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F69BD6" w14:textId="77777777" w:rsidR="00D860D5" w:rsidRPr="005C63C9" w:rsidRDefault="00D860D5" w:rsidP="008518C5">
      <w:pPr>
        <w:widowControl/>
        <w:numPr>
          <w:ilvl w:val="0"/>
          <w:numId w:val="62"/>
        </w:numPr>
        <w:autoSpaceDE/>
        <w:autoSpaceDN/>
        <w:ind w:right="220"/>
        <w:jc w:val="both"/>
        <w:rPr>
          <w:b/>
        </w:rPr>
      </w:pPr>
      <w:r w:rsidRPr="005C63C9">
        <w:rPr>
          <w:b/>
        </w:rPr>
        <w:t>NASLOVNA STRANA</w:t>
      </w:r>
    </w:p>
    <w:p w14:paraId="2BC541A0" w14:textId="77777777" w:rsidR="00D860D5" w:rsidRPr="005C63C9" w:rsidRDefault="00D860D5" w:rsidP="008518C5">
      <w:pPr>
        <w:ind w:left="480" w:right="220"/>
        <w:jc w:val="both"/>
        <w:rPr>
          <w:b/>
        </w:rPr>
      </w:pPr>
      <w:r w:rsidRPr="005C63C9">
        <w:rPr>
          <w:rFonts w:eastAsia="Calibri"/>
          <w:lang w:val="sr-Latn-BA"/>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6941"/>
      </w:tblGrid>
      <w:tr w:rsidR="00D860D5" w:rsidRPr="005C63C9" w14:paraId="41A03B92" w14:textId="77777777" w:rsidTr="008518C5">
        <w:trPr>
          <w:trHeight w:val="468"/>
        </w:trPr>
        <w:tc>
          <w:tcPr>
            <w:tcW w:w="2346" w:type="dxa"/>
            <w:tcBorders>
              <w:top w:val="single" w:sz="4" w:space="0" w:color="auto"/>
              <w:left w:val="single" w:sz="4" w:space="0" w:color="auto"/>
              <w:bottom w:val="single" w:sz="4" w:space="0" w:color="auto"/>
              <w:right w:val="single" w:sz="4" w:space="0" w:color="auto"/>
            </w:tcBorders>
          </w:tcPr>
          <w:p w14:paraId="49736BA5" w14:textId="007F3B18" w:rsidR="00D860D5" w:rsidRPr="005C63C9" w:rsidRDefault="00D860D5" w:rsidP="008518C5">
            <w:pPr>
              <w:ind w:right="220"/>
              <w:jc w:val="both"/>
              <w:rPr>
                <w:szCs w:val="20"/>
                <w:lang w:val="en-US"/>
              </w:rPr>
            </w:pPr>
            <w:bookmarkStart w:id="0" w:name="_Hlk75873808"/>
          </w:p>
        </w:tc>
        <w:tc>
          <w:tcPr>
            <w:tcW w:w="6941" w:type="dxa"/>
            <w:tcBorders>
              <w:top w:val="single" w:sz="4" w:space="0" w:color="auto"/>
              <w:left w:val="single" w:sz="4" w:space="0" w:color="auto"/>
              <w:bottom w:val="single" w:sz="4" w:space="0" w:color="auto"/>
              <w:right w:val="single" w:sz="4" w:space="0" w:color="auto"/>
            </w:tcBorders>
            <w:hideMark/>
          </w:tcPr>
          <w:p w14:paraId="6BF56E95" w14:textId="6AF82B88" w:rsidR="00D860D5" w:rsidRPr="005C63C9" w:rsidRDefault="00D860D5" w:rsidP="008518C5">
            <w:pPr>
              <w:ind w:right="220"/>
              <w:jc w:val="both"/>
              <w:rPr>
                <w:b/>
              </w:rPr>
            </w:pPr>
            <w:r w:rsidRPr="005C63C9">
              <w:rPr>
                <w:b/>
                <w:lang w:val="sr-Cyrl-RS"/>
              </w:rPr>
              <w:t>PROJEKAT MAŠINSKIH INSTALACIJA VENTILACIJE ZA KONTROLU DIMA</w:t>
            </w:r>
          </w:p>
        </w:tc>
      </w:tr>
      <w:tr w:rsidR="00D860D5" w:rsidRPr="005C63C9" w14:paraId="6B433318" w14:textId="77777777" w:rsidTr="008518C5">
        <w:tc>
          <w:tcPr>
            <w:tcW w:w="2346" w:type="dxa"/>
            <w:tcBorders>
              <w:top w:val="single" w:sz="4" w:space="0" w:color="auto"/>
              <w:left w:val="single" w:sz="4" w:space="0" w:color="auto"/>
              <w:bottom w:val="single" w:sz="4" w:space="0" w:color="auto"/>
              <w:right w:val="single" w:sz="4" w:space="0" w:color="auto"/>
            </w:tcBorders>
            <w:hideMark/>
          </w:tcPr>
          <w:p w14:paraId="3B1A2A2E" w14:textId="77777777" w:rsidR="00D860D5" w:rsidRPr="005C63C9" w:rsidRDefault="00D860D5" w:rsidP="008518C5">
            <w:pPr>
              <w:ind w:right="220"/>
              <w:jc w:val="both"/>
            </w:pPr>
            <w:r w:rsidRPr="005C63C9">
              <w:t>Investitor:</w:t>
            </w:r>
          </w:p>
        </w:tc>
        <w:tc>
          <w:tcPr>
            <w:tcW w:w="6941" w:type="dxa"/>
            <w:tcBorders>
              <w:top w:val="single" w:sz="4" w:space="0" w:color="auto"/>
              <w:left w:val="single" w:sz="4" w:space="0" w:color="auto"/>
              <w:bottom w:val="single" w:sz="4" w:space="0" w:color="auto"/>
              <w:right w:val="single" w:sz="4" w:space="0" w:color="auto"/>
            </w:tcBorders>
          </w:tcPr>
          <w:p w14:paraId="75D0EDE4" w14:textId="77777777" w:rsidR="00D860D5" w:rsidRPr="005C63C9" w:rsidRDefault="00D860D5" w:rsidP="008518C5">
            <w:pPr>
              <w:tabs>
                <w:tab w:val="left" w:pos="3686"/>
                <w:tab w:val="left" w:pos="3888"/>
              </w:tabs>
              <w:ind w:right="220"/>
              <w:jc w:val="both"/>
              <w:rPr>
                <w:lang w:val="sr-Latn-RS"/>
              </w:rPr>
            </w:pPr>
          </w:p>
        </w:tc>
      </w:tr>
      <w:tr w:rsidR="00D860D5" w:rsidRPr="005C63C9" w14:paraId="73264BB1" w14:textId="77777777" w:rsidTr="008518C5">
        <w:tc>
          <w:tcPr>
            <w:tcW w:w="2346" w:type="dxa"/>
            <w:tcBorders>
              <w:top w:val="single" w:sz="4" w:space="0" w:color="auto"/>
              <w:left w:val="single" w:sz="4" w:space="0" w:color="auto"/>
              <w:bottom w:val="single" w:sz="4" w:space="0" w:color="auto"/>
              <w:right w:val="single" w:sz="4" w:space="0" w:color="auto"/>
            </w:tcBorders>
            <w:hideMark/>
          </w:tcPr>
          <w:p w14:paraId="0C0C15E2" w14:textId="77777777" w:rsidR="00D860D5" w:rsidRPr="005C63C9" w:rsidRDefault="00D860D5" w:rsidP="008518C5">
            <w:pPr>
              <w:ind w:right="220"/>
              <w:jc w:val="both"/>
            </w:pPr>
            <w:r w:rsidRPr="005C63C9">
              <w:t>Objekat:</w:t>
            </w:r>
          </w:p>
        </w:tc>
        <w:tc>
          <w:tcPr>
            <w:tcW w:w="6941" w:type="dxa"/>
            <w:tcBorders>
              <w:top w:val="single" w:sz="4" w:space="0" w:color="auto"/>
              <w:left w:val="single" w:sz="4" w:space="0" w:color="auto"/>
              <w:bottom w:val="single" w:sz="4" w:space="0" w:color="auto"/>
              <w:right w:val="single" w:sz="4" w:space="0" w:color="auto"/>
            </w:tcBorders>
          </w:tcPr>
          <w:p w14:paraId="46B043D0" w14:textId="77777777" w:rsidR="00D860D5" w:rsidRPr="005C63C9" w:rsidRDefault="00D860D5" w:rsidP="008518C5">
            <w:pPr>
              <w:ind w:right="220"/>
              <w:jc w:val="both"/>
            </w:pPr>
          </w:p>
        </w:tc>
      </w:tr>
      <w:tr w:rsidR="00D860D5" w:rsidRPr="005C63C9" w14:paraId="2B8B8444" w14:textId="77777777" w:rsidTr="008518C5">
        <w:tc>
          <w:tcPr>
            <w:tcW w:w="2346" w:type="dxa"/>
            <w:tcBorders>
              <w:top w:val="single" w:sz="4" w:space="0" w:color="auto"/>
              <w:left w:val="single" w:sz="4" w:space="0" w:color="auto"/>
              <w:bottom w:val="single" w:sz="4" w:space="0" w:color="auto"/>
              <w:right w:val="single" w:sz="4" w:space="0" w:color="auto"/>
            </w:tcBorders>
            <w:hideMark/>
          </w:tcPr>
          <w:p w14:paraId="1F32A9EF" w14:textId="77777777" w:rsidR="00D860D5" w:rsidRPr="005C63C9" w:rsidRDefault="00D860D5" w:rsidP="008518C5">
            <w:pPr>
              <w:ind w:right="220"/>
              <w:jc w:val="both"/>
            </w:pPr>
            <w:r w:rsidRPr="005C63C9">
              <w:t>Vrsta tehničke dokumentacije:</w:t>
            </w:r>
          </w:p>
        </w:tc>
        <w:tc>
          <w:tcPr>
            <w:tcW w:w="6941" w:type="dxa"/>
            <w:tcBorders>
              <w:top w:val="single" w:sz="4" w:space="0" w:color="auto"/>
              <w:left w:val="single" w:sz="4" w:space="0" w:color="auto"/>
              <w:bottom w:val="single" w:sz="4" w:space="0" w:color="auto"/>
              <w:right w:val="single" w:sz="4" w:space="0" w:color="auto"/>
            </w:tcBorders>
          </w:tcPr>
          <w:p w14:paraId="75ADE733" w14:textId="77777777" w:rsidR="00D860D5" w:rsidRPr="005C63C9" w:rsidRDefault="00D860D5" w:rsidP="008518C5">
            <w:pPr>
              <w:ind w:right="220"/>
              <w:jc w:val="both"/>
            </w:pPr>
            <w:r w:rsidRPr="005C63C9">
              <w:rPr>
                <w:b/>
                <w:lang w:eastAsia="sr-Latn-CS"/>
              </w:rPr>
              <w:t>PZI-PROJEKAT ZA IZVOĐENJE</w:t>
            </w:r>
          </w:p>
        </w:tc>
      </w:tr>
      <w:tr w:rsidR="00D860D5" w:rsidRPr="005C63C9" w14:paraId="57430702" w14:textId="77777777" w:rsidTr="008518C5">
        <w:tc>
          <w:tcPr>
            <w:tcW w:w="2346" w:type="dxa"/>
            <w:tcBorders>
              <w:top w:val="single" w:sz="4" w:space="0" w:color="auto"/>
              <w:left w:val="single" w:sz="4" w:space="0" w:color="auto"/>
              <w:bottom w:val="single" w:sz="4" w:space="0" w:color="auto"/>
              <w:right w:val="single" w:sz="4" w:space="0" w:color="auto"/>
            </w:tcBorders>
            <w:hideMark/>
          </w:tcPr>
          <w:p w14:paraId="225DFE8B" w14:textId="77777777" w:rsidR="00D860D5" w:rsidRPr="005C63C9" w:rsidRDefault="00D860D5" w:rsidP="008518C5">
            <w:pPr>
              <w:ind w:right="220"/>
              <w:jc w:val="both"/>
            </w:pPr>
            <w:r w:rsidRPr="005C63C9">
              <w:rPr>
                <w:rFonts w:eastAsia="TimesNewRomanPSMT"/>
              </w:rPr>
              <w:t>Naziv i oznaka dela projekta:</w:t>
            </w:r>
          </w:p>
        </w:tc>
        <w:tc>
          <w:tcPr>
            <w:tcW w:w="6941" w:type="dxa"/>
            <w:tcBorders>
              <w:top w:val="single" w:sz="4" w:space="0" w:color="auto"/>
              <w:left w:val="single" w:sz="4" w:space="0" w:color="auto"/>
              <w:bottom w:val="single" w:sz="4" w:space="0" w:color="auto"/>
              <w:right w:val="single" w:sz="4" w:space="0" w:color="auto"/>
            </w:tcBorders>
          </w:tcPr>
          <w:p w14:paraId="0AFAEC2C" w14:textId="6E16C96C" w:rsidR="00D860D5" w:rsidRPr="005C63C9" w:rsidRDefault="00D860D5" w:rsidP="008518C5">
            <w:pPr>
              <w:ind w:right="220"/>
              <w:jc w:val="both"/>
              <w:rPr>
                <w:szCs w:val="20"/>
              </w:rPr>
            </w:pPr>
            <w:r w:rsidRPr="005C63C9">
              <w:rPr>
                <w:b/>
                <w:lang w:val="sr-Cyrl-RS"/>
              </w:rPr>
              <w:t>6.2. Projekat ventilacije i odimljavanja garaže</w:t>
            </w:r>
          </w:p>
        </w:tc>
      </w:tr>
      <w:tr w:rsidR="00D860D5" w:rsidRPr="005C63C9" w14:paraId="02C8AFB1" w14:textId="77777777" w:rsidTr="008518C5">
        <w:tc>
          <w:tcPr>
            <w:tcW w:w="2346" w:type="dxa"/>
            <w:tcBorders>
              <w:top w:val="single" w:sz="4" w:space="0" w:color="auto"/>
              <w:left w:val="single" w:sz="4" w:space="0" w:color="auto"/>
              <w:bottom w:val="single" w:sz="4" w:space="0" w:color="auto"/>
              <w:right w:val="single" w:sz="4" w:space="0" w:color="auto"/>
            </w:tcBorders>
            <w:hideMark/>
          </w:tcPr>
          <w:p w14:paraId="4170CC51" w14:textId="77777777" w:rsidR="00D860D5" w:rsidRPr="005C63C9" w:rsidRDefault="00D860D5" w:rsidP="008518C5">
            <w:pPr>
              <w:ind w:right="220"/>
              <w:jc w:val="both"/>
            </w:pPr>
            <w:r w:rsidRPr="005C63C9">
              <w:t>Za građenje / izvođenje radova:</w:t>
            </w:r>
          </w:p>
        </w:tc>
        <w:tc>
          <w:tcPr>
            <w:tcW w:w="6941" w:type="dxa"/>
            <w:tcBorders>
              <w:top w:val="single" w:sz="4" w:space="0" w:color="auto"/>
              <w:left w:val="single" w:sz="4" w:space="0" w:color="auto"/>
              <w:bottom w:val="single" w:sz="4" w:space="0" w:color="auto"/>
              <w:right w:val="single" w:sz="4" w:space="0" w:color="auto"/>
            </w:tcBorders>
          </w:tcPr>
          <w:p w14:paraId="1F5B0B2E" w14:textId="77777777" w:rsidR="00D860D5" w:rsidRPr="005C63C9" w:rsidRDefault="00D860D5" w:rsidP="008518C5">
            <w:pPr>
              <w:ind w:right="220"/>
              <w:jc w:val="both"/>
            </w:pPr>
            <w:r w:rsidRPr="005C63C9">
              <w:t>Nova gradnja</w:t>
            </w:r>
          </w:p>
        </w:tc>
      </w:tr>
      <w:tr w:rsidR="00D860D5" w:rsidRPr="005C63C9" w14:paraId="13D19ED9" w14:textId="77777777" w:rsidTr="008518C5">
        <w:tc>
          <w:tcPr>
            <w:tcW w:w="2346" w:type="dxa"/>
            <w:tcBorders>
              <w:top w:val="single" w:sz="4" w:space="0" w:color="auto"/>
              <w:left w:val="single" w:sz="4" w:space="0" w:color="auto"/>
              <w:bottom w:val="single" w:sz="4" w:space="0" w:color="auto"/>
              <w:right w:val="single" w:sz="4" w:space="0" w:color="auto"/>
            </w:tcBorders>
          </w:tcPr>
          <w:p w14:paraId="6808D3D1" w14:textId="77777777" w:rsidR="00D860D5" w:rsidRPr="005C63C9" w:rsidRDefault="00D860D5" w:rsidP="008518C5">
            <w:pPr>
              <w:ind w:right="220"/>
              <w:jc w:val="both"/>
            </w:pPr>
            <w:r w:rsidRPr="005C63C9">
              <w:t>Projektant:</w:t>
            </w:r>
          </w:p>
          <w:p w14:paraId="35B2F3D0" w14:textId="77777777" w:rsidR="00D860D5" w:rsidRPr="005C63C9" w:rsidRDefault="00D860D5" w:rsidP="008518C5">
            <w:pPr>
              <w:ind w:right="220"/>
              <w:jc w:val="both"/>
            </w:pPr>
          </w:p>
        </w:tc>
        <w:tc>
          <w:tcPr>
            <w:tcW w:w="6941" w:type="dxa"/>
            <w:tcBorders>
              <w:top w:val="single" w:sz="4" w:space="0" w:color="auto"/>
              <w:left w:val="single" w:sz="4" w:space="0" w:color="auto"/>
              <w:bottom w:val="single" w:sz="4" w:space="0" w:color="auto"/>
              <w:right w:val="single" w:sz="4" w:space="0" w:color="auto"/>
            </w:tcBorders>
          </w:tcPr>
          <w:p w14:paraId="2D4038D9" w14:textId="7B3A23E0" w:rsidR="00D860D5" w:rsidRPr="005C63C9" w:rsidRDefault="00D860D5" w:rsidP="008518C5">
            <w:pPr>
              <w:ind w:right="220"/>
              <w:jc w:val="both"/>
            </w:pPr>
          </w:p>
        </w:tc>
      </w:tr>
      <w:tr w:rsidR="00D860D5" w:rsidRPr="005C63C9" w14:paraId="16F48C8F" w14:textId="77777777" w:rsidTr="008518C5">
        <w:tc>
          <w:tcPr>
            <w:tcW w:w="2346" w:type="dxa"/>
            <w:tcBorders>
              <w:top w:val="single" w:sz="4" w:space="0" w:color="auto"/>
              <w:left w:val="single" w:sz="4" w:space="0" w:color="auto"/>
              <w:bottom w:val="single" w:sz="4" w:space="0" w:color="auto"/>
              <w:right w:val="single" w:sz="4" w:space="0" w:color="auto"/>
            </w:tcBorders>
            <w:hideMark/>
          </w:tcPr>
          <w:p w14:paraId="6BC79F48" w14:textId="77777777" w:rsidR="00D860D5" w:rsidRPr="005C63C9" w:rsidRDefault="00D860D5" w:rsidP="008518C5">
            <w:pPr>
              <w:ind w:right="220"/>
              <w:jc w:val="both"/>
            </w:pPr>
            <w:r w:rsidRPr="005C63C9">
              <w:t>Odgovorno lice projektanta:</w:t>
            </w:r>
          </w:p>
        </w:tc>
        <w:tc>
          <w:tcPr>
            <w:tcW w:w="6941" w:type="dxa"/>
            <w:tcBorders>
              <w:top w:val="single" w:sz="4" w:space="0" w:color="auto"/>
              <w:left w:val="single" w:sz="4" w:space="0" w:color="auto"/>
              <w:bottom w:val="single" w:sz="4" w:space="0" w:color="auto"/>
              <w:right w:val="single" w:sz="4" w:space="0" w:color="auto"/>
            </w:tcBorders>
          </w:tcPr>
          <w:p w14:paraId="64366CB0" w14:textId="77777777" w:rsidR="00D860D5" w:rsidRPr="005C63C9" w:rsidRDefault="00D860D5" w:rsidP="008518C5">
            <w:pPr>
              <w:ind w:right="220"/>
              <w:jc w:val="both"/>
              <w:rPr>
                <w:szCs w:val="28"/>
              </w:rPr>
            </w:pPr>
          </w:p>
        </w:tc>
      </w:tr>
      <w:tr w:rsidR="00D860D5" w:rsidRPr="005C63C9" w14:paraId="1AA8A11F" w14:textId="77777777" w:rsidTr="008518C5">
        <w:trPr>
          <w:trHeight w:val="1809"/>
        </w:trPr>
        <w:tc>
          <w:tcPr>
            <w:tcW w:w="2346" w:type="dxa"/>
            <w:tcBorders>
              <w:top w:val="single" w:sz="4" w:space="0" w:color="auto"/>
              <w:left w:val="single" w:sz="4" w:space="0" w:color="auto"/>
              <w:bottom w:val="single" w:sz="4" w:space="0" w:color="auto"/>
              <w:right w:val="single" w:sz="4" w:space="0" w:color="auto"/>
            </w:tcBorders>
            <w:hideMark/>
          </w:tcPr>
          <w:p w14:paraId="3EC0FDA6" w14:textId="77777777" w:rsidR="00D860D5" w:rsidRPr="005C63C9" w:rsidRDefault="00D860D5" w:rsidP="008518C5">
            <w:pPr>
              <w:ind w:right="220"/>
              <w:jc w:val="both"/>
            </w:pPr>
            <w:r w:rsidRPr="005C63C9">
              <w:t>Potpis:</w:t>
            </w:r>
          </w:p>
        </w:tc>
        <w:tc>
          <w:tcPr>
            <w:tcW w:w="6941" w:type="dxa"/>
            <w:tcBorders>
              <w:top w:val="single" w:sz="4" w:space="0" w:color="auto"/>
              <w:left w:val="single" w:sz="4" w:space="0" w:color="auto"/>
              <w:bottom w:val="single" w:sz="4" w:space="0" w:color="auto"/>
              <w:right w:val="single" w:sz="4" w:space="0" w:color="auto"/>
            </w:tcBorders>
          </w:tcPr>
          <w:p w14:paraId="0CCFAFE3" w14:textId="74ADA10C" w:rsidR="00D860D5" w:rsidRPr="005C63C9" w:rsidRDefault="00D860D5" w:rsidP="008518C5">
            <w:pPr>
              <w:ind w:right="220"/>
              <w:jc w:val="both"/>
            </w:pPr>
            <w:r w:rsidRPr="005C63C9">
              <w:rPr>
                <w:noProof/>
                <w:lang w:val="en-US"/>
              </w:rPr>
              <mc:AlternateContent>
                <mc:Choice Requires="wps">
                  <w:drawing>
                    <wp:anchor distT="0" distB="0" distL="114300" distR="114300" simplePos="0" relativeHeight="251765760" behindDoc="0" locked="0" layoutInCell="1" allowOverlap="1" wp14:anchorId="00D15927" wp14:editId="6359520D">
                      <wp:simplePos x="0" y="0"/>
                      <wp:positionH relativeFrom="column">
                        <wp:posOffset>1868805</wp:posOffset>
                      </wp:positionH>
                      <wp:positionV relativeFrom="paragraph">
                        <wp:posOffset>27940</wp:posOffset>
                      </wp:positionV>
                      <wp:extent cx="2435225" cy="1096010"/>
                      <wp:effectExtent l="9525" t="7620" r="12700" b="10795"/>
                      <wp:wrapNone/>
                      <wp:docPr id="1791" name="Rectangle 1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225" cy="10960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64669" id="Rectangle 1791" o:spid="_x0000_s1026" style="position:absolute;margin-left:147.15pt;margin-top:2.2pt;width:191.75pt;height:86.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"/>
                  </w:pict>
                </mc:Fallback>
              </mc:AlternateContent>
            </w:r>
          </w:p>
          <w:p w14:paraId="169B3E21" w14:textId="77777777" w:rsidR="00D860D5" w:rsidRPr="005C63C9" w:rsidRDefault="00D860D5" w:rsidP="008518C5">
            <w:pPr>
              <w:ind w:right="220"/>
              <w:jc w:val="both"/>
            </w:pPr>
          </w:p>
          <w:p w14:paraId="5CAB4756" w14:textId="77777777" w:rsidR="00D860D5" w:rsidRPr="005C63C9" w:rsidRDefault="00D860D5" w:rsidP="008518C5">
            <w:pPr>
              <w:ind w:right="220"/>
              <w:jc w:val="both"/>
            </w:pPr>
          </w:p>
          <w:p w14:paraId="31DC95CB" w14:textId="77777777" w:rsidR="00D860D5" w:rsidRPr="005C63C9" w:rsidRDefault="00D860D5" w:rsidP="008518C5">
            <w:pPr>
              <w:ind w:right="220"/>
              <w:jc w:val="both"/>
            </w:pPr>
          </w:p>
          <w:p w14:paraId="766B67A2" w14:textId="77777777" w:rsidR="00D860D5" w:rsidRPr="005C63C9" w:rsidRDefault="00D860D5" w:rsidP="008518C5">
            <w:pPr>
              <w:ind w:right="220"/>
              <w:jc w:val="both"/>
            </w:pPr>
          </w:p>
          <w:p w14:paraId="1173985B" w14:textId="77777777" w:rsidR="00D860D5" w:rsidRPr="005C63C9" w:rsidRDefault="00D860D5" w:rsidP="008518C5">
            <w:pPr>
              <w:ind w:right="220"/>
              <w:jc w:val="both"/>
            </w:pPr>
          </w:p>
        </w:tc>
      </w:tr>
      <w:tr w:rsidR="00D860D5" w:rsidRPr="005C63C9" w14:paraId="23ABBE90" w14:textId="77777777" w:rsidTr="008518C5">
        <w:tc>
          <w:tcPr>
            <w:tcW w:w="2346" w:type="dxa"/>
            <w:tcBorders>
              <w:top w:val="single" w:sz="4" w:space="0" w:color="auto"/>
              <w:left w:val="single" w:sz="4" w:space="0" w:color="auto"/>
              <w:bottom w:val="single" w:sz="4" w:space="0" w:color="auto"/>
              <w:right w:val="single" w:sz="4" w:space="0" w:color="auto"/>
            </w:tcBorders>
            <w:hideMark/>
          </w:tcPr>
          <w:p w14:paraId="5239CF5E" w14:textId="77777777" w:rsidR="00D860D5" w:rsidRPr="005C63C9" w:rsidRDefault="00D860D5" w:rsidP="008518C5">
            <w:pPr>
              <w:ind w:right="220"/>
              <w:jc w:val="both"/>
            </w:pPr>
            <w:r w:rsidRPr="005C63C9">
              <w:rPr>
                <w:lang w:val="sr-Cyrl-RS"/>
              </w:rPr>
              <w:t xml:space="preserve">Odgovorni </w:t>
            </w:r>
            <w:r w:rsidRPr="005C63C9">
              <w:t>projektant:</w:t>
            </w:r>
          </w:p>
        </w:tc>
        <w:tc>
          <w:tcPr>
            <w:tcW w:w="6941" w:type="dxa"/>
            <w:tcBorders>
              <w:top w:val="single" w:sz="4" w:space="0" w:color="auto"/>
              <w:left w:val="single" w:sz="4" w:space="0" w:color="auto"/>
              <w:bottom w:val="single" w:sz="4" w:space="0" w:color="auto"/>
              <w:right w:val="single" w:sz="4" w:space="0" w:color="auto"/>
            </w:tcBorders>
          </w:tcPr>
          <w:p w14:paraId="0ED53054" w14:textId="18E9CBD3" w:rsidR="00D860D5" w:rsidRPr="005C63C9" w:rsidRDefault="00D860D5" w:rsidP="008518C5">
            <w:pPr>
              <w:ind w:right="220"/>
              <w:jc w:val="both"/>
            </w:pPr>
          </w:p>
        </w:tc>
      </w:tr>
      <w:tr w:rsidR="00D860D5" w:rsidRPr="005C63C9" w14:paraId="2F5F69EE" w14:textId="77777777" w:rsidTr="008518C5">
        <w:tc>
          <w:tcPr>
            <w:tcW w:w="2346" w:type="dxa"/>
            <w:tcBorders>
              <w:top w:val="single" w:sz="4" w:space="0" w:color="auto"/>
              <w:left w:val="single" w:sz="4" w:space="0" w:color="auto"/>
              <w:bottom w:val="single" w:sz="4" w:space="0" w:color="auto"/>
              <w:right w:val="single" w:sz="4" w:space="0" w:color="auto"/>
            </w:tcBorders>
            <w:hideMark/>
          </w:tcPr>
          <w:p w14:paraId="0EBA6F0F" w14:textId="77777777" w:rsidR="00D860D5" w:rsidRPr="005C63C9" w:rsidRDefault="00D860D5" w:rsidP="008518C5">
            <w:pPr>
              <w:ind w:right="220"/>
              <w:jc w:val="both"/>
            </w:pPr>
            <w:r w:rsidRPr="005C63C9">
              <w:t>Broj licence:</w:t>
            </w:r>
          </w:p>
        </w:tc>
        <w:tc>
          <w:tcPr>
            <w:tcW w:w="6941" w:type="dxa"/>
            <w:tcBorders>
              <w:top w:val="single" w:sz="4" w:space="0" w:color="auto"/>
              <w:left w:val="single" w:sz="4" w:space="0" w:color="auto"/>
              <w:bottom w:val="single" w:sz="4" w:space="0" w:color="auto"/>
              <w:right w:val="single" w:sz="4" w:space="0" w:color="auto"/>
            </w:tcBorders>
          </w:tcPr>
          <w:p w14:paraId="214356A3" w14:textId="77777777" w:rsidR="00D860D5" w:rsidRPr="005C63C9" w:rsidRDefault="00D860D5" w:rsidP="008518C5">
            <w:pPr>
              <w:ind w:right="220"/>
              <w:jc w:val="both"/>
            </w:pPr>
          </w:p>
        </w:tc>
      </w:tr>
      <w:tr w:rsidR="00D860D5" w:rsidRPr="005C63C9" w14:paraId="0B9E5B8D" w14:textId="77777777" w:rsidTr="008518C5">
        <w:tc>
          <w:tcPr>
            <w:tcW w:w="2346" w:type="dxa"/>
            <w:tcBorders>
              <w:top w:val="single" w:sz="4" w:space="0" w:color="auto"/>
              <w:left w:val="single" w:sz="4" w:space="0" w:color="auto"/>
              <w:bottom w:val="single" w:sz="4" w:space="0" w:color="auto"/>
              <w:right w:val="single" w:sz="4" w:space="0" w:color="auto"/>
            </w:tcBorders>
          </w:tcPr>
          <w:p w14:paraId="7A6FAA92" w14:textId="77777777" w:rsidR="00D860D5" w:rsidRPr="005C63C9" w:rsidRDefault="00D860D5" w:rsidP="008518C5">
            <w:pPr>
              <w:ind w:right="220"/>
              <w:jc w:val="both"/>
            </w:pPr>
            <w:r w:rsidRPr="005C63C9">
              <w:t>Broj ovlašćenja:</w:t>
            </w:r>
          </w:p>
        </w:tc>
        <w:tc>
          <w:tcPr>
            <w:tcW w:w="6941" w:type="dxa"/>
            <w:tcBorders>
              <w:top w:val="single" w:sz="4" w:space="0" w:color="auto"/>
              <w:left w:val="single" w:sz="4" w:space="0" w:color="auto"/>
              <w:bottom w:val="single" w:sz="4" w:space="0" w:color="auto"/>
              <w:right w:val="single" w:sz="4" w:space="0" w:color="auto"/>
            </w:tcBorders>
          </w:tcPr>
          <w:p w14:paraId="28EF9E73" w14:textId="77777777" w:rsidR="00D860D5" w:rsidRPr="005C63C9" w:rsidRDefault="00D860D5" w:rsidP="008518C5">
            <w:pPr>
              <w:ind w:right="220"/>
              <w:jc w:val="both"/>
              <w:rPr>
                <w:lang w:val="sr-Latn-RS"/>
              </w:rPr>
            </w:pPr>
          </w:p>
        </w:tc>
      </w:tr>
      <w:tr w:rsidR="00D860D5" w:rsidRPr="005C63C9" w14:paraId="34B6A559" w14:textId="77777777" w:rsidTr="008518C5">
        <w:trPr>
          <w:trHeight w:val="1765"/>
        </w:trPr>
        <w:tc>
          <w:tcPr>
            <w:tcW w:w="2346" w:type="dxa"/>
            <w:tcBorders>
              <w:top w:val="single" w:sz="4" w:space="0" w:color="auto"/>
              <w:left w:val="single" w:sz="4" w:space="0" w:color="auto"/>
              <w:bottom w:val="single" w:sz="4" w:space="0" w:color="auto"/>
              <w:right w:val="single" w:sz="4" w:space="0" w:color="auto"/>
            </w:tcBorders>
          </w:tcPr>
          <w:p w14:paraId="552AE56C" w14:textId="77777777" w:rsidR="00D860D5" w:rsidRPr="005C63C9" w:rsidRDefault="00D860D5" w:rsidP="008518C5">
            <w:pPr>
              <w:ind w:right="220"/>
              <w:jc w:val="both"/>
            </w:pPr>
            <w:r w:rsidRPr="005C63C9">
              <w:t>Potpis:</w:t>
            </w:r>
          </w:p>
          <w:p w14:paraId="69B038B9" w14:textId="77777777" w:rsidR="00D860D5" w:rsidRPr="005C63C9" w:rsidRDefault="00D860D5" w:rsidP="008518C5">
            <w:pPr>
              <w:ind w:right="220"/>
              <w:jc w:val="both"/>
            </w:pPr>
          </w:p>
        </w:tc>
        <w:tc>
          <w:tcPr>
            <w:tcW w:w="6941" w:type="dxa"/>
            <w:tcBorders>
              <w:top w:val="single" w:sz="4" w:space="0" w:color="auto"/>
              <w:left w:val="single" w:sz="4" w:space="0" w:color="auto"/>
              <w:bottom w:val="single" w:sz="4" w:space="0" w:color="auto"/>
              <w:right w:val="single" w:sz="4" w:space="0" w:color="auto"/>
            </w:tcBorders>
          </w:tcPr>
          <w:p w14:paraId="287CFEE7" w14:textId="7D8D46AB" w:rsidR="00D860D5" w:rsidRPr="005C63C9" w:rsidRDefault="00D860D5" w:rsidP="008518C5">
            <w:pPr>
              <w:ind w:right="220"/>
              <w:jc w:val="both"/>
            </w:pPr>
            <w:r w:rsidRPr="005C63C9">
              <w:rPr>
                <w:noProof/>
                <w:lang w:val="en-US"/>
              </w:rPr>
              <mc:AlternateContent>
                <mc:Choice Requires="wps">
                  <w:drawing>
                    <wp:anchor distT="0" distB="0" distL="114300" distR="114300" simplePos="0" relativeHeight="251766784" behindDoc="0" locked="0" layoutInCell="1" allowOverlap="1" wp14:anchorId="7A55E9C8" wp14:editId="688626D9">
                      <wp:simplePos x="0" y="0"/>
                      <wp:positionH relativeFrom="column">
                        <wp:posOffset>1868805</wp:posOffset>
                      </wp:positionH>
                      <wp:positionV relativeFrom="paragraph">
                        <wp:posOffset>17145</wp:posOffset>
                      </wp:positionV>
                      <wp:extent cx="2435225" cy="1074420"/>
                      <wp:effectExtent l="9525" t="5080" r="12700" b="6350"/>
                      <wp:wrapNone/>
                      <wp:docPr id="1790" name="Rectangle 1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225" cy="1074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ED7486" id="Rectangle 1790" o:spid="_x0000_s1026" style="position:absolute;margin-left:147.15pt;margin-top:1.35pt;width:191.75pt;height:84.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"/>
                  </w:pict>
                </mc:Fallback>
              </mc:AlternateContent>
            </w:r>
          </w:p>
          <w:p w14:paraId="5E4BBAC2" w14:textId="77777777" w:rsidR="00D860D5" w:rsidRPr="005C63C9" w:rsidRDefault="00D860D5" w:rsidP="008518C5">
            <w:pPr>
              <w:ind w:right="220"/>
              <w:jc w:val="both"/>
            </w:pPr>
          </w:p>
          <w:p w14:paraId="1A489253" w14:textId="77777777" w:rsidR="00D860D5" w:rsidRPr="005C63C9" w:rsidRDefault="00D860D5" w:rsidP="008518C5">
            <w:pPr>
              <w:ind w:right="220"/>
              <w:jc w:val="both"/>
            </w:pPr>
          </w:p>
          <w:p w14:paraId="6D223891" w14:textId="77777777" w:rsidR="00D860D5" w:rsidRPr="005C63C9" w:rsidRDefault="00D860D5" w:rsidP="008518C5">
            <w:pPr>
              <w:ind w:right="220"/>
              <w:jc w:val="both"/>
            </w:pPr>
          </w:p>
          <w:p w14:paraId="54E0F847" w14:textId="77777777" w:rsidR="00D860D5" w:rsidRPr="005C63C9" w:rsidRDefault="00D860D5" w:rsidP="008518C5">
            <w:pPr>
              <w:ind w:right="220"/>
              <w:jc w:val="both"/>
            </w:pPr>
          </w:p>
          <w:p w14:paraId="55A1A152" w14:textId="77777777" w:rsidR="00D860D5" w:rsidRPr="005C63C9" w:rsidRDefault="00D860D5" w:rsidP="008518C5">
            <w:pPr>
              <w:ind w:right="220"/>
              <w:jc w:val="both"/>
            </w:pPr>
          </w:p>
        </w:tc>
      </w:tr>
      <w:tr w:rsidR="00D860D5" w:rsidRPr="005C63C9" w14:paraId="4BB6E385" w14:textId="77777777" w:rsidTr="008518C5">
        <w:tc>
          <w:tcPr>
            <w:tcW w:w="2346" w:type="dxa"/>
            <w:tcBorders>
              <w:top w:val="single" w:sz="4" w:space="0" w:color="auto"/>
              <w:left w:val="single" w:sz="4" w:space="0" w:color="auto"/>
              <w:bottom w:val="single" w:sz="4" w:space="0" w:color="auto"/>
              <w:right w:val="single" w:sz="4" w:space="0" w:color="auto"/>
            </w:tcBorders>
            <w:hideMark/>
          </w:tcPr>
          <w:p w14:paraId="5DF22A03" w14:textId="77777777" w:rsidR="00D860D5" w:rsidRPr="005C63C9" w:rsidRDefault="00D860D5" w:rsidP="008518C5">
            <w:pPr>
              <w:ind w:right="220"/>
              <w:jc w:val="both"/>
            </w:pPr>
            <w:r w:rsidRPr="005C63C9">
              <w:t>Broj tehničke dokumentacije:</w:t>
            </w:r>
          </w:p>
        </w:tc>
        <w:tc>
          <w:tcPr>
            <w:tcW w:w="6941" w:type="dxa"/>
            <w:tcBorders>
              <w:top w:val="single" w:sz="4" w:space="0" w:color="auto"/>
              <w:left w:val="single" w:sz="4" w:space="0" w:color="auto"/>
              <w:bottom w:val="single" w:sz="4" w:space="0" w:color="auto"/>
              <w:right w:val="single" w:sz="4" w:space="0" w:color="auto"/>
            </w:tcBorders>
          </w:tcPr>
          <w:p w14:paraId="2E429766" w14:textId="77777777" w:rsidR="00D860D5" w:rsidRPr="005C63C9" w:rsidRDefault="00D860D5" w:rsidP="008518C5">
            <w:pPr>
              <w:ind w:right="220"/>
              <w:jc w:val="both"/>
            </w:pPr>
          </w:p>
        </w:tc>
      </w:tr>
      <w:tr w:rsidR="00D860D5" w:rsidRPr="005C63C9" w14:paraId="1AD897C5" w14:textId="77777777" w:rsidTr="008518C5">
        <w:tc>
          <w:tcPr>
            <w:tcW w:w="2346" w:type="dxa"/>
            <w:tcBorders>
              <w:top w:val="single" w:sz="4" w:space="0" w:color="auto"/>
              <w:left w:val="single" w:sz="4" w:space="0" w:color="auto"/>
              <w:bottom w:val="single" w:sz="4" w:space="0" w:color="auto"/>
              <w:right w:val="single" w:sz="4" w:space="0" w:color="auto"/>
            </w:tcBorders>
          </w:tcPr>
          <w:p w14:paraId="42433963" w14:textId="77777777" w:rsidR="00D860D5" w:rsidRPr="005C63C9" w:rsidRDefault="00D860D5" w:rsidP="008518C5">
            <w:pPr>
              <w:ind w:right="220"/>
              <w:jc w:val="both"/>
            </w:pPr>
            <w:r w:rsidRPr="005C63C9">
              <w:t>Mesto i datum:</w:t>
            </w:r>
          </w:p>
          <w:p w14:paraId="27FD5D2A" w14:textId="77777777" w:rsidR="00D860D5" w:rsidRPr="005C63C9" w:rsidRDefault="00D860D5" w:rsidP="008518C5">
            <w:pPr>
              <w:ind w:right="220"/>
              <w:jc w:val="both"/>
            </w:pPr>
          </w:p>
        </w:tc>
        <w:tc>
          <w:tcPr>
            <w:tcW w:w="6941" w:type="dxa"/>
            <w:tcBorders>
              <w:top w:val="single" w:sz="4" w:space="0" w:color="auto"/>
              <w:left w:val="single" w:sz="4" w:space="0" w:color="auto"/>
              <w:bottom w:val="single" w:sz="4" w:space="0" w:color="auto"/>
              <w:right w:val="single" w:sz="4" w:space="0" w:color="auto"/>
            </w:tcBorders>
          </w:tcPr>
          <w:p w14:paraId="3DEBD1B3" w14:textId="77777777" w:rsidR="00D860D5" w:rsidRPr="005C63C9" w:rsidRDefault="00D860D5" w:rsidP="008518C5">
            <w:pPr>
              <w:ind w:right="220"/>
              <w:jc w:val="both"/>
            </w:pPr>
          </w:p>
        </w:tc>
      </w:tr>
      <w:bookmarkEnd w:id="0"/>
    </w:tbl>
    <w:p w14:paraId="0C2A56FF" w14:textId="433C713F" w:rsidR="00FC3C22" w:rsidRPr="005C63C9" w:rsidRDefault="00FC3C22" w:rsidP="008518C5">
      <w:pPr>
        <w:pStyle w:val="BodyText"/>
        <w:spacing w:before="10"/>
        <w:ind w:right="220"/>
        <w:jc w:val="both"/>
        <w:rPr>
          <w:b/>
          <w:sz w:val="24"/>
        </w:rPr>
      </w:pPr>
    </w:p>
    <w:p w14:paraId="51974E47" w14:textId="3E05080F" w:rsidR="00902571" w:rsidRPr="005C63C9" w:rsidRDefault="00902571" w:rsidP="008518C5">
      <w:pPr>
        <w:ind w:right="220"/>
        <w:jc w:val="both"/>
        <w:rPr>
          <w:sz w:val="24"/>
          <w:lang w:val="sr-Cyrl-RS"/>
        </w:rPr>
        <w:sectPr w:rsidR="00902571" w:rsidRPr="005C63C9" w:rsidSect="00D760C1">
          <w:headerReference w:type="even" r:id="rId7"/>
          <w:headerReference w:type="default" r:id="rId8"/>
          <w:footerReference w:type="even" r:id="rId9"/>
          <w:footerReference w:type="default" r:id="rId10"/>
          <w:headerReference w:type="first" r:id="rId11"/>
          <w:footerReference w:type="first" r:id="rId12"/>
          <w:type w:val="continuous"/>
          <w:pgSz w:w="11910" w:h="16850"/>
          <w:pgMar w:top="1353" w:right="400" w:bottom="280" w:left="800" w:header="567" w:footer="342" w:gutter="0"/>
          <w:cols w:space="720"/>
          <w:titlePg/>
          <w:docGrid w:linePitch="299"/>
        </w:sectPr>
      </w:pPr>
    </w:p>
    <w:p w14:paraId="0D43FCC8" w14:textId="77777777" w:rsidR="00D860D5" w:rsidRPr="005C63C9" w:rsidRDefault="00D860D5" w:rsidP="008518C5">
      <w:pPr>
        <w:pStyle w:val="BodyText"/>
        <w:ind w:right="220"/>
        <w:jc w:val="both"/>
        <w:rPr>
          <w:b/>
          <w:bCs/>
          <w:sz w:val="22"/>
          <w:szCs w:val="22"/>
        </w:rPr>
      </w:pPr>
    </w:p>
    <w:p w14:paraId="716720EA" w14:textId="77777777" w:rsidR="00D860D5" w:rsidRPr="005C63C9" w:rsidRDefault="00D860D5" w:rsidP="008518C5">
      <w:pPr>
        <w:pStyle w:val="BodyText"/>
        <w:ind w:right="220"/>
        <w:jc w:val="both"/>
        <w:rPr>
          <w:b/>
          <w:bCs/>
          <w:sz w:val="22"/>
          <w:szCs w:val="22"/>
        </w:rPr>
      </w:pPr>
    </w:p>
    <w:p w14:paraId="22321BB5" w14:textId="65B76240" w:rsidR="00D860D5" w:rsidRPr="005C63C9" w:rsidRDefault="00D860D5" w:rsidP="008518C5">
      <w:pPr>
        <w:ind w:right="220"/>
        <w:jc w:val="both"/>
        <w:rPr>
          <w:b/>
          <w:sz w:val="20"/>
          <w:szCs w:val="20"/>
        </w:rPr>
      </w:pPr>
      <w:r w:rsidRPr="005C63C9">
        <w:rPr>
          <w:b/>
          <w:bCs/>
        </w:rPr>
        <w:t>6.2.2.</w:t>
      </w:r>
      <w:r w:rsidRPr="005C63C9">
        <w:rPr>
          <w:b/>
          <w:bCs/>
        </w:rPr>
        <w:tab/>
        <w:t>SADRŽAJ PROJEKTA MAŠINSKIH INSTALACIJA ZA ODVOĐENjE DIMA I TOPLOTE</w:t>
      </w:r>
    </w:p>
    <w:p w14:paraId="1ED0D0E9" w14:textId="77777777" w:rsidR="00587C6A" w:rsidRPr="005C63C9" w:rsidRDefault="00587C6A" w:rsidP="008518C5">
      <w:pPr>
        <w:pStyle w:val="BodyText"/>
        <w:ind w:right="220"/>
        <w:jc w:val="both"/>
        <w:rPr>
          <w:b/>
        </w:rPr>
      </w:pPr>
    </w:p>
    <w:tbl>
      <w:tblPr>
        <w:tblW w:w="9147" w:type="dxa"/>
        <w:tblInd w:w="817" w:type="dxa"/>
        <w:tblLayout w:type="fixed"/>
        <w:tblLook w:val="04A0" w:firstRow="1" w:lastRow="0" w:firstColumn="1" w:lastColumn="0" w:noHBand="0" w:noVBand="1"/>
      </w:tblPr>
      <w:tblGrid>
        <w:gridCol w:w="1446"/>
        <w:gridCol w:w="7701"/>
      </w:tblGrid>
      <w:tr w:rsidR="009012B9" w:rsidRPr="005C63C9" w14:paraId="08B99C71" w14:textId="77777777" w:rsidTr="0055106C">
        <w:trPr>
          <w:trHeight w:val="454"/>
        </w:trPr>
        <w:tc>
          <w:tcPr>
            <w:tcW w:w="1446" w:type="dxa"/>
            <w:tcBorders>
              <w:top w:val="single" w:sz="4" w:space="0" w:color="00000A"/>
              <w:left w:val="single" w:sz="4" w:space="0" w:color="00000A"/>
              <w:bottom w:val="single" w:sz="4" w:space="0" w:color="00000A"/>
              <w:right w:val="nil"/>
            </w:tcBorders>
            <w:vAlign w:val="center"/>
            <w:hideMark/>
          </w:tcPr>
          <w:p w14:paraId="269AF309" w14:textId="77777777" w:rsidR="009012B9" w:rsidRPr="005C63C9" w:rsidRDefault="009012B9" w:rsidP="008518C5">
            <w:pPr>
              <w:spacing w:line="227" w:lineRule="exact"/>
              <w:ind w:right="220"/>
              <w:jc w:val="both"/>
              <w:rPr>
                <w:sz w:val="20"/>
                <w:lang w:val="sl-SI"/>
              </w:rPr>
            </w:pPr>
            <w:r w:rsidRPr="005C63C9">
              <w:rPr>
                <w:sz w:val="20"/>
                <w:lang w:val="sr-Cyrl-RS"/>
              </w:rPr>
              <w:t>6.</w:t>
            </w:r>
            <w:r w:rsidRPr="005C63C9">
              <w:rPr>
                <w:sz w:val="20"/>
                <w:lang w:val="sl-SI"/>
              </w:rPr>
              <w:t>2.1</w:t>
            </w:r>
          </w:p>
        </w:tc>
        <w:tc>
          <w:tcPr>
            <w:tcW w:w="7701" w:type="dxa"/>
            <w:tcBorders>
              <w:top w:val="single" w:sz="4" w:space="0" w:color="00000A"/>
              <w:left w:val="single" w:sz="4" w:space="0" w:color="00000A"/>
              <w:bottom w:val="single" w:sz="4" w:space="0" w:color="00000A"/>
              <w:right w:val="single" w:sz="4" w:space="0" w:color="00000A"/>
            </w:tcBorders>
            <w:hideMark/>
          </w:tcPr>
          <w:p w14:paraId="216A5E8A" w14:textId="09AF3C7A" w:rsidR="009012B9" w:rsidRPr="005C63C9" w:rsidRDefault="009012B9" w:rsidP="008518C5">
            <w:pPr>
              <w:spacing w:line="227" w:lineRule="exact"/>
              <w:ind w:right="220"/>
              <w:jc w:val="both"/>
              <w:rPr>
                <w:sz w:val="20"/>
                <w:lang w:val="sl-SI"/>
              </w:rPr>
            </w:pPr>
            <w:r w:rsidRPr="005C63C9">
              <w:t>Naslovna strana</w:t>
            </w:r>
          </w:p>
        </w:tc>
      </w:tr>
      <w:tr w:rsidR="009012B9" w:rsidRPr="005C63C9" w14:paraId="1E31DA05" w14:textId="77777777" w:rsidTr="0055106C">
        <w:trPr>
          <w:trHeight w:val="454"/>
        </w:trPr>
        <w:tc>
          <w:tcPr>
            <w:tcW w:w="1446" w:type="dxa"/>
            <w:tcBorders>
              <w:top w:val="single" w:sz="4" w:space="0" w:color="00000A"/>
              <w:left w:val="single" w:sz="4" w:space="0" w:color="00000A"/>
              <w:bottom w:val="single" w:sz="4" w:space="0" w:color="00000A"/>
              <w:right w:val="nil"/>
            </w:tcBorders>
            <w:vAlign w:val="center"/>
            <w:hideMark/>
          </w:tcPr>
          <w:p w14:paraId="53B35964" w14:textId="77777777" w:rsidR="009012B9" w:rsidRPr="005C63C9" w:rsidRDefault="009012B9" w:rsidP="008518C5">
            <w:pPr>
              <w:spacing w:line="227" w:lineRule="exact"/>
              <w:ind w:right="220"/>
              <w:jc w:val="both"/>
              <w:rPr>
                <w:sz w:val="20"/>
                <w:lang w:val="sl-SI"/>
              </w:rPr>
            </w:pPr>
            <w:r w:rsidRPr="005C63C9">
              <w:rPr>
                <w:sz w:val="20"/>
                <w:lang w:val="sl-SI"/>
              </w:rPr>
              <w:t>6.2.2</w:t>
            </w:r>
          </w:p>
        </w:tc>
        <w:tc>
          <w:tcPr>
            <w:tcW w:w="7701" w:type="dxa"/>
            <w:tcBorders>
              <w:top w:val="single" w:sz="4" w:space="0" w:color="00000A"/>
              <w:left w:val="single" w:sz="4" w:space="0" w:color="00000A"/>
              <w:bottom w:val="single" w:sz="4" w:space="0" w:color="00000A"/>
              <w:right w:val="single" w:sz="4" w:space="0" w:color="00000A"/>
            </w:tcBorders>
            <w:hideMark/>
          </w:tcPr>
          <w:p w14:paraId="22792FF7" w14:textId="4AF88125" w:rsidR="009012B9" w:rsidRPr="005C63C9" w:rsidRDefault="009012B9" w:rsidP="008518C5">
            <w:pPr>
              <w:spacing w:line="227" w:lineRule="exact"/>
              <w:ind w:right="220"/>
              <w:jc w:val="both"/>
              <w:rPr>
                <w:sz w:val="20"/>
                <w:lang w:val="sl-SI"/>
              </w:rPr>
            </w:pPr>
            <w:r w:rsidRPr="005C63C9">
              <w:t>Sadržaj</w:t>
            </w:r>
          </w:p>
        </w:tc>
      </w:tr>
      <w:tr w:rsidR="009012B9" w:rsidRPr="005C63C9" w14:paraId="30B4B16C" w14:textId="77777777" w:rsidTr="0055106C">
        <w:trPr>
          <w:trHeight w:val="454"/>
        </w:trPr>
        <w:tc>
          <w:tcPr>
            <w:tcW w:w="1446" w:type="dxa"/>
            <w:tcBorders>
              <w:top w:val="nil"/>
              <w:left w:val="single" w:sz="4" w:space="0" w:color="00000A"/>
              <w:bottom w:val="single" w:sz="4" w:space="0" w:color="00000A"/>
              <w:right w:val="nil"/>
            </w:tcBorders>
            <w:vAlign w:val="center"/>
            <w:hideMark/>
          </w:tcPr>
          <w:p w14:paraId="7985A9A3" w14:textId="77777777" w:rsidR="009012B9" w:rsidRPr="005C63C9" w:rsidRDefault="009012B9" w:rsidP="008518C5">
            <w:pPr>
              <w:spacing w:line="227" w:lineRule="exact"/>
              <w:ind w:right="220"/>
              <w:jc w:val="both"/>
              <w:rPr>
                <w:sz w:val="20"/>
                <w:lang w:val="sl-SI"/>
              </w:rPr>
            </w:pPr>
            <w:r w:rsidRPr="005C63C9">
              <w:rPr>
                <w:sz w:val="20"/>
                <w:lang w:val="sl-SI"/>
              </w:rPr>
              <w:t>6.2.3</w:t>
            </w:r>
          </w:p>
        </w:tc>
        <w:tc>
          <w:tcPr>
            <w:tcW w:w="7701" w:type="dxa"/>
            <w:tcBorders>
              <w:top w:val="nil"/>
              <w:left w:val="single" w:sz="4" w:space="0" w:color="00000A"/>
              <w:bottom w:val="single" w:sz="4" w:space="0" w:color="00000A"/>
              <w:right w:val="single" w:sz="4" w:space="0" w:color="00000A"/>
            </w:tcBorders>
            <w:hideMark/>
          </w:tcPr>
          <w:p w14:paraId="17C9B86B" w14:textId="408305CB" w:rsidR="009012B9" w:rsidRPr="005C63C9" w:rsidRDefault="009012B9" w:rsidP="008518C5">
            <w:pPr>
              <w:spacing w:line="227" w:lineRule="exact"/>
              <w:ind w:right="220"/>
              <w:jc w:val="both"/>
              <w:rPr>
                <w:sz w:val="20"/>
                <w:lang w:val="sl-SI"/>
              </w:rPr>
            </w:pPr>
            <w:r w:rsidRPr="005C63C9">
              <w:t>Rešenje o određivanju odgovornog projektanta</w:t>
            </w:r>
          </w:p>
        </w:tc>
      </w:tr>
      <w:tr w:rsidR="009012B9" w:rsidRPr="005C63C9" w14:paraId="4E9E3803" w14:textId="77777777" w:rsidTr="0055106C">
        <w:trPr>
          <w:trHeight w:val="454"/>
        </w:trPr>
        <w:tc>
          <w:tcPr>
            <w:tcW w:w="1446" w:type="dxa"/>
            <w:tcBorders>
              <w:top w:val="nil"/>
              <w:left w:val="single" w:sz="4" w:space="0" w:color="00000A"/>
              <w:bottom w:val="single" w:sz="4" w:space="0" w:color="00000A"/>
              <w:right w:val="nil"/>
            </w:tcBorders>
            <w:vAlign w:val="center"/>
            <w:hideMark/>
          </w:tcPr>
          <w:p w14:paraId="1F0739D4" w14:textId="77777777" w:rsidR="009012B9" w:rsidRPr="005C63C9" w:rsidRDefault="009012B9" w:rsidP="008518C5">
            <w:pPr>
              <w:spacing w:line="227" w:lineRule="exact"/>
              <w:ind w:right="220"/>
              <w:jc w:val="both"/>
              <w:rPr>
                <w:sz w:val="20"/>
                <w:lang w:val="sl-SI"/>
              </w:rPr>
            </w:pPr>
            <w:r w:rsidRPr="005C63C9">
              <w:rPr>
                <w:sz w:val="20"/>
                <w:lang w:val="sl-SI"/>
              </w:rPr>
              <w:t>6.2.4</w:t>
            </w:r>
          </w:p>
        </w:tc>
        <w:tc>
          <w:tcPr>
            <w:tcW w:w="7701" w:type="dxa"/>
            <w:tcBorders>
              <w:top w:val="nil"/>
              <w:left w:val="single" w:sz="4" w:space="0" w:color="00000A"/>
              <w:bottom w:val="single" w:sz="4" w:space="0" w:color="00000A"/>
              <w:right w:val="single" w:sz="4" w:space="0" w:color="00000A"/>
            </w:tcBorders>
            <w:hideMark/>
          </w:tcPr>
          <w:p w14:paraId="73423954" w14:textId="00C0A027" w:rsidR="009012B9" w:rsidRPr="005C63C9" w:rsidRDefault="009012B9" w:rsidP="008518C5">
            <w:pPr>
              <w:spacing w:line="227" w:lineRule="exact"/>
              <w:ind w:right="220"/>
              <w:jc w:val="both"/>
              <w:rPr>
                <w:sz w:val="20"/>
                <w:lang w:val="sl-SI"/>
              </w:rPr>
            </w:pPr>
            <w:r w:rsidRPr="005C63C9">
              <w:t>Izjava odgovornog projektanta</w:t>
            </w:r>
          </w:p>
        </w:tc>
      </w:tr>
      <w:tr w:rsidR="009012B9" w:rsidRPr="005C63C9" w14:paraId="2FAE10DE" w14:textId="77777777" w:rsidTr="0055106C">
        <w:trPr>
          <w:trHeight w:val="454"/>
        </w:trPr>
        <w:tc>
          <w:tcPr>
            <w:tcW w:w="1446" w:type="dxa"/>
            <w:tcBorders>
              <w:top w:val="single" w:sz="4" w:space="0" w:color="00000A"/>
              <w:left w:val="single" w:sz="4" w:space="0" w:color="00000A"/>
              <w:bottom w:val="single" w:sz="4" w:space="0" w:color="00000A"/>
              <w:right w:val="nil"/>
            </w:tcBorders>
            <w:vAlign w:val="center"/>
            <w:hideMark/>
          </w:tcPr>
          <w:p w14:paraId="26D7A588" w14:textId="77777777" w:rsidR="009012B9" w:rsidRPr="005C63C9" w:rsidRDefault="009012B9" w:rsidP="008518C5">
            <w:pPr>
              <w:spacing w:line="227" w:lineRule="exact"/>
              <w:ind w:right="220"/>
              <w:jc w:val="both"/>
              <w:rPr>
                <w:sz w:val="20"/>
                <w:lang w:val="sl-SI"/>
              </w:rPr>
            </w:pPr>
            <w:r w:rsidRPr="005C63C9">
              <w:rPr>
                <w:sz w:val="20"/>
                <w:lang w:val="sl-SI"/>
              </w:rPr>
              <w:t>6.2.5</w:t>
            </w:r>
          </w:p>
        </w:tc>
        <w:tc>
          <w:tcPr>
            <w:tcW w:w="7701" w:type="dxa"/>
            <w:tcBorders>
              <w:top w:val="single" w:sz="4" w:space="0" w:color="00000A"/>
              <w:left w:val="single" w:sz="4" w:space="0" w:color="00000A"/>
              <w:bottom w:val="single" w:sz="4" w:space="0" w:color="00000A"/>
              <w:right w:val="single" w:sz="4" w:space="0" w:color="00000A"/>
            </w:tcBorders>
          </w:tcPr>
          <w:p w14:paraId="39F60F19" w14:textId="60519A0F" w:rsidR="009012B9" w:rsidRPr="005C63C9" w:rsidRDefault="009012B9" w:rsidP="008518C5">
            <w:pPr>
              <w:spacing w:line="227" w:lineRule="exact"/>
              <w:ind w:right="220"/>
              <w:jc w:val="both"/>
              <w:rPr>
                <w:sz w:val="20"/>
                <w:lang w:val="sl-SI"/>
              </w:rPr>
            </w:pPr>
            <w:r w:rsidRPr="005C63C9">
              <w:t>Tehnički opis</w:t>
            </w:r>
          </w:p>
        </w:tc>
      </w:tr>
      <w:tr w:rsidR="009012B9" w:rsidRPr="005C63C9" w14:paraId="7B148497" w14:textId="77777777" w:rsidTr="0055106C">
        <w:trPr>
          <w:trHeight w:val="454"/>
        </w:trPr>
        <w:tc>
          <w:tcPr>
            <w:tcW w:w="1446" w:type="dxa"/>
            <w:tcBorders>
              <w:top w:val="single" w:sz="4" w:space="0" w:color="00000A"/>
              <w:left w:val="single" w:sz="4" w:space="0" w:color="00000A"/>
              <w:bottom w:val="single" w:sz="4" w:space="0" w:color="00000A"/>
              <w:right w:val="nil"/>
            </w:tcBorders>
            <w:vAlign w:val="center"/>
            <w:hideMark/>
          </w:tcPr>
          <w:p w14:paraId="43C9E5DF" w14:textId="77777777" w:rsidR="009012B9" w:rsidRPr="005C63C9" w:rsidRDefault="009012B9" w:rsidP="008518C5">
            <w:pPr>
              <w:spacing w:line="227" w:lineRule="exact"/>
              <w:ind w:right="220"/>
              <w:jc w:val="both"/>
              <w:rPr>
                <w:sz w:val="20"/>
                <w:lang w:val="sl-SI"/>
              </w:rPr>
            </w:pPr>
            <w:r w:rsidRPr="005C63C9">
              <w:rPr>
                <w:sz w:val="20"/>
                <w:lang w:val="sl-SI"/>
              </w:rPr>
              <w:t>6.2.6</w:t>
            </w:r>
          </w:p>
        </w:tc>
        <w:tc>
          <w:tcPr>
            <w:tcW w:w="7701" w:type="dxa"/>
            <w:tcBorders>
              <w:top w:val="single" w:sz="4" w:space="0" w:color="00000A"/>
              <w:left w:val="single" w:sz="4" w:space="0" w:color="00000A"/>
              <w:bottom w:val="single" w:sz="4" w:space="0" w:color="00000A"/>
              <w:right w:val="single" w:sz="4" w:space="0" w:color="00000A"/>
            </w:tcBorders>
          </w:tcPr>
          <w:p w14:paraId="338471F5" w14:textId="752743DC" w:rsidR="009012B9" w:rsidRPr="005C63C9" w:rsidRDefault="009012B9" w:rsidP="008518C5">
            <w:pPr>
              <w:spacing w:line="227" w:lineRule="exact"/>
              <w:ind w:right="220"/>
              <w:jc w:val="both"/>
              <w:rPr>
                <w:sz w:val="20"/>
                <w:lang w:val="sl-SI"/>
              </w:rPr>
            </w:pPr>
            <w:r w:rsidRPr="005C63C9">
              <w:t>Numerička dokumentacija</w:t>
            </w:r>
          </w:p>
        </w:tc>
      </w:tr>
      <w:tr w:rsidR="009012B9" w:rsidRPr="005C63C9" w14:paraId="3A7A5C5C" w14:textId="77777777" w:rsidTr="0055106C">
        <w:trPr>
          <w:trHeight w:val="454"/>
        </w:trPr>
        <w:tc>
          <w:tcPr>
            <w:tcW w:w="1446" w:type="dxa"/>
            <w:tcBorders>
              <w:top w:val="single" w:sz="4" w:space="0" w:color="00000A"/>
              <w:left w:val="single" w:sz="4" w:space="0" w:color="00000A"/>
              <w:bottom w:val="single" w:sz="4" w:space="0" w:color="00000A"/>
              <w:right w:val="nil"/>
            </w:tcBorders>
            <w:vAlign w:val="center"/>
            <w:hideMark/>
          </w:tcPr>
          <w:p w14:paraId="5D2F84B9" w14:textId="77777777" w:rsidR="009012B9" w:rsidRPr="005C63C9" w:rsidRDefault="009012B9" w:rsidP="008518C5">
            <w:pPr>
              <w:spacing w:line="227" w:lineRule="exact"/>
              <w:ind w:right="220"/>
              <w:jc w:val="both"/>
              <w:rPr>
                <w:sz w:val="20"/>
                <w:lang w:val="sl-SI"/>
              </w:rPr>
            </w:pPr>
            <w:r w:rsidRPr="005C63C9">
              <w:rPr>
                <w:sz w:val="20"/>
                <w:lang w:val="sl-SI"/>
              </w:rPr>
              <w:t>6.2.7</w:t>
            </w:r>
          </w:p>
        </w:tc>
        <w:tc>
          <w:tcPr>
            <w:tcW w:w="7701" w:type="dxa"/>
            <w:tcBorders>
              <w:top w:val="single" w:sz="4" w:space="0" w:color="00000A"/>
              <w:left w:val="single" w:sz="4" w:space="0" w:color="00000A"/>
              <w:bottom w:val="single" w:sz="4" w:space="0" w:color="00000A"/>
              <w:right w:val="single" w:sz="4" w:space="0" w:color="00000A"/>
            </w:tcBorders>
          </w:tcPr>
          <w:p w14:paraId="03038E65" w14:textId="3F13BC16" w:rsidR="009012B9" w:rsidRPr="005C63C9" w:rsidRDefault="009012B9" w:rsidP="008518C5">
            <w:pPr>
              <w:spacing w:line="227" w:lineRule="exact"/>
              <w:ind w:right="220"/>
              <w:jc w:val="both"/>
              <w:rPr>
                <w:sz w:val="20"/>
                <w:lang w:val="sl-SI"/>
              </w:rPr>
            </w:pPr>
            <w:r w:rsidRPr="005C63C9">
              <w:t>Grafička dokumentacija</w:t>
            </w:r>
          </w:p>
        </w:tc>
      </w:tr>
      <w:tr w:rsidR="009012B9" w:rsidRPr="005C63C9" w14:paraId="06062088" w14:textId="77777777" w:rsidTr="0055106C">
        <w:trPr>
          <w:trHeight w:val="454"/>
        </w:trPr>
        <w:tc>
          <w:tcPr>
            <w:tcW w:w="1446" w:type="dxa"/>
            <w:tcBorders>
              <w:top w:val="single" w:sz="4" w:space="0" w:color="00000A"/>
              <w:left w:val="single" w:sz="4" w:space="0" w:color="00000A"/>
              <w:bottom w:val="single" w:sz="4" w:space="0" w:color="00000A"/>
              <w:right w:val="nil"/>
            </w:tcBorders>
          </w:tcPr>
          <w:p w14:paraId="0335FA96" w14:textId="2AB9DDC3" w:rsidR="009012B9" w:rsidRPr="005C63C9" w:rsidRDefault="009012B9" w:rsidP="008518C5">
            <w:pPr>
              <w:spacing w:line="227" w:lineRule="exact"/>
              <w:ind w:right="220"/>
              <w:jc w:val="both"/>
              <w:rPr>
                <w:sz w:val="20"/>
                <w:szCs w:val="20"/>
                <w:lang w:val="sl-SI"/>
              </w:rPr>
            </w:pPr>
            <w:r w:rsidRPr="005C63C9">
              <w:rPr>
                <w:sz w:val="20"/>
                <w:szCs w:val="20"/>
                <w:lang w:val="sr-Latn-RS"/>
              </w:rPr>
              <w:t>6/2.1.7.01</w:t>
            </w:r>
          </w:p>
        </w:tc>
        <w:tc>
          <w:tcPr>
            <w:tcW w:w="7701" w:type="dxa"/>
            <w:tcBorders>
              <w:top w:val="single" w:sz="4" w:space="0" w:color="00000A"/>
              <w:left w:val="single" w:sz="4" w:space="0" w:color="00000A"/>
              <w:bottom w:val="single" w:sz="4" w:space="0" w:color="00000A"/>
              <w:right w:val="single" w:sz="4" w:space="0" w:color="00000A"/>
            </w:tcBorders>
          </w:tcPr>
          <w:p w14:paraId="0D7CC109" w14:textId="5C5C0929" w:rsidR="009012B9" w:rsidRPr="005C63C9" w:rsidRDefault="009012B9" w:rsidP="008518C5">
            <w:pPr>
              <w:spacing w:line="227" w:lineRule="exact"/>
              <w:ind w:right="220"/>
              <w:jc w:val="both"/>
              <w:rPr>
                <w:sz w:val="20"/>
                <w:szCs w:val="20"/>
                <w:lang w:val="en-US"/>
              </w:rPr>
            </w:pPr>
            <w:r w:rsidRPr="005C63C9">
              <w:t>Situacioni plan</w:t>
            </w:r>
          </w:p>
        </w:tc>
      </w:tr>
      <w:tr w:rsidR="009012B9" w:rsidRPr="005C63C9" w14:paraId="25C8B7AB" w14:textId="77777777" w:rsidTr="0055106C">
        <w:trPr>
          <w:trHeight w:val="454"/>
        </w:trPr>
        <w:tc>
          <w:tcPr>
            <w:tcW w:w="1446" w:type="dxa"/>
            <w:tcBorders>
              <w:top w:val="single" w:sz="4" w:space="0" w:color="00000A"/>
              <w:left w:val="single" w:sz="4" w:space="0" w:color="00000A"/>
              <w:bottom w:val="single" w:sz="4" w:space="0" w:color="00000A"/>
              <w:right w:val="nil"/>
            </w:tcBorders>
          </w:tcPr>
          <w:p w14:paraId="5607D83A" w14:textId="5F98A3F8" w:rsidR="009012B9" w:rsidRPr="005C63C9" w:rsidRDefault="009012B9" w:rsidP="008518C5">
            <w:pPr>
              <w:spacing w:line="227" w:lineRule="exact"/>
              <w:ind w:right="220"/>
              <w:jc w:val="both"/>
              <w:rPr>
                <w:sz w:val="20"/>
                <w:szCs w:val="20"/>
                <w:lang w:val="sl-SI"/>
              </w:rPr>
            </w:pPr>
            <w:r w:rsidRPr="005C63C9">
              <w:rPr>
                <w:sz w:val="20"/>
                <w:szCs w:val="20"/>
                <w:lang w:val="sr-Latn-RS"/>
              </w:rPr>
              <w:t>6/2.1.7.02</w:t>
            </w:r>
          </w:p>
        </w:tc>
        <w:tc>
          <w:tcPr>
            <w:tcW w:w="7701" w:type="dxa"/>
            <w:tcBorders>
              <w:top w:val="single" w:sz="4" w:space="0" w:color="00000A"/>
              <w:left w:val="single" w:sz="4" w:space="0" w:color="00000A"/>
              <w:bottom w:val="single" w:sz="4" w:space="0" w:color="00000A"/>
              <w:right w:val="single" w:sz="4" w:space="0" w:color="00000A"/>
            </w:tcBorders>
          </w:tcPr>
          <w:p w14:paraId="05FF14AC" w14:textId="48B2E57E" w:rsidR="009012B9" w:rsidRPr="005C63C9" w:rsidRDefault="009012B9" w:rsidP="008518C5">
            <w:pPr>
              <w:spacing w:line="227" w:lineRule="exact"/>
              <w:ind w:right="220"/>
              <w:jc w:val="both"/>
              <w:rPr>
                <w:sz w:val="20"/>
                <w:szCs w:val="20"/>
              </w:rPr>
            </w:pPr>
            <w:r w:rsidRPr="005C63C9">
              <w:t>Ventilacija i odimljavanje – dispozicija opreme, osnova prizemlja</w:t>
            </w:r>
          </w:p>
        </w:tc>
      </w:tr>
      <w:tr w:rsidR="009012B9" w:rsidRPr="005C63C9" w14:paraId="4CC7482A" w14:textId="77777777" w:rsidTr="0055106C">
        <w:trPr>
          <w:trHeight w:val="454"/>
        </w:trPr>
        <w:tc>
          <w:tcPr>
            <w:tcW w:w="1446" w:type="dxa"/>
            <w:tcBorders>
              <w:top w:val="single" w:sz="4" w:space="0" w:color="00000A"/>
              <w:left w:val="single" w:sz="4" w:space="0" w:color="00000A"/>
              <w:bottom w:val="single" w:sz="4" w:space="0" w:color="00000A"/>
              <w:right w:val="nil"/>
            </w:tcBorders>
          </w:tcPr>
          <w:p w14:paraId="5A9EB389" w14:textId="6A5C8C4B" w:rsidR="009012B9" w:rsidRPr="005C63C9" w:rsidRDefault="009012B9" w:rsidP="008518C5">
            <w:pPr>
              <w:spacing w:line="227" w:lineRule="exact"/>
              <w:ind w:right="220"/>
              <w:jc w:val="both"/>
              <w:rPr>
                <w:sz w:val="20"/>
                <w:szCs w:val="20"/>
                <w:lang w:val="sl-SI"/>
              </w:rPr>
            </w:pPr>
            <w:r w:rsidRPr="005C63C9">
              <w:rPr>
                <w:sz w:val="20"/>
                <w:szCs w:val="20"/>
                <w:lang w:val="sr-Latn-RS"/>
              </w:rPr>
              <w:t>6/2.1.7.03</w:t>
            </w:r>
          </w:p>
        </w:tc>
        <w:tc>
          <w:tcPr>
            <w:tcW w:w="7701" w:type="dxa"/>
            <w:tcBorders>
              <w:top w:val="single" w:sz="4" w:space="0" w:color="00000A"/>
              <w:left w:val="single" w:sz="4" w:space="0" w:color="00000A"/>
              <w:bottom w:val="single" w:sz="4" w:space="0" w:color="00000A"/>
              <w:right w:val="single" w:sz="4" w:space="0" w:color="00000A"/>
            </w:tcBorders>
          </w:tcPr>
          <w:p w14:paraId="155A85AF" w14:textId="121ADED4" w:rsidR="009012B9" w:rsidRPr="005C63C9" w:rsidRDefault="009012B9" w:rsidP="008518C5">
            <w:pPr>
              <w:spacing w:line="227" w:lineRule="exact"/>
              <w:ind w:right="220"/>
              <w:jc w:val="both"/>
              <w:rPr>
                <w:sz w:val="20"/>
                <w:szCs w:val="20"/>
              </w:rPr>
            </w:pPr>
            <w:r w:rsidRPr="005C63C9">
              <w:t>Ventilacija i odimljavanje – dispozicija opreme, osnova sprata</w:t>
            </w:r>
          </w:p>
        </w:tc>
      </w:tr>
      <w:tr w:rsidR="009012B9" w:rsidRPr="005C63C9" w14:paraId="7CAE4633" w14:textId="77777777" w:rsidTr="0055106C">
        <w:trPr>
          <w:trHeight w:val="454"/>
        </w:trPr>
        <w:tc>
          <w:tcPr>
            <w:tcW w:w="1446" w:type="dxa"/>
            <w:tcBorders>
              <w:top w:val="single" w:sz="4" w:space="0" w:color="00000A"/>
              <w:left w:val="single" w:sz="4" w:space="0" w:color="00000A"/>
              <w:bottom w:val="single" w:sz="4" w:space="0" w:color="00000A"/>
              <w:right w:val="nil"/>
            </w:tcBorders>
          </w:tcPr>
          <w:p w14:paraId="77E6C533" w14:textId="5CB7AB0F" w:rsidR="009012B9" w:rsidRPr="005C63C9" w:rsidRDefault="009012B9" w:rsidP="008518C5">
            <w:pPr>
              <w:spacing w:line="227" w:lineRule="exact"/>
              <w:ind w:right="220"/>
              <w:jc w:val="both"/>
              <w:rPr>
                <w:sz w:val="20"/>
                <w:szCs w:val="20"/>
                <w:lang w:val="sl-SI"/>
              </w:rPr>
            </w:pPr>
            <w:r w:rsidRPr="005C63C9">
              <w:rPr>
                <w:sz w:val="20"/>
                <w:szCs w:val="20"/>
                <w:lang w:val="sr-Latn-RS"/>
              </w:rPr>
              <w:t>6/2.1.7.04</w:t>
            </w:r>
          </w:p>
        </w:tc>
        <w:tc>
          <w:tcPr>
            <w:tcW w:w="7701" w:type="dxa"/>
            <w:tcBorders>
              <w:top w:val="single" w:sz="4" w:space="0" w:color="00000A"/>
              <w:left w:val="single" w:sz="4" w:space="0" w:color="00000A"/>
              <w:bottom w:val="single" w:sz="4" w:space="0" w:color="00000A"/>
              <w:right w:val="single" w:sz="4" w:space="0" w:color="00000A"/>
            </w:tcBorders>
          </w:tcPr>
          <w:p w14:paraId="6B281B5A" w14:textId="2BE32C81" w:rsidR="009012B9" w:rsidRPr="005C63C9" w:rsidRDefault="009012B9" w:rsidP="008518C5">
            <w:pPr>
              <w:spacing w:line="227" w:lineRule="exact"/>
              <w:ind w:right="220"/>
              <w:jc w:val="both"/>
              <w:rPr>
                <w:sz w:val="20"/>
                <w:szCs w:val="20"/>
              </w:rPr>
            </w:pPr>
            <w:r w:rsidRPr="005C63C9">
              <w:t>Ventilacija i odimljavanje – dispozicija opreme, osnova galerije</w:t>
            </w:r>
          </w:p>
        </w:tc>
      </w:tr>
      <w:tr w:rsidR="009012B9" w:rsidRPr="005C63C9" w14:paraId="71DF603E" w14:textId="77777777" w:rsidTr="0055106C">
        <w:trPr>
          <w:trHeight w:val="454"/>
        </w:trPr>
        <w:tc>
          <w:tcPr>
            <w:tcW w:w="1446" w:type="dxa"/>
            <w:tcBorders>
              <w:top w:val="single" w:sz="4" w:space="0" w:color="00000A"/>
              <w:left w:val="single" w:sz="4" w:space="0" w:color="00000A"/>
              <w:bottom w:val="single" w:sz="4" w:space="0" w:color="00000A"/>
              <w:right w:val="nil"/>
            </w:tcBorders>
          </w:tcPr>
          <w:p w14:paraId="04BC9986" w14:textId="0A1A36DB" w:rsidR="009012B9" w:rsidRPr="005C63C9" w:rsidRDefault="009012B9" w:rsidP="008518C5">
            <w:pPr>
              <w:spacing w:line="227" w:lineRule="exact"/>
              <w:ind w:right="220"/>
              <w:jc w:val="both"/>
              <w:rPr>
                <w:sz w:val="20"/>
                <w:szCs w:val="20"/>
                <w:lang w:val="sl-SI"/>
              </w:rPr>
            </w:pPr>
            <w:r w:rsidRPr="005C63C9">
              <w:rPr>
                <w:sz w:val="20"/>
                <w:szCs w:val="20"/>
                <w:lang w:val="sr-Latn-RS"/>
              </w:rPr>
              <w:t>6/2.1.7.05</w:t>
            </w:r>
          </w:p>
        </w:tc>
        <w:tc>
          <w:tcPr>
            <w:tcW w:w="7701" w:type="dxa"/>
            <w:tcBorders>
              <w:top w:val="single" w:sz="4" w:space="0" w:color="00000A"/>
              <w:left w:val="single" w:sz="4" w:space="0" w:color="00000A"/>
              <w:bottom w:val="single" w:sz="4" w:space="0" w:color="00000A"/>
              <w:right w:val="single" w:sz="4" w:space="0" w:color="00000A"/>
            </w:tcBorders>
          </w:tcPr>
          <w:p w14:paraId="525A6B9E" w14:textId="452F2143" w:rsidR="009012B9" w:rsidRPr="005C63C9" w:rsidRDefault="009012B9" w:rsidP="008518C5">
            <w:pPr>
              <w:spacing w:line="227" w:lineRule="exact"/>
              <w:ind w:right="220"/>
              <w:jc w:val="both"/>
              <w:rPr>
                <w:sz w:val="20"/>
                <w:szCs w:val="20"/>
              </w:rPr>
            </w:pPr>
            <w:r w:rsidRPr="005C63C9">
              <w:t>Ventilacija i odimljavanje – dispozicija opreme, osnova krova</w:t>
            </w:r>
          </w:p>
        </w:tc>
      </w:tr>
      <w:tr w:rsidR="009012B9" w:rsidRPr="005C63C9" w14:paraId="1E2C3696" w14:textId="77777777" w:rsidTr="0055106C">
        <w:trPr>
          <w:trHeight w:val="454"/>
        </w:trPr>
        <w:tc>
          <w:tcPr>
            <w:tcW w:w="1446" w:type="dxa"/>
            <w:tcBorders>
              <w:top w:val="single" w:sz="4" w:space="0" w:color="00000A"/>
              <w:left w:val="single" w:sz="4" w:space="0" w:color="00000A"/>
              <w:bottom w:val="single" w:sz="4" w:space="0" w:color="00000A"/>
              <w:right w:val="nil"/>
            </w:tcBorders>
          </w:tcPr>
          <w:p w14:paraId="6242D7C2" w14:textId="6E7C58DB" w:rsidR="009012B9" w:rsidRPr="005C63C9" w:rsidRDefault="009012B9" w:rsidP="008518C5">
            <w:pPr>
              <w:spacing w:line="227" w:lineRule="exact"/>
              <w:ind w:right="220"/>
              <w:jc w:val="both"/>
              <w:rPr>
                <w:sz w:val="20"/>
                <w:szCs w:val="20"/>
                <w:lang w:val="sl-SI"/>
              </w:rPr>
            </w:pPr>
            <w:r w:rsidRPr="005C63C9">
              <w:rPr>
                <w:sz w:val="20"/>
                <w:szCs w:val="20"/>
                <w:lang w:val="sr-Latn-RS"/>
              </w:rPr>
              <w:t>6/2.1.7.06</w:t>
            </w:r>
          </w:p>
        </w:tc>
        <w:tc>
          <w:tcPr>
            <w:tcW w:w="7701" w:type="dxa"/>
            <w:tcBorders>
              <w:top w:val="single" w:sz="4" w:space="0" w:color="00000A"/>
              <w:left w:val="single" w:sz="4" w:space="0" w:color="00000A"/>
              <w:bottom w:val="single" w:sz="4" w:space="0" w:color="00000A"/>
              <w:right w:val="single" w:sz="4" w:space="0" w:color="00000A"/>
            </w:tcBorders>
          </w:tcPr>
          <w:p w14:paraId="395C1F5E" w14:textId="3C1BDD5C" w:rsidR="009012B9" w:rsidRPr="005C63C9" w:rsidRDefault="009012B9" w:rsidP="008518C5">
            <w:pPr>
              <w:spacing w:line="227" w:lineRule="exact"/>
              <w:ind w:right="220"/>
              <w:jc w:val="both"/>
              <w:rPr>
                <w:sz w:val="20"/>
                <w:szCs w:val="20"/>
              </w:rPr>
            </w:pPr>
            <w:r w:rsidRPr="005C63C9">
              <w:t>Preseci</w:t>
            </w:r>
          </w:p>
        </w:tc>
      </w:tr>
      <w:tr w:rsidR="009012B9" w:rsidRPr="005C63C9" w14:paraId="34E97A3D" w14:textId="77777777" w:rsidTr="0055106C">
        <w:trPr>
          <w:trHeight w:val="454"/>
        </w:trPr>
        <w:tc>
          <w:tcPr>
            <w:tcW w:w="1446" w:type="dxa"/>
            <w:tcBorders>
              <w:top w:val="single" w:sz="4" w:space="0" w:color="00000A"/>
              <w:left w:val="single" w:sz="4" w:space="0" w:color="00000A"/>
              <w:bottom w:val="single" w:sz="4" w:space="0" w:color="00000A"/>
              <w:right w:val="nil"/>
            </w:tcBorders>
          </w:tcPr>
          <w:p w14:paraId="5F361BF5" w14:textId="0E6281BB" w:rsidR="009012B9" w:rsidRPr="005C63C9" w:rsidRDefault="009012B9" w:rsidP="008518C5">
            <w:pPr>
              <w:spacing w:line="227" w:lineRule="exact"/>
              <w:ind w:right="220"/>
              <w:jc w:val="both"/>
              <w:rPr>
                <w:sz w:val="20"/>
                <w:szCs w:val="20"/>
                <w:lang w:val="sl-SI"/>
              </w:rPr>
            </w:pPr>
            <w:r w:rsidRPr="005C63C9">
              <w:rPr>
                <w:sz w:val="20"/>
                <w:szCs w:val="20"/>
                <w:lang w:val="sr-Latn-RS"/>
              </w:rPr>
              <w:t>6/2.1.7.07</w:t>
            </w:r>
          </w:p>
        </w:tc>
        <w:tc>
          <w:tcPr>
            <w:tcW w:w="7701" w:type="dxa"/>
            <w:tcBorders>
              <w:top w:val="single" w:sz="4" w:space="0" w:color="00000A"/>
              <w:left w:val="single" w:sz="4" w:space="0" w:color="00000A"/>
              <w:bottom w:val="single" w:sz="4" w:space="0" w:color="00000A"/>
              <w:right w:val="single" w:sz="4" w:space="0" w:color="00000A"/>
            </w:tcBorders>
          </w:tcPr>
          <w:p w14:paraId="39DB80D0" w14:textId="1407D9FB" w:rsidR="009012B9" w:rsidRPr="005C63C9" w:rsidRDefault="009012B9" w:rsidP="008518C5">
            <w:pPr>
              <w:spacing w:line="227" w:lineRule="exact"/>
              <w:ind w:right="220"/>
              <w:jc w:val="both"/>
              <w:rPr>
                <w:sz w:val="20"/>
                <w:szCs w:val="20"/>
              </w:rPr>
            </w:pPr>
            <w:r w:rsidRPr="005C63C9">
              <w:t>Detalji</w:t>
            </w:r>
          </w:p>
        </w:tc>
      </w:tr>
    </w:tbl>
    <w:p w14:paraId="341AC5F7" w14:textId="77777777" w:rsidR="00587C6A" w:rsidRPr="005C63C9" w:rsidRDefault="00587C6A" w:rsidP="008518C5">
      <w:pPr>
        <w:spacing w:line="227" w:lineRule="exact"/>
        <w:ind w:right="220"/>
        <w:jc w:val="both"/>
        <w:rPr>
          <w:sz w:val="20"/>
        </w:rPr>
        <w:sectPr w:rsidR="00587C6A" w:rsidRPr="005C63C9" w:rsidSect="00D760C1">
          <w:pgSz w:w="11910" w:h="16850"/>
          <w:pgMar w:top="940" w:right="400" w:bottom="280" w:left="800" w:header="720" w:footer="720" w:gutter="0"/>
          <w:cols w:space="720"/>
          <w:docGrid w:linePitch="299"/>
        </w:sectPr>
      </w:pPr>
    </w:p>
    <w:p w14:paraId="0229764B" w14:textId="59F11447" w:rsidR="00587C6A" w:rsidRPr="005C63C9" w:rsidRDefault="00DA6751" w:rsidP="008518C5">
      <w:pPr>
        <w:pStyle w:val="ListParagraph"/>
        <w:numPr>
          <w:ilvl w:val="2"/>
          <w:numId w:val="2"/>
        </w:numPr>
        <w:tabs>
          <w:tab w:val="left" w:pos="946"/>
        </w:tabs>
        <w:ind w:right="220"/>
        <w:jc w:val="both"/>
        <w:rPr>
          <w:b/>
        </w:rPr>
      </w:pPr>
      <w:r w:rsidRPr="005C63C9">
        <w:rPr>
          <w:b/>
        </w:rPr>
        <w:lastRenderedPageBreak/>
        <w:t>REŠENJE O ODREĐIVANJU ODGOVORNOG PROJEKTANTA</w:t>
      </w:r>
    </w:p>
    <w:p w14:paraId="0BABBB65" w14:textId="77777777" w:rsidR="00587C6A" w:rsidRPr="005C63C9" w:rsidRDefault="00587C6A" w:rsidP="008518C5">
      <w:pPr>
        <w:pStyle w:val="BodyText"/>
        <w:spacing w:before="9"/>
        <w:ind w:right="220"/>
        <w:jc w:val="both"/>
        <w:rPr>
          <w:b/>
          <w:sz w:val="23"/>
        </w:rPr>
      </w:pPr>
    </w:p>
    <w:p w14:paraId="0D68D055" w14:textId="01A7872F" w:rsidR="00587C6A" w:rsidRPr="005C63C9" w:rsidRDefault="00DA6751" w:rsidP="008518C5">
      <w:pPr>
        <w:pStyle w:val="BodyText"/>
        <w:ind w:right="220"/>
        <w:jc w:val="both"/>
        <w:rPr>
          <w:sz w:val="22"/>
          <w:szCs w:val="22"/>
        </w:rPr>
      </w:pPr>
      <w:r w:rsidRPr="005C63C9">
        <w:rPr>
          <w:sz w:val="22"/>
          <w:szCs w:val="22"/>
        </w:rPr>
        <w:t>Na osnovu člana 128. Zakona o planiranju i izgradnji („Službeni glasnik RS“, br. 72/09, 81/09-ispravka, 64/10 odluka US, 24/11, 121/12, 42/13-odluka US, 50/2013-odluka US, 98/2013-odluka US, 132/14, 145/14, 83/2018, 31/2019, 37/2019-dr. zakon i 9/2020</w:t>
      </w:r>
      <w:r w:rsidR="00D760C1" w:rsidRPr="005C63C9">
        <w:rPr>
          <w:sz w:val="22"/>
          <w:szCs w:val="22"/>
        </w:rPr>
        <w:t xml:space="preserve"> i 52/2021</w:t>
      </w:r>
      <w:r w:rsidRPr="005C63C9">
        <w:rPr>
          <w:sz w:val="22"/>
          <w:szCs w:val="22"/>
        </w:rPr>
        <w:t>) i odredbi Pravilnika o sadržini, načinu i postupku izrade i način vršenja kontrole tehničke dokumentacije prema klasi i nameni objekata (“Službeni glasnik RS”, br. 73/2019) kao:</w:t>
      </w:r>
    </w:p>
    <w:p w14:paraId="090D1530" w14:textId="77777777" w:rsidR="00587C6A" w:rsidRPr="005C63C9" w:rsidRDefault="00587C6A" w:rsidP="008518C5">
      <w:pPr>
        <w:pStyle w:val="BodyText"/>
        <w:spacing w:before="3"/>
        <w:ind w:right="220"/>
        <w:jc w:val="both"/>
        <w:rPr>
          <w:sz w:val="30"/>
        </w:rPr>
      </w:pPr>
    </w:p>
    <w:p w14:paraId="4F956DBF" w14:textId="7920896D" w:rsidR="00587C6A" w:rsidRPr="005C63C9" w:rsidRDefault="006A3DE0" w:rsidP="008518C5">
      <w:pPr>
        <w:pStyle w:val="BodyText"/>
        <w:ind w:left="3600" w:right="220" w:firstLine="720"/>
        <w:jc w:val="both"/>
        <w:rPr>
          <w:b/>
          <w:bCs/>
          <w:sz w:val="22"/>
          <w:szCs w:val="22"/>
        </w:rPr>
      </w:pPr>
      <w:r w:rsidRPr="005C63C9">
        <w:rPr>
          <w:b/>
          <w:bCs/>
          <w:sz w:val="22"/>
          <w:szCs w:val="22"/>
        </w:rPr>
        <w:t>ODGOVORNI PROJEKTANT</w:t>
      </w:r>
    </w:p>
    <w:p w14:paraId="70451A33" w14:textId="77777777" w:rsidR="006A3DE0" w:rsidRPr="005C63C9" w:rsidRDefault="006A3DE0" w:rsidP="008518C5">
      <w:pPr>
        <w:pStyle w:val="BodyText"/>
        <w:ind w:left="3600" w:right="220" w:firstLine="720"/>
        <w:jc w:val="both"/>
        <w:rPr>
          <w:b/>
          <w:sz w:val="22"/>
          <w:szCs w:val="22"/>
        </w:rPr>
      </w:pPr>
    </w:p>
    <w:p w14:paraId="428EC53E" w14:textId="4F3F7414" w:rsidR="00587C6A" w:rsidRPr="005C63C9" w:rsidRDefault="006A3DE0" w:rsidP="008518C5">
      <w:pPr>
        <w:pStyle w:val="BodyText"/>
        <w:spacing w:before="3"/>
        <w:ind w:right="220"/>
        <w:jc w:val="both"/>
        <w:rPr>
          <w:sz w:val="22"/>
          <w:szCs w:val="22"/>
        </w:rPr>
      </w:pPr>
      <w:r w:rsidRPr="005C63C9">
        <w:rPr>
          <w:sz w:val="22"/>
          <w:szCs w:val="22"/>
        </w:rPr>
        <w:t xml:space="preserve">za izradu </w:t>
      </w:r>
      <w:r w:rsidRPr="005C63C9">
        <w:rPr>
          <w:b/>
          <w:sz w:val="22"/>
          <w:szCs w:val="22"/>
        </w:rPr>
        <w:t>Projekta ventilacije i odimljavanja garaže koji je deo P</w:t>
      </w:r>
      <w:r w:rsidR="00673CBF" w:rsidRPr="005C63C9">
        <w:rPr>
          <w:b/>
          <w:sz w:val="22"/>
          <w:szCs w:val="22"/>
        </w:rPr>
        <w:t>ZI</w:t>
      </w:r>
      <w:r w:rsidRPr="005C63C9">
        <w:rPr>
          <w:b/>
          <w:sz w:val="22"/>
          <w:szCs w:val="22"/>
        </w:rPr>
        <w:t xml:space="preserve"> - Projekta za </w:t>
      </w:r>
      <w:r w:rsidR="00673CBF" w:rsidRPr="005C63C9">
        <w:rPr>
          <w:b/>
          <w:sz w:val="22"/>
          <w:szCs w:val="22"/>
        </w:rPr>
        <w:t>izvođenje</w:t>
      </w:r>
      <w:r w:rsidRPr="005C63C9">
        <w:rPr>
          <w:sz w:val="22"/>
          <w:szCs w:val="22"/>
        </w:rPr>
        <w:t xml:space="preserve"> za novu gradnju </w:t>
      </w:r>
      <w:r w:rsidR="00DB4B79">
        <w:rPr>
          <w:sz w:val="22"/>
          <w:szCs w:val="22"/>
        </w:rPr>
        <w:t>__________________________________________</w:t>
      </w:r>
      <w:r w:rsidRPr="005C63C9">
        <w:rPr>
          <w:sz w:val="22"/>
          <w:szCs w:val="22"/>
        </w:rPr>
        <w:t>, određuje se:</w:t>
      </w:r>
    </w:p>
    <w:p w14:paraId="16367086" w14:textId="77777777" w:rsidR="00C619B7" w:rsidRPr="005C63C9" w:rsidRDefault="00C619B7" w:rsidP="008518C5">
      <w:pPr>
        <w:pStyle w:val="Heading2"/>
        <w:ind w:left="0" w:right="220"/>
        <w:jc w:val="both"/>
        <w:rPr>
          <w:sz w:val="22"/>
          <w:szCs w:val="22"/>
        </w:rPr>
      </w:pPr>
    </w:p>
    <w:p w14:paraId="05C020B5" w14:textId="77777777" w:rsidR="00C619B7" w:rsidRPr="005C63C9" w:rsidRDefault="00C619B7" w:rsidP="008518C5">
      <w:pPr>
        <w:pStyle w:val="Heading2"/>
        <w:ind w:left="0" w:right="220"/>
        <w:jc w:val="both"/>
        <w:rPr>
          <w:sz w:val="22"/>
          <w:szCs w:val="22"/>
        </w:rPr>
      </w:pPr>
    </w:p>
    <w:p w14:paraId="5EA3127E" w14:textId="5D675D37" w:rsidR="00587C6A" w:rsidRPr="005C63C9" w:rsidRDefault="00DB4B79" w:rsidP="008518C5">
      <w:pPr>
        <w:pStyle w:val="BodyText"/>
        <w:ind w:right="220" w:firstLine="720"/>
        <w:jc w:val="both"/>
        <w:rPr>
          <w:b/>
          <w:sz w:val="22"/>
          <w:szCs w:val="22"/>
        </w:rPr>
      </w:pPr>
      <w:r>
        <w:rPr>
          <w:b/>
          <w:bCs/>
          <w:sz w:val="22"/>
          <w:szCs w:val="22"/>
        </w:rPr>
        <w:t>_____________</w:t>
      </w:r>
      <w:r w:rsidR="006A3DE0" w:rsidRPr="005C63C9">
        <w:rPr>
          <w:b/>
          <w:bCs/>
          <w:sz w:val="22"/>
          <w:szCs w:val="22"/>
        </w:rPr>
        <w:t xml:space="preserve">, dipl.inž.maš. (broj licence IKS </w:t>
      </w:r>
      <w:r>
        <w:rPr>
          <w:b/>
          <w:bCs/>
          <w:sz w:val="22"/>
          <w:szCs w:val="22"/>
        </w:rPr>
        <w:t>_______</w:t>
      </w:r>
      <w:r w:rsidR="006A3DE0" w:rsidRPr="005C63C9">
        <w:rPr>
          <w:b/>
          <w:bCs/>
          <w:sz w:val="22"/>
          <w:szCs w:val="22"/>
        </w:rPr>
        <w:t xml:space="preserve">, broj licence MUP-a </w:t>
      </w:r>
      <w:r>
        <w:rPr>
          <w:b/>
          <w:bCs/>
          <w:sz w:val="22"/>
          <w:szCs w:val="22"/>
        </w:rPr>
        <w:t>_______________</w:t>
      </w:r>
      <w:r w:rsidR="006A3DE0" w:rsidRPr="005C63C9">
        <w:rPr>
          <w:b/>
          <w:bCs/>
          <w:sz w:val="22"/>
          <w:szCs w:val="22"/>
        </w:rPr>
        <w:t>)</w:t>
      </w:r>
    </w:p>
    <w:p w14:paraId="3109519A" w14:textId="77777777" w:rsidR="00587C6A" w:rsidRPr="005C63C9" w:rsidRDefault="00587C6A" w:rsidP="008518C5">
      <w:pPr>
        <w:pStyle w:val="BodyText"/>
        <w:ind w:right="220"/>
        <w:jc w:val="both"/>
        <w:rPr>
          <w:b/>
          <w:sz w:val="22"/>
          <w:szCs w:val="22"/>
        </w:rPr>
      </w:pPr>
    </w:p>
    <w:p w14:paraId="4D8C5504" w14:textId="77777777" w:rsidR="00587C6A" w:rsidRPr="005C63C9" w:rsidRDefault="00587C6A" w:rsidP="008518C5">
      <w:pPr>
        <w:pStyle w:val="BodyText"/>
        <w:ind w:right="220"/>
        <w:jc w:val="both"/>
        <w:rPr>
          <w:b/>
          <w:sz w:val="22"/>
          <w:szCs w:val="22"/>
        </w:rPr>
      </w:pPr>
    </w:p>
    <w:p w14:paraId="1BA64CA7" w14:textId="77777777" w:rsidR="00587C6A" w:rsidRPr="005C63C9" w:rsidRDefault="00587C6A" w:rsidP="008518C5">
      <w:pPr>
        <w:pStyle w:val="BodyText"/>
        <w:ind w:right="220"/>
        <w:jc w:val="both"/>
        <w:rPr>
          <w:b/>
          <w:sz w:val="22"/>
          <w:szCs w:val="22"/>
        </w:rPr>
      </w:pPr>
    </w:p>
    <w:p w14:paraId="55D7601C" w14:textId="77777777" w:rsidR="00587C6A" w:rsidRPr="005C63C9" w:rsidRDefault="00587C6A" w:rsidP="008518C5">
      <w:pPr>
        <w:pStyle w:val="BodyText"/>
        <w:spacing w:before="6"/>
        <w:ind w:right="220"/>
        <w:jc w:val="both"/>
        <w:rPr>
          <w:b/>
          <w:sz w:val="22"/>
          <w:szCs w:val="22"/>
        </w:rPr>
      </w:pPr>
    </w:p>
    <w:p w14:paraId="428EE9EA" w14:textId="4C359056" w:rsidR="00587C6A" w:rsidRPr="005C63C9" w:rsidRDefault="006A3DE0" w:rsidP="008518C5">
      <w:pPr>
        <w:tabs>
          <w:tab w:val="left" w:pos="4020"/>
        </w:tabs>
        <w:ind w:left="332" w:right="220"/>
        <w:jc w:val="both"/>
        <w:rPr>
          <w:b/>
        </w:rPr>
      </w:pPr>
      <w:r w:rsidRPr="005C63C9">
        <w:t>Projektant</w:t>
      </w:r>
      <w:r w:rsidR="00A73F09" w:rsidRPr="005C63C9">
        <w:t>:</w:t>
      </w:r>
      <w:r w:rsidR="00A73F09" w:rsidRPr="005C63C9">
        <w:tab/>
      </w:r>
      <w:r w:rsidRPr="005C63C9">
        <w:tab/>
      </w:r>
      <w:r w:rsidR="008518C5">
        <w:rPr>
          <w:b/>
          <w:lang w:val="en-US"/>
        </w:rPr>
        <w:t>_________________________</w:t>
      </w:r>
      <w:r w:rsidR="00A73F09" w:rsidRPr="005C63C9">
        <w:rPr>
          <w:b/>
        </w:rPr>
        <w:t>,</w:t>
      </w:r>
    </w:p>
    <w:p w14:paraId="7FB08461" w14:textId="77777777" w:rsidR="00587C6A" w:rsidRPr="005C63C9" w:rsidRDefault="00587C6A" w:rsidP="008518C5">
      <w:pPr>
        <w:pStyle w:val="BodyText"/>
        <w:spacing w:before="6"/>
        <w:ind w:right="220"/>
        <w:jc w:val="both"/>
        <w:rPr>
          <w:b/>
          <w:sz w:val="22"/>
          <w:szCs w:val="22"/>
        </w:rPr>
      </w:pPr>
    </w:p>
    <w:p w14:paraId="197A6A0F" w14:textId="59D2DD46" w:rsidR="00587C6A" w:rsidRPr="005C63C9" w:rsidRDefault="008518C5" w:rsidP="008518C5">
      <w:pPr>
        <w:pStyle w:val="BodyText"/>
        <w:ind w:left="3600" w:right="220" w:firstLine="720"/>
        <w:jc w:val="both"/>
        <w:rPr>
          <w:sz w:val="22"/>
          <w:szCs w:val="22"/>
        </w:rPr>
      </w:pPr>
      <w:r>
        <w:rPr>
          <w:sz w:val="22"/>
          <w:szCs w:val="22"/>
        </w:rPr>
        <w:t>_________________________</w:t>
      </w:r>
    </w:p>
    <w:p w14:paraId="084383B1" w14:textId="77777777" w:rsidR="00587C6A" w:rsidRPr="005C63C9" w:rsidRDefault="00587C6A" w:rsidP="008518C5">
      <w:pPr>
        <w:pStyle w:val="BodyText"/>
        <w:ind w:right="220"/>
        <w:jc w:val="both"/>
        <w:rPr>
          <w:sz w:val="22"/>
          <w:szCs w:val="22"/>
        </w:rPr>
      </w:pPr>
    </w:p>
    <w:p w14:paraId="211FC04B" w14:textId="2521BCEB" w:rsidR="00587C6A" w:rsidRPr="005C63C9" w:rsidRDefault="006A3DE0" w:rsidP="008518C5">
      <w:pPr>
        <w:tabs>
          <w:tab w:val="left" w:pos="4020"/>
        </w:tabs>
        <w:spacing w:before="190"/>
        <w:ind w:left="332" w:right="220"/>
        <w:jc w:val="both"/>
        <w:rPr>
          <w:b/>
        </w:rPr>
      </w:pPr>
      <w:r w:rsidRPr="005C63C9">
        <w:t>Odgovorno lice</w:t>
      </w:r>
      <w:r w:rsidR="00A73F09" w:rsidRPr="005C63C9">
        <w:t>:</w:t>
      </w:r>
      <w:r w:rsidR="00A73F09" w:rsidRPr="005C63C9">
        <w:tab/>
      </w:r>
      <w:r w:rsidRPr="005C63C9">
        <w:tab/>
      </w:r>
      <w:r w:rsidR="008518C5">
        <w:rPr>
          <w:b/>
        </w:rPr>
        <w:t>__________________________</w:t>
      </w:r>
    </w:p>
    <w:p w14:paraId="5A20D06A" w14:textId="77777777" w:rsidR="00587C6A" w:rsidRPr="005C63C9" w:rsidRDefault="00587C6A" w:rsidP="008518C5">
      <w:pPr>
        <w:pStyle w:val="BodyText"/>
        <w:ind w:right="220"/>
        <w:jc w:val="both"/>
        <w:rPr>
          <w:b/>
          <w:sz w:val="22"/>
          <w:szCs w:val="22"/>
        </w:rPr>
      </w:pPr>
    </w:p>
    <w:p w14:paraId="37E8642D" w14:textId="77777777" w:rsidR="00587C6A" w:rsidRPr="005C63C9" w:rsidRDefault="00587C6A" w:rsidP="008518C5">
      <w:pPr>
        <w:pStyle w:val="BodyText"/>
        <w:ind w:right="220"/>
        <w:jc w:val="both"/>
        <w:rPr>
          <w:b/>
          <w:sz w:val="22"/>
          <w:szCs w:val="22"/>
        </w:rPr>
      </w:pPr>
    </w:p>
    <w:p w14:paraId="6957DAE0" w14:textId="4EF591D1" w:rsidR="00587C6A" w:rsidRPr="005C63C9" w:rsidRDefault="006A3DE0" w:rsidP="008518C5">
      <w:pPr>
        <w:pStyle w:val="BodyText"/>
        <w:spacing w:before="196"/>
        <w:ind w:left="332" w:right="220"/>
        <w:jc w:val="both"/>
        <w:rPr>
          <w:sz w:val="22"/>
          <w:szCs w:val="22"/>
        </w:rPr>
      </w:pPr>
      <w:r w:rsidRPr="005C63C9">
        <w:rPr>
          <w:sz w:val="22"/>
          <w:szCs w:val="22"/>
        </w:rPr>
        <w:t>Potpis</w:t>
      </w:r>
      <w:r w:rsidR="00A73F09" w:rsidRPr="005C63C9">
        <w:rPr>
          <w:sz w:val="22"/>
          <w:szCs w:val="22"/>
        </w:rPr>
        <w:t>:</w:t>
      </w:r>
    </w:p>
    <w:p w14:paraId="6A74BCFB" w14:textId="77777777" w:rsidR="00587C6A" w:rsidRPr="005C63C9" w:rsidRDefault="00587C6A" w:rsidP="008518C5">
      <w:pPr>
        <w:pStyle w:val="BodyText"/>
        <w:ind w:right="220"/>
        <w:jc w:val="both"/>
        <w:rPr>
          <w:sz w:val="22"/>
          <w:szCs w:val="22"/>
        </w:rPr>
      </w:pPr>
    </w:p>
    <w:p w14:paraId="1B82E1D2" w14:textId="1A594370" w:rsidR="00587C6A" w:rsidRPr="005C63C9" w:rsidRDefault="00587C6A" w:rsidP="008518C5">
      <w:pPr>
        <w:pStyle w:val="BodyText"/>
        <w:spacing w:before="5"/>
        <w:ind w:right="220"/>
        <w:jc w:val="both"/>
        <w:rPr>
          <w:sz w:val="22"/>
          <w:szCs w:val="22"/>
        </w:rPr>
      </w:pPr>
    </w:p>
    <w:p w14:paraId="071DF9B4" w14:textId="77777777" w:rsidR="00587C6A" w:rsidRPr="005C63C9" w:rsidRDefault="00587C6A" w:rsidP="008518C5">
      <w:pPr>
        <w:pStyle w:val="BodyText"/>
        <w:ind w:right="220"/>
        <w:jc w:val="both"/>
        <w:rPr>
          <w:sz w:val="22"/>
          <w:szCs w:val="22"/>
        </w:rPr>
      </w:pPr>
    </w:p>
    <w:p w14:paraId="24011BA6" w14:textId="77777777" w:rsidR="00587C6A" w:rsidRPr="005C63C9" w:rsidRDefault="00587C6A" w:rsidP="008518C5">
      <w:pPr>
        <w:pStyle w:val="BodyText"/>
        <w:ind w:right="220"/>
        <w:jc w:val="both"/>
        <w:rPr>
          <w:sz w:val="22"/>
          <w:szCs w:val="22"/>
        </w:rPr>
      </w:pPr>
    </w:p>
    <w:p w14:paraId="598E7E0E" w14:textId="77777777" w:rsidR="00587C6A" w:rsidRPr="005C63C9" w:rsidRDefault="00587C6A" w:rsidP="008518C5">
      <w:pPr>
        <w:pStyle w:val="BodyText"/>
        <w:ind w:right="220"/>
        <w:jc w:val="both"/>
        <w:rPr>
          <w:sz w:val="22"/>
          <w:szCs w:val="22"/>
        </w:rPr>
      </w:pPr>
    </w:p>
    <w:p w14:paraId="4A86B541" w14:textId="77777777" w:rsidR="00587C6A" w:rsidRPr="005C63C9" w:rsidRDefault="00587C6A" w:rsidP="008518C5">
      <w:pPr>
        <w:pStyle w:val="BodyText"/>
        <w:ind w:right="220"/>
        <w:jc w:val="both"/>
        <w:rPr>
          <w:sz w:val="22"/>
          <w:szCs w:val="22"/>
        </w:rPr>
      </w:pPr>
    </w:p>
    <w:p w14:paraId="2CE4541C" w14:textId="77777777" w:rsidR="00587C6A" w:rsidRPr="005C63C9" w:rsidRDefault="00587C6A" w:rsidP="008518C5">
      <w:pPr>
        <w:pStyle w:val="BodyText"/>
        <w:ind w:right="220"/>
        <w:jc w:val="both"/>
        <w:rPr>
          <w:sz w:val="22"/>
          <w:szCs w:val="22"/>
        </w:rPr>
      </w:pPr>
    </w:p>
    <w:p w14:paraId="4E7B7350" w14:textId="77777777" w:rsidR="00587C6A" w:rsidRPr="005C63C9" w:rsidRDefault="00587C6A" w:rsidP="008518C5">
      <w:pPr>
        <w:pStyle w:val="BodyText"/>
        <w:ind w:right="220"/>
        <w:jc w:val="both"/>
        <w:rPr>
          <w:sz w:val="22"/>
          <w:szCs w:val="22"/>
        </w:rPr>
      </w:pPr>
    </w:p>
    <w:p w14:paraId="7103A64A" w14:textId="77777777" w:rsidR="00587C6A" w:rsidRPr="005C63C9" w:rsidRDefault="00587C6A" w:rsidP="008518C5">
      <w:pPr>
        <w:pStyle w:val="BodyText"/>
        <w:ind w:right="220"/>
        <w:jc w:val="both"/>
        <w:rPr>
          <w:sz w:val="22"/>
          <w:szCs w:val="22"/>
        </w:rPr>
      </w:pPr>
    </w:p>
    <w:p w14:paraId="340F6A1B" w14:textId="77777777" w:rsidR="00587C6A" w:rsidRPr="005C63C9" w:rsidRDefault="00587C6A" w:rsidP="008518C5">
      <w:pPr>
        <w:pStyle w:val="BodyText"/>
        <w:ind w:right="220"/>
        <w:jc w:val="both"/>
        <w:rPr>
          <w:sz w:val="22"/>
          <w:szCs w:val="22"/>
        </w:rPr>
      </w:pPr>
    </w:p>
    <w:p w14:paraId="4E666626" w14:textId="77777777" w:rsidR="00587C6A" w:rsidRPr="005C63C9" w:rsidRDefault="00587C6A" w:rsidP="008518C5">
      <w:pPr>
        <w:pStyle w:val="BodyText"/>
        <w:ind w:right="220"/>
        <w:jc w:val="both"/>
        <w:rPr>
          <w:sz w:val="22"/>
          <w:szCs w:val="22"/>
        </w:rPr>
      </w:pPr>
    </w:p>
    <w:p w14:paraId="49699F90" w14:textId="77777777" w:rsidR="00587C6A" w:rsidRPr="005C63C9" w:rsidRDefault="00587C6A" w:rsidP="008518C5">
      <w:pPr>
        <w:pStyle w:val="BodyText"/>
        <w:spacing w:before="3"/>
        <w:ind w:right="220"/>
        <w:jc w:val="both"/>
        <w:rPr>
          <w:sz w:val="22"/>
          <w:szCs w:val="22"/>
        </w:rPr>
      </w:pPr>
    </w:p>
    <w:p w14:paraId="487E39FD" w14:textId="47F30475" w:rsidR="006A3DE0" w:rsidRPr="005C63C9" w:rsidRDefault="006A3DE0" w:rsidP="008518C5">
      <w:pPr>
        <w:pStyle w:val="TableParagraph"/>
        <w:spacing w:line="480" w:lineRule="auto"/>
        <w:ind w:right="220" w:firstLine="332"/>
        <w:jc w:val="both"/>
        <w:rPr>
          <w:b/>
        </w:rPr>
      </w:pPr>
      <w:r w:rsidRPr="005C63C9">
        <w:t>Broj tehničke dokumentacije</w:t>
      </w:r>
      <w:r w:rsidR="003867FE" w:rsidRPr="005C63C9">
        <w:tab/>
      </w:r>
      <w:r w:rsidR="003867FE" w:rsidRPr="005C63C9">
        <w:tab/>
      </w:r>
      <w:r w:rsidR="00DB4B79">
        <w:rPr>
          <w:b/>
        </w:rPr>
        <w:t>______________________</w:t>
      </w:r>
    </w:p>
    <w:p w14:paraId="28D1E3D8" w14:textId="29C8BD3A" w:rsidR="00587C6A" w:rsidRPr="005C63C9" w:rsidRDefault="006A3DE0" w:rsidP="008518C5">
      <w:pPr>
        <w:tabs>
          <w:tab w:val="left" w:pos="4020"/>
        </w:tabs>
        <w:ind w:left="332" w:right="220"/>
        <w:jc w:val="both"/>
        <w:rPr>
          <w:b/>
        </w:rPr>
      </w:pPr>
      <w:r w:rsidRPr="005C63C9">
        <w:t>Mesto i datum</w:t>
      </w:r>
      <w:r w:rsidR="00A73F09" w:rsidRPr="005C63C9">
        <w:t>:</w:t>
      </w:r>
      <w:r w:rsidR="00A73F09" w:rsidRPr="005C63C9">
        <w:tab/>
      </w:r>
      <w:r w:rsidRPr="005C63C9">
        <w:tab/>
      </w:r>
      <w:r w:rsidR="00DB4B79">
        <w:rPr>
          <w:b/>
        </w:rPr>
        <w:t>________</w:t>
      </w:r>
      <w:r w:rsidRPr="005C63C9">
        <w:rPr>
          <w:b/>
        </w:rPr>
        <w:t xml:space="preserve">, </w:t>
      </w:r>
      <w:r w:rsidR="00DB4B79">
        <w:rPr>
          <w:b/>
        </w:rPr>
        <w:t>_____________</w:t>
      </w:r>
    </w:p>
    <w:p w14:paraId="171E978F" w14:textId="77777777" w:rsidR="00587C6A" w:rsidRPr="005C63C9" w:rsidRDefault="00587C6A" w:rsidP="008518C5">
      <w:pPr>
        <w:ind w:right="220"/>
        <w:jc w:val="both"/>
        <w:rPr>
          <w:sz w:val="20"/>
        </w:rPr>
        <w:sectPr w:rsidR="00587C6A" w:rsidRPr="005C63C9" w:rsidSect="00F90538">
          <w:pgSz w:w="11910" w:h="16850"/>
          <w:pgMar w:top="993" w:right="400" w:bottom="280" w:left="800" w:header="720" w:footer="720" w:gutter="0"/>
          <w:cols w:space="720"/>
        </w:sectPr>
      </w:pPr>
    </w:p>
    <w:p w14:paraId="0BA9045F" w14:textId="3ECFA466" w:rsidR="00587C6A" w:rsidRPr="005C63C9" w:rsidRDefault="001809B0" w:rsidP="008518C5">
      <w:pPr>
        <w:pStyle w:val="Heading2"/>
        <w:numPr>
          <w:ilvl w:val="2"/>
          <w:numId w:val="2"/>
        </w:numPr>
        <w:tabs>
          <w:tab w:val="left" w:pos="946"/>
        </w:tabs>
        <w:spacing w:before="65" w:line="276" w:lineRule="auto"/>
        <w:ind w:right="220"/>
        <w:jc w:val="both"/>
        <w:rPr>
          <w:sz w:val="22"/>
          <w:szCs w:val="22"/>
        </w:rPr>
      </w:pPr>
      <w:r w:rsidRPr="005C63C9">
        <w:rPr>
          <w:sz w:val="22"/>
          <w:szCs w:val="22"/>
        </w:rPr>
        <w:lastRenderedPageBreak/>
        <w:t xml:space="preserve"> </w:t>
      </w:r>
      <w:r w:rsidR="006A3DE0" w:rsidRPr="005C63C9">
        <w:rPr>
          <w:sz w:val="22"/>
          <w:szCs w:val="22"/>
        </w:rPr>
        <w:t>IZJAVA ODGOVORNOG PROJEKTANTA</w:t>
      </w:r>
      <w:r w:rsidR="00A73F09" w:rsidRPr="005C63C9">
        <w:rPr>
          <w:sz w:val="22"/>
          <w:szCs w:val="22"/>
        </w:rPr>
        <w:t xml:space="preserve"> </w:t>
      </w:r>
    </w:p>
    <w:p w14:paraId="6E19658F" w14:textId="77777777" w:rsidR="00587C6A" w:rsidRPr="005C63C9" w:rsidRDefault="00587C6A" w:rsidP="008518C5">
      <w:pPr>
        <w:pStyle w:val="BodyText"/>
        <w:ind w:right="220"/>
        <w:jc w:val="both"/>
        <w:rPr>
          <w:b/>
          <w:sz w:val="22"/>
          <w:szCs w:val="22"/>
        </w:rPr>
      </w:pPr>
    </w:p>
    <w:p w14:paraId="1D1F874D" w14:textId="3C655FD8" w:rsidR="00587C6A" w:rsidRPr="005C63C9" w:rsidRDefault="00B338F8" w:rsidP="008518C5">
      <w:pPr>
        <w:pStyle w:val="BodyText"/>
        <w:ind w:right="220"/>
        <w:jc w:val="both"/>
        <w:rPr>
          <w:b/>
          <w:sz w:val="22"/>
          <w:szCs w:val="22"/>
        </w:rPr>
      </w:pPr>
      <w:r w:rsidRPr="005C63C9">
        <w:rPr>
          <w:sz w:val="22"/>
          <w:szCs w:val="22"/>
        </w:rPr>
        <w:t>Odgovorni projektant</w:t>
      </w:r>
      <w:r w:rsidRPr="005C63C9">
        <w:rPr>
          <w:b/>
          <w:sz w:val="22"/>
          <w:szCs w:val="22"/>
        </w:rPr>
        <w:t xml:space="preserve"> Projekta mašinskih instalacija ventilacije za kontrolu dima</w:t>
      </w:r>
      <w:r w:rsidRPr="005C63C9">
        <w:rPr>
          <w:sz w:val="22"/>
          <w:szCs w:val="22"/>
        </w:rPr>
        <w:t xml:space="preserve"> </w:t>
      </w:r>
      <w:r w:rsidRPr="005C63C9">
        <w:rPr>
          <w:b/>
          <w:sz w:val="22"/>
          <w:szCs w:val="22"/>
        </w:rPr>
        <w:t xml:space="preserve">koji je deo </w:t>
      </w:r>
      <w:r w:rsidR="00673CBF" w:rsidRPr="005C63C9">
        <w:rPr>
          <w:b/>
          <w:sz w:val="22"/>
          <w:szCs w:val="22"/>
        </w:rPr>
        <w:t>PZI - Projekta za izvođenje</w:t>
      </w:r>
      <w:r w:rsidR="00673CBF" w:rsidRPr="005C63C9">
        <w:rPr>
          <w:sz w:val="22"/>
          <w:szCs w:val="22"/>
        </w:rPr>
        <w:t xml:space="preserve"> </w:t>
      </w:r>
      <w:r w:rsidRPr="005C63C9">
        <w:rPr>
          <w:sz w:val="22"/>
          <w:szCs w:val="22"/>
        </w:rPr>
        <w:t xml:space="preserve">za novu gradnju </w:t>
      </w:r>
      <w:r w:rsidR="00D760C1" w:rsidRPr="005C63C9">
        <w:rPr>
          <w:sz w:val="22"/>
          <w:szCs w:val="22"/>
        </w:rPr>
        <w:t>__________________________________________</w:t>
      </w:r>
      <w:r w:rsidRPr="005C63C9">
        <w:rPr>
          <w:sz w:val="22"/>
          <w:szCs w:val="22"/>
        </w:rPr>
        <w:t>, određuje se:</w:t>
      </w:r>
    </w:p>
    <w:p w14:paraId="5D964BAB" w14:textId="77777777" w:rsidR="00587C6A" w:rsidRPr="005C63C9" w:rsidRDefault="00587C6A" w:rsidP="008518C5">
      <w:pPr>
        <w:pStyle w:val="BodyText"/>
        <w:ind w:right="220"/>
        <w:jc w:val="both"/>
        <w:rPr>
          <w:b/>
          <w:sz w:val="22"/>
          <w:szCs w:val="22"/>
        </w:rPr>
      </w:pPr>
    </w:p>
    <w:p w14:paraId="69E1CFE3" w14:textId="77777777" w:rsidR="00587C6A" w:rsidRPr="005C63C9" w:rsidRDefault="00587C6A" w:rsidP="008518C5">
      <w:pPr>
        <w:pStyle w:val="BodyText"/>
        <w:ind w:right="220"/>
        <w:jc w:val="both"/>
        <w:rPr>
          <w:b/>
          <w:sz w:val="22"/>
          <w:szCs w:val="22"/>
        </w:rPr>
      </w:pPr>
    </w:p>
    <w:p w14:paraId="18C5B71E" w14:textId="34090C0F" w:rsidR="00B338F8" w:rsidRPr="005C63C9" w:rsidRDefault="006E661B" w:rsidP="008518C5">
      <w:pPr>
        <w:pStyle w:val="BodyText"/>
        <w:ind w:right="220" w:firstLine="720"/>
        <w:jc w:val="both"/>
        <w:rPr>
          <w:b/>
          <w:sz w:val="22"/>
          <w:szCs w:val="22"/>
        </w:rPr>
      </w:pPr>
      <w:r w:rsidRPr="005C63C9">
        <w:rPr>
          <w:b/>
          <w:bCs/>
          <w:sz w:val="22"/>
          <w:szCs w:val="22"/>
        </w:rPr>
        <w:t>________________________</w:t>
      </w:r>
      <w:r w:rsidR="00B338F8" w:rsidRPr="005C63C9">
        <w:rPr>
          <w:b/>
          <w:bCs/>
          <w:sz w:val="22"/>
          <w:szCs w:val="22"/>
        </w:rPr>
        <w:t xml:space="preserve">, dipl.inž.maš. (broj licence </w:t>
      </w:r>
      <w:r w:rsidRPr="005C63C9">
        <w:rPr>
          <w:b/>
          <w:bCs/>
          <w:sz w:val="22"/>
          <w:szCs w:val="22"/>
        </w:rPr>
        <w:t>__________________</w:t>
      </w:r>
      <w:r w:rsidR="00B338F8" w:rsidRPr="005C63C9">
        <w:rPr>
          <w:b/>
          <w:bCs/>
          <w:sz w:val="22"/>
          <w:szCs w:val="22"/>
        </w:rPr>
        <w:t xml:space="preserve">, broj licence MUP-a </w:t>
      </w:r>
      <w:r w:rsidRPr="005C63C9">
        <w:rPr>
          <w:b/>
          <w:bCs/>
          <w:sz w:val="22"/>
          <w:szCs w:val="22"/>
        </w:rPr>
        <w:t>_______________________</w:t>
      </w:r>
      <w:r w:rsidR="00B338F8" w:rsidRPr="005C63C9">
        <w:rPr>
          <w:b/>
          <w:bCs/>
          <w:sz w:val="22"/>
          <w:szCs w:val="22"/>
        </w:rPr>
        <w:t>)</w:t>
      </w:r>
    </w:p>
    <w:p w14:paraId="740EACB2" w14:textId="77777777" w:rsidR="00B338F8" w:rsidRPr="005C63C9" w:rsidRDefault="00B338F8" w:rsidP="008518C5">
      <w:pPr>
        <w:pStyle w:val="BodyText"/>
        <w:ind w:right="220"/>
        <w:jc w:val="both"/>
        <w:rPr>
          <w:b/>
          <w:sz w:val="22"/>
          <w:szCs w:val="22"/>
        </w:rPr>
      </w:pPr>
    </w:p>
    <w:p w14:paraId="3B50F691" w14:textId="77777777" w:rsidR="00587C6A" w:rsidRPr="005C63C9" w:rsidRDefault="00587C6A" w:rsidP="008518C5">
      <w:pPr>
        <w:pStyle w:val="BodyText"/>
        <w:ind w:right="220"/>
        <w:jc w:val="both"/>
        <w:rPr>
          <w:b/>
          <w:sz w:val="22"/>
          <w:szCs w:val="22"/>
        </w:rPr>
      </w:pPr>
    </w:p>
    <w:p w14:paraId="2C0FE674" w14:textId="77777777" w:rsidR="00587C6A" w:rsidRPr="005C63C9" w:rsidRDefault="00587C6A" w:rsidP="008518C5">
      <w:pPr>
        <w:pStyle w:val="BodyText"/>
        <w:spacing w:before="10"/>
        <w:ind w:right="220"/>
        <w:jc w:val="both"/>
        <w:rPr>
          <w:b/>
          <w:sz w:val="22"/>
          <w:szCs w:val="22"/>
        </w:rPr>
      </w:pPr>
    </w:p>
    <w:p w14:paraId="7908B871" w14:textId="05C81230" w:rsidR="00587C6A" w:rsidRPr="005C63C9" w:rsidRDefault="00D80BB5" w:rsidP="008518C5">
      <w:pPr>
        <w:ind w:left="3703" w:right="220"/>
        <w:jc w:val="both"/>
        <w:rPr>
          <w:b/>
        </w:rPr>
      </w:pPr>
      <w:r w:rsidRPr="005C63C9">
        <w:rPr>
          <w:b/>
        </w:rPr>
        <w:t xml:space="preserve">             </w:t>
      </w:r>
      <w:r w:rsidR="003867FE" w:rsidRPr="005C63C9">
        <w:rPr>
          <w:b/>
        </w:rPr>
        <w:t>IZJAVLJUJEM</w:t>
      </w:r>
    </w:p>
    <w:p w14:paraId="5E98D21E" w14:textId="77777777" w:rsidR="00D80BB5" w:rsidRPr="005C63C9" w:rsidRDefault="00D80BB5" w:rsidP="008518C5">
      <w:pPr>
        <w:ind w:left="3703" w:right="220"/>
        <w:jc w:val="both"/>
        <w:rPr>
          <w:b/>
        </w:rPr>
      </w:pPr>
    </w:p>
    <w:p w14:paraId="27C1A789" w14:textId="77777777" w:rsidR="000900DE" w:rsidRPr="005C63C9" w:rsidRDefault="000900DE" w:rsidP="008518C5">
      <w:pPr>
        <w:pStyle w:val="BodyText"/>
        <w:ind w:right="220"/>
        <w:jc w:val="both"/>
        <w:rPr>
          <w:sz w:val="22"/>
          <w:szCs w:val="22"/>
          <w:lang w:val="sr-Latn-RS"/>
        </w:rPr>
      </w:pPr>
    </w:p>
    <w:p w14:paraId="6F9F7248" w14:textId="77777777" w:rsidR="003867FE" w:rsidRPr="005C63C9" w:rsidRDefault="003867FE" w:rsidP="008518C5">
      <w:pPr>
        <w:pStyle w:val="BodyText"/>
        <w:ind w:left="720" w:right="220"/>
        <w:jc w:val="both"/>
        <w:rPr>
          <w:sz w:val="22"/>
          <w:szCs w:val="22"/>
          <w:lang w:val="uz-Latn-UZ"/>
        </w:rPr>
      </w:pPr>
      <w:r w:rsidRPr="005C63C9">
        <w:rPr>
          <w:sz w:val="22"/>
          <w:szCs w:val="22"/>
          <w:lang w:val="uz-Latn-UZ"/>
        </w:rPr>
        <w:t>1.</w:t>
      </w:r>
      <w:r w:rsidRPr="005C63C9">
        <w:rPr>
          <w:sz w:val="22"/>
          <w:szCs w:val="22"/>
          <w:lang w:val="uz-Latn-UZ"/>
        </w:rPr>
        <w:tab/>
        <w:t>da je projekat izrađen u skladu sa Zakonom o planiranju i izgradnji, propisima, standardima i i normativima iz oblasti zaštite od požara i pravilima struke;</w:t>
      </w:r>
    </w:p>
    <w:p w14:paraId="52F033FC" w14:textId="77777777" w:rsidR="003867FE" w:rsidRPr="005C63C9" w:rsidRDefault="003867FE" w:rsidP="008518C5">
      <w:pPr>
        <w:pStyle w:val="BodyText"/>
        <w:ind w:left="720" w:right="220"/>
        <w:jc w:val="both"/>
        <w:rPr>
          <w:sz w:val="22"/>
          <w:szCs w:val="22"/>
          <w:lang w:val="uz-Latn-UZ"/>
        </w:rPr>
      </w:pPr>
    </w:p>
    <w:p w14:paraId="143A0D9E" w14:textId="64071FE3" w:rsidR="00D80BB5" w:rsidRPr="005C63C9" w:rsidRDefault="003867FE" w:rsidP="008518C5">
      <w:pPr>
        <w:pStyle w:val="BodyText"/>
        <w:ind w:left="720" w:right="220"/>
        <w:jc w:val="both"/>
        <w:rPr>
          <w:sz w:val="22"/>
          <w:szCs w:val="22"/>
          <w:lang w:val="sl-SI"/>
        </w:rPr>
      </w:pPr>
      <w:r w:rsidRPr="005C63C9">
        <w:rPr>
          <w:sz w:val="22"/>
          <w:szCs w:val="22"/>
          <w:lang w:val="uz-Latn-UZ"/>
        </w:rPr>
        <w:t>2.</w:t>
      </w:r>
      <w:r w:rsidRPr="005C63C9">
        <w:rPr>
          <w:sz w:val="22"/>
          <w:szCs w:val="22"/>
          <w:lang w:val="uz-Latn-UZ"/>
        </w:rPr>
        <w:tab/>
        <w:t>da su pri izradi projekta poštovane sve propisane i utvrđene mere i preporuke za ispunjenje osnovnih zahteva za objekat i da je projekat izrađen u skladu sa merama i preporukama kojima se dokazuje ispunjenost osnovnih zahteva.</w:t>
      </w:r>
    </w:p>
    <w:p w14:paraId="122923FE" w14:textId="77777777" w:rsidR="00D80BB5" w:rsidRPr="005C63C9" w:rsidRDefault="00D80BB5" w:rsidP="008518C5">
      <w:pPr>
        <w:pStyle w:val="BodyText"/>
        <w:ind w:right="220"/>
        <w:jc w:val="both"/>
        <w:rPr>
          <w:sz w:val="22"/>
          <w:szCs w:val="22"/>
          <w:lang w:val="uz-Latn-UZ"/>
        </w:rPr>
      </w:pPr>
    </w:p>
    <w:p w14:paraId="4F568696" w14:textId="77777777" w:rsidR="00587C6A" w:rsidRPr="005C63C9" w:rsidRDefault="00587C6A" w:rsidP="008518C5">
      <w:pPr>
        <w:pStyle w:val="BodyText"/>
        <w:spacing w:before="6"/>
        <w:ind w:right="220"/>
        <w:jc w:val="both"/>
        <w:rPr>
          <w:sz w:val="22"/>
          <w:szCs w:val="22"/>
        </w:rPr>
      </w:pPr>
    </w:p>
    <w:p w14:paraId="457614FD" w14:textId="77777777" w:rsidR="00F90538" w:rsidRPr="005C63C9" w:rsidRDefault="00F90538" w:rsidP="008518C5">
      <w:pPr>
        <w:pStyle w:val="BodyText"/>
        <w:spacing w:before="6"/>
        <w:ind w:right="220"/>
        <w:jc w:val="both"/>
        <w:rPr>
          <w:sz w:val="22"/>
          <w:szCs w:val="22"/>
        </w:rPr>
      </w:pPr>
    </w:p>
    <w:p w14:paraId="5E100859" w14:textId="40E03CD9" w:rsidR="00587C6A" w:rsidRPr="005C63C9" w:rsidRDefault="003867FE" w:rsidP="008518C5">
      <w:pPr>
        <w:tabs>
          <w:tab w:val="left" w:pos="4077"/>
        </w:tabs>
        <w:ind w:left="332" w:right="220"/>
        <w:jc w:val="both"/>
        <w:rPr>
          <w:b/>
        </w:rPr>
      </w:pPr>
      <w:r w:rsidRPr="005C63C9">
        <w:t>Odgovorni projektant:</w:t>
      </w:r>
      <w:r w:rsidR="006E661B" w:rsidRPr="005C63C9">
        <w:tab/>
      </w:r>
      <w:r w:rsidR="006E661B" w:rsidRPr="005C63C9">
        <w:rPr>
          <w:b/>
          <w:bCs/>
        </w:rPr>
        <w:t>____________________________</w:t>
      </w:r>
    </w:p>
    <w:p w14:paraId="281D2164" w14:textId="77777777" w:rsidR="00587C6A" w:rsidRPr="005C63C9" w:rsidRDefault="00587C6A" w:rsidP="008518C5">
      <w:pPr>
        <w:pStyle w:val="BodyText"/>
        <w:spacing w:before="3"/>
        <w:ind w:right="220"/>
        <w:jc w:val="both"/>
        <w:rPr>
          <w:b/>
          <w:sz w:val="22"/>
          <w:szCs w:val="22"/>
        </w:rPr>
      </w:pPr>
    </w:p>
    <w:p w14:paraId="0D2F3C4A" w14:textId="659EED30" w:rsidR="003867FE" w:rsidRPr="005C63C9" w:rsidRDefault="003867FE" w:rsidP="008518C5">
      <w:pPr>
        <w:pStyle w:val="BodyText"/>
        <w:ind w:right="220" w:firstLine="332"/>
        <w:jc w:val="both"/>
        <w:rPr>
          <w:b/>
          <w:sz w:val="22"/>
          <w:szCs w:val="22"/>
        </w:rPr>
      </w:pPr>
      <w:r w:rsidRPr="005C63C9">
        <w:rPr>
          <w:sz w:val="22"/>
          <w:szCs w:val="22"/>
        </w:rPr>
        <w:t>Broj licence</w:t>
      </w:r>
      <w:r w:rsidR="00A73F09" w:rsidRPr="005C63C9">
        <w:rPr>
          <w:sz w:val="22"/>
          <w:szCs w:val="22"/>
        </w:rPr>
        <w:t>:</w:t>
      </w:r>
      <w:r w:rsidRPr="005C63C9">
        <w:rPr>
          <w:sz w:val="22"/>
          <w:szCs w:val="22"/>
        </w:rPr>
        <w:tab/>
      </w:r>
      <w:r w:rsidRPr="005C63C9">
        <w:rPr>
          <w:sz w:val="22"/>
          <w:szCs w:val="22"/>
        </w:rPr>
        <w:tab/>
      </w:r>
      <w:r w:rsidRPr="005C63C9">
        <w:rPr>
          <w:sz w:val="22"/>
          <w:szCs w:val="22"/>
        </w:rPr>
        <w:tab/>
      </w:r>
      <w:r w:rsidRPr="005C63C9">
        <w:rPr>
          <w:b/>
          <w:bCs/>
          <w:sz w:val="22"/>
          <w:szCs w:val="22"/>
        </w:rPr>
        <w:t xml:space="preserve">(broj licence IKS </w:t>
      </w:r>
      <w:r w:rsidR="006E661B" w:rsidRPr="005C63C9">
        <w:rPr>
          <w:b/>
          <w:bCs/>
          <w:sz w:val="22"/>
          <w:szCs w:val="22"/>
        </w:rPr>
        <w:t>___________</w:t>
      </w:r>
      <w:r w:rsidRPr="005C63C9">
        <w:rPr>
          <w:b/>
          <w:bCs/>
          <w:sz w:val="22"/>
          <w:szCs w:val="22"/>
        </w:rPr>
        <w:t xml:space="preserve">, broj licence MUP-a </w:t>
      </w:r>
      <w:r w:rsidR="006E661B" w:rsidRPr="005C63C9">
        <w:rPr>
          <w:b/>
          <w:bCs/>
          <w:sz w:val="22"/>
          <w:szCs w:val="22"/>
        </w:rPr>
        <w:t>___________</w:t>
      </w:r>
      <w:r w:rsidRPr="005C63C9">
        <w:rPr>
          <w:b/>
          <w:bCs/>
          <w:sz w:val="22"/>
          <w:szCs w:val="22"/>
        </w:rPr>
        <w:t>)</w:t>
      </w:r>
    </w:p>
    <w:p w14:paraId="0096B1C1" w14:textId="3D234588" w:rsidR="00587C6A" w:rsidRPr="005C63C9" w:rsidRDefault="00587C6A" w:rsidP="008518C5">
      <w:pPr>
        <w:pStyle w:val="Heading2"/>
        <w:tabs>
          <w:tab w:val="left" w:pos="4044"/>
        </w:tabs>
        <w:ind w:right="220"/>
        <w:jc w:val="both"/>
        <w:rPr>
          <w:sz w:val="22"/>
          <w:szCs w:val="22"/>
        </w:rPr>
      </w:pPr>
    </w:p>
    <w:p w14:paraId="302DE3F9" w14:textId="4D19BEF3" w:rsidR="00587C6A" w:rsidRPr="005C63C9" w:rsidRDefault="003867FE" w:rsidP="008518C5">
      <w:pPr>
        <w:pStyle w:val="BodyText"/>
        <w:tabs>
          <w:tab w:val="left" w:pos="4020"/>
        </w:tabs>
        <w:spacing w:before="159"/>
        <w:ind w:left="332" w:right="220"/>
        <w:jc w:val="both"/>
        <w:rPr>
          <w:sz w:val="22"/>
          <w:szCs w:val="22"/>
        </w:rPr>
      </w:pPr>
      <w:r w:rsidRPr="005C63C9">
        <w:rPr>
          <w:sz w:val="22"/>
          <w:szCs w:val="22"/>
        </w:rPr>
        <w:t>Lični pečat:</w:t>
      </w:r>
      <w:r w:rsidR="00A73F09" w:rsidRPr="005C63C9">
        <w:rPr>
          <w:sz w:val="22"/>
          <w:szCs w:val="22"/>
        </w:rPr>
        <w:tab/>
      </w:r>
      <w:r w:rsidRPr="005C63C9">
        <w:rPr>
          <w:sz w:val="22"/>
          <w:szCs w:val="22"/>
        </w:rPr>
        <w:tab/>
        <w:t>Potpis</w:t>
      </w:r>
      <w:r w:rsidR="00A73F09" w:rsidRPr="005C63C9">
        <w:rPr>
          <w:sz w:val="22"/>
          <w:szCs w:val="22"/>
        </w:rPr>
        <w:t>:</w:t>
      </w:r>
    </w:p>
    <w:p w14:paraId="6B8F9D66" w14:textId="77777777" w:rsidR="00587C6A" w:rsidRPr="005C63C9" w:rsidRDefault="00587C6A" w:rsidP="008518C5">
      <w:pPr>
        <w:pStyle w:val="BodyText"/>
        <w:ind w:right="220"/>
        <w:jc w:val="both"/>
        <w:rPr>
          <w:sz w:val="22"/>
          <w:szCs w:val="22"/>
        </w:rPr>
      </w:pPr>
    </w:p>
    <w:p w14:paraId="7F964481" w14:textId="77777777" w:rsidR="00587C6A" w:rsidRPr="005C63C9" w:rsidRDefault="00587C6A" w:rsidP="008518C5">
      <w:pPr>
        <w:pStyle w:val="BodyText"/>
        <w:ind w:right="220"/>
        <w:jc w:val="both"/>
        <w:rPr>
          <w:sz w:val="22"/>
          <w:szCs w:val="22"/>
        </w:rPr>
      </w:pPr>
    </w:p>
    <w:p w14:paraId="42CF076B" w14:textId="1CFE4313" w:rsidR="00587C6A" w:rsidRPr="005C63C9" w:rsidRDefault="00587C6A" w:rsidP="008518C5">
      <w:pPr>
        <w:pStyle w:val="BodyText"/>
        <w:spacing w:before="10"/>
        <w:ind w:right="220"/>
        <w:jc w:val="both"/>
        <w:rPr>
          <w:sz w:val="22"/>
          <w:szCs w:val="22"/>
        </w:rPr>
      </w:pPr>
    </w:p>
    <w:p w14:paraId="1B5C65C5" w14:textId="77777777" w:rsidR="00587C6A" w:rsidRPr="005C63C9" w:rsidRDefault="00587C6A" w:rsidP="008518C5">
      <w:pPr>
        <w:pStyle w:val="BodyText"/>
        <w:ind w:right="220"/>
        <w:jc w:val="both"/>
        <w:rPr>
          <w:sz w:val="22"/>
          <w:szCs w:val="22"/>
        </w:rPr>
      </w:pPr>
    </w:p>
    <w:p w14:paraId="42B8FE7F" w14:textId="77777777" w:rsidR="00587C6A" w:rsidRPr="005C63C9" w:rsidRDefault="00587C6A" w:rsidP="008518C5">
      <w:pPr>
        <w:pStyle w:val="BodyText"/>
        <w:ind w:right="220"/>
        <w:jc w:val="both"/>
        <w:rPr>
          <w:sz w:val="22"/>
          <w:szCs w:val="22"/>
        </w:rPr>
      </w:pPr>
    </w:p>
    <w:p w14:paraId="4E08365D" w14:textId="77777777" w:rsidR="00587C6A" w:rsidRPr="005C63C9" w:rsidRDefault="00587C6A" w:rsidP="008518C5">
      <w:pPr>
        <w:pStyle w:val="BodyText"/>
        <w:ind w:right="220"/>
        <w:jc w:val="both"/>
        <w:rPr>
          <w:sz w:val="22"/>
          <w:szCs w:val="22"/>
        </w:rPr>
      </w:pPr>
    </w:p>
    <w:p w14:paraId="2C1A5AAA" w14:textId="77777777" w:rsidR="00587C6A" w:rsidRPr="005C63C9" w:rsidRDefault="00587C6A" w:rsidP="008518C5">
      <w:pPr>
        <w:pStyle w:val="BodyText"/>
        <w:ind w:right="220"/>
        <w:jc w:val="both"/>
        <w:rPr>
          <w:sz w:val="22"/>
          <w:szCs w:val="22"/>
        </w:rPr>
      </w:pPr>
    </w:p>
    <w:p w14:paraId="0A14ED2D" w14:textId="77777777" w:rsidR="00F90538" w:rsidRPr="005C63C9" w:rsidRDefault="00F90538" w:rsidP="008518C5">
      <w:pPr>
        <w:pStyle w:val="BodyText"/>
        <w:ind w:right="220"/>
        <w:jc w:val="both"/>
        <w:rPr>
          <w:sz w:val="22"/>
          <w:szCs w:val="22"/>
        </w:rPr>
      </w:pPr>
    </w:p>
    <w:p w14:paraId="5FDB7A6A" w14:textId="77777777" w:rsidR="00F90538" w:rsidRPr="005C63C9" w:rsidRDefault="00F90538" w:rsidP="008518C5">
      <w:pPr>
        <w:pStyle w:val="BodyText"/>
        <w:ind w:right="220"/>
        <w:jc w:val="both"/>
        <w:rPr>
          <w:sz w:val="22"/>
          <w:szCs w:val="22"/>
        </w:rPr>
      </w:pPr>
    </w:p>
    <w:p w14:paraId="01F40EA7" w14:textId="77777777" w:rsidR="00F90538" w:rsidRPr="005C63C9" w:rsidRDefault="00F90538" w:rsidP="008518C5">
      <w:pPr>
        <w:pStyle w:val="BodyText"/>
        <w:ind w:right="220"/>
        <w:jc w:val="both"/>
        <w:rPr>
          <w:sz w:val="22"/>
          <w:szCs w:val="22"/>
        </w:rPr>
      </w:pPr>
    </w:p>
    <w:p w14:paraId="0AE2BD7D" w14:textId="77777777" w:rsidR="00F90538" w:rsidRPr="005C63C9" w:rsidRDefault="00F90538" w:rsidP="008518C5">
      <w:pPr>
        <w:pStyle w:val="BodyText"/>
        <w:ind w:right="220"/>
        <w:jc w:val="both"/>
        <w:rPr>
          <w:sz w:val="22"/>
          <w:szCs w:val="22"/>
        </w:rPr>
      </w:pPr>
    </w:p>
    <w:p w14:paraId="378C2D52" w14:textId="77777777" w:rsidR="00F90538" w:rsidRPr="005C63C9" w:rsidRDefault="00F90538" w:rsidP="008518C5">
      <w:pPr>
        <w:pStyle w:val="BodyText"/>
        <w:ind w:right="220"/>
        <w:jc w:val="both"/>
        <w:rPr>
          <w:sz w:val="22"/>
          <w:szCs w:val="22"/>
        </w:rPr>
      </w:pPr>
    </w:p>
    <w:p w14:paraId="17B36325" w14:textId="77777777" w:rsidR="00F90538" w:rsidRPr="005C63C9" w:rsidRDefault="00F90538" w:rsidP="008518C5">
      <w:pPr>
        <w:pStyle w:val="BodyText"/>
        <w:ind w:right="220"/>
        <w:jc w:val="both"/>
        <w:rPr>
          <w:sz w:val="22"/>
          <w:szCs w:val="22"/>
        </w:rPr>
      </w:pPr>
    </w:p>
    <w:p w14:paraId="13F5BD42" w14:textId="4865D760" w:rsidR="006A3DE0" w:rsidRPr="005C63C9" w:rsidRDefault="006A3DE0" w:rsidP="008518C5">
      <w:pPr>
        <w:pStyle w:val="TableParagraph"/>
        <w:spacing w:line="480" w:lineRule="auto"/>
        <w:ind w:right="220" w:firstLine="332"/>
        <w:jc w:val="both"/>
        <w:rPr>
          <w:b/>
        </w:rPr>
      </w:pPr>
      <w:r w:rsidRPr="005C63C9">
        <w:t>Broj tehničke dokumentacije</w:t>
      </w:r>
      <w:r w:rsidR="003867FE" w:rsidRPr="005C63C9">
        <w:tab/>
      </w:r>
      <w:r w:rsidR="003867FE" w:rsidRPr="005C63C9">
        <w:tab/>
      </w:r>
      <w:r w:rsidR="006E661B" w:rsidRPr="005C63C9">
        <w:rPr>
          <w:b/>
        </w:rPr>
        <w:t>______________________</w:t>
      </w:r>
    </w:p>
    <w:p w14:paraId="61011657" w14:textId="56BEB91A" w:rsidR="006A3DE0" w:rsidRPr="005C63C9" w:rsidRDefault="006A3DE0" w:rsidP="008518C5">
      <w:pPr>
        <w:tabs>
          <w:tab w:val="left" w:pos="4020"/>
        </w:tabs>
        <w:ind w:left="332" w:right="220"/>
        <w:jc w:val="both"/>
        <w:rPr>
          <w:b/>
        </w:rPr>
      </w:pPr>
      <w:r w:rsidRPr="005C63C9">
        <w:t>Mesto i datum:</w:t>
      </w:r>
      <w:r w:rsidRPr="005C63C9">
        <w:tab/>
      </w:r>
      <w:r w:rsidRPr="005C63C9">
        <w:tab/>
      </w:r>
      <w:r w:rsidR="006E661B" w:rsidRPr="005C63C9">
        <w:rPr>
          <w:b/>
        </w:rPr>
        <w:t>______________________</w:t>
      </w:r>
    </w:p>
    <w:p w14:paraId="1EF0ECE9" w14:textId="2A02FA13" w:rsidR="00A73F09" w:rsidRPr="005C63C9" w:rsidRDefault="00A73F09" w:rsidP="008518C5">
      <w:pPr>
        <w:tabs>
          <w:tab w:val="left" w:pos="4020"/>
        </w:tabs>
        <w:ind w:left="332" w:right="220"/>
        <w:jc w:val="both"/>
        <w:rPr>
          <w:b/>
        </w:rPr>
      </w:pPr>
    </w:p>
    <w:p w14:paraId="4F407468" w14:textId="76BE9AE3" w:rsidR="00D55B63" w:rsidRPr="005C63C9" w:rsidRDefault="00D55B63" w:rsidP="008518C5">
      <w:pPr>
        <w:tabs>
          <w:tab w:val="left" w:pos="4020"/>
        </w:tabs>
        <w:ind w:left="332" w:right="220"/>
        <w:jc w:val="both"/>
        <w:rPr>
          <w:b/>
        </w:rPr>
      </w:pPr>
    </w:p>
    <w:p w14:paraId="0948DFE5" w14:textId="4BC1F72F" w:rsidR="00D55B63" w:rsidRPr="005C63C9" w:rsidRDefault="00D55B63" w:rsidP="008518C5">
      <w:pPr>
        <w:tabs>
          <w:tab w:val="left" w:pos="4020"/>
        </w:tabs>
        <w:ind w:left="332" w:right="220"/>
        <w:jc w:val="both"/>
        <w:rPr>
          <w:b/>
        </w:rPr>
      </w:pPr>
    </w:p>
    <w:p w14:paraId="6B34993E" w14:textId="5BE7D130" w:rsidR="00D55B63" w:rsidRPr="005C63C9" w:rsidRDefault="00D55B63" w:rsidP="008518C5">
      <w:pPr>
        <w:tabs>
          <w:tab w:val="left" w:pos="4020"/>
        </w:tabs>
        <w:ind w:left="332" w:right="220"/>
        <w:jc w:val="both"/>
        <w:rPr>
          <w:b/>
        </w:rPr>
      </w:pPr>
    </w:p>
    <w:p w14:paraId="67510D67" w14:textId="2B7C28FF" w:rsidR="00D55B63" w:rsidRPr="005C63C9" w:rsidRDefault="00D55B63" w:rsidP="008518C5">
      <w:pPr>
        <w:tabs>
          <w:tab w:val="left" w:pos="4020"/>
        </w:tabs>
        <w:ind w:left="332" w:right="220"/>
        <w:jc w:val="both"/>
        <w:rPr>
          <w:b/>
        </w:rPr>
      </w:pPr>
    </w:p>
    <w:p w14:paraId="553D8CC9" w14:textId="354EE62B" w:rsidR="00D55B63" w:rsidRPr="005C63C9" w:rsidRDefault="00D55B63" w:rsidP="008518C5">
      <w:pPr>
        <w:tabs>
          <w:tab w:val="left" w:pos="4020"/>
        </w:tabs>
        <w:ind w:left="332" w:right="220"/>
        <w:jc w:val="both"/>
        <w:rPr>
          <w:b/>
        </w:rPr>
      </w:pPr>
    </w:p>
    <w:p w14:paraId="2EE0CFB9" w14:textId="018DA65B" w:rsidR="00D55B63" w:rsidRPr="005C63C9" w:rsidRDefault="00D55B63" w:rsidP="008518C5">
      <w:pPr>
        <w:tabs>
          <w:tab w:val="left" w:pos="4020"/>
        </w:tabs>
        <w:ind w:left="332" w:right="220"/>
        <w:jc w:val="both"/>
        <w:rPr>
          <w:b/>
        </w:rPr>
      </w:pPr>
    </w:p>
    <w:p w14:paraId="14B68E3F" w14:textId="77777777" w:rsidR="00D55B63" w:rsidRPr="005C63C9" w:rsidRDefault="00D55B63" w:rsidP="008518C5">
      <w:pPr>
        <w:pStyle w:val="Heading3"/>
        <w:ind w:right="220"/>
        <w:jc w:val="both"/>
        <w:rPr>
          <w:rFonts w:ascii="Arial" w:hAnsi="Arial" w:cs="Arial"/>
          <w:lang w:val="en-GB" w:eastAsia="en-US" w:bidi="ar-SA"/>
        </w:rPr>
      </w:pPr>
    </w:p>
    <w:p w14:paraId="3A7BD167" w14:textId="77777777" w:rsidR="00D55B63" w:rsidRPr="005C63C9" w:rsidRDefault="00D55B63" w:rsidP="008518C5">
      <w:pPr>
        <w:ind w:right="220"/>
        <w:jc w:val="both"/>
        <w:rPr>
          <w:b/>
          <w:sz w:val="32"/>
          <w:szCs w:val="32"/>
        </w:rPr>
      </w:pPr>
    </w:p>
    <w:p w14:paraId="3B1D3BB1" w14:textId="77777777" w:rsidR="00D55B63" w:rsidRPr="005C63C9" w:rsidRDefault="00D55B63" w:rsidP="008518C5">
      <w:pPr>
        <w:ind w:right="220"/>
        <w:jc w:val="both"/>
        <w:rPr>
          <w:b/>
          <w:sz w:val="32"/>
          <w:szCs w:val="32"/>
        </w:rPr>
      </w:pPr>
    </w:p>
    <w:p w14:paraId="6B87BA3C" w14:textId="77777777" w:rsidR="00D55B63" w:rsidRPr="005C63C9" w:rsidRDefault="00D55B63" w:rsidP="008518C5">
      <w:pPr>
        <w:ind w:right="220"/>
        <w:jc w:val="both"/>
        <w:rPr>
          <w:b/>
          <w:sz w:val="32"/>
          <w:szCs w:val="32"/>
        </w:rPr>
      </w:pPr>
    </w:p>
    <w:p w14:paraId="51006DD5" w14:textId="77777777" w:rsidR="00D55B63" w:rsidRPr="005C63C9" w:rsidRDefault="00D55B63" w:rsidP="008518C5">
      <w:pPr>
        <w:ind w:right="220"/>
        <w:jc w:val="both"/>
        <w:rPr>
          <w:b/>
          <w:sz w:val="32"/>
          <w:szCs w:val="32"/>
        </w:rPr>
      </w:pPr>
    </w:p>
    <w:p w14:paraId="18825CB9" w14:textId="77777777" w:rsidR="00D55B63" w:rsidRPr="005C63C9" w:rsidRDefault="00D55B63" w:rsidP="008518C5">
      <w:pPr>
        <w:ind w:right="220"/>
        <w:jc w:val="both"/>
        <w:rPr>
          <w:b/>
          <w:sz w:val="32"/>
          <w:szCs w:val="32"/>
        </w:rPr>
      </w:pPr>
    </w:p>
    <w:p w14:paraId="5C2BDE9A" w14:textId="77777777" w:rsidR="00D55B63" w:rsidRPr="005C63C9" w:rsidRDefault="00D55B63" w:rsidP="008518C5">
      <w:pPr>
        <w:ind w:right="220"/>
        <w:jc w:val="both"/>
        <w:rPr>
          <w:b/>
          <w:sz w:val="32"/>
          <w:szCs w:val="32"/>
        </w:rPr>
      </w:pPr>
    </w:p>
    <w:p w14:paraId="1A079908" w14:textId="77777777" w:rsidR="00D55B63" w:rsidRPr="005C63C9" w:rsidRDefault="00D55B63" w:rsidP="008518C5">
      <w:pPr>
        <w:ind w:right="220"/>
        <w:jc w:val="both"/>
        <w:rPr>
          <w:b/>
          <w:sz w:val="32"/>
          <w:szCs w:val="32"/>
        </w:rPr>
      </w:pPr>
    </w:p>
    <w:p w14:paraId="30868EA4" w14:textId="7A107D7A" w:rsidR="00D55B63" w:rsidRPr="005C63C9" w:rsidRDefault="00D55B63" w:rsidP="008518C5">
      <w:pPr>
        <w:ind w:right="220"/>
        <w:jc w:val="both"/>
        <w:rPr>
          <w:b/>
          <w:sz w:val="32"/>
          <w:szCs w:val="32"/>
        </w:rPr>
      </w:pPr>
    </w:p>
    <w:p w14:paraId="65AAAF6C" w14:textId="6018B70C" w:rsidR="00D55B63" w:rsidRPr="005C63C9" w:rsidRDefault="00D55B63" w:rsidP="008518C5">
      <w:pPr>
        <w:ind w:right="220"/>
        <w:jc w:val="both"/>
        <w:rPr>
          <w:b/>
          <w:sz w:val="32"/>
          <w:szCs w:val="32"/>
        </w:rPr>
      </w:pPr>
    </w:p>
    <w:p w14:paraId="2F332805" w14:textId="77777777" w:rsidR="00D55B63" w:rsidRPr="005C63C9" w:rsidRDefault="00D55B63" w:rsidP="008518C5">
      <w:pPr>
        <w:ind w:right="220"/>
        <w:jc w:val="both"/>
        <w:rPr>
          <w:b/>
          <w:sz w:val="32"/>
          <w:szCs w:val="32"/>
        </w:rPr>
      </w:pPr>
    </w:p>
    <w:p w14:paraId="351AEF0A" w14:textId="77777777" w:rsidR="00D55B63" w:rsidRPr="005C63C9" w:rsidRDefault="00D55B63" w:rsidP="008518C5">
      <w:pPr>
        <w:ind w:right="220"/>
        <w:jc w:val="both"/>
        <w:rPr>
          <w:b/>
          <w:sz w:val="32"/>
          <w:szCs w:val="32"/>
        </w:rPr>
      </w:pPr>
    </w:p>
    <w:p w14:paraId="655114B8" w14:textId="77777777" w:rsidR="00D55B63" w:rsidRPr="005C63C9" w:rsidRDefault="00D55B63" w:rsidP="008518C5">
      <w:pPr>
        <w:ind w:right="220"/>
        <w:jc w:val="both"/>
        <w:rPr>
          <w:b/>
          <w:sz w:val="32"/>
          <w:szCs w:val="32"/>
        </w:rPr>
      </w:pPr>
    </w:p>
    <w:p w14:paraId="7294B89F" w14:textId="77777777" w:rsidR="00D55B63" w:rsidRPr="005C63C9" w:rsidRDefault="00D55B63" w:rsidP="008518C5">
      <w:pPr>
        <w:ind w:right="220"/>
        <w:jc w:val="both"/>
        <w:rPr>
          <w:b/>
          <w:sz w:val="32"/>
          <w:szCs w:val="32"/>
        </w:rPr>
      </w:pPr>
    </w:p>
    <w:p w14:paraId="4E7BAD89" w14:textId="77777777" w:rsidR="00D55B63" w:rsidRPr="005C63C9" w:rsidRDefault="00D55B63" w:rsidP="008518C5">
      <w:pPr>
        <w:ind w:right="220"/>
        <w:jc w:val="both"/>
        <w:rPr>
          <w:sz w:val="20"/>
          <w:szCs w:val="20"/>
        </w:rPr>
      </w:pPr>
      <w:r w:rsidRPr="005C63C9">
        <w:rPr>
          <w:sz w:val="40"/>
          <w:szCs w:val="40"/>
        </w:rPr>
        <w:t>6/</w:t>
      </w:r>
      <w:r w:rsidRPr="005C63C9">
        <w:rPr>
          <w:sz w:val="40"/>
          <w:szCs w:val="40"/>
          <w:lang w:val="sr-Cyrl-RS"/>
        </w:rPr>
        <w:t>2.</w:t>
      </w:r>
      <w:r w:rsidRPr="005C63C9">
        <w:rPr>
          <w:sz w:val="40"/>
          <w:szCs w:val="40"/>
        </w:rPr>
        <w:t xml:space="preserve">1.1.5. </w:t>
      </w:r>
      <w:r w:rsidRPr="005C63C9">
        <w:rPr>
          <w:sz w:val="40"/>
          <w:szCs w:val="40"/>
        </w:rPr>
        <w:tab/>
      </w:r>
      <w:r w:rsidRPr="005C63C9">
        <w:rPr>
          <w:sz w:val="40"/>
          <w:szCs w:val="40"/>
          <w:lang w:val="sr-Cyrl-RS"/>
        </w:rPr>
        <w:t>TEKSTUALNA DOKUMENTACIJA</w:t>
      </w:r>
    </w:p>
    <w:p w14:paraId="79BD51AF" w14:textId="77777777" w:rsidR="00D55B63" w:rsidRPr="005C63C9" w:rsidRDefault="00D55B63" w:rsidP="008518C5">
      <w:pPr>
        <w:ind w:right="220"/>
        <w:jc w:val="both"/>
      </w:pPr>
    </w:p>
    <w:p w14:paraId="6EF39C82" w14:textId="77777777" w:rsidR="00D55B63" w:rsidRPr="005C63C9" w:rsidRDefault="00D55B63" w:rsidP="008518C5">
      <w:pPr>
        <w:ind w:right="220"/>
        <w:jc w:val="both"/>
      </w:pPr>
    </w:p>
    <w:p w14:paraId="12C823D6" w14:textId="77777777" w:rsidR="00D55B63" w:rsidRPr="005C63C9" w:rsidRDefault="00D55B63" w:rsidP="008518C5">
      <w:pPr>
        <w:ind w:right="220"/>
        <w:jc w:val="both"/>
      </w:pPr>
    </w:p>
    <w:p w14:paraId="23137EEB" w14:textId="77777777" w:rsidR="00D55B63" w:rsidRPr="005C63C9" w:rsidRDefault="00D55B63" w:rsidP="008518C5">
      <w:pPr>
        <w:ind w:right="220"/>
        <w:jc w:val="both"/>
      </w:pPr>
    </w:p>
    <w:p w14:paraId="3233A2BD" w14:textId="377DAFFF" w:rsidR="00D55B63" w:rsidRPr="005C63C9" w:rsidRDefault="00D55B63" w:rsidP="008518C5">
      <w:pPr>
        <w:tabs>
          <w:tab w:val="left" w:pos="4020"/>
        </w:tabs>
        <w:ind w:left="332" w:right="220"/>
        <w:jc w:val="both"/>
        <w:rPr>
          <w:b/>
        </w:rPr>
      </w:pPr>
    </w:p>
    <w:p w14:paraId="6BD589B3" w14:textId="5893076E" w:rsidR="00D55B63" w:rsidRPr="005C63C9" w:rsidRDefault="00D55B63" w:rsidP="008518C5">
      <w:pPr>
        <w:ind w:right="220"/>
        <w:jc w:val="both"/>
        <w:rPr>
          <w:b/>
        </w:rPr>
      </w:pPr>
      <w:r w:rsidRPr="005C63C9">
        <w:rPr>
          <w:b/>
        </w:rPr>
        <w:br w:type="page"/>
      </w:r>
    </w:p>
    <w:p w14:paraId="59642180" w14:textId="77777777" w:rsidR="00D55B63" w:rsidRPr="005C63C9" w:rsidRDefault="00D55B63" w:rsidP="008518C5">
      <w:pPr>
        <w:ind w:right="220"/>
        <w:jc w:val="both"/>
        <w:rPr>
          <w:b/>
          <w:sz w:val="32"/>
          <w:szCs w:val="32"/>
        </w:rPr>
      </w:pPr>
    </w:p>
    <w:p w14:paraId="7165FF6B" w14:textId="77777777" w:rsidR="00D55B63" w:rsidRPr="005C63C9" w:rsidRDefault="00D55B63" w:rsidP="008518C5">
      <w:pPr>
        <w:ind w:right="220"/>
        <w:jc w:val="both"/>
        <w:rPr>
          <w:b/>
          <w:sz w:val="32"/>
          <w:szCs w:val="32"/>
        </w:rPr>
      </w:pPr>
    </w:p>
    <w:p w14:paraId="7104967E" w14:textId="77777777" w:rsidR="00D55B63" w:rsidRPr="005C63C9" w:rsidRDefault="00D55B63" w:rsidP="008518C5">
      <w:pPr>
        <w:ind w:right="220"/>
        <w:jc w:val="both"/>
        <w:rPr>
          <w:b/>
          <w:sz w:val="32"/>
          <w:szCs w:val="32"/>
        </w:rPr>
      </w:pPr>
    </w:p>
    <w:p w14:paraId="580E4BE5" w14:textId="77777777" w:rsidR="00D55B63" w:rsidRPr="005C63C9" w:rsidRDefault="00D55B63" w:rsidP="008518C5">
      <w:pPr>
        <w:ind w:right="220"/>
        <w:jc w:val="both"/>
        <w:rPr>
          <w:b/>
          <w:sz w:val="32"/>
          <w:szCs w:val="32"/>
        </w:rPr>
      </w:pPr>
    </w:p>
    <w:p w14:paraId="37826E3A" w14:textId="77777777" w:rsidR="00D55B63" w:rsidRPr="005C63C9" w:rsidRDefault="00D55B63" w:rsidP="008518C5">
      <w:pPr>
        <w:ind w:right="220"/>
        <w:jc w:val="both"/>
        <w:rPr>
          <w:b/>
          <w:sz w:val="32"/>
          <w:szCs w:val="32"/>
        </w:rPr>
      </w:pPr>
    </w:p>
    <w:p w14:paraId="21CB7F57" w14:textId="77777777" w:rsidR="00D55B63" w:rsidRPr="005C63C9" w:rsidRDefault="00D55B63" w:rsidP="008518C5">
      <w:pPr>
        <w:ind w:right="220"/>
        <w:jc w:val="both"/>
        <w:rPr>
          <w:b/>
          <w:sz w:val="32"/>
          <w:szCs w:val="32"/>
        </w:rPr>
      </w:pPr>
    </w:p>
    <w:p w14:paraId="16E0DF09" w14:textId="77777777" w:rsidR="00D55B63" w:rsidRPr="005C63C9" w:rsidRDefault="00D55B63" w:rsidP="008518C5">
      <w:pPr>
        <w:ind w:right="220"/>
        <w:jc w:val="both"/>
        <w:rPr>
          <w:b/>
          <w:sz w:val="32"/>
          <w:szCs w:val="32"/>
        </w:rPr>
      </w:pPr>
    </w:p>
    <w:p w14:paraId="4BD9191C" w14:textId="77777777" w:rsidR="00D55B63" w:rsidRPr="005C63C9" w:rsidRDefault="00D55B63" w:rsidP="008518C5">
      <w:pPr>
        <w:ind w:right="220"/>
        <w:jc w:val="both"/>
        <w:rPr>
          <w:b/>
          <w:sz w:val="32"/>
          <w:szCs w:val="32"/>
        </w:rPr>
      </w:pPr>
    </w:p>
    <w:p w14:paraId="62A533E4" w14:textId="77777777" w:rsidR="00D55B63" w:rsidRPr="005C63C9" w:rsidRDefault="00D55B63" w:rsidP="008518C5">
      <w:pPr>
        <w:ind w:right="220"/>
        <w:jc w:val="both"/>
        <w:rPr>
          <w:b/>
          <w:sz w:val="32"/>
          <w:szCs w:val="32"/>
        </w:rPr>
      </w:pPr>
    </w:p>
    <w:p w14:paraId="76C4A12B" w14:textId="50872FD8" w:rsidR="00D55B63" w:rsidRPr="005C63C9" w:rsidRDefault="00D55B63" w:rsidP="008518C5">
      <w:pPr>
        <w:ind w:right="220"/>
        <w:jc w:val="both"/>
        <w:rPr>
          <w:b/>
          <w:sz w:val="32"/>
          <w:szCs w:val="32"/>
        </w:rPr>
      </w:pPr>
    </w:p>
    <w:p w14:paraId="6D435EA3" w14:textId="24594075" w:rsidR="00D55B63" w:rsidRPr="005C63C9" w:rsidRDefault="00D55B63" w:rsidP="008518C5">
      <w:pPr>
        <w:ind w:right="220"/>
        <w:jc w:val="both"/>
        <w:rPr>
          <w:b/>
          <w:sz w:val="32"/>
          <w:szCs w:val="32"/>
        </w:rPr>
      </w:pPr>
    </w:p>
    <w:p w14:paraId="238A3AD0" w14:textId="77777777" w:rsidR="00D55B63" w:rsidRPr="005C63C9" w:rsidRDefault="00D55B63" w:rsidP="008518C5">
      <w:pPr>
        <w:ind w:right="220"/>
        <w:jc w:val="both"/>
        <w:rPr>
          <w:b/>
          <w:sz w:val="32"/>
          <w:szCs w:val="32"/>
        </w:rPr>
      </w:pPr>
    </w:p>
    <w:p w14:paraId="7067EBAC" w14:textId="77777777" w:rsidR="00D55B63" w:rsidRPr="005C63C9" w:rsidRDefault="00D55B63" w:rsidP="008518C5">
      <w:pPr>
        <w:ind w:right="220"/>
        <w:jc w:val="both"/>
        <w:rPr>
          <w:b/>
          <w:sz w:val="32"/>
          <w:szCs w:val="32"/>
        </w:rPr>
      </w:pPr>
    </w:p>
    <w:p w14:paraId="5DC92BD4" w14:textId="77777777" w:rsidR="00D55B63" w:rsidRPr="005C63C9" w:rsidRDefault="00D55B63" w:rsidP="008518C5">
      <w:pPr>
        <w:ind w:right="220"/>
        <w:jc w:val="both"/>
        <w:rPr>
          <w:b/>
          <w:sz w:val="32"/>
          <w:szCs w:val="32"/>
        </w:rPr>
      </w:pPr>
    </w:p>
    <w:p w14:paraId="09A35815" w14:textId="77777777" w:rsidR="00D55B63" w:rsidRPr="005C63C9" w:rsidRDefault="00D55B63" w:rsidP="008518C5">
      <w:pPr>
        <w:ind w:right="220"/>
        <w:jc w:val="both"/>
      </w:pPr>
      <w:r w:rsidRPr="005C63C9">
        <w:rPr>
          <w:sz w:val="40"/>
          <w:szCs w:val="40"/>
          <w:lang w:val="sr-Cyrl-RS"/>
        </w:rPr>
        <w:t>6/2.</w:t>
      </w:r>
      <w:r w:rsidRPr="005C63C9">
        <w:rPr>
          <w:sz w:val="40"/>
          <w:szCs w:val="40"/>
        </w:rPr>
        <w:t xml:space="preserve">1.5.1. </w:t>
      </w:r>
      <w:r w:rsidRPr="005C63C9">
        <w:rPr>
          <w:sz w:val="40"/>
          <w:szCs w:val="40"/>
        </w:rPr>
        <w:tab/>
        <w:t>PROJEKTNI ZADATAK</w:t>
      </w:r>
    </w:p>
    <w:p w14:paraId="1B90E8F8" w14:textId="21463C0D" w:rsidR="00D55B63" w:rsidRPr="005C63C9" w:rsidRDefault="00D55B63" w:rsidP="008518C5">
      <w:pPr>
        <w:tabs>
          <w:tab w:val="left" w:pos="4020"/>
        </w:tabs>
        <w:ind w:left="332" w:right="220"/>
        <w:jc w:val="both"/>
        <w:rPr>
          <w:b/>
        </w:rPr>
      </w:pPr>
    </w:p>
    <w:p w14:paraId="1E7A7CEA" w14:textId="08FF020D" w:rsidR="00D55B63" w:rsidRPr="005C63C9" w:rsidRDefault="00D55B63" w:rsidP="008518C5">
      <w:pPr>
        <w:ind w:right="220"/>
        <w:jc w:val="both"/>
        <w:rPr>
          <w:b/>
        </w:rPr>
      </w:pPr>
      <w:r w:rsidRPr="005C63C9">
        <w:rPr>
          <w:b/>
        </w:rPr>
        <w:br w:type="page"/>
      </w:r>
    </w:p>
    <w:p w14:paraId="39FE60F3" w14:textId="6EDA14E7" w:rsidR="00D55B63" w:rsidRPr="005C63C9" w:rsidRDefault="00D55B63" w:rsidP="008518C5">
      <w:pPr>
        <w:tabs>
          <w:tab w:val="left" w:pos="4020"/>
        </w:tabs>
        <w:ind w:left="332" w:right="220"/>
        <w:jc w:val="both"/>
        <w:rPr>
          <w:b/>
        </w:rPr>
      </w:pPr>
    </w:p>
    <w:p w14:paraId="06312194" w14:textId="77777777" w:rsidR="00D55B63" w:rsidRPr="005C63C9" w:rsidRDefault="00D55B63" w:rsidP="008518C5">
      <w:pPr>
        <w:ind w:right="220"/>
        <w:jc w:val="both"/>
        <w:rPr>
          <w:b/>
          <w:sz w:val="32"/>
          <w:szCs w:val="32"/>
          <w:lang w:val="sr-Cyrl-RS"/>
        </w:rPr>
      </w:pPr>
      <w:r w:rsidRPr="005C63C9">
        <w:rPr>
          <w:b/>
          <w:sz w:val="32"/>
          <w:szCs w:val="32"/>
          <w:lang w:val="sr-Cyrl-RS"/>
        </w:rPr>
        <w:t>6/2.</w:t>
      </w:r>
      <w:r w:rsidRPr="005C63C9">
        <w:rPr>
          <w:b/>
          <w:sz w:val="32"/>
          <w:szCs w:val="32"/>
        </w:rPr>
        <w:t xml:space="preserve">1.5.1. </w:t>
      </w:r>
      <w:r w:rsidRPr="005C63C9">
        <w:rPr>
          <w:b/>
          <w:sz w:val="32"/>
          <w:szCs w:val="32"/>
        </w:rPr>
        <w:tab/>
        <w:t>PROJEKTNI ZADATAK</w:t>
      </w:r>
    </w:p>
    <w:p w14:paraId="25E1D8A0" w14:textId="77777777" w:rsidR="00D55B63" w:rsidRPr="005C63C9" w:rsidRDefault="00D55B63" w:rsidP="008518C5">
      <w:pPr>
        <w:ind w:right="220"/>
        <w:jc w:val="both"/>
      </w:pPr>
    </w:p>
    <w:p w14:paraId="64402BE5" w14:textId="77777777" w:rsidR="00D55B63" w:rsidRPr="005C63C9" w:rsidRDefault="00D55B63" w:rsidP="008518C5">
      <w:pPr>
        <w:ind w:right="220"/>
        <w:jc w:val="both"/>
        <w:rPr>
          <w:b/>
          <w:lang w:val="sr-Latn-RS"/>
        </w:rPr>
      </w:pPr>
      <w:r w:rsidRPr="005C63C9">
        <w:rPr>
          <w:b/>
          <w:lang w:val="sr-Latn-RS"/>
        </w:rPr>
        <w:t>1. PODLOGE ZA IZRADU PROJEKTA</w:t>
      </w:r>
    </w:p>
    <w:p w14:paraId="0CE0CBC2" w14:textId="77777777" w:rsidR="00D55B63" w:rsidRPr="005C63C9" w:rsidRDefault="00D55B63" w:rsidP="008518C5">
      <w:pPr>
        <w:ind w:right="220"/>
        <w:jc w:val="both"/>
        <w:rPr>
          <w:lang w:val="sr-Latn-RS"/>
        </w:rPr>
      </w:pPr>
      <w:r w:rsidRPr="005C63C9">
        <w:rPr>
          <w:lang w:val="sr-Latn-RS"/>
        </w:rPr>
        <w:t xml:space="preserve">-Glavni arhitektonski projekat objekta sa situacijom. </w:t>
      </w:r>
    </w:p>
    <w:p w14:paraId="26F5839B" w14:textId="77777777" w:rsidR="00D55B63" w:rsidRPr="005C63C9" w:rsidRDefault="00D55B63" w:rsidP="008518C5">
      <w:pPr>
        <w:ind w:right="220"/>
        <w:jc w:val="both"/>
        <w:rPr>
          <w:lang w:val="sr-Latn-RS"/>
        </w:rPr>
      </w:pPr>
      <w:r w:rsidRPr="005C63C9">
        <w:rPr>
          <w:lang w:val="sr-Latn-RS"/>
        </w:rPr>
        <w:t>-Važeći zakoni i propisi Republike Srbije, a u nedostatku istih odgovarajući inostrani standardi.</w:t>
      </w:r>
    </w:p>
    <w:p w14:paraId="33C698A4" w14:textId="77777777" w:rsidR="00D55B63" w:rsidRPr="005C63C9" w:rsidRDefault="00D55B63" w:rsidP="008518C5">
      <w:pPr>
        <w:ind w:right="220"/>
        <w:jc w:val="both"/>
        <w:rPr>
          <w:lang w:val="sr-Latn-RS"/>
        </w:rPr>
      </w:pPr>
      <w:r w:rsidRPr="005C63C9">
        <w:rPr>
          <w:lang w:val="sr-Latn-RS"/>
        </w:rPr>
        <w:t>-Ovaj Projektni zadatak</w:t>
      </w:r>
    </w:p>
    <w:p w14:paraId="64DAA26B" w14:textId="77777777" w:rsidR="00D55B63" w:rsidRPr="005C63C9" w:rsidRDefault="00D55B63" w:rsidP="008518C5">
      <w:pPr>
        <w:ind w:right="220"/>
        <w:jc w:val="both"/>
        <w:rPr>
          <w:lang w:val="sr-Cyrl-CS"/>
        </w:rPr>
      </w:pPr>
    </w:p>
    <w:p w14:paraId="3295D0B8" w14:textId="77777777" w:rsidR="00D55B63" w:rsidRPr="005C63C9" w:rsidRDefault="00D55B63" w:rsidP="008518C5">
      <w:pPr>
        <w:ind w:right="220"/>
        <w:jc w:val="both"/>
        <w:rPr>
          <w:b/>
          <w:lang w:val="sr-Cyrl-RS"/>
        </w:rPr>
      </w:pPr>
      <w:r w:rsidRPr="005C63C9">
        <w:rPr>
          <w:b/>
          <w:lang w:val="sr-Latn-RS"/>
        </w:rPr>
        <w:t xml:space="preserve">2. </w:t>
      </w:r>
      <w:r w:rsidRPr="005C63C9">
        <w:rPr>
          <w:b/>
          <w:lang w:val="sr-Cyrl-RS"/>
        </w:rPr>
        <w:t>УВОДНЕ НАПОМЕНЕ</w:t>
      </w:r>
    </w:p>
    <w:p w14:paraId="3874E143" w14:textId="77777777" w:rsidR="00D55B63" w:rsidRPr="005C63C9" w:rsidRDefault="00D55B63" w:rsidP="008518C5">
      <w:pPr>
        <w:ind w:right="220"/>
        <w:jc w:val="both"/>
        <w:rPr>
          <w:b/>
          <w:lang w:val="sr-Cyrl-CS"/>
        </w:rPr>
      </w:pPr>
    </w:p>
    <w:p w14:paraId="76F28694" w14:textId="05D98BEC" w:rsidR="00D55B63" w:rsidRPr="005C63C9" w:rsidRDefault="00D55B63" w:rsidP="008518C5">
      <w:pPr>
        <w:spacing w:line="276" w:lineRule="auto"/>
        <w:ind w:right="220"/>
        <w:jc w:val="both"/>
        <w:rPr>
          <w:b/>
          <w:lang w:val="sr-Latn-RS"/>
        </w:rPr>
      </w:pPr>
      <w:r w:rsidRPr="005C63C9">
        <w:rPr>
          <w:b/>
          <w:lang w:val="sr-Latn-RS"/>
        </w:rPr>
        <w:t xml:space="preserve">PROJEKTNA DOKUMENTACIJA: Projekat za </w:t>
      </w:r>
      <w:r w:rsidR="006E661B" w:rsidRPr="005C63C9">
        <w:rPr>
          <w:b/>
          <w:lang w:val="sr-Latn-RS"/>
        </w:rPr>
        <w:t>izvođenje</w:t>
      </w:r>
    </w:p>
    <w:p w14:paraId="5121C14B" w14:textId="29867A6C" w:rsidR="00D55B63" w:rsidRPr="005C63C9" w:rsidRDefault="00D55B63" w:rsidP="008518C5">
      <w:pPr>
        <w:spacing w:line="276" w:lineRule="auto"/>
        <w:ind w:right="220"/>
        <w:jc w:val="both"/>
        <w:rPr>
          <w:b/>
          <w:lang w:val="sr-Latn-RS"/>
        </w:rPr>
      </w:pPr>
      <w:r w:rsidRPr="005C63C9">
        <w:rPr>
          <w:b/>
          <w:lang w:val="sr-Latn-RS"/>
        </w:rPr>
        <w:t xml:space="preserve">OBJEKAT: </w:t>
      </w:r>
      <w:r w:rsidR="006E661B" w:rsidRPr="005C63C9">
        <w:rPr>
          <w:b/>
          <w:lang w:val="sr-Latn-RS"/>
        </w:rPr>
        <w:t>______________________________________________</w:t>
      </w:r>
    </w:p>
    <w:p w14:paraId="170138E2" w14:textId="11A2B363" w:rsidR="00D55B63" w:rsidRPr="005C63C9" w:rsidRDefault="00D55B63" w:rsidP="008518C5">
      <w:pPr>
        <w:spacing w:line="276" w:lineRule="auto"/>
        <w:ind w:right="220"/>
        <w:jc w:val="both"/>
        <w:rPr>
          <w:b/>
          <w:lang w:val="sr-Latn-RS"/>
        </w:rPr>
      </w:pPr>
      <w:r w:rsidRPr="005C63C9">
        <w:rPr>
          <w:b/>
          <w:lang w:val="sr-Latn-RS"/>
        </w:rPr>
        <w:t xml:space="preserve">LOKACIJA: </w:t>
      </w:r>
      <w:r w:rsidR="006E661B" w:rsidRPr="005C63C9">
        <w:rPr>
          <w:b/>
          <w:lang w:val="sr-Latn-RS"/>
        </w:rPr>
        <w:t>______________________________________________</w:t>
      </w:r>
    </w:p>
    <w:p w14:paraId="24EFF964" w14:textId="7375BC95" w:rsidR="00D55B63" w:rsidRPr="005C63C9" w:rsidRDefault="00D55B63" w:rsidP="008518C5">
      <w:pPr>
        <w:spacing w:line="276" w:lineRule="auto"/>
        <w:ind w:right="220"/>
        <w:jc w:val="both"/>
        <w:rPr>
          <w:b/>
          <w:lang w:val="sr-Latn-RS"/>
        </w:rPr>
      </w:pPr>
      <w:r w:rsidRPr="005C63C9">
        <w:rPr>
          <w:b/>
          <w:lang w:val="sr-Latn-RS"/>
        </w:rPr>
        <w:t xml:space="preserve">INVESTITOR: </w:t>
      </w:r>
      <w:r w:rsidR="006E661B" w:rsidRPr="005C63C9">
        <w:rPr>
          <w:b/>
          <w:lang w:val="sr-Latn-RS"/>
        </w:rPr>
        <w:t>_____________________________________________</w:t>
      </w:r>
    </w:p>
    <w:p w14:paraId="253F2927" w14:textId="77777777" w:rsidR="00D55B63" w:rsidRPr="005C63C9" w:rsidRDefault="00D55B63" w:rsidP="008518C5">
      <w:pPr>
        <w:spacing w:line="276" w:lineRule="auto"/>
        <w:ind w:right="220"/>
        <w:jc w:val="both"/>
        <w:rPr>
          <w:b/>
          <w:lang w:val="sr-Latn-RS"/>
        </w:rPr>
      </w:pPr>
    </w:p>
    <w:p w14:paraId="031A7D03" w14:textId="77777777" w:rsidR="00D55B63" w:rsidRPr="005C63C9" w:rsidRDefault="00D55B63" w:rsidP="008518C5">
      <w:pPr>
        <w:ind w:right="220"/>
        <w:jc w:val="both"/>
        <w:rPr>
          <w:b/>
          <w:lang w:val="sr-Latn-RS"/>
        </w:rPr>
      </w:pPr>
      <w:r w:rsidRPr="005C63C9">
        <w:rPr>
          <w:b/>
          <w:lang w:val="sr-Latn-RS"/>
        </w:rPr>
        <w:t>LOKACIJA, POLOŽAJ OBJEKTA I SPRATNOST</w:t>
      </w:r>
    </w:p>
    <w:p w14:paraId="2A3A8647" w14:textId="7AB6C10F" w:rsidR="00D55B63" w:rsidRPr="005C63C9" w:rsidRDefault="00D55B63" w:rsidP="008518C5">
      <w:pPr>
        <w:adjustRightInd w:val="0"/>
        <w:ind w:right="220"/>
        <w:jc w:val="both"/>
        <w:rPr>
          <w:bCs/>
          <w:lang w:val="sr-Latn-RS"/>
        </w:rPr>
      </w:pPr>
      <w:r w:rsidRPr="005C63C9">
        <w:rPr>
          <w:bCs/>
          <w:lang w:val="sr-Latn-RS"/>
        </w:rPr>
        <w:t xml:space="preserve">Izgradnja objekta planirana je na parceli </w:t>
      </w:r>
      <w:r w:rsidR="006E661B" w:rsidRPr="005C63C9">
        <w:rPr>
          <w:bCs/>
          <w:lang w:val="sr-Latn-RS"/>
        </w:rPr>
        <w:t>____________________</w:t>
      </w:r>
      <w:r w:rsidRPr="005C63C9">
        <w:rPr>
          <w:bCs/>
          <w:lang w:val="sr-Latn-RS"/>
        </w:rPr>
        <w:t xml:space="preserve">. Trenutno je kolski pristup parceli moguć samo preko </w:t>
      </w:r>
      <w:r w:rsidR="006E661B" w:rsidRPr="005C63C9">
        <w:rPr>
          <w:bCs/>
          <w:lang w:val="sr-Latn-RS"/>
        </w:rPr>
        <w:t>________________________</w:t>
      </w:r>
      <w:r w:rsidRPr="005C63C9">
        <w:rPr>
          <w:bCs/>
          <w:lang w:val="sr-Latn-RS"/>
        </w:rPr>
        <w:t xml:space="preserve">. Budući saobraćajni priključak na Ive Andrića prelaziće preko KP </w:t>
      </w:r>
      <w:r w:rsidR="006E661B" w:rsidRPr="005C63C9">
        <w:rPr>
          <w:bCs/>
          <w:lang w:val="sr-Latn-RS"/>
        </w:rPr>
        <w:t>_______________</w:t>
      </w:r>
      <w:r w:rsidRPr="005C63C9">
        <w:rPr>
          <w:bCs/>
          <w:lang w:val="sr-Latn-RS"/>
        </w:rPr>
        <w:t xml:space="preserve">. Prema Planu generalne regulacije predviđeno je probijanje </w:t>
      </w:r>
      <w:r w:rsidR="006E661B" w:rsidRPr="005C63C9">
        <w:rPr>
          <w:bCs/>
          <w:lang w:val="sr-Latn-RS"/>
        </w:rPr>
        <w:t>_______________</w:t>
      </w:r>
      <w:r w:rsidRPr="005C63C9">
        <w:rPr>
          <w:bCs/>
          <w:lang w:val="sr-Latn-RS"/>
        </w:rPr>
        <w:t xml:space="preserve"> sa </w:t>
      </w:r>
      <w:r w:rsidR="006E661B" w:rsidRPr="005C63C9">
        <w:rPr>
          <w:bCs/>
          <w:lang w:val="sr-Latn-RS"/>
        </w:rPr>
        <w:t>_____________</w:t>
      </w:r>
      <w:r w:rsidRPr="005C63C9">
        <w:rPr>
          <w:bCs/>
          <w:lang w:val="sr-Latn-RS"/>
        </w:rPr>
        <w:t xml:space="preserve"> strane parcele i formiranje nove servisne saobraćajnice koja bi prošla duž severozapadne granice parcele, preko postojećih KP </w:t>
      </w:r>
      <w:r w:rsidR="006E661B" w:rsidRPr="005C63C9">
        <w:rPr>
          <w:bCs/>
          <w:lang w:val="sr-Latn-RS"/>
        </w:rPr>
        <w:t>_______________________</w:t>
      </w:r>
      <w:r w:rsidRPr="005C63C9">
        <w:rPr>
          <w:bCs/>
          <w:lang w:val="sr-Latn-RS"/>
        </w:rPr>
        <w:t>. Duž jugozapadne granice parcele neophodno je formiranje pešačke staze u minimalnoj širini od 5 m, koja će ići paralelno sa buduć</w:t>
      </w:r>
      <w:r w:rsidR="006E661B" w:rsidRPr="005C63C9">
        <w:rPr>
          <w:bCs/>
          <w:lang w:val="sr-Latn-RS"/>
        </w:rPr>
        <w:t>om ulicom</w:t>
      </w:r>
      <w:r w:rsidRPr="005C63C9">
        <w:rPr>
          <w:bCs/>
          <w:lang w:val="sr-Latn-RS"/>
        </w:rPr>
        <w:t>. Parcela je površine</w:t>
      </w:r>
      <w:r w:rsidR="006E661B" w:rsidRPr="005C63C9">
        <w:rPr>
          <w:bCs/>
          <w:lang w:val="sr-Latn-RS"/>
        </w:rPr>
        <w:t xml:space="preserve"> ______________</w:t>
      </w:r>
      <w:r w:rsidRPr="005C63C9">
        <w:rPr>
          <w:bCs/>
          <w:lang w:val="sr-Latn-RS"/>
        </w:rPr>
        <w:t xml:space="preserve">, nivelaciono manje-više ravna. </w:t>
      </w:r>
    </w:p>
    <w:p w14:paraId="223E0F63" w14:textId="77777777" w:rsidR="00D55B63" w:rsidRPr="005C63C9" w:rsidRDefault="00D55B63" w:rsidP="008518C5">
      <w:pPr>
        <w:adjustRightInd w:val="0"/>
        <w:ind w:right="220"/>
        <w:jc w:val="both"/>
        <w:rPr>
          <w:bCs/>
          <w:highlight w:val="yellow"/>
          <w:lang w:val="sr-Latn-RS"/>
        </w:rPr>
      </w:pPr>
      <w:r w:rsidRPr="005C63C9">
        <w:rPr>
          <w:bCs/>
          <w:highlight w:val="yellow"/>
          <w:lang w:val="sr-Latn-RS"/>
        </w:rPr>
        <w:t>Planiran je jedan slobodnostojeći objekat na parceli, koji je pozicioniran dužim fasadama u pravcu jugozapad-severoistok, okružen saobraćajnicom za pristup vozila u garažu objekta. Poziciju objekta diktiralo je saobraćajno rešenje na parceli. Jugozapadna fasada ide paralelno sa granicom parcele i odmaknuta je oko 9m od iste. Glavni gabarit objekta je pravougaonik. Glavni pešački ulaz u objekat je sa jugoistočne strane sa kote 77,60 m.n.v. Postoje 2 kolska ulaza na istočnoj strani parcele, od kojih je severniji namenjen dostavnom vozilu i vozilu za hitne intervencije i njegova širina je 9m.</w:t>
      </w:r>
    </w:p>
    <w:p w14:paraId="41E11F48" w14:textId="77777777" w:rsidR="00D55B63" w:rsidRPr="005C63C9" w:rsidRDefault="00D55B63" w:rsidP="008518C5">
      <w:pPr>
        <w:adjustRightInd w:val="0"/>
        <w:ind w:right="220"/>
        <w:jc w:val="both"/>
        <w:rPr>
          <w:bCs/>
          <w:lang w:val="sr-Latn-RS"/>
        </w:rPr>
      </w:pPr>
      <w:r w:rsidRPr="005C63C9">
        <w:rPr>
          <w:bCs/>
          <w:highlight w:val="yellow"/>
          <w:lang w:val="sr-Latn-RS"/>
        </w:rPr>
        <w:t>Spratnost objekta je P+1+G. Kota prizemlja je 77,60 m.n.v. Visinu objekta definiše jednovodni krov koji ima kotu venca 11,08 m (88,68 m.n.v.), nagiba oko 2,3°. Krov tunela za dostavno vozilo je 7.90 m (85,80 m.n.v.).</w:t>
      </w:r>
    </w:p>
    <w:p w14:paraId="7479F095" w14:textId="77777777" w:rsidR="00D55B63" w:rsidRPr="005C63C9" w:rsidRDefault="00D55B63" w:rsidP="008518C5">
      <w:pPr>
        <w:spacing w:line="276" w:lineRule="auto"/>
        <w:ind w:right="220"/>
        <w:jc w:val="both"/>
        <w:rPr>
          <w:b/>
          <w:lang w:val="sr-Latn-RS"/>
        </w:rPr>
      </w:pPr>
    </w:p>
    <w:p w14:paraId="050F85C2" w14:textId="77777777" w:rsidR="00D55B63" w:rsidRPr="005C63C9" w:rsidRDefault="00D55B63" w:rsidP="008518C5">
      <w:pPr>
        <w:ind w:right="220"/>
        <w:jc w:val="both"/>
        <w:rPr>
          <w:lang w:val="sr-Cyrl-CS"/>
        </w:rPr>
      </w:pPr>
    </w:p>
    <w:p w14:paraId="3F8B203E" w14:textId="77777777" w:rsidR="00D55B63" w:rsidRPr="005C63C9" w:rsidRDefault="00D55B63" w:rsidP="008518C5">
      <w:pPr>
        <w:ind w:right="220"/>
        <w:jc w:val="both"/>
        <w:rPr>
          <w:b/>
          <w:lang w:val="sr-Cyrl-RS"/>
        </w:rPr>
      </w:pPr>
      <w:r w:rsidRPr="005C63C9">
        <w:rPr>
          <w:b/>
          <w:lang w:val="sr-Latn-RS"/>
        </w:rPr>
        <w:t xml:space="preserve">3. </w:t>
      </w:r>
      <w:r w:rsidRPr="005C63C9">
        <w:rPr>
          <w:b/>
          <w:lang w:val="sr-Cyrl-RS"/>
        </w:rPr>
        <w:t>TEHNIČKI PODACI</w:t>
      </w:r>
    </w:p>
    <w:p w14:paraId="5760D046" w14:textId="77777777" w:rsidR="00D55B63" w:rsidRPr="005C63C9" w:rsidRDefault="00D55B63" w:rsidP="008518C5">
      <w:pPr>
        <w:ind w:right="220"/>
        <w:jc w:val="both"/>
        <w:rPr>
          <w:b/>
          <w:lang w:val="sr-Cyrl-CS"/>
        </w:rPr>
      </w:pPr>
      <w:r w:rsidRPr="005C63C9">
        <w:rPr>
          <w:b/>
          <w:lang w:val="sr-Cyrl-CS"/>
        </w:rPr>
        <w:t xml:space="preserve"> </w:t>
      </w:r>
    </w:p>
    <w:p w14:paraId="382300E5" w14:textId="77777777" w:rsidR="00D55B63" w:rsidRPr="005C63C9" w:rsidRDefault="00D55B63" w:rsidP="008518C5">
      <w:pPr>
        <w:ind w:right="220"/>
        <w:jc w:val="both"/>
        <w:rPr>
          <w:bCs/>
        </w:rPr>
      </w:pPr>
      <w:r w:rsidRPr="005C63C9">
        <w:rPr>
          <w:bCs/>
        </w:rPr>
        <w:t>Prema zahtevima protivpožarne zaštite objekta u celini ovim projektom predvideti požarnu ventilaciju čiji je zadatak protivdimna zaštita ljudi i protivdimna zaštita objekta. Zadatak ovih sistema je da obezbede evakuaciju u početnom stadijumu požara i spreče širenje dima i požara po objektu.</w:t>
      </w:r>
    </w:p>
    <w:p w14:paraId="31E62783" w14:textId="77777777" w:rsidR="00D55B63" w:rsidRPr="005C63C9" w:rsidRDefault="00D55B63" w:rsidP="008518C5">
      <w:pPr>
        <w:ind w:right="220"/>
        <w:jc w:val="both"/>
        <w:rPr>
          <w:bCs/>
        </w:rPr>
      </w:pPr>
      <w:r w:rsidRPr="005C63C9">
        <w:rPr>
          <w:bCs/>
        </w:rPr>
        <w:t>Mašinskim projektom termotehničkih sistema za odvođenje dima i toplote predvideti sledeće osnovne termotehničke sisteme za zaštitu objekta u slučaju požara:</w:t>
      </w:r>
    </w:p>
    <w:p w14:paraId="658689A8" w14:textId="77777777" w:rsidR="00D55B63" w:rsidRPr="005C63C9" w:rsidRDefault="00D55B63" w:rsidP="008518C5">
      <w:pPr>
        <w:ind w:right="220"/>
        <w:jc w:val="both"/>
        <w:rPr>
          <w:bCs/>
        </w:rPr>
      </w:pPr>
      <w:r w:rsidRPr="005C63C9">
        <w:rPr>
          <w:bCs/>
        </w:rPr>
        <w:t>-  Sistem za ventilaciju i odvođenje dima iz podzemne garaže u svemu prema „Pravilniku o tehničkim zahtevima za zaštitu garaža za putničke automobile od požara i eksplozija“ („Sl. list SCG“, br.31/2005) i prema zahtevima Glavnog projekta zaštite od požara</w:t>
      </w:r>
    </w:p>
    <w:p w14:paraId="755BCD4A" w14:textId="77777777" w:rsidR="00D55B63" w:rsidRPr="005C63C9" w:rsidRDefault="00D55B63" w:rsidP="008518C5">
      <w:pPr>
        <w:ind w:right="220"/>
        <w:jc w:val="both"/>
        <w:rPr>
          <w:bCs/>
        </w:rPr>
      </w:pPr>
      <w:r w:rsidRPr="005C63C9">
        <w:rPr>
          <w:bCs/>
        </w:rPr>
        <w:t>-  Sisteme nadpritisne ventilacije u objektu u predprostorima i evakuacionim putevima u svemu prema „Pravilniku o tehničkim zahtevima za zaštitu garaža za putničke automobile od požara i eksplozija“ („Sl. list SCG“, br.31/2005) i prema zahtevima Glavnog projekta zaštite od požara</w:t>
      </w:r>
    </w:p>
    <w:p w14:paraId="5DDF993A" w14:textId="4D5A0367" w:rsidR="00D55B63" w:rsidRDefault="00D55B63" w:rsidP="008518C5">
      <w:pPr>
        <w:ind w:right="220"/>
        <w:jc w:val="both"/>
        <w:rPr>
          <w:bCs/>
        </w:rPr>
      </w:pPr>
    </w:p>
    <w:p w14:paraId="11415AA4" w14:textId="77777777" w:rsidR="000023DB" w:rsidRPr="005C63C9" w:rsidRDefault="000023DB" w:rsidP="008518C5">
      <w:pPr>
        <w:ind w:right="220"/>
        <w:jc w:val="both"/>
        <w:rPr>
          <w:bCs/>
        </w:rPr>
      </w:pPr>
    </w:p>
    <w:p w14:paraId="66061DF6" w14:textId="77777777" w:rsidR="00D55B63" w:rsidRPr="005C63C9" w:rsidRDefault="00D55B63" w:rsidP="008518C5">
      <w:pPr>
        <w:ind w:right="220"/>
        <w:jc w:val="both"/>
        <w:rPr>
          <w:lang w:val="sr-Cyrl-CS"/>
        </w:rPr>
      </w:pPr>
    </w:p>
    <w:p w14:paraId="13B842AF" w14:textId="77777777" w:rsidR="00D55B63" w:rsidRPr="005C63C9" w:rsidRDefault="00D55B63" w:rsidP="008518C5">
      <w:pPr>
        <w:ind w:right="220"/>
        <w:jc w:val="both"/>
        <w:rPr>
          <w:lang w:val="sr-Cyrl-CS"/>
        </w:rPr>
      </w:pPr>
      <w:r w:rsidRPr="005C63C9">
        <w:rPr>
          <w:lang w:val="sr-Cyrl-CS"/>
        </w:rPr>
        <w:t xml:space="preserve">Projektom obezbediti sledeće uslove u objektu: </w:t>
      </w:r>
    </w:p>
    <w:p w14:paraId="1EE2DEA9" w14:textId="77777777" w:rsidR="00D55B63" w:rsidRPr="005C63C9" w:rsidRDefault="00D55B63" w:rsidP="008518C5">
      <w:pPr>
        <w:ind w:right="220"/>
        <w:jc w:val="both"/>
        <w:rPr>
          <w:lang w:val="sr-Cyrl-CS"/>
        </w:rPr>
      </w:pPr>
      <w:r w:rsidRPr="005C63C9">
        <w:rPr>
          <w:lang w:val="sr-Cyrl-CS"/>
        </w:rPr>
        <w:t>-Obezbediti prinudnu ventilaciju garaže za veliki obim saobraćaja, prema pravilniku o garažama za putnička vozila.</w:t>
      </w:r>
    </w:p>
    <w:p w14:paraId="0084BDE2" w14:textId="77777777" w:rsidR="00D55B63" w:rsidRPr="005C63C9" w:rsidRDefault="00D55B63" w:rsidP="008518C5">
      <w:pPr>
        <w:ind w:right="220"/>
        <w:jc w:val="both"/>
        <w:rPr>
          <w:lang w:val="sr-Cyrl-CS"/>
        </w:rPr>
      </w:pPr>
      <w:r w:rsidRPr="005C63C9">
        <w:rPr>
          <w:lang w:val="sr-Cyrl-CS"/>
        </w:rPr>
        <w:t>-Zajedničkim sistemima vršiti ventilaciju i odimnjavanje.</w:t>
      </w:r>
    </w:p>
    <w:p w14:paraId="7F753B53" w14:textId="77777777" w:rsidR="00D55B63" w:rsidRPr="005C63C9" w:rsidRDefault="00D55B63" w:rsidP="008518C5">
      <w:pPr>
        <w:ind w:right="220"/>
        <w:jc w:val="both"/>
        <w:rPr>
          <w:lang w:val="sr-Cyrl-CS"/>
        </w:rPr>
      </w:pPr>
      <w:r w:rsidRPr="005C63C9">
        <w:rPr>
          <w:lang w:val="sr-Cyrl-CS"/>
        </w:rPr>
        <w:t>-Ventilaciju garaže rešiti sa prinudnim odsisom a dovod svežeg vazduha slobodnim prilivom usled nadpritiska kroz rampe.</w:t>
      </w:r>
    </w:p>
    <w:p w14:paraId="4F71D025" w14:textId="133EFF5A" w:rsidR="00D55B63" w:rsidRPr="005C63C9" w:rsidRDefault="00D55B63" w:rsidP="008518C5">
      <w:pPr>
        <w:ind w:right="220"/>
        <w:jc w:val="both"/>
        <w:rPr>
          <w:lang w:val="sr-Cyrl-CS"/>
        </w:rPr>
      </w:pPr>
      <w:r w:rsidRPr="005C63C9">
        <w:rPr>
          <w:lang w:val="sr-Cyrl-CS"/>
        </w:rPr>
        <w:t>-Ventilacija se aktivira preko detektora ugljenmonoksida kada kondentracija CO pređe dozvoljenu  vrednost.</w:t>
      </w:r>
    </w:p>
    <w:p w14:paraId="5C4AFD85" w14:textId="77777777" w:rsidR="00D55B63" w:rsidRPr="005C63C9" w:rsidRDefault="00D55B63" w:rsidP="008518C5">
      <w:pPr>
        <w:ind w:right="220"/>
        <w:jc w:val="both"/>
        <w:rPr>
          <w:lang w:val="sr-Cyrl-CS"/>
        </w:rPr>
      </w:pPr>
      <w:r w:rsidRPr="005C63C9">
        <w:rPr>
          <w:lang w:val="sr-Cyrl-CS"/>
        </w:rPr>
        <w:t xml:space="preserve">-Za izvlačenje vazduha iz garaže predvideti krovne ventilatore. Vazduh izvlačiti JET sistemom i kroz vertikalne građevinske šahtove transportovati do ventilatora na krovu objekta. </w:t>
      </w:r>
    </w:p>
    <w:p w14:paraId="43ECCE9A" w14:textId="77777777" w:rsidR="00D55B63" w:rsidRPr="005C63C9" w:rsidRDefault="00D55B63" w:rsidP="008518C5">
      <w:pPr>
        <w:ind w:right="220"/>
        <w:jc w:val="both"/>
        <w:rPr>
          <w:lang w:val="sr-Cyrl-CS"/>
        </w:rPr>
      </w:pPr>
      <w:r w:rsidRPr="005C63C9">
        <w:rPr>
          <w:lang w:val="sr-Cyrl-CS"/>
        </w:rPr>
        <w:t>-Elemente za protivpožarnu zaštitu u instalacijama ventilacije, predvideti saglasno projektu protipožarne zaštite i požarnim zonama koje će njim biti definisane.</w:t>
      </w:r>
    </w:p>
    <w:p w14:paraId="6EBECA60" w14:textId="77777777" w:rsidR="00D55B63" w:rsidRPr="005C63C9" w:rsidRDefault="00D55B63" w:rsidP="008518C5">
      <w:pPr>
        <w:ind w:right="220"/>
        <w:jc w:val="both"/>
        <w:rPr>
          <w:lang w:val="sr-Cyrl-CS"/>
        </w:rPr>
      </w:pPr>
      <w:r w:rsidRPr="005C63C9">
        <w:rPr>
          <w:lang w:val="sr-Cyrl-CS"/>
        </w:rPr>
        <w:t xml:space="preserve">-Garaža se ne greje. </w:t>
      </w:r>
    </w:p>
    <w:p w14:paraId="2866BC50" w14:textId="77777777" w:rsidR="00D55B63" w:rsidRPr="005C63C9" w:rsidRDefault="00D55B63" w:rsidP="008518C5">
      <w:pPr>
        <w:ind w:right="220"/>
        <w:jc w:val="both"/>
        <w:rPr>
          <w:lang w:val="sr-Cyrl-CS"/>
        </w:rPr>
      </w:pPr>
      <w:r w:rsidRPr="005C63C9">
        <w:rPr>
          <w:lang w:val="sr-Cyrl-CS"/>
        </w:rPr>
        <w:t>-Kompletnu instalaciju predvideti za automatski rad. Tehnička  rešenja treba  da  budu  takva da omoguće ekonomično i pouzdano korišćenje instalacije.</w:t>
      </w:r>
    </w:p>
    <w:p w14:paraId="08531139" w14:textId="77777777" w:rsidR="00D55B63" w:rsidRPr="005C63C9" w:rsidRDefault="00D55B63" w:rsidP="008518C5">
      <w:pPr>
        <w:ind w:right="220"/>
        <w:jc w:val="both"/>
      </w:pPr>
    </w:p>
    <w:p w14:paraId="75C8681C" w14:textId="77777777" w:rsidR="00D55B63" w:rsidRPr="005C63C9" w:rsidRDefault="00D55B63" w:rsidP="008518C5">
      <w:pPr>
        <w:ind w:right="220"/>
        <w:jc w:val="both"/>
        <w:rPr>
          <w:b/>
          <w:bCs/>
          <w:lang w:val="sr-Cyrl-CS"/>
        </w:rPr>
      </w:pPr>
      <w:r w:rsidRPr="005C63C9">
        <w:rPr>
          <w:b/>
          <w:bCs/>
          <w:lang w:val="sr-Latn-RS"/>
        </w:rPr>
        <w:t xml:space="preserve">4. </w:t>
      </w:r>
      <w:r w:rsidRPr="005C63C9">
        <w:rPr>
          <w:b/>
          <w:bCs/>
          <w:lang w:val="sr-Cyrl-CS"/>
        </w:rPr>
        <w:t>OPŠTE NAPOMENE</w:t>
      </w:r>
    </w:p>
    <w:p w14:paraId="244EE10D" w14:textId="77777777" w:rsidR="00D55B63" w:rsidRPr="005C63C9" w:rsidRDefault="00D55B63" w:rsidP="008518C5">
      <w:pPr>
        <w:ind w:right="220"/>
        <w:jc w:val="both"/>
      </w:pPr>
    </w:p>
    <w:p w14:paraId="011C7257" w14:textId="77777777" w:rsidR="00D55B63" w:rsidRPr="005C63C9" w:rsidRDefault="00D55B63" w:rsidP="008518C5">
      <w:pPr>
        <w:ind w:right="220"/>
        <w:jc w:val="both"/>
        <w:rPr>
          <w:bCs/>
        </w:rPr>
      </w:pPr>
      <w:r w:rsidRPr="005C63C9">
        <w:rPr>
          <w:bCs/>
        </w:rPr>
        <w:t>Projektna dokumentacija treba da sadrži svu tekstualnu i grafičku dokumentaciju potrebnu za realizaciju ove vrste instalacija i mora biti izrađena u skladu sa postojećim zakonskim propisima i standardima za ovu vrstu objekta.</w:t>
      </w:r>
    </w:p>
    <w:p w14:paraId="3B5B1313" w14:textId="77777777" w:rsidR="00D55B63" w:rsidRPr="005C63C9" w:rsidRDefault="00D55B63" w:rsidP="008518C5">
      <w:pPr>
        <w:ind w:right="220"/>
        <w:jc w:val="both"/>
        <w:rPr>
          <w:bCs/>
        </w:rPr>
      </w:pPr>
    </w:p>
    <w:p w14:paraId="2FF7A4D5" w14:textId="77777777" w:rsidR="00D55B63" w:rsidRPr="005C63C9" w:rsidRDefault="00D55B63" w:rsidP="008518C5">
      <w:pPr>
        <w:ind w:right="220"/>
        <w:jc w:val="both"/>
        <w:rPr>
          <w:bCs/>
        </w:rPr>
      </w:pPr>
      <w:r w:rsidRPr="005C63C9">
        <w:rPr>
          <w:bCs/>
        </w:rPr>
        <w:t>Prilikom projektovanja pridržavati se važećih zakona i propisa Republike Srbije, a u nedostatku istih koristiti odgovarajuće inostrane standarde.</w:t>
      </w:r>
    </w:p>
    <w:p w14:paraId="4A7B5805" w14:textId="77777777" w:rsidR="00D55B63" w:rsidRPr="005C63C9" w:rsidRDefault="00D55B63" w:rsidP="008518C5">
      <w:pPr>
        <w:ind w:right="220"/>
        <w:jc w:val="both"/>
        <w:rPr>
          <w:bCs/>
        </w:rPr>
      </w:pPr>
      <w:r w:rsidRPr="005C63C9">
        <w:rPr>
          <w:bCs/>
        </w:rPr>
        <w:t xml:space="preserve"> </w:t>
      </w:r>
    </w:p>
    <w:p w14:paraId="78EC8D15" w14:textId="77777777" w:rsidR="00D55B63" w:rsidRPr="005C63C9" w:rsidRDefault="00D55B63" w:rsidP="008518C5">
      <w:pPr>
        <w:ind w:right="220"/>
        <w:jc w:val="both"/>
        <w:rPr>
          <w:bCs/>
        </w:rPr>
      </w:pPr>
      <w:r w:rsidRPr="005C63C9">
        <w:rPr>
          <w:bCs/>
        </w:rPr>
        <w:t xml:space="preserve"> Instalacije i oprema definisane ovim projektom moraju biti lako dostupne i tako postavljene da omoguće efikasno održavanje.</w:t>
      </w:r>
    </w:p>
    <w:p w14:paraId="25ED5398" w14:textId="77777777" w:rsidR="00D55B63" w:rsidRPr="005C63C9" w:rsidRDefault="00D55B63" w:rsidP="008518C5">
      <w:pPr>
        <w:ind w:right="220"/>
        <w:jc w:val="both"/>
        <w:rPr>
          <w:bCs/>
        </w:rPr>
      </w:pPr>
    </w:p>
    <w:p w14:paraId="1CACB687" w14:textId="77777777" w:rsidR="00D55B63" w:rsidRPr="005C63C9" w:rsidRDefault="00D55B63" w:rsidP="008518C5">
      <w:pPr>
        <w:ind w:right="220"/>
        <w:jc w:val="both"/>
      </w:pPr>
      <w:r w:rsidRPr="005C63C9">
        <w:rPr>
          <w:bCs/>
        </w:rPr>
        <w:t>Za sisteme koji rade i u požaru predvideti posebne el. ormane za njihovo napajanje i zaštitu. U režimu požara, za sve potrošače iz prethodno navedenih sistema obezbediti napajanje iz dizel postrojenja.</w:t>
      </w:r>
    </w:p>
    <w:p w14:paraId="28E31763" w14:textId="77777777" w:rsidR="00D55B63" w:rsidRPr="005C63C9" w:rsidRDefault="00D55B63" w:rsidP="008518C5">
      <w:pPr>
        <w:ind w:right="220"/>
        <w:jc w:val="both"/>
      </w:pPr>
    </w:p>
    <w:p w14:paraId="2B04E93D" w14:textId="77777777" w:rsidR="00D55B63" w:rsidRPr="005C63C9" w:rsidRDefault="00D55B63" w:rsidP="008518C5">
      <w:pPr>
        <w:ind w:right="220"/>
        <w:jc w:val="both"/>
      </w:pPr>
    </w:p>
    <w:p w14:paraId="76748C71" w14:textId="77777777" w:rsidR="00D55B63" w:rsidRPr="005C63C9" w:rsidRDefault="00D55B63" w:rsidP="008518C5">
      <w:pPr>
        <w:ind w:right="220"/>
        <w:jc w:val="both"/>
      </w:pPr>
    </w:p>
    <w:p w14:paraId="703CCF99" w14:textId="77777777" w:rsidR="00D55B63" w:rsidRPr="005C63C9" w:rsidRDefault="00D55B63" w:rsidP="008518C5">
      <w:pPr>
        <w:ind w:right="220"/>
        <w:jc w:val="both"/>
      </w:pPr>
    </w:p>
    <w:p w14:paraId="67F506DB" w14:textId="77777777" w:rsidR="00D55B63" w:rsidRPr="005C63C9" w:rsidRDefault="00D55B63" w:rsidP="008518C5">
      <w:pPr>
        <w:ind w:right="220"/>
        <w:jc w:val="both"/>
      </w:pPr>
    </w:p>
    <w:p w14:paraId="3E14FD83" w14:textId="77777777" w:rsidR="00D55B63" w:rsidRPr="005C63C9" w:rsidRDefault="00D55B63" w:rsidP="008518C5">
      <w:pPr>
        <w:ind w:right="220"/>
        <w:jc w:val="both"/>
      </w:pPr>
    </w:p>
    <w:p w14:paraId="464E7164" w14:textId="77777777" w:rsidR="00D55B63" w:rsidRPr="005C63C9" w:rsidRDefault="00D55B63" w:rsidP="008518C5">
      <w:pPr>
        <w:ind w:right="220"/>
        <w:jc w:val="both"/>
      </w:pPr>
    </w:p>
    <w:p w14:paraId="4A60EB42" w14:textId="77777777" w:rsidR="00D55B63" w:rsidRPr="005C63C9" w:rsidRDefault="00D55B63" w:rsidP="008518C5">
      <w:pPr>
        <w:ind w:right="220"/>
        <w:jc w:val="both"/>
      </w:pPr>
    </w:p>
    <w:p w14:paraId="032E2C54" w14:textId="77777777" w:rsidR="00D55B63" w:rsidRPr="005C63C9" w:rsidRDefault="00D55B63" w:rsidP="008518C5">
      <w:pPr>
        <w:ind w:right="220"/>
        <w:jc w:val="both"/>
      </w:pPr>
      <w:r w:rsidRPr="005C63C9">
        <w:rPr>
          <w:b/>
        </w:rPr>
        <w:tab/>
      </w:r>
      <w:r w:rsidRPr="005C63C9">
        <w:rPr>
          <w:b/>
        </w:rPr>
        <w:tab/>
      </w:r>
      <w:r w:rsidRPr="005C63C9">
        <w:rPr>
          <w:b/>
        </w:rPr>
        <w:tab/>
      </w:r>
      <w:r w:rsidRPr="005C63C9">
        <w:rPr>
          <w:b/>
        </w:rPr>
        <w:tab/>
      </w:r>
      <w:r w:rsidRPr="005C63C9">
        <w:rPr>
          <w:b/>
        </w:rPr>
        <w:tab/>
      </w:r>
      <w:r w:rsidRPr="005C63C9">
        <w:rPr>
          <w:b/>
        </w:rPr>
        <w:tab/>
      </w:r>
      <w:r w:rsidRPr="005C63C9">
        <w:rPr>
          <w:b/>
        </w:rPr>
        <w:tab/>
      </w:r>
      <w:r w:rsidRPr="005C63C9">
        <w:rPr>
          <w:b/>
        </w:rPr>
        <w:tab/>
      </w:r>
      <w:r w:rsidRPr="005C63C9">
        <w:rPr>
          <w:b/>
        </w:rPr>
        <w:tab/>
      </w:r>
      <w:r w:rsidRPr="005C63C9">
        <w:rPr>
          <w:b/>
          <w:lang w:val="sr-Cyrl-CS"/>
        </w:rPr>
        <w:t>I N V E S T I T O R</w:t>
      </w:r>
      <w:r w:rsidRPr="005C63C9">
        <w:rPr>
          <w:lang w:val="sr-Cyrl-CS"/>
        </w:rPr>
        <w:tab/>
      </w:r>
      <w:r w:rsidRPr="005C63C9">
        <w:rPr>
          <w:lang w:val="sr-Cyrl-CS"/>
        </w:rPr>
        <w:tab/>
      </w:r>
      <w:r w:rsidRPr="005C63C9">
        <w:rPr>
          <w:lang w:val="sr-Cyrl-CS"/>
        </w:rPr>
        <w:tab/>
      </w:r>
      <w:r w:rsidRPr="005C63C9">
        <w:rPr>
          <w:lang w:val="sr-Cyrl-CS"/>
        </w:rPr>
        <w:tab/>
      </w:r>
      <w:r w:rsidRPr="005C63C9">
        <w:rPr>
          <w:lang w:val="sr-Cyrl-CS"/>
        </w:rPr>
        <w:tab/>
      </w:r>
      <w:r w:rsidRPr="005C63C9">
        <w:rPr>
          <w:lang w:val="sr-Cyrl-CS"/>
        </w:rPr>
        <w:tab/>
      </w:r>
      <w:r w:rsidRPr="005C63C9">
        <w:rPr>
          <w:lang w:val="sr-Cyrl-CS"/>
        </w:rPr>
        <w:tab/>
      </w:r>
      <w:r w:rsidRPr="005C63C9">
        <w:rPr>
          <w:lang w:val="sr-Cyrl-CS"/>
        </w:rPr>
        <w:tab/>
      </w:r>
      <w:r w:rsidRPr="005C63C9">
        <w:rPr>
          <w:lang w:val="sr-Cyrl-CS"/>
        </w:rPr>
        <w:tab/>
      </w:r>
      <w:r w:rsidRPr="005C63C9">
        <w:rPr>
          <w:lang w:val="sr-Cyrl-CS"/>
        </w:rPr>
        <w:tab/>
      </w:r>
      <w:r w:rsidRPr="005C63C9">
        <w:rPr>
          <w:lang w:val="sr-Cyrl-CS"/>
        </w:rPr>
        <w:tab/>
        <w:t>________________</w:t>
      </w:r>
    </w:p>
    <w:p w14:paraId="1D6754D4" w14:textId="77777777" w:rsidR="00D55B63" w:rsidRPr="005C63C9" w:rsidRDefault="00D55B63" w:rsidP="008518C5">
      <w:pPr>
        <w:tabs>
          <w:tab w:val="left" w:pos="780"/>
          <w:tab w:val="left" w:pos="1410"/>
        </w:tabs>
        <w:spacing w:before="120"/>
        <w:ind w:right="220"/>
        <w:jc w:val="both"/>
        <w:rPr>
          <w:lang w:val="sr-Latn-RS"/>
        </w:rPr>
      </w:pPr>
    </w:p>
    <w:p w14:paraId="202E1958" w14:textId="77777777" w:rsidR="00D55B63" w:rsidRPr="005C63C9" w:rsidRDefault="00D55B63" w:rsidP="008518C5">
      <w:pPr>
        <w:tabs>
          <w:tab w:val="left" w:pos="780"/>
          <w:tab w:val="left" w:pos="1410"/>
        </w:tabs>
        <w:spacing w:before="120"/>
        <w:ind w:right="220"/>
        <w:jc w:val="both"/>
        <w:rPr>
          <w:lang w:val="sr-Latn-RS"/>
        </w:rPr>
      </w:pPr>
    </w:p>
    <w:p w14:paraId="238F04A9" w14:textId="77777777" w:rsidR="00D55B63" w:rsidRPr="005C63C9" w:rsidRDefault="00D55B63" w:rsidP="008518C5">
      <w:pPr>
        <w:tabs>
          <w:tab w:val="left" w:pos="780"/>
          <w:tab w:val="left" w:pos="1410"/>
        </w:tabs>
        <w:spacing w:before="120"/>
        <w:ind w:right="220"/>
        <w:jc w:val="both"/>
        <w:rPr>
          <w:lang w:val="sr-Latn-RS"/>
        </w:rPr>
      </w:pPr>
    </w:p>
    <w:p w14:paraId="40B28A02" w14:textId="77777777" w:rsidR="00D55B63" w:rsidRPr="005C63C9" w:rsidRDefault="00D55B63" w:rsidP="008518C5">
      <w:pPr>
        <w:ind w:right="220"/>
        <w:jc w:val="both"/>
      </w:pPr>
    </w:p>
    <w:p w14:paraId="1ABFA481" w14:textId="1DCB6B14" w:rsidR="00D55B63" w:rsidRPr="005C63C9" w:rsidRDefault="00D55B63" w:rsidP="008518C5">
      <w:pPr>
        <w:ind w:right="220"/>
        <w:jc w:val="both"/>
        <w:rPr>
          <w:b/>
        </w:rPr>
      </w:pPr>
      <w:r w:rsidRPr="005C63C9">
        <w:rPr>
          <w:b/>
        </w:rPr>
        <w:br w:type="page"/>
      </w:r>
    </w:p>
    <w:p w14:paraId="64A49046" w14:textId="77777777" w:rsidR="00D55B63" w:rsidRPr="005C63C9" w:rsidRDefault="00D55B63" w:rsidP="008518C5">
      <w:pPr>
        <w:ind w:right="220"/>
        <w:jc w:val="both"/>
        <w:rPr>
          <w:b/>
          <w:sz w:val="32"/>
          <w:szCs w:val="32"/>
          <w:lang w:val="sr-Cyrl-RS"/>
        </w:rPr>
      </w:pPr>
    </w:p>
    <w:p w14:paraId="183FB582" w14:textId="77777777" w:rsidR="00D55B63" w:rsidRPr="005C63C9" w:rsidRDefault="00D55B63" w:rsidP="008518C5">
      <w:pPr>
        <w:ind w:right="220"/>
        <w:jc w:val="both"/>
        <w:rPr>
          <w:b/>
          <w:sz w:val="32"/>
          <w:szCs w:val="32"/>
        </w:rPr>
      </w:pPr>
    </w:p>
    <w:p w14:paraId="5F22FB2A" w14:textId="77777777" w:rsidR="00D55B63" w:rsidRPr="005C63C9" w:rsidRDefault="00D55B63" w:rsidP="008518C5">
      <w:pPr>
        <w:ind w:right="220"/>
        <w:jc w:val="both"/>
        <w:rPr>
          <w:b/>
          <w:sz w:val="32"/>
          <w:szCs w:val="32"/>
        </w:rPr>
      </w:pPr>
    </w:p>
    <w:p w14:paraId="5C0A6A46" w14:textId="77777777" w:rsidR="00D55B63" w:rsidRPr="005C63C9" w:rsidRDefault="00D55B63" w:rsidP="008518C5">
      <w:pPr>
        <w:ind w:right="220"/>
        <w:jc w:val="both"/>
        <w:rPr>
          <w:b/>
          <w:sz w:val="32"/>
          <w:szCs w:val="32"/>
        </w:rPr>
      </w:pPr>
    </w:p>
    <w:p w14:paraId="169BEE7A" w14:textId="77777777" w:rsidR="00D55B63" w:rsidRPr="005C63C9" w:rsidRDefault="00D55B63" w:rsidP="008518C5">
      <w:pPr>
        <w:ind w:right="220"/>
        <w:jc w:val="both"/>
        <w:rPr>
          <w:b/>
          <w:sz w:val="32"/>
          <w:szCs w:val="32"/>
        </w:rPr>
      </w:pPr>
    </w:p>
    <w:p w14:paraId="77187923" w14:textId="77777777" w:rsidR="00D55B63" w:rsidRPr="005C63C9" w:rsidRDefault="00D55B63" w:rsidP="008518C5">
      <w:pPr>
        <w:ind w:right="220"/>
        <w:jc w:val="both"/>
        <w:rPr>
          <w:b/>
          <w:sz w:val="32"/>
          <w:szCs w:val="32"/>
        </w:rPr>
      </w:pPr>
    </w:p>
    <w:p w14:paraId="00EC241D" w14:textId="77777777" w:rsidR="00D55B63" w:rsidRPr="005C63C9" w:rsidRDefault="00D55B63" w:rsidP="008518C5">
      <w:pPr>
        <w:ind w:right="220"/>
        <w:jc w:val="both"/>
        <w:rPr>
          <w:b/>
          <w:sz w:val="32"/>
          <w:szCs w:val="32"/>
        </w:rPr>
      </w:pPr>
    </w:p>
    <w:p w14:paraId="7E320B54" w14:textId="027D18F6" w:rsidR="00D55B63" w:rsidRPr="005C63C9" w:rsidRDefault="00D55B63" w:rsidP="008518C5">
      <w:pPr>
        <w:ind w:right="220"/>
        <w:jc w:val="both"/>
        <w:rPr>
          <w:b/>
          <w:sz w:val="32"/>
          <w:szCs w:val="32"/>
        </w:rPr>
      </w:pPr>
    </w:p>
    <w:p w14:paraId="14333F2E" w14:textId="501C75F5" w:rsidR="00D55B63" w:rsidRPr="005C63C9" w:rsidRDefault="00D55B63" w:rsidP="008518C5">
      <w:pPr>
        <w:ind w:right="220"/>
        <w:jc w:val="both"/>
        <w:rPr>
          <w:b/>
          <w:sz w:val="32"/>
          <w:szCs w:val="32"/>
        </w:rPr>
      </w:pPr>
    </w:p>
    <w:p w14:paraId="35AA17B2" w14:textId="77777777" w:rsidR="00D55B63" w:rsidRPr="005C63C9" w:rsidRDefault="00D55B63" w:rsidP="008518C5">
      <w:pPr>
        <w:ind w:right="220"/>
        <w:jc w:val="both"/>
        <w:rPr>
          <w:b/>
          <w:sz w:val="32"/>
          <w:szCs w:val="32"/>
        </w:rPr>
      </w:pPr>
    </w:p>
    <w:p w14:paraId="60E98875" w14:textId="77777777" w:rsidR="00D55B63" w:rsidRPr="005C63C9" w:rsidRDefault="00D55B63" w:rsidP="008518C5">
      <w:pPr>
        <w:ind w:right="220"/>
        <w:jc w:val="both"/>
        <w:rPr>
          <w:b/>
          <w:sz w:val="32"/>
          <w:szCs w:val="32"/>
        </w:rPr>
      </w:pPr>
    </w:p>
    <w:p w14:paraId="7A24C7F1" w14:textId="77777777" w:rsidR="00D55B63" w:rsidRPr="005C63C9" w:rsidRDefault="00D55B63" w:rsidP="008518C5">
      <w:pPr>
        <w:ind w:right="220"/>
        <w:jc w:val="both"/>
        <w:rPr>
          <w:b/>
          <w:sz w:val="32"/>
          <w:szCs w:val="32"/>
        </w:rPr>
      </w:pPr>
    </w:p>
    <w:p w14:paraId="701767C7" w14:textId="77777777" w:rsidR="00D55B63" w:rsidRPr="005C63C9" w:rsidRDefault="00D55B63" w:rsidP="008518C5">
      <w:pPr>
        <w:ind w:right="220"/>
        <w:jc w:val="both"/>
        <w:rPr>
          <w:b/>
          <w:sz w:val="32"/>
          <w:szCs w:val="32"/>
        </w:rPr>
      </w:pPr>
    </w:p>
    <w:p w14:paraId="4CF5279E" w14:textId="77777777" w:rsidR="00D55B63" w:rsidRPr="005C63C9" w:rsidRDefault="00D55B63" w:rsidP="008518C5">
      <w:pPr>
        <w:ind w:right="220"/>
        <w:jc w:val="both"/>
        <w:rPr>
          <w:b/>
          <w:sz w:val="32"/>
          <w:szCs w:val="32"/>
        </w:rPr>
      </w:pPr>
    </w:p>
    <w:p w14:paraId="73FDA8A5" w14:textId="77777777" w:rsidR="00D55B63" w:rsidRPr="005C63C9" w:rsidRDefault="00D55B63" w:rsidP="008518C5">
      <w:pPr>
        <w:ind w:left="1440" w:right="220" w:firstLine="720"/>
        <w:jc w:val="both"/>
      </w:pPr>
      <w:r w:rsidRPr="005C63C9">
        <w:rPr>
          <w:sz w:val="40"/>
          <w:szCs w:val="40"/>
          <w:lang w:val="sr-Cyrl-RS"/>
        </w:rPr>
        <w:t>6/2.</w:t>
      </w:r>
      <w:r w:rsidRPr="005C63C9">
        <w:rPr>
          <w:sz w:val="40"/>
          <w:szCs w:val="40"/>
        </w:rPr>
        <w:t>1.5.2. TEHNIČKI OPIS</w:t>
      </w:r>
      <w:r w:rsidRPr="005C63C9">
        <w:rPr>
          <w:sz w:val="40"/>
          <w:szCs w:val="40"/>
          <w:lang w:val="sr-Latn-CS"/>
        </w:rPr>
        <w:t xml:space="preserve"> </w:t>
      </w:r>
    </w:p>
    <w:p w14:paraId="653BB062" w14:textId="77777777" w:rsidR="00D55B63" w:rsidRPr="005C63C9" w:rsidRDefault="00D55B63" w:rsidP="008518C5">
      <w:pPr>
        <w:ind w:right="220"/>
        <w:jc w:val="both"/>
      </w:pPr>
    </w:p>
    <w:p w14:paraId="3DEA95EA" w14:textId="77777777" w:rsidR="00D55B63" w:rsidRPr="005C63C9" w:rsidRDefault="00D55B63" w:rsidP="008518C5">
      <w:pPr>
        <w:ind w:right="220"/>
        <w:jc w:val="both"/>
      </w:pPr>
    </w:p>
    <w:p w14:paraId="3D660528" w14:textId="6F50F485" w:rsidR="00D55B63" w:rsidRPr="005C63C9" w:rsidRDefault="00D55B63" w:rsidP="008518C5">
      <w:pPr>
        <w:ind w:right="220"/>
        <w:jc w:val="both"/>
      </w:pPr>
      <w:r w:rsidRPr="005C63C9">
        <w:br w:type="page"/>
      </w:r>
    </w:p>
    <w:p w14:paraId="0DE09C1D" w14:textId="77777777" w:rsidR="00D55B63" w:rsidRPr="005C63C9" w:rsidRDefault="00D55B63" w:rsidP="008518C5">
      <w:pPr>
        <w:ind w:right="220"/>
        <w:jc w:val="both"/>
        <w:rPr>
          <w:sz w:val="40"/>
          <w:szCs w:val="40"/>
          <w:lang w:val="sr-Latn-CS"/>
        </w:rPr>
      </w:pPr>
      <w:r w:rsidRPr="005C63C9">
        <w:rPr>
          <w:sz w:val="40"/>
          <w:szCs w:val="40"/>
        </w:rPr>
        <w:lastRenderedPageBreak/>
        <w:tab/>
      </w:r>
      <w:r w:rsidRPr="005C63C9">
        <w:rPr>
          <w:sz w:val="40"/>
          <w:szCs w:val="40"/>
        </w:rPr>
        <w:tab/>
        <w:t>6/</w:t>
      </w:r>
      <w:r w:rsidRPr="005C63C9">
        <w:rPr>
          <w:sz w:val="40"/>
          <w:szCs w:val="40"/>
          <w:lang w:val="sr-Cyrl-RS"/>
        </w:rPr>
        <w:t>2</w:t>
      </w:r>
      <w:r w:rsidRPr="005C63C9">
        <w:rPr>
          <w:sz w:val="40"/>
          <w:szCs w:val="40"/>
        </w:rPr>
        <w:t>.1.5.2. TEHNIČKI OPIS</w:t>
      </w:r>
      <w:r w:rsidRPr="005C63C9">
        <w:rPr>
          <w:sz w:val="40"/>
          <w:szCs w:val="40"/>
          <w:lang w:val="sr-Latn-CS"/>
        </w:rPr>
        <w:t xml:space="preserve"> </w:t>
      </w:r>
    </w:p>
    <w:p w14:paraId="7CD1AA12" w14:textId="77777777" w:rsidR="00D55B63" w:rsidRPr="005C63C9" w:rsidRDefault="00D55B63" w:rsidP="008518C5">
      <w:pPr>
        <w:ind w:right="220"/>
        <w:jc w:val="both"/>
        <w:rPr>
          <w:sz w:val="40"/>
          <w:szCs w:val="40"/>
          <w:lang w:val="sr-Latn-CS"/>
        </w:rPr>
      </w:pPr>
    </w:p>
    <w:p w14:paraId="127674D2" w14:textId="77777777" w:rsidR="00D55B63" w:rsidRPr="005C63C9" w:rsidRDefault="00D55B63" w:rsidP="008518C5">
      <w:pPr>
        <w:ind w:right="220"/>
        <w:jc w:val="both"/>
        <w:rPr>
          <w:b/>
          <w:bCs/>
          <w:lang w:val="sr-Latn-CS" w:eastAsia="en-US"/>
        </w:rPr>
      </w:pPr>
      <w:r w:rsidRPr="005C63C9">
        <w:rPr>
          <w:b/>
          <w:bCs/>
          <w:lang w:val="sr-Latn-CS" w:eastAsia="en-US"/>
        </w:rPr>
        <w:t>1. UVOD</w:t>
      </w:r>
    </w:p>
    <w:p w14:paraId="656C4E90" w14:textId="77777777" w:rsidR="00D55B63" w:rsidRPr="005C63C9" w:rsidRDefault="00D55B63" w:rsidP="008518C5">
      <w:pPr>
        <w:ind w:right="220"/>
        <w:jc w:val="both"/>
        <w:rPr>
          <w:b/>
          <w:bCs/>
          <w:lang w:val="sr-Latn-CS" w:eastAsia="en-US"/>
        </w:rPr>
      </w:pPr>
    </w:p>
    <w:p w14:paraId="070EE5F3"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Prema zahtevima Projektnog zadatka i Projekta zaštite od požara, projektom su predviđeni sistemi požarne ventilacije u garaži. Zadatak ovih sistema je obezbede adekvatnu ventilaciju u slučaju povećane koncentracije CO u garaži, da obezbede izvlačenje dima i spreče njegovo širenje po objektu kao i da  pomognu vatrogasnoj jedinici tokom intervencije.</w:t>
      </w:r>
    </w:p>
    <w:p w14:paraId="61984383"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Evakuacija ljudi u početnom stadijumu požara obezbeđena je drugim merama požarne zaštite primenjenim u objektu.</w:t>
      </w:r>
    </w:p>
    <w:p w14:paraId="2962E730"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Sistemi za odvođenje dima i toplote u garaži predviđeni su u skladu sa sledećim dokumentima:</w:t>
      </w:r>
    </w:p>
    <w:p w14:paraId="524BD3CF"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w:t>
      </w:r>
      <w:r w:rsidRPr="005C63C9">
        <w:rPr>
          <w:bCs/>
          <w:sz w:val="22"/>
          <w:szCs w:val="22"/>
          <w:lang w:eastAsia="en-US"/>
        </w:rPr>
        <w:tab/>
        <w:t>Projekat zaštite od požara</w:t>
      </w:r>
    </w:p>
    <w:p w14:paraId="42098EF4"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 xml:space="preserve"> - </w:t>
      </w:r>
      <w:r w:rsidRPr="005C63C9">
        <w:rPr>
          <w:bCs/>
          <w:sz w:val="22"/>
          <w:szCs w:val="22"/>
          <w:lang w:eastAsia="en-US"/>
        </w:rPr>
        <w:tab/>
        <w:t xml:space="preserve">Pravilnik o tehničkim zahtevima za zaštitu garaža za putničke automobile od požara i </w:t>
      </w:r>
      <w:r w:rsidRPr="005C63C9">
        <w:rPr>
          <w:bCs/>
          <w:sz w:val="22"/>
          <w:szCs w:val="22"/>
          <w:lang w:eastAsia="en-US"/>
        </w:rPr>
        <w:tab/>
        <w:t>eksplozija ("Sl.list SCG", br.31/2005)</w:t>
      </w:r>
    </w:p>
    <w:p w14:paraId="03BE0FEB"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Prilikom proračuna i dimenzionisanja opreme za vrednosti koje nisu definisane važećim Pravilnikom korišćene su metode definisane  važećim evropskim standardima:</w:t>
      </w:r>
    </w:p>
    <w:p w14:paraId="2D7565B7"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Za proračun sistema odimljavanja:</w:t>
      </w:r>
    </w:p>
    <w:p w14:paraId="0BCBF1EE"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w:t>
      </w:r>
      <w:r w:rsidRPr="005C63C9">
        <w:rPr>
          <w:bCs/>
          <w:sz w:val="22"/>
          <w:szCs w:val="22"/>
          <w:lang w:eastAsia="en-US"/>
        </w:rPr>
        <w:tab/>
        <w:t>BS - 7346-7: 2006  poglavlje 9 - Components for smoke and heat control systems - part 7: Code of practice on functional recomendations and calculation methodes for smoke and heat control systems of covered car parks  - chapter 9 - Impulse ventilation to achieve smoke clearance</w:t>
      </w:r>
    </w:p>
    <w:p w14:paraId="2A0CDFC6"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Za proračun nadpritisne ventilacije:</w:t>
      </w:r>
    </w:p>
    <w:p w14:paraId="4AF17E21"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w:t>
      </w:r>
      <w:r w:rsidRPr="005C63C9">
        <w:rPr>
          <w:bCs/>
          <w:sz w:val="22"/>
          <w:szCs w:val="22"/>
          <w:lang w:eastAsia="en-US"/>
        </w:rPr>
        <w:tab/>
        <w:t>SRPS-EN 12101-6-Sistemi za kontrolu dima i toplote-deo 6: Specifikacija za sisteme sa razlikom pritiska</w:t>
      </w:r>
    </w:p>
    <w:p w14:paraId="2D80919B"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Projektom su predviđeni sledeći osnovni termotehnički sistemi za zaštitu garaže u slučaju požara:</w:t>
      </w:r>
    </w:p>
    <w:p w14:paraId="385EA414"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ab/>
        <w:t>-</w:t>
      </w:r>
      <w:r w:rsidRPr="005C63C9">
        <w:rPr>
          <w:bCs/>
          <w:sz w:val="22"/>
          <w:szCs w:val="22"/>
          <w:lang w:eastAsia="en-US"/>
        </w:rPr>
        <w:tab/>
        <w:t>Sistemi za mehaničku ventilaciju i odvođenje dima iz garaže</w:t>
      </w:r>
    </w:p>
    <w:p w14:paraId="21C952A8"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ab/>
        <w:t>-</w:t>
      </w:r>
      <w:r w:rsidRPr="005C63C9">
        <w:rPr>
          <w:bCs/>
          <w:sz w:val="22"/>
          <w:szCs w:val="22"/>
          <w:lang w:eastAsia="en-US"/>
        </w:rPr>
        <w:tab/>
        <w:t xml:space="preserve">Sistemi natpritisne ventilacije evakuacionih stepeništa i stepenišnih </w:t>
      </w:r>
    </w:p>
    <w:p w14:paraId="4374C422"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Pretprostora</w:t>
      </w:r>
    </w:p>
    <w:p w14:paraId="719522AB"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w:t>
      </w:r>
      <w:r w:rsidRPr="005C63C9">
        <w:rPr>
          <w:bCs/>
          <w:sz w:val="22"/>
          <w:szCs w:val="22"/>
          <w:lang w:eastAsia="en-US"/>
        </w:rPr>
        <w:tab/>
        <w:t>Sistemi prinudne ventilacije pomoćnih prostorija</w:t>
      </w:r>
    </w:p>
    <w:p w14:paraId="015FDD8E" w14:textId="77777777" w:rsidR="00D55B63" w:rsidRPr="005C63C9" w:rsidRDefault="00D55B63" w:rsidP="008518C5">
      <w:pPr>
        <w:pStyle w:val="BodyText"/>
        <w:ind w:right="220" w:firstLine="436"/>
        <w:jc w:val="both"/>
        <w:rPr>
          <w:bCs/>
          <w:sz w:val="22"/>
          <w:szCs w:val="22"/>
          <w:lang w:eastAsia="en-US"/>
        </w:rPr>
      </w:pPr>
      <w:r w:rsidRPr="005C63C9">
        <w:rPr>
          <w:bCs/>
          <w:sz w:val="22"/>
          <w:szCs w:val="22"/>
          <w:lang w:eastAsia="en-US"/>
        </w:rPr>
        <w:t>Garaža se ne greje.</w:t>
      </w:r>
    </w:p>
    <w:p w14:paraId="55C3458F" w14:textId="77777777" w:rsidR="00D55B63" w:rsidRPr="005C63C9" w:rsidRDefault="00D55B63" w:rsidP="008518C5">
      <w:pPr>
        <w:pStyle w:val="BodyText"/>
        <w:ind w:right="220" w:firstLine="436"/>
        <w:jc w:val="both"/>
        <w:rPr>
          <w:bCs/>
          <w:sz w:val="22"/>
          <w:szCs w:val="22"/>
        </w:rPr>
      </w:pPr>
    </w:p>
    <w:p w14:paraId="3F5068E6" w14:textId="77777777" w:rsidR="00D55B63" w:rsidRPr="005C63C9" w:rsidRDefault="00D55B63" w:rsidP="008518C5">
      <w:pPr>
        <w:pStyle w:val="BodyText"/>
        <w:ind w:right="220" w:firstLine="284"/>
        <w:jc w:val="both"/>
        <w:rPr>
          <w:b/>
          <w:bCs/>
          <w:sz w:val="22"/>
          <w:szCs w:val="22"/>
        </w:rPr>
      </w:pPr>
      <w:r w:rsidRPr="005C63C9">
        <w:rPr>
          <w:b/>
          <w:bCs/>
          <w:sz w:val="22"/>
          <w:szCs w:val="22"/>
        </w:rPr>
        <w:t>2.</w:t>
      </w:r>
      <w:r w:rsidRPr="005C63C9">
        <w:rPr>
          <w:b/>
          <w:bCs/>
          <w:sz w:val="22"/>
          <w:szCs w:val="22"/>
        </w:rPr>
        <w:tab/>
        <w:t xml:space="preserve"> VENTILACIJA I ODIMLJAVANJE GARAŽE</w:t>
      </w:r>
    </w:p>
    <w:p w14:paraId="0AD51EB8" w14:textId="77777777" w:rsidR="00D55B63" w:rsidRPr="005C63C9" w:rsidRDefault="00D55B63" w:rsidP="008518C5">
      <w:pPr>
        <w:ind w:right="220"/>
        <w:jc w:val="both"/>
        <w:rPr>
          <w:lang w:val="sr-Latn-CS"/>
        </w:rPr>
      </w:pPr>
    </w:p>
    <w:p w14:paraId="2D08202F" w14:textId="77777777" w:rsidR="00D55B63" w:rsidRPr="005C63C9" w:rsidRDefault="00D55B63" w:rsidP="008518C5">
      <w:pPr>
        <w:ind w:right="220"/>
        <w:jc w:val="both"/>
        <w:rPr>
          <w:bCs/>
          <w:lang w:val="sr-Latn-CS" w:eastAsia="en-US"/>
        </w:rPr>
      </w:pPr>
      <w:r w:rsidRPr="005C63C9">
        <w:rPr>
          <w:bCs/>
          <w:lang w:val="sr-Latn-CS" w:eastAsia="en-US"/>
        </w:rPr>
        <w:t>Odimljavanje i ventilacije garaže urađeno je prema:</w:t>
      </w:r>
    </w:p>
    <w:p w14:paraId="2BC76C6A" w14:textId="77777777" w:rsidR="00D55B63" w:rsidRPr="005C63C9" w:rsidRDefault="00D55B63" w:rsidP="008518C5">
      <w:pPr>
        <w:ind w:right="220"/>
        <w:jc w:val="both"/>
        <w:rPr>
          <w:bCs/>
          <w:lang w:val="sr-Latn-CS" w:eastAsia="en-US"/>
        </w:rPr>
      </w:pPr>
    </w:p>
    <w:p w14:paraId="1C96E0F9" w14:textId="77777777" w:rsidR="00D55B63" w:rsidRPr="005C63C9" w:rsidRDefault="00D55B63" w:rsidP="008518C5">
      <w:pPr>
        <w:ind w:right="220"/>
        <w:jc w:val="both"/>
        <w:rPr>
          <w:bCs/>
          <w:lang w:val="sr-Latn-CS" w:eastAsia="en-US"/>
        </w:rPr>
      </w:pPr>
      <w:r w:rsidRPr="005C63C9">
        <w:rPr>
          <w:bCs/>
          <w:lang w:val="sr-Latn-CS" w:eastAsia="en-US"/>
        </w:rPr>
        <w:t xml:space="preserve">-          „Pravilniku o tehničkim zahtevima za zaštitu garaža za putničke automobile od požara i eksplozija“, </w:t>
      </w:r>
    </w:p>
    <w:p w14:paraId="6341685A" w14:textId="77777777" w:rsidR="00D55B63" w:rsidRPr="005C63C9" w:rsidRDefault="00D55B63" w:rsidP="008518C5">
      <w:pPr>
        <w:ind w:right="220"/>
        <w:jc w:val="both"/>
        <w:rPr>
          <w:bCs/>
          <w:lang w:val="sr-Latn-CS" w:eastAsia="en-US"/>
        </w:rPr>
      </w:pPr>
      <w:r w:rsidRPr="005C63C9">
        <w:rPr>
          <w:bCs/>
          <w:lang w:val="sr-Latn-CS" w:eastAsia="en-US"/>
        </w:rPr>
        <w:t>-</w:t>
      </w:r>
      <w:r w:rsidRPr="005C63C9">
        <w:rPr>
          <w:bCs/>
          <w:lang w:val="sr-Latn-CS" w:eastAsia="en-US"/>
        </w:rPr>
        <w:tab/>
        <w:t>BS - 7346-7: 2006  poglavlje 9 - Components for smoke and heat control systems - part 7: Code of practice on functional recomendations and calculation methodes for smoke and heat control systems of covered car parks  - chapter 9 - Impulse ventilation to achieve smoke clearance</w:t>
      </w:r>
    </w:p>
    <w:p w14:paraId="5F4D31DD" w14:textId="77777777" w:rsidR="00D55B63" w:rsidRPr="005C63C9" w:rsidRDefault="00D55B63" w:rsidP="008518C5">
      <w:pPr>
        <w:ind w:right="220"/>
        <w:jc w:val="both"/>
        <w:rPr>
          <w:bCs/>
          <w:lang w:val="sr-Latn-CS" w:eastAsia="en-US"/>
        </w:rPr>
      </w:pPr>
      <w:r w:rsidRPr="005C63C9">
        <w:rPr>
          <w:bCs/>
          <w:lang w:val="sr-Latn-CS" w:eastAsia="en-US"/>
        </w:rPr>
        <w:t>-          prema zahtevima "Glavnog projekta zaštite od požara" .</w:t>
      </w:r>
    </w:p>
    <w:p w14:paraId="2F7EDE14" w14:textId="77777777" w:rsidR="00D55B63" w:rsidRPr="005C63C9" w:rsidRDefault="00D55B63" w:rsidP="008518C5">
      <w:pPr>
        <w:ind w:right="220"/>
        <w:jc w:val="both"/>
        <w:rPr>
          <w:bCs/>
          <w:lang w:val="sr-Latn-CS" w:eastAsia="en-US"/>
        </w:rPr>
      </w:pPr>
    </w:p>
    <w:p w14:paraId="311A633C" w14:textId="77777777" w:rsidR="00D55B63" w:rsidRPr="005C63C9" w:rsidRDefault="00D55B63" w:rsidP="008518C5">
      <w:pPr>
        <w:ind w:right="220"/>
        <w:jc w:val="both"/>
        <w:rPr>
          <w:bCs/>
          <w:lang w:val="sr-Latn-CS" w:eastAsia="en-US"/>
        </w:rPr>
      </w:pPr>
      <w:r w:rsidRPr="005C63C9">
        <w:rPr>
          <w:bCs/>
          <w:lang w:val="sr-Latn-CS" w:eastAsia="en-US"/>
        </w:rPr>
        <w:t>Garaža se svrstava u veliku garažu sa velikim obimom saobraćaja. Usvojene količine vazduha su :</w:t>
      </w:r>
    </w:p>
    <w:p w14:paraId="5C5DB097" w14:textId="77777777" w:rsidR="00D55B63" w:rsidRPr="005C63C9" w:rsidRDefault="00D55B63" w:rsidP="008518C5">
      <w:pPr>
        <w:ind w:right="220"/>
        <w:jc w:val="both"/>
        <w:rPr>
          <w:bCs/>
          <w:lang w:val="sr-Latn-CS" w:eastAsia="en-US"/>
        </w:rPr>
      </w:pPr>
    </w:p>
    <w:p w14:paraId="114C68C0" w14:textId="77777777" w:rsidR="00D55B63" w:rsidRPr="005C63C9" w:rsidRDefault="00D55B63" w:rsidP="008518C5">
      <w:pPr>
        <w:ind w:right="220"/>
        <w:jc w:val="both"/>
        <w:rPr>
          <w:bCs/>
          <w:lang w:val="sr-Latn-CS" w:eastAsia="en-US"/>
        </w:rPr>
      </w:pPr>
      <w:r w:rsidRPr="005C63C9">
        <w:rPr>
          <w:bCs/>
          <w:lang w:val="sr-Latn-CS" w:eastAsia="en-US"/>
        </w:rPr>
        <w:t xml:space="preserve">Za ventilaciju garaže: </w:t>
      </w:r>
      <w:r w:rsidRPr="005C63C9">
        <w:rPr>
          <w:bCs/>
          <w:lang w:val="sr-Latn-CS" w:eastAsia="en-US"/>
        </w:rPr>
        <w:tab/>
      </w:r>
      <w:r w:rsidRPr="005C63C9">
        <w:rPr>
          <w:bCs/>
          <w:lang w:val="sr-Latn-CS" w:eastAsia="en-US"/>
        </w:rPr>
        <w:tab/>
      </w:r>
      <w:r w:rsidRPr="005C63C9">
        <w:rPr>
          <w:bCs/>
          <w:lang w:val="sr-Latn-CS" w:eastAsia="en-US"/>
        </w:rPr>
        <w:tab/>
        <w:t xml:space="preserve">L= 6 i/h  </w:t>
      </w:r>
      <w:r w:rsidRPr="005C63C9">
        <w:rPr>
          <w:bCs/>
          <w:lang w:val="sr-Latn-CS" w:eastAsia="en-US"/>
        </w:rPr>
        <w:tab/>
      </w:r>
      <w:r w:rsidRPr="005C63C9">
        <w:rPr>
          <w:bCs/>
          <w:lang w:val="sr-Latn-CS" w:eastAsia="en-US"/>
        </w:rPr>
        <w:tab/>
        <w:t>korisne površine garaže</w:t>
      </w:r>
    </w:p>
    <w:p w14:paraId="3B5B43B3" w14:textId="77777777" w:rsidR="00D55B63" w:rsidRPr="005C63C9" w:rsidRDefault="00D55B63" w:rsidP="008518C5">
      <w:pPr>
        <w:ind w:right="220"/>
        <w:jc w:val="both"/>
        <w:rPr>
          <w:lang w:val="sr-Latn-CS"/>
        </w:rPr>
      </w:pPr>
      <w:r w:rsidRPr="005C63C9">
        <w:rPr>
          <w:bCs/>
          <w:lang w:val="sr-Latn-CS" w:eastAsia="en-US"/>
        </w:rPr>
        <w:t>Za odimljavanje garaže</w:t>
      </w:r>
      <w:r w:rsidRPr="005C63C9">
        <w:rPr>
          <w:bCs/>
          <w:lang w:val="sr-Latn-CS" w:eastAsia="en-US"/>
        </w:rPr>
        <w:tab/>
      </w:r>
      <w:r w:rsidRPr="005C63C9">
        <w:rPr>
          <w:bCs/>
          <w:lang w:val="sr-Latn-CS" w:eastAsia="en-US"/>
        </w:rPr>
        <w:tab/>
        <w:t xml:space="preserve">L= 10 i/h  </w:t>
      </w:r>
      <w:r w:rsidRPr="005C63C9">
        <w:rPr>
          <w:bCs/>
          <w:lang w:val="sr-Latn-CS" w:eastAsia="en-US"/>
        </w:rPr>
        <w:tab/>
      </w:r>
      <w:r w:rsidRPr="005C63C9">
        <w:rPr>
          <w:bCs/>
          <w:lang w:val="sr-Latn-CS" w:eastAsia="en-US"/>
        </w:rPr>
        <w:tab/>
        <w:t>nivoa koji se odimljava</w:t>
      </w:r>
    </w:p>
    <w:p w14:paraId="3740FB7A" w14:textId="77777777"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t>Garažni prostor u objektu nalazi se na nadzemnoj etaži – osnovi prizemlja.</w:t>
      </w:r>
    </w:p>
    <w:p w14:paraId="52FC3BCE" w14:textId="77777777"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lastRenderedPageBreak/>
        <w:t>Garažni prostor na nivou prizemlja prema svojoj površini (cca. 2035 m2) pripada grupi velikih nadzemnih garaža, predstavlja jedinstveni požarni sektor  i prema Pravilniku mora da zadovolji sve uslove definisane za takav tip garaže. Kompletna podzemna garaža  je  jedan dimni sektor.</w:t>
      </w:r>
    </w:p>
    <w:p w14:paraId="318F286D" w14:textId="77777777"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t>Ventilacija sektora, a samim tim i kompletne garaže obezbeđena je odsisnim ventilacionim sistemima. Prema Pravilniku ovim sistemima odvodi se  6 i/h  vazduha i u skladu sa tim definisani su minimalni kapaciteti ventilacionih sistema.</w:t>
      </w:r>
    </w:p>
    <w:p w14:paraId="5C0EA83A" w14:textId="77777777"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t>Sistem se sastoji od potrebnog broja impulsnih JET ventilatora raspoređenih po tavanici garaže. Pored ovih ventilatora, za svaki sistem predviđeni su centralni odsisni ventilatori koji izbacuju vazduh van objekta. Ovim ventilatorima se preko vertikalnog šahta zagađen vazduh iz garaže izbacuje u okolinu. Prema Pravilniku, za svaki sistem predviđena su 2 ventilatora jednake veličine koji obezbeđuju ukupnu potrebnu količinu vazduha kada rade istovremeno.</w:t>
      </w:r>
    </w:p>
    <w:p w14:paraId="39588F9D" w14:textId="77777777"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t>Isti ventilatori koriste se i za potrebe odimljavanja garaže. Iz tog razloga svi JET ventilatori predviđeni su  kao dvobrzinski. U režimu odimljavanja ventilatori  rade na većoj brzini i usmeravaju dim prema centralnim pdsisnim šahtovima. JET ventilatori i centralni odsisni ventilatori su takve konstrukcije da mogu izdržati temperaturu od 400°C u trajanju od 120 minuta. Ventilatori moraju posedovati ispravu o usaglašenosti izdatu na osnovu standarda SRPS EN 12101-3</w:t>
      </w:r>
    </w:p>
    <w:p w14:paraId="158A4C02" w14:textId="77777777"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t xml:space="preserve">Količina dima  koji se odvodi ovim sistemima određena je u skladu sa BS - 7346-7: 2006  poglavlje 9  i iznosi min. 10 i/h. </w:t>
      </w:r>
    </w:p>
    <w:p w14:paraId="7592B7A0" w14:textId="77777777"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t>Nadoknada  svežeg vazduha prilikom rada sistema za ventilaciju i odimljavanje je preko ulazno-izlaznih rampi za svež vazduh.</w:t>
      </w:r>
    </w:p>
    <w:p w14:paraId="189B593B" w14:textId="77777777" w:rsidR="00D55B63" w:rsidRPr="005C63C9" w:rsidRDefault="00D55B63" w:rsidP="008518C5">
      <w:pPr>
        <w:overflowPunct w:val="0"/>
        <w:adjustRightInd w:val="0"/>
        <w:spacing w:after="120" w:line="300" w:lineRule="atLeast"/>
        <w:ind w:right="220"/>
        <w:jc w:val="both"/>
        <w:textAlignment w:val="baseline"/>
        <w:rPr>
          <w:b/>
          <w:bCs/>
          <w:lang w:val="pt-PT" w:eastAsia="en-US"/>
        </w:rPr>
      </w:pPr>
      <w:r w:rsidRPr="005C63C9">
        <w:rPr>
          <w:bCs/>
          <w:lang w:val="sr-Latn-CS" w:eastAsia="en-US"/>
        </w:rPr>
        <w:t>Odimljavanje i ventilacija garže se vrši preko sistema – OD1.1, OD1.2</w:t>
      </w:r>
    </w:p>
    <w:p w14:paraId="1ABAF9B0" w14:textId="77777777" w:rsidR="00D55B63" w:rsidRPr="005C63C9" w:rsidRDefault="00D55B63" w:rsidP="008518C5">
      <w:pPr>
        <w:overflowPunct w:val="0"/>
        <w:adjustRightInd w:val="0"/>
        <w:spacing w:after="120" w:line="300" w:lineRule="atLeast"/>
        <w:ind w:right="220"/>
        <w:jc w:val="both"/>
        <w:textAlignment w:val="baseline"/>
        <w:rPr>
          <w:b/>
          <w:bCs/>
          <w:lang w:val="pt-PT" w:eastAsia="en-US"/>
        </w:rPr>
      </w:pPr>
      <w:r w:rsidRPr="005C63C9">
        <w:rPr>
          <w:b/>
          <w:bCs/>
          <w:lang w:val="pt-PT" w:eastAsia="en-US"/>
        </w:rPr>
        <w:t>Upravljanje instalacijom ventilacije i odimljavanja</w:t>
      </w:r>
    </w:p>
    <w:p w14:paraId="120992D5" w14:textId="77777777"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pt-PT" w:eastAsia="en-US"/>
        </w:rPr>
        <w:t>Upravljanje instalacijom opšte ventilacije kao i ventilacije u uslovima povećane koncentracije CO I odimljavanja je preko stabilne instalacije za kontrolu koncentracije CO, odnosno odgovarajuće procesorske jedinice.</w:t>
      </w:r>
    </w:p>
    <w:p w14:paraId="1452AA35" w14:textId="77777777"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t>Princip rada sistema definisan je Projektom zaštite od požara, zakonskim propisima i standrdom  BS - 7346-7: 2006  poglavlje 9 I to na sledeći način:</w:t>
      </w:r>
    </w:p>
    <w:p w14:paraId="425868E7" w14:textId="77777777" w:rsidR="00D55B63" w:rsidRPr="005C63C9" w:rsidRDefault="00D55B63" w:rsidP="008518C5">
      <w:pPr>
        <w:overflowPunct w:val="0"/>
        <w:adjustRightInd w:val="0"/>
        <w:spacing w:after="120" w:line="300" w:lineRule="atLeast"/>
        <w:ind w:right="220"/>
        <w:jc w:val="both"/>
        <w:textAlignment w:val="baseline"/>
        <w:rPr>
          <w:bCs/>
          <w:u w:val="single"/>
          <w:lang w:val="sr-Latn-CS" w:eastAsia="en-US"/>
        </w:rPr>
      </w:pPr>
      <w:r w:rsidRPr="005C63C9">
        <w:rPr>
          <w:bCs/>
          <w:u w:val="single"/>
          <w:lang w:val="sr-Latn-CS" w:eastAsia="en-US"/>
        </w:rPr>
        <w:t>I. Prag koncentracije CO u garaži 100 ppm</w:t>
      </w:r>
    </w:p>
    <w:p w14:paraId="54BD41DB" w14:textId="77777777"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t xml:space="preserve">- </w:t>
      </w:r>
      <w:r w:rsidRPr="005C63C9">
        <w:rPr>
          <w:bCs/>
          <w:lang w:val="sr-Latn-CS" w:eastAsia="en-US"/>
        </w:rPr>
        <w:tab/>
        <w:t>uključenje glavnih odsisnih ventilatora sistema za nivo na kome je detektovana povećana koncentracija CO</w:t>
      </w:r>
    </w:p>
    <w:p w14:paraId="7B944386" w14:textId="77777777"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t xml:space="preserve">- </w:t>
      </w:r>
      <w:r w:rsidRPr="005C63C9">
        <w:rPr>
          <w:bCs/>
          <w:lang w:val="sr-Latn-CS" w:eastAsia="en-US"/>
        </w:rPr>
        <w:tab/>
        <w:t>uključenje svih JET ventilatora na nižem  broju obrtaja na nivou na kome je detektovana povećana koncentracija CO</w:t>
      </w:r>
    </w:p>
    <w:p w14:paraId="794BF5AB" w14:textId="7ADF9B2D" w:rsidR="006E661B"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t xml:space="preserve">- </w:t>
      </w:r>
      <w:r w:rsidRPr="005C63C9">
        <w:rPr>
          <w:bCs/>
          <w:lang w:val="sr-Latn-CS" w:eastAsia="en-US"/>
        </w:rPr>
        <w:tab/>
        <w:t xml:space="preserve">svi motorni demperi nadpritisnih sistema su </w:t>
      </w:r>
      <w:r w:rsidRPr="005C63C9">
        <w:rPr>
          <w:bCs/>
          <w:lang w:val="sr-Latn-CS" w:eastAsia="en-US"/>
        </w:rPr>
        <w:tab/>
        <w:t>zatvoreni, ventilatori su isključeni</w:t>
      </w:r>
    </w:p>
    <w:p w14:paraId="3656D849" w14:textId="50196531"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u w:val="single"/>
          <w:lang w:val="pt-PT" w:eastAsia="en-US"/>
        </w:rPr>
        <w:t xml:space="preserve">II. </w:t>
      </w:r>
      <w:r w:rsidRPr="005C63C9">
        <w:rPr>
          <w:bCs/>
          <w:u w:val="single"/>
          <w:lang w:val="sr-Latn-CS" w:eastAsia="en-US"/>
        </w:rPr>
        <w:t>Prag koncentracije CO u garaži 150 ppm</w:t>
      </w:r>
      <w:r w:rsidRPr="005C63C9">
        <w:rPr>
          <w:b/>
          <w:bCs/>
          <w:lang w:val="pt-PT" w:eastAsia="en-US"/>
        </w:rPr>
        <w:tab/>
      </w:r>
    </w:p>
    <w:p w14:paraId="3CB445E1"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t>-</w:t>
      </w:r>
      <w:r w:rsidRPr="005C63C9">
        <w:rPr>
          <w:bCs/>
          <w:lang w:val="pt-PT" w:eastAsia="en-US"/>
        </w:rPr>
        <w:tab/>
        <w:t>zvučni i svetlosni alarm zabrane ulaza</w:t>
      </w:r>
    </w:p>
    <w:p w14:paraId="6AE9AF03" w14:textId="77777777" w:rsidR="00D55B63" w:rsidRPr="005C63C9" w:rsidRDefault="00D55B63" w:rsidP="008518C5">
      <w:pPr>
        <w:overflowPunct w:val="0"/>
        <w:adjustRightInd w:val="0"/>
        <w:spacing w:after="120" w:line="300" w:lineRule="atLeast"/>
        <w:ind w:left="5040" w:right="220" w:hanging="5040"/>
        <w:jc w:val="both"/>
        <w:textAlignment w:val="baseline"/>
        <w:rPr>
          <w:b/>
          <w:bCs/>
          <w:lang w:val="pt-PT" w:eastAsia="en-US"/>
        </w:rPr>
      </w:pPr>
      <w:r w:rsidRPr="005C63C9">
        <w:rPr>
          <w:bCs/>
          <w:u w:val="single"/>
          <w:lang w:val="pt-PT" w:eastAsia="en-US"/>
        </w:rPr>
        <w:t xml:space="preserve">III. Оdimljavanje </w:t>
      </w:r>
      <w:r w:rsidRPr="005C63C9">
        <w:rPr>
          <w:b/>
          <w:bCs/>
          <w:lang w:val="pt-PT" w:eastAsia="en-US"/>
        </w:rPr>
        <w:tab/>
      </w:r>
    </w:p>
    <w:p w14:paraId="21EC03F9"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lastRenderedPageBreak/>
        <w:t>-</w:t>
      </w:r>
      <w:r w:rsidRPr="005C63C9">
        <w:rPr>
          <w:bCs/>
          <w:lang w:val="pt-PT" w:eastAsia="en-US"/>
        </w:rPr>
        <w:tab/>
        <w:t>nakon signala dojave požara predviđa se trenutni prestanak rada svih JET ventilatora, uključenje glavnih odsisnih ventilatora sistema, otvaranje dimnih klapni na nivou na kom je izbio požar</w:t>
      </w:r>
    </w:p>
    <w:p w14:paraId="766120ED"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t xml:space="preserve">- </w:t>
      </w:r>
      <w:r w:rsidRPr="005C63C9">
        <w:rPr>
          <w:bCs/>
          <w:lang w:val="pt-PT" w:eastAsia="en-US"/>
        </w:rPr>
        <w:tab/>
        <w:t xml:space="preserve">uključenje ventilatora za nadpritisak  i otvaranje motornih dempera u predprostorima na nivou na kome je izbio požar. </w:t>
      </w:r>
    </w:p>
    <w:p w14:paraId="07390A27"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t xml:space="preserve">- </w:t>
      </w:r>
      <w:r w:rsidRPr="005C63C9">
        <w:rPr>
          <w:bCs/>
          <w:lang w:val="pt-PT" w:eastAsia="en-US"/>
        </w:rPr>
        <w:tab/>
        <w:t>zvučni i svetlosni alarm</w:t>
      </w:r>
    </w:p>
    <w:p w14:paraId="32473CEE"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t>-</w:t>
      </w:r>
      <w:r w:rsidRPr="005C63C9">
        <w:rPr>
          <w:bCs/>
          <w:lang w:val="pt-PT" w:eastAsia="en-US"/>
        </w:rPr>
        <w:tab/>
        <w:t>nakon određenog vremenskog kašnjenja predviđa se uključenje svih JET ventilatora na drugoj brzini na nivou  na kome je izbio požar.</w:t>
      </w:r>
    </w:p>
    <w:p w14:paraId="71F94A3A"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tab/>
        <w:t>Vremensko kašnjenje uključenja JET ventilatora u režimu odimljavanja određeno je periodom evakuacije i aktiviranjem rada sprinkler instalacije.</w:t>
      </w:r>
    </w:p>
    <w:p w14:paraId="03A19620"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t>Vreme evakuacije definisano je Projektom zaštite od požara . Aktiviranje rada sprinkler instalacije detektuje PP centrala preko signala flow switch detektora.</w:t>
      </w:r>
    </w:p>
    <w:p w14:paraId="6908F143"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t xml:space="preserve"> JET ventilatori u režimu odimljavanja startuju sa radom tek nakon što su ispunjena oba uslova: </w:t>
      </w:r>
    </w:p>
    <w:p w14:paraId="171C748E"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t>1)</w:t>
      </w:r>
      <w:r w:rsidRPr="005C63C9">
        <w:rPr>
          <w:bCs/>
          <w:lang w:val="pt-PT" w:eastAsia="en-US"/>
        </w:rPr>
        <w:tab/>
        <w:t>Isteklo je vreme evakuacije</w:t>
      </w:r>
    </w:p>
    <w:p w14:paraId="39B01D90"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t>2)</w:t>
      </w:r>
      <w:r w:rsidRPr="005C63C9">
        <w:rPr>
          <w:bCs/>
          <w:lang w:val="pt-PT" w:eastAsia="en-US"/>
        </w:rPr>
        <w:tab/>
        <w:t>Sprinkler instalacija je počela sa radom</w:t>
      </w:r>
    </w:p>
    <w:p w14:paraId="346AFD12"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t xml:space="preserve">Upravljanje sistemom ventilacije i odimljavanja garaže je automatsko i ručno. Automatsko upravljanje sistemom ventilacije je preko PLC uređaja ili lokalno sa ormana elektromotornog pogona. </w:t>
      </w:r>
    </w:p>
    <w:p w14:paraId="077B7AA0"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t>Upravljanje sistemima nadpritiska i odimljavanja je direktno sa požarne centrale i centrale za dojavu gasa.</w:t>
      </w:r>
    </w:p>
    <w:p w14:paraId="271C12DC"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t>Logika rada ovih sitema detaljno je obrađena projektom elektromotornog pogona.</w:t>
      </w:r>
    </w:p>
    <w:p w14:paraId="7B0C4761" w14:textId="77777777" w:rsidR="00D55B63" w:rsidRPr="005C63C9" w:rsidRDefault="00D55B63" w:rsidP="008518C5">
      <w:pPr>
        <w:overflowPunct w:val="0"/>
        <w:adjustRightInd w:val="0"/>
        <w:spacing w:after="120" w:line="300" w:lineRule="atLeast"/>
        <w:ind w:right="220"/>
        <w:jc w:val="both"/>
        <w:textAlignment w:val="baseline"/>
        <w:rPr>
          <w:b/>
          <w:bCs/>
          <w:lang w:val="pt-PT" w:eastAsia="en-US"/>
        </w:rPr>
      </w:pPr>
    </w:p>
    <w:p w14:paraId="211B3CB1" w14:textId="77777777" w:rsidR="00D55B63" w:rsidRPr="005C63C9" w:rsidRDefault="00D55B63" w:rsidP="008518C5">
      <w:pPr>
        <w:overflowPunct w:val="0"/>
        <w:adjustRightInd w:val="0"/>
        <w:spacing w:after="120" w:line="300" w:lineRule="atLeast"/>
        <w:ind w:right="220"/>
        <w:jc w:val="both"/>
        <w:textAlignment w:val="baseline"/>
        <w:rPr>
          <w:b/>
          <w:bCs/>
          <w:lang w:val="pt-PT" w:eastAsia="en-US"/>
        </w:rPr>
      </w:pPr>
      <w:r w:rsidRPr="005C63C9">
        <w:rPr>
          <w:b/>
          <w:bCs/>
          <w:lang w:val="pt-PT" w:eastAsia="en-US"/>
        </w:rPr>
        <w:t>Princip rada JET ventilatora u sistemima ventilacije i odimljavanja garaže</w:t>
      </w:r>
    </w:p>
    <w:p w14:paraId="2CF40DDF"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t>JET ventilatori u sistemima ventilacije i odimljavanja garaže predviđeni su kao zamena klasičnog kanalskog razvoda u garaži. Nihov osnovni zadatak je da obezbede adekvatno ispiranje garaže svežim vazduhom u slučaju povećane koncentracije CO. U režimu odimljavanja oni se ne koriste za odvođenje dima iz garaže niti za potrebe evakuacije (evakuacija je obezbeđena drugim merama zaštite od požara), već samo pomažu da se dim brže odvede od mesta izbijanja požara do mesta izvlačenja definisanog položajem glavnih odsisnih centralnih ventilatora. Centralni odsisni ventilatori se pale odmah po dojavi požara i pomažu evakuaciju.</w:t>
      </w:r>
    </w:p>
    <w:p w14:paraId="29C4E700" w14:textId="77777777" w:rsidR="00D55B63" w:rsidRPr="005C63C9" w:rsidRDefault="00D55B63" w:rsidP="008518C5">
      <w:pPr>
        <w:overflowPunct w:val="0"/>
        <w:adjustRightInd w:val="0"/>
        <w:spacing w:after="120" w:line="300" w:lineRule="atLeast"/>
        <w:ind w:right="220"/>
        <w:jc w:val="both"/>
        <w:textAlignment w:val="baseline"/>
        <w:rPr>
          <w:bCs/>
          <w:lang w:val="pt-PT" w:eastAsia="en-US"/>
        </w:rPr>
      </w:pPr>
      <w:r w:rsidRPr="005C63C9">
        <w:rPr>
          <w:bCs/>
          <w:lang w:val="pt-PT" w:eastAsia="en-US"/>
        </w:rPr>
        <w:t xml:space="preserve"> U skladu sa tim u režimu odimljavanja JET ventilatori se uključuju sa određenim vremenskom zadrškom, a njihovim daljim radom u toku požara upravlja vatrogasna jedinica na terenu.</w:t>
      </w:r>
    </w:p>
    <w:p w14:paraId="36B22DAF" w14:textId="77777777" w:rsidR="000023DB" w:rsidRDefault="000023DB" w:rsidP="008518C5">
      <w:pPr>
        <w:ind w:right="220"/>
        <w:jc w:val="both"/>
        <w:rPr>
          <w:b/>
          <w:lang w:val="pt-PT" w:eastAsia="en-US"/>
        </w:rPr>
      </w:pPr>
      <w:r>
        <w:rPr>
          <w:b/>
          <w:lang w:val="pt-PT" w:eastAsia="en-US"/>
        </w:rPr>
        <w:br w:type="page"/>
      </w:r>
    </w:p>
    <w:p w14:paraId="01DEAD51" w14:textId="72D6D4E4" w:rsidR="00D55B63" w:rsidRPr="005C63C9" w:rsidRDefault="00D55B63" w:rsidP="008518C5">
      <w:pPr>
        <w:overflowPunct w:val="0"/>
        <w:adjustRightInd w:val="0"/>
        <w:spacing w:after="120" w:line="300" w:lineRule="atLeast"/>
        <w:ind w:right="220"/>
        <w:jc w:val="both"/>
        <w:textAlignment w:val="baseline"/>
        <w:rPr>
          <w:b/>
          <w:lang w:val="pt-PT" w:eastAsia="en-US"/>
        </w:rPr>
      </w:pPr>
      <w:r w:rsidRPr="005C63C9">
        <w:rPr>
          <w:b/>
          <w:lang w:val="pt-PT" w:eastAsia="en-US"/>
        </w:rPr>
        <w:lastRenderedPageBreak/>
        <w:t xml:space="preserve">Potreban broj JET ventilatora, njihov položaj u garaži, tip, kapacitet i princip rada tokom požara, određen je CFD analizom urađenom od strane isporučioca ovih uređaja. CFD analiza prilaže se uz projekat za izvođenje i predstavlja njegov sastavni deo. Ova analiza urađena je u skladu sa zahtevima standarda BS - 7346-7: 2006  poglavlje 9 </w:t>
      </w:r>
      <w:r w:rsidRPr="005C63C9">
        <w:rPr>
          <w:b/>
          <w:lang w:val="pt-PT" w:eastAsia="en-US"/>
        </w:rPr>
        <w:tab/>
        <w:t xml:space="preserve">- Components for smoke and heat control systems - part 7: </w:t>
      </w:r>
      <w:r w:rsidRPr="005C63C9">
        <w:rPr>
          <w:b/>
          <w:lang w:val="pt-PT" w:eastAsia="en-US"/>
        </w:rPr>
        <w:tab/>
        <w:t>Code of practice on functional recomendations and calculation methodes for smoke and heat control systems of covered car parks  - chapter 9 - Impulse ventilation to achieve smoke clearance</w:t>
      </w:r>
    </w:p>
    <w:p w14:paraId="56ABA662" w14:textId="77777777" w:rsidR="00D55B63" w:rsidRPr="005C63C9" w:rsidRDefault="00D55B63" w:rsidP="008518C5">
      <w:pPr>
        <w:overflowPunct w:val="0"/>
        <w:adjustRightInd w:val="0"/>
        <w:spacing w:after="120" w:line="300" w:lineRule="atLeast"/>
        <w:ind w:right="220"/>
        <w:jc w:val="both"/>
        <w:textAlignment w:val="baseline"/>
        <w:rPr>
          <w:bCs/>
          <w:lang w:val="sr-Latn-RS" w:eastAsia="en-US"/>
        </w:rPr>
      </w:pPr>
      <w:r w:rsidRPr="005C63C9">
        <w:rPr>
          <w:bCs/>
          <w:lang w:val="sr-Latn-RS" w:eastAsia="en-US"/>
        </w:rPr>
        <w:t>Ulazni podatak za izradu analize predstavljaju geometrija garaže, broj raspored i veličina dimnih sektora, položaj sigurnosnih evakuacionih stepeništa, položaji otvora za dovođenje svežeg vazduha u garažu, položaj centralnih odsisnih sistema u okviru dimnih sektora i količine vazduha za ventilaciju i odimljavanje po sektorima.</w:t>
      </w:r>
    </w:p>
    <w:p w14:paraId="58EFD1A8" w14:textId="3BB9C132" w:rsidR="00D55B63" w:rsidRPr="005C63C9" w:rsidRDefault="00D55B63" w:rsidP="008518C5">
      <w:pPr>
        <w:overflowPunct w:val="0"/>
        <w:adjustRightInd w:val="0"/>
        <w:spacing w:after="120" w:line="300" w:lineRule="atLeast"/>
        <w:ind w:right="220"/>
        <w:jc w:val="both"/>
        <w:textAlignment w:val="baseline"/>
        <w:rPr>
          <w:bCs/>
          <w:lang w:val="sr-Latn-RS" w:eastAsia="en-US"/>
        </w:rPr>
      </w:pPr>
      <w:r w:rsidRPr="005C63C9">
        <w:rPr>
          <w:bCs/>
          <w:lang w:val="sr-Latn-RS" w:eastAsia="en-US"/>
        </w:rPr>
        <w:t>U skladu sa navedenim CFD analizom definisan je broj i položaj JET ventilatora u svakom sektoru, prikazan način rada u režimu ventilacije i režimu odimljavanja. Za režim odimljavanja određen je broj ventilatora koji se aktivira tako da se dim efikasno usmeri prema mestima izvlačenja(svi na nivou na kom  je izbio požar), kao i njihov kapacitet tako da ukupan protok ne prekorači kapacitet centralnih odsisnih ventilatora.</w:t>
      </w:r>
    </w:p>
    <w:p w14:paraId="60356138" w14:textId="77777777" w:rsidR="006E661B" w:rsidRPr="005C63C9" w:rsidRDefault="006E661B" w:rsidP="008518C5">
      <w:pPr>
        <w:overflowPunct w:val="0"/>
        <w:adjustRightInd w:val="0"/>
        <w:spacing w:after="120" w:line="300" w:lineRule="atLeast"/>
        <w:ind w:right="220"/>
        <w:jc w:val="both"/>
        <w:textAlignment w:val="baseline"/>
        <w:rPr>
          <w:bCs/>
          <w:lang w:val="sr-Latn-RS" w:eastAsia="en-US"/>
        </w:rPr>
      </w:pPr>
    </w:p>
    <w:p w14:paraId="034AFFDD" w14:textId="77777777" w:rsidR="00D55B63" w:rsidRPr="005C63C9" w:rsidRDefault="00D55B63" w:rsidP="008518C5">
      <w:pPr>
        <w:overflowPunct w:val="0"/>
        <w:adjustRightInd w:val="0"/>
        <w:spacing w:after="120" w:line="300" w:lineRule="atLeast"/>
        <w:ind w:right="220"/>
        <w:jc w:val="both"/>
        <w:textAlignment w:val="baseline"/>
        <w:rPr>
          <w:b/>
          <w:bCs/>
          <w:sz w:val="24"/>
          <w:lang w:val="pt-PT" w:eastAsia="en-US"/>
        </w:rPr>
      </w:pPr>
      <w:r w:rsidRPr="005C63C9">
        <w:rPr>
          <w:b/>
          <w:bCs/>
          <w:sz w:val="24"/>
          <w:lang w:val="pt-PT" w:eastAsia="en-US"/>
        </w:rPr>
        <w:t>3. SISTEMI NADPRITISNE VENTILACIJE  STEPENIŠNIH PRETPROSTORA</w:t>
      </w:r>
    </w:p>
    <w:p w14:paraId="6F466EFD" w14:textId="77777777" w:rsidR="00D55B63" w:rsidRPr="005C63C9" w:rsidRDefault="00D55B63" w:rsidP="008518C5">
      <w:pPr>
        <w:spacing w:after="160" w:line="259" w:lineRule="auto"/>
        <w:ind w:right="220"/>
        <w:jc w:val="both"/>
        <w:rPr>
          <w:bCs/>
          <w:lang w:val="pt-PT" w:eastAsia="en-US"/>
        </w:rPr>
      </w:pPr>
      <w:r w:rsidRPr="005C63C9">
        <w:rPr>
          <w:bCs/>
          <w:lang w:val="pt-PT" w:eastAsia="en-US"/>
        </w:rPr>
        <w:t>U skladu sa “Pravilnikom o tehničkim zahtevima za zaštitu garaža za putničke automobile od požara i eksplozija" i prema zahtevima "Glavnog projekta zaštite od požara", predviđeni su sistemi natpritisne ventilacije stepenišnih i liftovskih predprostora za stepeništa koja spajaju garažu sa visokim delom objekta</w:t>
      </w:r>
    </w:p>
    <w:p w14:paraId="7C1CD878" w14:textId="77777777" w:rsidR="00D55B63" w:rsidRPr="005C63C9" w:rsidRDefault="00D55B63" w:rsidP="008518C5">
      <w:pPr>
        <w:spacing w:after="160" w:line="259" w:lineRule="auto"/>
        <w:ind w:right="220"/>
        <w:jc w:val="both"/>
        <w:rPr>
          <w:bCs/>
          <w:lang w:val="pt-PT" w:eastAsia="en-US"/>
        </w:rPr>
      </w:pPr>
      <w:r w:rsidRPr="005C63C9">
        <w:rPr>
          <w:bCs/>
          <w:lang w:val="pt-PT" w:eastAsia="en-US"/>
        </w:rPr>
        <w:t>Propisima je definisano da se u svim evakuacionim stepeništima odnosno njihovim  pretprostorima, u režimu požara mora održavati natpritisak od 20 - 80 Pa. U režimu požara, kada je sistem u funkciji, svež vazduh se ubacuje u pretprostore stepeništa i na taj način se obezbeđuje potreban natpritisak koji sprečava ulazak dima u ovaj prostor i njegovo širenje kroz stepeništa i liftovska okna.</w:t>
      </w:r>
    </w:p>
    <w:p w14:paraId="79A96E66" w14:textId="77777777" w:rsidR="00D55B63" w:rsidRPr="005C63C9" w:rsidRDefault="00D55B63" w:rsidP="008518C5">
      <w:pPr>
        <w:spacing w:after="160" w:line="259" w:lineRule="auto"/>
        <w:ind w:right="220"/>
        <w:jc w:val="both"/>
        <w:rPr>
          <w:bCs/>
          <w:lang w:val="pt-PT" w:eastAsia="en-US"/>
        </w:rPr>
      </w:pPr>
      <w:r w:rsidRPr="005C63C9">
        <w:rPr>
          <w:bCs/>
          <w:lang w:val="pt-PT" w:eastAsia="en-US"/>
        </w:rPr>
        <w:t>Proračun sistema nadpritisne ventilacije u objektu je urađen u skladu sa „Pravilnikom o tehničkim zahtevima za zaštitu garaža za putničke automobile od požara i eksplozija“ (Sl.list SCG“, br.31/2005), prema zahtevima „Glavnog projekta zaštite od požara“ i prema kriterijumima definisanim standardom SRPS EN 12101-6 ( "Sistemi za kontrolu dima i toplote - Deo 6: Specifikacija za sisteme sa razlikom pritisaka).</w:t>
      </w:r>
    </w:p>
    <w:p w14:paraId="73FD342A" w14:textId="77777777" w:rsidR="00D55B63" w:rsidRPr="005C63C9" w:rsidRDefault="00D55B63" w:rsidP="008518C5">
      <w:pPr>
        <w:spacing w:after="160" w:line="259" w:lineRule="auto"/>
        <w:ind w:right="220"/>
        <w:jc w:val="both"/>
        <w:rPr>
          <w:bCs/>
          <w:lang w:val="pt-PT" w:eastAsia="en-US"/>
        </w:rPr>
      </w:pPr>
      <w:r w:rsidRPr="005C63C9">
        <w:rPr>
          <w:bCs/>
          <w:lang w:val="pt-PT" w:eastAsia="en-US"/>
        </w:rPr>
        <w:t>Pravilnikom je definisano da se u predprostorima stepeništa i liftova koji spajaju garažu sa ostatkom objekta u režimu požara mora održavati natpritisak od 20 - 80 Pa.</w:t>
      </w:r>
    </w:p>
    <w:p w14:paraId="53C72BDD" w14:textId="77777777" w:rsidR="00D55B63" w:rsidRPr="005C63C9" w:rsidRDefault="00D55B63" w:rsidP="008518C5">
      <w:pPr>
        <w:spacing w:after="160" w:line="259" w:lineRule="auto"/>
        <w:ind w:right="220" w:firstLine="720"/>
        <w:jc w:val="both"/>
        <w:rPr>
          <w:bCs/>
          <w:lang w:val="pt-PT" w:eastAsia="en-US"/>
        </w:rPr>
      </w:pPr>
      <w:r w:rsidRPr="005C63C9">
        <w:rPr>
          <w:bCs/>
          <w:lang w:val="pt-PT" w:eastAsia="en-US"/>
        </w:rPr>
        <w:t xml:space="preserve">U slučaju detekcije požara u prostoru podzemne garaže predviđeno je uključivanje sistema nadpritisne ventilacije NP-1. Natpritisak se ostvaruje pomoću krovnog ventilatora koji je smešten na krovu objekta. Ventilator je kanalom od pocinkovanog lima preko šahta povezan sa ventilacionim rešetkama. Na usisnoj strani ventilatora predviđen je motorni demper koji je zatvoren kada sistem nije u funkciji.  U režimu požara, uključuje se sistem nadpritiska. Svež vazduh se ubacuje u pretprostor liftovskog i stepenišnog okna i obezbeđuje potreban natpritisak koji će sprečiti ulazak dima.  Izabrani ventilator za nadritisnu ventilaciju je sa frekventim regulatorom kojim se sprečava prekomerno </w:t>
      </w:r>
      <w:r w:rsidRPr="005C63C9">
        <w:rPr>
          <w:bCs/>
          <w:lang w:val="pt-PT" w:eastAsia="en-US"/>
        </w:rPr>
        <w:lastRenderedPageBreak/>
        <w:t xml:space="preserve">povećavanje nadpritiska u predprostoru. </w:t>
      </w:r>
    </w:p>
    <w:p w14:paraId="1AEA99D3" w14:textId="77777777" w:rsidR="00D55B63" w:rsidRPr="005C63C9" w:rsidRDefault="00D55B63" w:rsidP="008518C5">
      <w:pPr>
        <w:spacing w:after="160" w:line="259" w:lineRule="auto"/>
        <w:ind w:right="220" w:firstLine="720"/>
        <w:jc w:val="both"/>
        <w:rPr>
          <w:bCs/>
          <w:lang w:val="pt-PT" w:eastAsia="en-US"/>
        </w:rPr>
      </w:pPr>
      <w:r w:rsidRPr="005C63C9">
        <w:rPr>
          <w:bCs/>
          <w:lang w:val="pt-PT" w:eastAsia="en-US"/>
        </w:rPr>
        <w:t>Potrebna količina vazduha za ove sisteme izračunata je na osnovu dva kriterijuma: kriterijuma potrebnog nadpritiska u štićenom prostoru i kriterijuma minimalne dozvoljene brzine vazduha pri otvorenim vratima između štićenog prostora i prostora zahvaćenim požarom prilikom evakuacije ljudi.</w:t>
      </w:r>
    </w:p>
    <w:p w14:paraId="351BF3A4" w14:textId="77777777" w:rsidR="00D55B63" w:rsidRPr="005C63C9" w:rsidRDefault="00D55B63" w:rsidP="008518C5">
      <w:pPr>
        <w:spacing w:after="160" w:line="259" w:lineRule="auto"/>
        <w:ind w:right="220" w:firstLine="720"/>
        <w:jc w:val="both"/>
        <w:rPr>
          <w:bCs/>
          <w:lang w:val="pt-PT" w:eastAsia="en-US"/>
        </w:rPr>
      </w:pPr>
      <w:r w:rsidRPr="005C63C9">
        <w:rPr>
          <w:bCs/>
          <w:lang w:val="pt-PT" w:eastAsia="en-US"/>
        </w:rPr>
        <w:t>Prekomerno povećanje pritiska u stepeništima i pretprostorima do koga može doći kada sistemi rade punim kapacitetom i kada su sva vrata zatvorena sprečeno je tako što su predviđeni ventilatori sa motorima sa promenljivim brojem obrtaja kojima upravlja senzor diferencijalnog pritiska smešten u predprostoru stepeništa, odnosno stepenišnog predprostora.</w:t>
      </w:r>
    </w:p>
    <w:p w14:paraId="0C5EB911" w14:textId="77777777" w:rsidR="00D55B63" w:rsidRPr="005C63C9" w:rsidRDefault="00D55B63" w:rsidP="008518C5">
      <w:pPr>
        <w:spacing w:after="160" w:line="259" w:lineRule="auto"/>
        <w:ind w:right="220"/>
        <w:jc w:val="both"/>
        <w:rPr>
          <w:bCs/>
          <w:lang w:val="pt-PT" w:eastAsia="en-US"/>
        </w:rPr>
      </w:pPr>
      <w:r w:rsidRPr="005C63C9">
        <w:rPr>
          <w:bCs/>
          <w:lang w:val="pt-PT" w:eastAsia="en-US"/>
        </w:rPr>
        <w:t>Za održavanje natpritiska na glavnom evakuacionom stepeništu u slučaju požara, predviđen je poseban ventilacioni sistem.</w:t>
      </w:r>
    </w:p>
    <w:p w14:paraId="28EE7687" w14:textId="77777777" w:rsidR="00D55B63" w:rsidRPr="005C63C9" w:rsidRDefault="00D55B63" w:rsidP="008518C5">
      <w:pPr>
        <w:spacing w:after="160" w:line="259" w:lineRule="auto"/>
        <w:ind w:right="220"/>
        <w:jc w:val="both"/>
        <w:rPr>
          <w:bCs/>
          <w:lang w:val="pt-PT" w:eastAsia="en-US"/>
        </w:rPr>
      </w:pPr>
      <w:r w:rsidRPr="005C63C9">
        <w:rPr>
          <w:bCs/>
          <w:lang w:val="pt-PT" w:eastAsia="en-US"/>
        </w:rPr>
        <w:t>Nadpritisna ventilacija je projektovana prema SRPS EN 12101-6.</w:t>
      </w:r>
    </w:p>
    <w:p w14:paraId="5F45D91B" w14:textId="77777777" w:rsidR="00D55B63" w:rsidRPr="005C63C9" w:rsidRDefault="00D55B63" w:rsidP="008518C5">
      <w:pPr>
        <w:spacing w:after="160" w:line="259" w:lineRule="auto"/>
        <w:ind w:right="220"/>
        <w:jc w:val="both"/>
        <w:rPr>
          <w:bCs/>
          <w:lang w:val="pt-PT" w:eastAsia="en-US"/>
        </w:rPr>
      </w:pPr>
      <w:r w:rsidRPr="005C63C9">
        <w:rPr>
          <w:bCs/>
          <w:lang w:val="pt-PT" w:eastAsia="en-US"/>
        </w:rPr>
        <w:t xml:space="preserve">Održavanje nadpritiska u stepenišnom prostoru u propisanim granicama (20-80Pa) ostvaruje se senzorom diferencijalnog pritiska smeštenim ispod podesta na nivou prizemlja u stepenišnom prostoru koji meri pritisak u predprostoru i spoljnom prostoru. Spoljni vazduh za nadpritisnu ventilaciju se dovodi sa krova objekta i ubacuje preko rešetki iz spuštenog plafona stepenišnog hola na spratu. Signali od ovih senzora se dovode na analogne ulaze frekventnih regulatora koji regulišu broj obrtaja ventilatora koji opslužuje predprostore. Prilikom pojave požara u bilo kom sektoru aktiviraju se svi sistemi nadpritiska u garaži. </w:t>
      </w:r>
    </w:p>
    <w:p w14:paraId="15A6C644" w14:textId="77777777" w:rsidR="00D55B63" w:rsidRPr="005C63C9" w:rsidRDefault="00D55B63" w:rsidP="008518C5">
      <w:pPr>
        <w:spacing w:after="160" w:line="259" w:lineRule="auto"/>
        <w:ind w:right="220"/>
        <w:jc w:val="both"/>
        <w:rPr>
          <w:bCs/>
          <w:lang w:val="pt-PT" w:eastAsia="en-US"/>
        </w:rPr>
      </w:pPr>
      <w:r w:rsidRPr="005C63C9">
        <w:rPr>
          <w:bCs/>
          <w:lang w:val="pt-PT" w:eastAsia="en-US"/>
        </w:rPr>
        <w:t xml:space="preserve">Kanalski razvod svih sistema nadpritisne ventilacije van štićenog predprostora je od materijala koji je ispitan i ispunjava uslove otpornosti prema požaru u trajanju od 120min i poseduje izveštaj o ispitivanju domaće akreditovane laboratorije u skladu sa SRPS EN 1366-1. </w:t>
      </w:r>
    </w:p>
    <w:p w14:paraId="3A10CFEF" w14:textId="77777777" w:rsidR="00D55B63" w:rsidRPr="005C63C9" w:rsidRDefault="00D55B63" w:rsidP="008518C5">
      <w:pPr>
        <w:spacing w:after="160" w:line="259" w:lineRule="auto"/>
        <w:ind w:right="220"/>
        <w:jc w:val="both"/>
        <w:rPr>
          <w:bCs/>
          <w:lang w:val="pt-PT" w:eastAsia="en-US"/>
        </w:rPr>
      </w:pPr>
      <w:r w:rsidRPr="005C63C9">
        <w:rPr>
          <w:bCs/>
          <w:lang w:val="pt-PT" w:eastAsia="en-US"/>
        </w:rPr>
        <w:t>Potrebna količina vazduha za ovaj sistem izračunata je prema SRPS EN 12101-6 ( "Sistemi za kontrolu dima i toplote - Deo 6: Specifikacija za sisteme sa razlikom pritisaka) i to na osnovu dva kriterijuma:</w:t>
      </w:r>
    </w:p>
    <w:p w14:paraId="3205C444" w14:textId="77777777" w:rsidR="00D55B63" w:rsidRPr="005C63C9" w:rsidRDefault="00D55B63" w:rsidP="008518C5">
      <w:pPr>
        <w:spacing w:after="160" w:line="259" w:lineRule="auto"/>
        <w:ind w:right="220"/>
        <w:jc w:val="both"/>
        <w:rPr>
          <w:bCs/>
          <w:lang w:val="sr-Latn-RS" w:eastAsia="en-US"/>
        </w:rPr>
      </w:pPr>
      <w:r w:rsidRPr="005C63C9">
        <w:rPr>
          <w:bCs/>
          <w:lang w:val="sr-Latn-RS" w:eastAsia="en-US"/>
        </w:rPr>
        <w:t>a)</w:t>
      </w:r>
      <w:r w:rsidRPr="005C63C9">
        <w:rPr>
          <w:bCs/>
          <w:lang w:val="sr-Latn-RS" w:eastAsia="en-US"/>
        </w:rPr>
        <w:tab/>
        <w:t>pomoću definisane minimalne brzine vazduha na svetlom otvoru otvorenih vrata između pretprostora i prostora zahvaćenog požarom (poglavlje 4.7.2.3). Zahtevana minimalna brzina vazduha iznosi w=1 m/s</w:t>
      </w:r>
    </w:p>
    <w:p w14:paraId="22472046" w14:textId="77777777" w:rsidR="00D55B63" w:rsidRPr="005C63C9" w:rsidRDefault="00D55B63" w:rsidP="008518C5">
      <w:pPr>
        <w:spacing w:after="160" w:line="259" w:lineRule="auto"/>
        <w:ind w:right="220"/>
        <w:jc w:val="both"/>
        <w:rPr>
          <w:bCs/>
          <w:lang w:val="sr-Latn-RS" w:eastAsia="en-US"/>
        </w:rPr>
      </w:pPr>
      <w:r w:rsidRPr="005C63C9">
        <w:rPr>
          <w:bCs/>
          <w:lang w:val="sr-Latn-RS" w:eastAsia="en-US"/>
        </w:rPr>
        <w:t>b)</w:t>
      </w:r>
      <w:r w:rsidRPr="005C63C9">
        <w:rPr>
          <w:bCs/>
          <w:lang w:val="sr-Latn-RS" w:eastAsia="en-US"/>
        </w:rPr>
        <w:tab/>
        <w:t>pomoću broja izmena vazduha u pretprostoru (30i/h) u slučaju kada su sva vrata pretprostora prema susednim prostorijama zatvorena (poglavlje 4.7.2.4)</w:t>
      </w:r>
    </w:p>
    <w:p w14:paraId="1DADE06B" w14:textId="77777777" w:rsidR="00D55B63" w:rsidRPr="005C63C9" w:rsidRDefault="00D55B63" w:rsidP="008518C5">
      <w:pPr>
        <w:spacing w:after="160" w:line="259" w:lineRule="auto"/>
        <w:ind w:right="220"/>
        <w:jc w:val="both"/>
        <w:rPr>
          <w:rFonts w:eastAsiaTheme="minorHAnsi"/>
          <w:b/>
          <w:bCs/>
          <w:sz w:val="24"/>
          <w:szCs w:val="24"/>
          <w:lang w:val="sr-Latn-CS" w:eastAsia="en-US"/>
        </w:rPr>
      </w:pPr>
      <w:r w:rsidRPr="005C63C9">
        <w:rPr>
          <w:bCs/>
          <w:lang w:val="sr-Latn-RS" w:eastAsia="en-US"/>
        </w:rPr>
        <w:t>Potrebna količina vazduha se dobija na bazi potrebnog nadpritiska u sigurnosnom stepeništu, a prema formuli iz British standarda ("British Codes of Practice"): BS5588, deo 4, iz uslova da je:  ∆p=50 Pa</w:t>
      </w:r>
    </w:p>
    <w:p w14:paraId="32872B2F" w14:textId="77777777" w:rsidR="00D55B63" w:rsidRPr="005C63C9" w:rsidRDefault="00D55B63" w:rsidP="008518C5">
      <w:pPr>
        <w:spacing w:after="160" w:line="259" w:lineRule="auto"/>
        <w:ind w:right="220"/>
        <w:jc w:val="both"/>
        <w:rPr>
          <w:rFonts w:eastAsiaTheme="minorHAnsi"/>
          <w:b/>
          <w:bCs/>
          <w:sz w:val="24"/>
          <w:szCs w:val="24"/>
          <w:lang w:val="sr-Latn-CS" w:eastAsia="en-US"/>
        </w:rPr>
      </w:pPr>
      <w:r w:rsidRPr="005C63C9">
        <w:rPr>
          <w:rFonts w:eastAsiaTheme="minorHAnsi"/>
          <w:b/>
          <w:bCs/>
          <w:sz w:val="24"/>
          <w:szCs w:val="24"/>
          <w:lang w:val="sr-Latn-CS" w:eastAsia="en-US"/>
        </w:rPr>
        <w:t>4. KONKRETNI ZAHTEVI  U VEZI ISPRAVA O USAGLAŠENOSTI ZA MATERIJALE, KONSTRUKCIJE, INSTALACIJE I OPREMU I UREĐAJE KOJI SU PREDMET PROJEKTA</w:t>
      </w:r>
    </w:p>
    <w:p w14:paraId="06907A67" w14:textId="77777777" w:rsidR="00D55B63" w:rsidRPr="005C63C9" w:rsidRDefault="00D55B63" w:rsidP="008518C5">
      <w:pPr>
        <w:overflowPunct w:val="0"/>
        <w:adjustRightInd w:val="0"/>
        <w:spacing w:line="300" w:lineRule="atLeast"/>
        <w:ind w:right="220"/>
        <w:jc w:val="both"/>
        <w:textAlignment w:val="baseline"/>
        <w:rPr>
          <w:bCs/>
          <w:lang w:val="sl-SI" w:eastAsia="en-US"/>
        </w:rPr>
      </w:pPr>
      <w:r w:rsidRPr="005C63C9">
        <w:rPr>
          <w:bCs/>
          <w:lang w:val="sl-SI" w:eastAsia="en-US"/>
        </w:rPr>
        <w:t>Svi elementi koji su u funkciji zaštite od požara (ventilatori, protivpožarne i protivdimne klapne,  kanali za odimljavanje kao i vatrootporni ventilacioni kanali i kanali natpritisne ventilacije) moraju imati validne izveštaje o ispitivanju i sertifikate o kvalitetu dobijene od verifikovane institucije.</w:t>
      </w:r>
    </w:p>
    <w:p w14:paraId="6FB46A1A" w14:textId="77777777" w:rsidR="00D55B63" w:rsidRPr="005C63C9" w:rsidRDefault="00D55B63" w:rsidP="008518C5">
      <w:pPr>
        <w:overflowPunct w:val="0"/>
        <w:adjustRightInd w:val="0"/>
        <w:spacing w:line="300" w:lineRule="atLeast"/>
        <w:ind w:right="220"/>
        <w:jc w:val="both"/>
        <w:textAlignment w:val="baseline"/>
        <w:rPr>
          <w:bCs/>
          <w:lang w:val="sl-SI" w:eastAsia="en-US"/>
        </w:rPr>
      </w:pPr>
      <w:r w:rsidRPr="005C63C9">
        <w:rPr>
          <w:bCs/>
          <w:lang w:val="sl-SI" w:eastAsia="en-US"/>
        </w:rPr>
        <w:t xml:space="preserve">Potrebna otpornost prema požaru se dokazuje izveštajem o ispitivanju izdatom od strane domaće akreditovane laboratorije ili ispravom o usaglašenosti izdatom na osnovu odgovarajućeg standarda, u </w:t>
      </w:r>
      <w:r w:rsidRPr="005C63C9">
        <w:rPr>
          <w:bCs/>
          <w:lang w:val="sl-SI" w:eastAsia="en-US"/>
        </w:rPr>
        <w:lastRenderedPageBreak/>
        <w:t>skladu sa posebnim propisima koji uređuju oblast isprava o usaglašenosti.</w:t>
      </w:r>
    </w:p>
    <w:p w14:paraId="7757597C" w14:textId="77777777" w:rsidR="00D55B63" w:rsidRPr="005C63C9" w:rsidRDefault="00D55B63" w:rsidP="008518C5">
      <w:pPr>
        <w:overflowPunct w:val="0"/>
        <w:adjustRightInd w:val="0"/>
        <w:spacing w:line="300" w:lineRule="atLeast"/>
        <w:ind w:right="220"/>
        <w:jc w:val="both"/>
        <w:textAlignment w:val="baseline"/>
        <w:rPr>
          <w:bCs/>
          <w:lang w:val="sl-SI" w:eastAsia="en-US"/>
        </w:rPr>
      </w:pPr>
      <w:r w:rsidRPr="005C63C9">
        <w:rPr>
          <w:bCs/>
          <w:lang w:val="sl-SI" w:eastAsia="en-US"/>
        </w:rPr>
        <w:t>Izveštaj o ispitivanju izdat od domaće akreditovane laboratorije treba da poseduju sledeći materijali i oprema:</w:t>
      </w:r>
    </w:p>
    <w:p w14:paraId="6D10D591" w14:textId="77777777" w:rsidR="00D55B63" w:rsidRPr="005C63C9" w:rsidRDefault="00D55B63" w:rsidP="008518C5">
      <w:pPr>
        <w:overflowPunct w:val="0"/>
        <w:adjustRightInd w:val="0"/>
        <w:spacing w:line="300" w:lineRule="atLeast"/>
        <w:ind w:right="220"/>
        <w:jc w:val="both"/>
        <w:textAlignment w:val="baseline"/>
        <w:rPr>
          <w:bCs/>
          <w:lang w:val="sl-SI" w:eastAsia="en-US"/>
        </w:rPr>
      </w:pPr>
      <w:r w:rsidRPr="005C63C9">
        <w:rPr>
          <w:bCs/>
          <w:lang w:val="sl-SI" w:eastAsia="en-US"/>
        </w:rPr>
        <w:t>-</w:t>
      </w:r>
      <w:r w:rsidRPr="005C63C9">
        <w:rPr>
          <w:bCs/>
          <w:lang w:val="sl-SI" w:eastAsia="en-US"/>
        </w:rPr>
        <w:tab/>
        <w:t>Kanali za odimljavanje - SRPS EN 1366-9.</w:t>
      </w:r>
    </w:p>
    <w:p w14:paraId="39DE0EB1" w14:textId="77777777" w:rsidR="00D55B63" w:rsidRPr="005C63C9" w:rsidRDefault="00D55B63" w:rsidP="008518C5">
      <w:pPr>
        <w:overflowPunct w:val="0"/>
        <w:adjustRightInd w:val="0"/>
        <w:spacing w:line="300" w:lineRule="atLeast"/>
        <w:ind w:right="220"/>
        <w:jc w:val="both"/>
        <w:textAlignment w:val="baseline"/>
        <w:rPr>
          <w:bCs/>
          <w:lang w:val="sl-SI" w:eastAsia="en-US"/>
        </w:rPr>
      </w:pPr>
      <w:r w:rsidRPr="005C63C9">
        <w:rPr>
          <w:bCs/>
          <w:lang w:val="sl-SI" w:eastAsia="en-US"/>
        </w:rPr>
        <w:t>-</w:t>
      </w:r>
      <w:r w:rsidRPr="005C63C9">
        <w:rPr>
          <w:bCs/>
          <w:lang w:val="sl-SI" w:eastAsia="en-US"/>
        </w:rPr>
        <w:tab/>
        <w:t>Višesektorski kanal za odimljavanje u delu u kojem prolaze kroz različite sektore - SRPS EN1366-8</w:t>
      </w:r>
    </w:p>
    <w:p w14:paraId="16E66F40" w14:textId="77777777" w:rsidR="00D55B63" w:rsidRPr="005C63C9" w:rsidRDefault="00D55B63" w:rsidP="008518C5">
      <w:pPr>
        <w:overflowPunct w:val="0"/>
        <w:adjustRightInd w:val="0"/>
        <w:spacing w:line="300" w:lineRule="atLeast"/>
        <w:ind w:right="220"/>
        <w:jc w:val="both"/>
        <w:textAlignment w:val="baseline"/>
        <w:rPr>
          <w:bCs/>
          <w:lang w:val="sl-SI" w:eastAsia="en-US"/>
        </w:rPr>
      </w:pPr>
      <w:r w:rsidRPr="005C63C9">
        <w:rPr>
          <w:bCs/>
          <w:lang w:val="sl-SI" w:eastAsia="en-US"/>
        </w:rPr>
        <w:t>-</w:t>
      </w:r>
      <w:r w:rsidRPr="005C63C9">
        <w:rPr>
          <w:bCs/>
          <w:lang w:val="sl-SI" w:eastAsia="en-US"/>
        </w:rPr>
        <w:tab/>
        <w:t>Ventilacioni kanalali i kanali nadpritisne ventilacije  u delu u kojem prolaze kroz različite sektore - SRPS EN1366-1</w:t>
      </w:r>
    </w:p>
    <w:p w14:paraId="2146A0A6" w14:textId="77777777" w:rsidR="00D55B63" w:rsidRPr="005C63C9" w:rsidRDefault="00D55B63" w:rsidP="008518C5">
      <w:pPr>
        <w:overflowPunct w:val="0"/>
        <w:adjustRightInd w:val="0"/>
        <w:spacing w:line="300" w:lineRule="atLeast"/>
        <w:ind w:right="220"/>
        <w:jc w:val="both"/>
        <w:textAlignment w:val="baseline"/>
        <w:rPr>
          <w:bCs/>
          <w:lang w:val="sl-SI" w:eastAsia="en-US"/>
        </w:rPr>
      </w:pPr>
      <w:r w:rsidRPr="005C63C9">
        <w:rPr>
          <w:bCs/>
          <w:lang w:val="sl-SI" w:eastAsia="en-US"/>
        </w:rPr>
        <w:t>-</w:t>
      </w:r>
      <w:r w:rsidRPr="005C63C9">
        <w:rPr>
          <w:bCs/>
          <w:lang w:val="sl-SI" w:eastAsia="en-US"/>
        </w:rPr>
        <w:tab/>
        <w:t>Protivpožarne klapne – SRPS U.J1.174</w:t>
      </w:r>
    </w:p>
    <w:p w14:paraId="2D8DD533" w14:textId="77777777" w:rsidR="00D55B63" w:rsidRPr="005C63C9" w:rsidRDefault="00D55B63" w:rsidP="008518C5">
      <w:pPr>
        <w:overflowPunct w:val="0"/>
        <w:adjustRightInd w:val="0"/>
        <w:spacing w:line="300" w:lineRule="atLeast"/>
        <w:ind w:right="220"/>
        <w:jc w:val="both"/>
        <w:textAlignment w:val="baseline"/>
        <w:rPr>
          <w:bCs/>
          <w:lang w:val="sl-SI" w:eastAsia="en-US"/>
        </w:rPr>
      </w:pPr>
      <w:r w:rsidRPr="005C63C9">
        <w:rPr>
          <w:bCs/>
          <w:lang w:val="sl-SI" w:eastAsia="en-US"/>
        </w:rPr>
        <w:t>Ispravu o usaglašenosti izdatu na osnovu odgovarajućeg standarda treba da poseduju sledeći materijali i oprema:</w:t>
      </w:r>
    </w:p>
    <w:p w14:paraId="3538D7A6" w14:textId="77777777" w:rsidR="00D55B63" w:rsidRPr="005C63C9" w:rsidRDefault="00D55B63" w:rsidP="008518C5">
      <w:pPr>
        <w:overflowPunct w:val="0"/>
        <w:adjustRightInd w:val="0"/>
        <w:spacing w:line="300" w:lineRule="atLeast"/>
        <w:ind w:right="220"/>
        <w:jc w:val="both"/>
        <w:textAlignment w:val="baseline"/>
        <w:rPr>
          <w:b/>
          <w:bCs/>
          <w:sz w:val="24"/>
          <w:szCs w:val="24"/>
          <w:lang w:val="sr-Latn-CS" w:eastAsia="en-US"/>
        </w:rPr>
      </w:pPr>
      <w:r w:rsidRPr="005C63C9">
        <w:rPr>
          <w:bCs/>
          <w:lang w:val="sl-SI" w:eastAsia="en-US"/>
        </w:rPr>
        <w:t>-</w:t>
      </w:r>
      <w:r w:rsidRPr="005C63C9">
        <w:rPr>
          <w:bCs/>
          <w:lang w:val="sl-SI" w:eastAsia="en-US"/>
        </w:rPr>
        <w:tab/>
        <w:t>Centralni odsisni i JET ventilatori za odimljavnje (400°C, 120 min) - SRPS EN 12101-3.</w:t>
      </w:r>
    </w:p>
    <w:p w14:paraId="19CDD6AA" w14:textId="77777777" w:rsidR="006E661B" w:rsidRPr="005C63C9" w:rsidRDefault="006E661B" w:rsidP="008518C5">
      <w:pPr>
        <w:overflowPunct w:val="0"/>
        <w:adjustRightInd w:val="0"/>
        <w:spacing w:line="300" w:lineRule="atLeast"/>
        <w:ind w:right="220"/>
        <w:jc w:val="both"/>
        <w:textAlignment w:val="baseline"/>
        <w:rPr>
          <w:b/>
          <w:bCs/>
          <w:sz w:val="24"/>
          <w:szCs w:val="24"/>
          <w:lang w:val="sr-Latn-CS" w:eastAsia="en-US"/>
        </w:rPr>
      </w:pPr>
    </w:p>
    <w:p w14:paraId="3B31B8F1" w14:textId="3D484D64" w:rsidR="00D55B63" w:rsidRPr="005C63C9" w:rsidRDefault="00D55B63" w:rsidP="008518C5">
      <w:pPr>
        <w:overflowPunct w:val="0"/>
        <w:adjustRightInd w:val="0"/>
        <w:spacing w:line="300" w:lineRule="atLeast"/>
        <w:ind w:right="220"/>
        <w:jc w:val="both"/>
        <w:textAlignment w:val="baseline"/>
        <w:rPr>
          <w:b/>
          <w:bCs/>
          <w:sz w:val="24"/>
          <w:szCs w:val="24"/>
          <w:lang w:val="sr-Cyrl-RS" w:eastAsia="en-US"/>
        </w:rPr>
      </w:pPr>
      <w:r w:rsidRPr="005C63C9">
        <w:rPr>
          <w:b/>
          <w:bCs/>
          <w:sz w:val="24"/>
          <w:szCs w:val="24"/>
          <w:lang w:val="sr-Latn-CS" w:eastAsia="en-US"/>
        </w:rPr>
        <w:t>5. SISTEMI VENTILACIJE POMOĆNIH PROSTORIJA</w:t>
      </w:r>
    </w:p>
    <w:p w14:paraId="7D90C38C" w14:textId="77777777" w:rsidR="00D55B63" w:rsidRPr="005C63C9" w:rsidRDefault="00D55B63" w:rsidP="008518C5">
      <w:pPr>
        <w:overflowPunct w:val="0"/>
        <w:adjustRightInd w:val="0"/>
        <w:spacing w:line="300" w:lineRule="atLeast"/>
        <w:ind w:right="220"/>
        <w:jc w:val="both"/>
        <w:textAlignment w:val="baseline"/>
        <w:rPr>
          <w:b/>
          <w:bCs/>
          <w:sz w:val="24"/>
          <w:szCs w:val="24"/>
          <w:lang w:val="sr-Latn-CS" w:eastAsia="en-US"/>
        </w:rPr>
      </w:pPr>
    </w:p>
    <w:p w14:paraId="35AAD56F" w14:textId="77777777" w:rsidR="00D55B63" w:rsidRPr="005C63C9" w:rsidRDefault="00D55B63" w:rsidP="008518C5">
      <w:pPr>
        <w:overflowPunct w:val="0"/>
        <w:adjustRightInd w:val="0"/>
        <w:spacing w:line="300" w:lineRule="atLeast"/>
        <w:ind w:right="220"/>
        <w:jc w:val="both"/>
        <w:textAlignment w:val="baseline"/>
        <w:rPr>
          <w:rFonts w:eastAsiaTheme="minorHAnsi"/>
          <w:lang w:val="sr-Latn-CS" w:eastAsia="en-US"/>
        </w:rPr>
      </w:pPr>
      <w:r w:rsidRPr="005C63C9">
        <w:rPr>
          <w:rFonts w:eastAsiaTheme="minorHAnsi"/>
          <w:lang w:val="sr-Latn-CS" w:eastAsia="en-US"/>
        </w:rPr>
        <w:t>Ventilacija tehničke prostorije-sprinkler predviđena je pomoću P.O.R. rešetki, odnosno prirodnim putem. P.O.R. rešetka je smeštena u donjoj zoni ulaznih vrata prostorija a na naspramnom zidu od ulaza se nalazi zaštitna rešetka u gornjoj zoni na 30cm od plafona prostorija.</w:t>
      </w:r>
    </w:p>
    <w:p w14:paraId="75CADBA9" w14:textId="77777777" w:rsidR="00D55B63" w:rsidRPr="005C63C9" w:rsidRDefault="00D55B63" w:rsidP="008518C5">
      <w:pPr>
        <w:overflowPunct w:val="0"/>
        <w:adjustRightInd w:val="0"/>
        <w:spacing w:line="300" w:lineRule="atLeast"/>
        <w:ind w:right="220"/>
        <w:jc w:val="both"/>
        <w:textAlignment w:val="baseline"/>
        <w:rPr>
          <w:rFonts w:eastAsiaTheme="minorHAnsi"/>
          <w:lang w:val="sr-Latn-CS" w:eastAsia="en-US"/>
        </w:rPr>
      </w:pPr>
      <w:r w:rsidRPr="005C63C9">
        <w:rPr>
          <w:rFonts w:eastAsiaTheme="minorHAnsi"/>
          <w:lang w:val="sr-Latn-CS" w:eastAsia="en-US"/>
        </w:rPr>
        <w:t>Nadoknada vazduha se vrši preko prestrujne požarno-otporne rešetke.</w:t>
      </w:r>
    </w:p>
    <w:p w14:paraId="0259E885" w14:textId="77777777" w:rsidR="00D55B63" w:rsidRPr="005C63C9" w:rsidRDefault="00D55B63" w:rsidP="008518C5">
      <w:pPr>
        <w:overflowPunct w:val="0"/>
        <w:adjustRightInd w:val="0"/>
        <w:spacing w:line="300" w:lineRule="atLeast"/>
        <w:ind w:right="220"/>
        <w:jc w:val="both"/>
        <w:textAlignment w:val="baseline"/>
        <w:rPr>
          <w:rFonts w:eastAsiaTheme="minorHAnsi"/>
          <w:lang w:val="sr-Latn-CS" w:eastAsia="en-US"/>
        </w:rPr>
      </w:pPr>
      <w:r w:rsidRPr="005C63C9">
        <w:rPr>
          <w:rFonts w:eastAsiaTheme="minorHAnsi"/>
          <w:lang w:val="sr-Latn-CS" w:eastAsia="en-US"/>
        </w:rPr>
        <w:t>U slučaju požara u prostoriji, ekspandirajuća traka će zatvoriti lamele na rešetkama i sprečiti širenje požara i dima. P.O.R. rešetke su izrađene od čeličnog lima debljine 1,5mm.Preko slobodnih površina lamela vrši se strujanje vazduha. Između lamela nalazi se ekspandirajuća traka koja na temperaturi od 100C ekspandira 200% i pri tom vrši zaptivanje između lamela i sprečava prodor toplote i dima.</w:t>
      </w:r>
    </w:p>
    <w:p w14:paraId="4E39EF30" w14:textId="77777777" w:rsidR="00D55B63" w:rsidRPr="005C63C9" w:rsidRDefault="00D55B63" w:rsidP="008518C5">
      <w:pPr>
        <w:overflowPunct w:val="0"/>
        <w:adjustRightInd w:val="0"/>
        <w:spacing w:line="300" w:lineRule="atLeast"/>
        <w:ind w:right="220"/>
        <w:jc w:val="both"/>
        <w:textAlignment w:val="baseline"/>
        <w:rPr>
          <w:rFonts w:eastAsiaTheme="minorHAnsi"/>
          <w:lang w:val="sr-Latn-CS" w:eastAsia="en-US"/>
        </w:rPr>
      </w:pPr>
    </w:p>
    <w:p w14:paraId="1F99D91C" w14:textId="77777777" w:rsidR="00D55B63" w:rsidRPr="005C63C9" w:rsidRDefault="00D55B63" w:rsidP="008518C5">
      <w:pPr>
        <w:overflowPunct w:val="0"/>
        <w:adjustRightInd w:val="0"/>
        <w:spacing w:line="300" w:lineRule="atLeast"/>
        <w:ind w:right="220"/>
        <w:jc w:val="both"/>
        <w:textAlignment w:val="baseline"/>
        <w:rPr>
          <w:b/>
          <w:sz w:val="24"/>
          <w:szCs w:val="24"/>
          <w:lang w:val="sr-Latn-CS" w:eastAsia="en-US"/>
        </w:rPr>
      </w:pPr>
      <w:r w:rsidRPr="005C63C9">
        <w:rPr>
          <w:b/>
          <w:sz w:val="24"/>
          <w:szCs w:val="24"/>
          <w:lang w:val="sr-Latn-CS" w:eastAsia="en-US"/>
        </w:rPr>
        <w:t>6. GREJNI KABLOVI</w:t>
      </w:r>
    </w:p>
    <w:p w14:paraId="6C2ADB64" w14:textId="77777777" w:rsidR="00D55B63" w:rsidRPr="005C63C9" w:rsidRDefault="00D55B63" w:rsidP="008518C5">
      <w:pPr>
        <w:overflowPunct w:val="0"/>
        <w:adjustRightInd w:val="0"/>
        <w:spacing w:line="300" w:lineRule="atLeast"/>
        <w:ind w:right="220"/>
        <w:jc w:val="both"/>
        <w:textAlignment w:val="baseline"/>
        <w:rPr>
          <w:b/>
          <w:sz w:val="24"/>
          <w:szCs w:val="24"/>
          <w:lang w:val="sr-Latn-CS" w:eastAsia="en-US"/>
        </w:rPr>
      </w:pPr>
    </w:p>
    <w:p w14:paraId="0D3A6982" w14:textId="2182176B" w:rsidR="00D55B63" w:rsidRPr="005C63C9" w:rsidRDefault="00D55B63" w:rsidP="008518C5">
      <w:pPr>
        <w:overflowPunct w:val="0"/>
        <w:adjustRightInd w:val="0"/>
        <w:spacing w:after="120" w:line="300" w:lineRule="atLeast"/>
        <w:ind w:right="220"/>
        <w:jc w:val="both"/>
        <w:textAlignment w:val="baseline"/>
        <w:rPr>
          <w:lang w:val="sr-Latn-CS" w:eastAsia="en-US"/>
        </w:rPr>
      </w:pPr>
      <w:r w:rsidRPr="005C63C9">
        <w:rPr>
          <w:lang w:val="sr-Latn-CS" w:eastAsia="en-US"/>
        </w:rPr>
        <w:t>U garaži predviđen sistema za zaštitu hidrantske mreže od smrzavanja. Sistemi se sastoji od grejnih kablova i termostata sa sondom. U prostoriji za sprinkler pumpne stanice postavlja se električni kalorifer koji održava dežurnu temperaturu 5°C.</w:t>
      </w:r>
    </w:p>
    <w:p w14:paraId="14EE5953" w14:textId="77777777" w:rsidR="00D55B63" w:rsidRPr="005C63C9" w:rsidRDefault="00D55B63" w:rsidP="008518C5">
      <w:pPr>
        <w:overflowPunct w:val="0"/>
        <w:adjustRightInd w:val="0"/>
        <w:spacing w:line="300" w:lineRule="atLeast"/>
        <w:ind w:right="220"/>
        <w:jc w:val="both"/>
        <w:textAlignment w:val="baseline"/>
        <w:rPr>
          <w:b/>
          <w:bCs/>
          <w:sz w:val="24"/>
          <w:szCs w:val="24"/>
          <w:lang w:val="sr-Latn-CS" w:eastAsia="en-US"/>
        </w:rPr>
      </w:pPr>
      <w:r w:rsidRPr="005C63C9">
        <w:rPr>
          <w:b/>
          <w:bCs/>
          <w:sz w:val="24"/>
          <w:szCs w:val="24"/>
          <w:lang w:val="sr-Latn-CS" w:eastAsia="en-US"/>
        </w:rPr>
        <w:t>7. AUTOMATSKA REGULACIJA</w:t>
      </w:r>
    </w:p>
    <w:p w14:paraId="16E5885E" w14:textId="77777777" w:rsidR="00D55B63" w:rsidRPr="005C63C9" w:rsidRDefault="00D55B63" w:rsidP="008518C5">
      <w:pPr>
        <w:overflowPunct w:val="0"/>
        <w:adjustRightInd w:val="0"/>
        <w:spacing w:line="300" w:lineRule="atLeast"/>
        <w:ind w:right="220"/>
        <w:jc w:val="both"/>
        <w:textAlignment w:val="baseline"/>
        <w:rPr>
          <w:b/>
          <w:bCs/>
          <w:sz w:val="24"/>
          <w:szCs w:val="24"/>
          <w:lang w:val="sr-Latn-CS" w:eastAsia="en-US"/>
        </w:rPr>
      </w:pPr>
    </w:p>
    <w:p w14:paraId="7EAD2F00" w14:textId="77777777"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t>Svim sistemima se komanduje preko protivpožarne centrale i sistema za dojavu požara.</w:t>
      </w:r>
    </w:p>
    <w:p w14:paraId="54F0FD53" w14:textId="77777777"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t xml:space="preserve">Svi signali dojave požara, pojedinačni signali otvorenog i zatvorenog položaja protivpožarnih i protivdimnih klapni, kao i statusi ventilatora sistema prosleđuju se na računar centralnog sistema za nadzor i upravljanje. </w:t>
      </w:r>
    </w:p>
    <w:p w14:paraId="11C81C81" w14:textId="26D4336B"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t xml:space="preserve">Projektima elektroenergetskih instalacija i elektromotornog pogona za sve potrošače iz prethodno navedenih sistema predviđeni su posebni el. ormani za njihovo napajanje i zaštitu, a obezbeđeno je  i napajanje u režimu požara iz dizel postrojenja. </w:t>
      </w:r>
    </w:p>
    <w:p w14:paraId="4C35909B" w14:textId="2F4A8F6C" w:rsidR="00D55B63" w:rsidRPr="005C63C9" w:rsidRDefault="00D55B63" w:rsidP="008518C5">
      <w:pPr>
        <w:overflowPunct w:val="0"/>
        <w:adjustRightInd w:val="0"/>
        <w:spacing w:after="120" w:line="300" w:lineRule="atLeast"/>
        <w:ind w:right="220"/>
        <w:jc w:val="both"/>
        <w:textAlignment w:val="baseline"/>
        <w:rPr>
          <w:bCs/>
          <w:lang w:val="sr-Latn-CS" w:eastAsia="en-US"/>
        </w:rPr>
      </w:pPr>
      <w:r w:rsidRPr="005C63C9">
        <w:rPr>
          <w:bCs/>
          <w:lang w:val="sr-Latn-CS" w:eastAsia="en-US"/>
        </w:rPr>
        <w:t>Instalacije i oprema su lako dostupne i postavljene tako da omoguće efikasno održavanje.</w:t>
      </w:r>
    </w:p>
    <w:p w14:paraId="3C094816" w14:textId="05200A6C" w:rsidR="00D55B63" w:rsidRPr="000023DB" w:rsidRDefault="006E661B" w:rsidP="008518C5">
      <w:pPr>
        <w:overflowPunct w:val="0"/>
        <w:adjustRightInd w:val="0"/>
        <w:spacing w:after="120" w:line="300" w:lineRule="atLeast"/>
        <w:ind w:right="220"/>
        <w:jc w:val="both"/>
        <w:textAlignment w:val="baseline"/>
        <w:rPr>
          <w:bCs/>
          <w:color w:val="000080"/>
          <w:u w:val="single"/>
          <w:lang w:val="sr-Latn-CS" w:eastAsia="en-US"/>
        </w:rPr>
      </w:pPr>
      <w:r w:rsidRPr="005C63C9">
        <w:rPr>
          <w:bCs/>
          <w:lang w:val="sr-Latn-CS" w:eastAsia="en-US"/>
        </w:rPr>
        <w:t>____________________</w:t>
      </w:r>
      <w:r w:rsidR="00D55B63" w:rsidRPr="005C63C9">
        <w:rPr>
          <w:bCs/>
          <w:lang w:val="sr-Latn-CS" w:eastAsia="en-US"/>
        </w:rPr>
        <w:t>. god.</w:t>
      </w:r>
      <w:r w:rsidR="00D55B63" w:rsidRPr="005C63C9">
        <w:rPr>
          <w:bCs/>
          <w:lang w:val="sr-Latn-CS" w:eastAsia="en-US"/>
        </w:rPr>
        <w:tab/>
      </w:r>
      <w:r w:rsidR="00D55B63" w:rsidRPr="005C63C9">
        <w:rPr>
          <w:bCs/>
          <w:lang w:val="sr-Latn-CS" w:eastAsia="en-US"/>
        </w:rPr>
        <w:tab/>
      </w:r>
      <w:r w:rsidR="00D55B63" w:rsidRPr="005C63C9">
        <w:rPr>
          <w:bCs/>
          <w:lang w:val="sr-Latn-CS" w:eastAsia="en-US"/>
        </w:rPr>
        <w:tab/>
      </w:r>
      <w:r w:rsidR="00D55B63" w:rsidRPr="005C63C9">
        <w:rPr>
          <w:bCs/>
          <w:lang w:val="sr-Cyrl-RS" w:eastAsia="en-US"/>
        </w:rPr>
        <w:t>Odgovorni projektant</w:t>
      </w:r>
    </w:p>
    <w:p w14:paraId="4B1F400C" w14:textId="179E7635" w:rsidR="00D55B63" w:rsidRPr="005C63C9" w:rsidRDefault="00D55B63" w:rsidP="008518C5">
      <w:pPr>
        <w:overflowPunct w:val="0"/>
        <w:adjustRightInd w:val="0"/>
        <w:spacing w:after="120" w:line="300" w:lineRule="atLeast"/>
        <w:ind w:right="220"/>
        <w:jc w:val="both"/>
        <w:textAlignment w:val="baseline"/>
        <w:rPr>
          <w:bCs/>
          <w:lang w:val="sr-Cyrl-RS" w:eastAsia="en-US"/>
        </w:rPr>
      </w:pPr>
      <w:r w:rsidRPr="005C63C9">
        <w:rPr>
          <w:bCs/>
          <w:lang w:eastAsia="en-US"/>
        </w:rPr>
        <w:lastRenderedPageBreak/>
        <w:tab/>
      </w:r>
      <w:r w:rsidRPr="005C63C9">
        <w:rPr>
          <w:bCs/>
          <w:lang w:eastAsia="en-US"/>
        </w:rPr>
        <w:tab/>
      </w:r>
      <w:r w:rsidRPr="005C63C9">
        <w:rPr>
          <w:bCs/>
          <w:lang w:eastAsia="en-US"/>
        </w:rPr>
        <w:tab/>
      </w:r>
      <w:r w:rsidRPr="005C63C9">
        <w:rPr>
          <w:bCs/>
          <w:lang w:eastAsia="en-US"/>
        </w:rPr>
        <w:tab/>
      </w:r>
      <w:r w:rsidRPr="005C63C9">
        <w:rPr>
          <w:bCs/>
          <w:lang w:eastAsia="en-US"/>
        </w:rPr>
        <w:tab/>
      </w:r>
      <w:r w:rsidRPr="005C63C9">
        <w:rPr>
          <w:bCs/>
          <w:lang w:eastAsia="en-US"/>
        </w:rPr>
        <w:tab/>
      </w:r>
      <w:r w:rsidRPr="005C63C9">
        <w:rPr>
          <w:bCs/>
          <w:lang w:eastAsia="en-US"/>
        </w:rPr>
        <w:tab/>
      </w:r>
      <w:r w:rsidR="000023DB">
        <w:rPr>
          <w:bCs/>
          <w:lang w:val="sr-Latn-RS" w:eastAsia="en-US"/>
        </w:rPr>
        <w:t>________________</w:t>
      </w:r>
      <w:r w:rsidRPr="005C63C9">
        <w:rPr>
          <w:bCs/>
          <w:lang w:val="sr-Cyrl-RS" w:eastAsia="en-US"/>
        </w:rPr>
        <w:t>, dipl.maš.inž.</w:t>
      </w:r>
    </w:p>
    <w:p w14:paraId="08E8E4DA" w14:textId="47024E6F" w:rsidR="00D55B63" w:rsidRPr="000023DB" w:rsidRDefault="00D55B63" w:rsidP="008518C5">
      <w:pPr>
        <w:overflowPunct w:val="0"/>
        <w:adjustRightInd w:val="0"/>
        <w:spacing w:after="120" w:line="300" w:lineRule="atLeast"/>
        <w:ind w:right="220"/>
        <w:jc w:val="both"/>
        <w:textAlignment w:val="baseline"/>
        <w:rPr>
          <w:bCs/>
          <w:lang w:val="sr-Latn-RS" w:eastAsia="en-US"/>
        </w:rPr>
      </w:pPr>
      <w:r w:rsidRPr="005C63C9">
        <w:rPr>
          <w:bCs/>
          <w:lang w:val="sr-Cyrl-RS" w:eastAsia="en-US"/>
        </w:rPr>
        <w:tab/>
      </w:r>
      <w:r w:rsidRPr="005C63C9">
        <w:rPr>
          <w:bCs/>
          <w:lang w:val="sr-Cyrl-RS" w:eastAsia="en-US"/>
        </w:rPr>
        <w:tab/>
      </w:r>
      <w:r w:rsidRPr="005C63C9">
        <w:rPr>
          <w:bCs/>
          <w:lang w:val="sr-Cyrl-RS" w:eastAsia="en-US"/>
        </w:rPr>
        <w:tab/>
      </w:r>
      <w:r w:rsidRPr="005C63C9">
        <w:rPr>
          <w:bCs/>
          <w:lang w:val="sr-Cyrl-RS" w:eastAsia="en-US"/>
        </w:rPr>
        <w:tab/>
      </w:r>
      <w:r w:rsidRPr="005C63C9">
        <w:rPr>
          <w:bCs/>
          <w:lang w:val="sr-Cyrl-RS" w:eastAsia="en-US"/>
        </w:rPr>
        <w:tab/>
      </w:r>
      <w:r w:rsidRPr="005C63C9">
        <w:rPr>
          <w:bCs/>
          <w:lang w:val="sr-Cyrl-RS" w:eastAsia="en-US"/>
        </w:rPr>
        <w:tab/>
      </w:r>
      <w:r w:rsidRPr="005C63C9">
        <w:rPr>
          <w:bCs/>
          <w:lang w:val="sr-Cyrl-RS" w:eastAsia="en-US"/>
        </w:rPr>
        <w:tab/>
        <w:t xml:space="preserve">Licenca broj </w:t>
      </w:r>
      <w:r w:rsidR="000023DB">
        <w:rPr>
          <w:bCs/>
          <w:lang w:val="sr-Latn-RS" w:eastAsia="en-US"/>
        </w:rPr>
        <w:t>________________</w:t>
      </w:r>
    </w:p>
    <w:p w14:paraId="35EC77C4" w14:textId="6099B8D9" w:rsidR="00D55B63" w:rsidRPr="000023DB" w:rsidRDefault="00D55B63" w:rsidP="008518C5">
      <w:pPr>
        <w:overflowPunct w:val="0"/>
        <w:adjustRightInd w:val="0"/>
        <w:spacing w:after="120" w:line="300" w:lineRule="atLeast"/>
        <w:ind w:right="220"/>
        <w:jc w:val="both"/>
        <w:textAlignment w:val="baseline"/>
        <w:rPr>
          <w:sz w:val="40"/>
          <w:szCs w:val="40"/>
          <w:lang w:val="sr-Latn-RS"/>
        </w:rPr>
      </w:pPr>
      <w:r w:rsidRPr="005C63C9">
        <w:rPr>
          <w:bCs/>
          <w:lang w:val="sr-Cyrl-RS" w:eastAsia="en-US"/>
        </w:rPr>
        <w:tab/>
      </w:r>
      <w:r w:rsidRPr="005C63C9">
        <w:rPr>
          <w:bCs/>
          <w:lang w:val="sr-Cyrl-RS" w:eastAsia="en-US"/>
        </w:rPr>
        <w:tab/>
      </w:r>
      <w:r w:rsidRPr="005C63C9">
        <w:rPr>
          <w:bCs/>
          <w:lang w:val="sr-Cyrl-RS" w:eastAsia="en-US"/>
        </w:rPr>
        <w:tab/>
      </w:r>
      <w:r w:rsidRPr="005C63C9">
        <w:rPr>
          <w:bCs/>
          <w:lang w:val="sr-Cyrl-RS" w:eastAsia="en-US"/>
        </w:rPr>
        <w:tab/>
      </w:r>
      <w:r w:rsidRPr="005C63C9">
        <w:rPr>
          <w:bCs/>
          <w:lang w:val="sr-Cyrl-RS" w:eastAsia="en-US"/>
        </w:rPr>
        <w:tab/>
      </w:r>
      <w:r w:rsidRPr="005C63C9">
        <w:rPr>
          <w:bCs/>
          <w:lang w:val="sr-Cyrl-RS" w:eastAsia="en-US"/>
        </w:rPr>
        <w:tab/>
      </w:r>
      <w:r w:rsidRPr="005C63C9">
        <w:rPr>
          <w:bCs/>
          <w:lang w:val="sr-Cyrl-RS" w:eastAsia="en-US"/>
        </w:rPr>
        <w:tab/>
        <w:t xml:space="preserve">Licenca MUP broj </w:t>
      </w:r>
      <w:r w:rsidR="000023DB">
        <w:rPr>
          <w:bCs/>
          <w:lang w:val="sr-Latn-RS" w:eastAsia="en-US"/>
        </w:rPr>
        <w:t>____________</w:t>
      </w:r>
    </w:p>
    <w:p w14:paraId="4B243ADB" w14:textId="77777777" w:rsidR="00D55B63" w:rsidRPr="005C63C9" w:rsidRDefault="00D55B63" w:rsidP="008518C5">
      <w:pPr>
        <w:pStyle w:val="Uvlaenjeiporavnanje"/>
        <w:ind w:right="220" w:firstLine="0"/>
        <w:rPr>
          <w:rFonts w:ascii="Arial" w:hAnsi="Arial" w:cs="Arial"/>
          <w:b/>
          <w:sz w:val="52"/>
          <w:szCs w:val="52"/>
          <w:lang w:val="sr-Latn-CS"/>
        </w:rPr>
      </w:pPr>
    </w:p>
    <w:p w14:paraId="47F2D394" w14:textId="77777777" w:rsidR="00D55B63" w:rsidRPr="005C63C9" w:rsidRDefault="00D55B63" w:rsidP="008518C5">
      <w:pPr>
        <w:pStyle w:val="Uvlaenjeiporavnanje"/>
        <w:ind w:right="220" w:firstLine="0"/>
        <w:rPr>
          <w:rFonts w:ascii="Arial" w:hAnsi="Arial" w:cs="Arial"/>
          <w:b/>
          <w:sz w:val="52"/>
          <w:szCs w:val="52"/>
          <w:lang w:val="sr-Latn-CS"/>
        </w:rPr>
      </w:pPr>
    </w:p>
    <w:p w14:paraId="49AB9D72" w14:textId="77777777" w:rsidR="00D55B63" w:rsidRPr="005C63C9" w:rsidRDefault="00D55B63" w:rsidP="008518C5">
      <w:pPr>
        <w:pStyle w:val="Uvlaenjeiporavnanje"/>
        <w:ind w:right="220" w:firstLine="0"/>
        <w:rPr>
          <w:rFonts w:ascii="Arial" w:hAnsi="Arial" w:cs="Arial"/>
          <w:b/>
          <w:sz w:val="52"/>
          <w:szCs w:val="52"/>
          <w:lang w:val="sr-Latn-CS"/>
        </w:rPr>
      </w:pPr>
    </w:p>
    <w:p w14:paraId="57C3FF98" w14:textId="77777777" w:rsidR="00D55B63" w:rsidRPr="005C63C9" w:rsidRDefault="00D55B63" w:rsidP="008518C5">
      <w:pPr>
        <w:pStyle w:val="Uvlaenjeiporavnanje"/>
        <w:ind w:right="220" w:firstLine="0"/>
        <w:rPr>
          <w:rFonts w:ascii="Arial" w:hAnsi="Arial" w:cs="Arial"/>
          <w:b/>
          <w:sz w:val="52"/>
          <w:szCs w:val="52"/>
          <w:lang w:val="sr-Latn-CS"/>
        </w:rPr>
      </w:pPr>
    </w:p>
    <w:p w14:paraId="15315A9D" w14:textId="77777777" w:rsidR="00D55B63" w:rsidRPr="005C63C9" w:rsidRDefault="00D55B63" w:rsidP="008518C5">
      <w:pPr>
        <w:pStyle w:val="Uvlaenjeiporavnanje"/>
        <w:ind w:right="220" w:firstLine="0"/>
        <w:rPr>
          <w:rFonts w:ascii="Arial" w:hAnsi="Arial" w:cs="Arial"/>
          <w:b/>
          <w:sz w:val="44"/>
          <w:szCs w:val="44"/>
          <w:lang w:val="sr-Latn-CS"/>
        </w:rPr>
      </w:pPr>
    </w:p>
    <w:p w14:paraId="216DFE32" w14:textId="41A128E1" w:rsidR="00D55B63" w:rsidRPr="005C63C9" w:rsidRDefault="00D55B63" w:rsidP="008518C5">
      <w:pPr>
        <w:pStyle w:val="Uvlaenjeiporavnanje"/>
        <w:ind w:right="220" w:firstLine="0"/>
        <w:rPr>
          <w:rFonts w:ascii="Arial" w:hAnsi="Arial" w:cs="Arial"/>
          <w:b/>
          <w:sz w:val="44"/>
          <w:szCs w:val="44"/>
          <w:lang w:val="sr-Latn-CS"/>
        </w:rPr>
      </w:pPr>
    </w:p>
    <w:p w14:paraId="5EAA1EE5" w14:textId="02A199E4" w:rsidR="00D55B63" w:rsidRPr="005C63C9" w:rsidRDefault="00D55B63" w:rsidP="008518C5">
      <w:pPr>
        <w:pStyle w:val="Uvlaenjeiporavnanje"/>
        <w:ind w:right="220" w:firstLine="0"/>
        <w:rPr>
          <w:rFonts w:ascii="Arial" w:hAnsi="Arial" w:cs="Arial"/>
          <w:b/>
          <w:sz w:val="44"/>
          <w:szCs w:val="44"/>
          <w:lang w:val="sr-Latn-CS"/>
        </w:rPr>
      </w:pPr>
    </w:p>
    <w:p w14:paraId="0C9977BA" w14:textId="08B0E95D" w:rsidR="00D55B63" w:rsidRPr="005C63C9" w:rsidRDefault="00D55B63" w:rsidP="008518C5">
      <w:pPr>
        <w:pStyle w:val="Uvlaenjeiporavnanje"/>
        <w:ind w:right="220" w:firstLine="0"/>
        <w:rPr>
          <w:rFonts w:ascii="Arial" w:hAnsi="Arial" w:cs="Arial"/>
          <w:b/>
          <w:sz w:val="44"/>
          <w:szCs w:val="44"/>
          <w:lang w:val="sr-Latn-CS"/>
        </w:rPr>
      </w:pPr>
    </w:p>
    <w:p w14:paraId="05F551B5" w14:textId="2F4C33B8" w:rsidR="006E661B" w:rsidRPr="005C63C9" w:rsidRDefault="006E661B" w:rsidP="008518C5">
      <w:pPr>
        <w:pStyle w:val="Uvlaenjeiporavnanje"/>
        <w:ind w:right="220" w:firstLine="0"/>
        <w:rPr>
          <w:rFonts w:ascii="Arial" w:hAnsi="Arial" w:cs="Arial"/>
          <w:b/>
          <w:sz w:val="44"/>
          <w:szCs w:val="44"/>
          <w:lang w:val="sr-Latn-CS"/>
        </w:rPr>
      </w:pPr>
    </w:p>
    <w:p w14:paraId="1968DEB5" w14:textId="77777777" w:rsidR="006E661B" w:rsidRPr="005C63C9" w:rsidRDefault="006E661B" w:rsidP="008518C5">
      <w:pPr>
        <w:pStyle w:val="Uvlaenjeiporavnanje"/>
        <w:ind w:right="220" w:firstLine="0"/>
        <w:rPr>
          <w:rFonts w:ascii="Arial" w:hAnsi="Arial" w:cs="Arial"/>
          <w:b/>
          <w:sz w:val="44"/>
          <w:szCs w:val="44"/>
          <w:lang w:val="sr-Latn-CS"/>
        </w:rPr>
      </w:pPr>
    </w:p>
    <w:p w14:paraId="3F7B7157" w14:textId="77777777" w:rsidR="00D55B63" w:rsidRPr="005C63C9" w:rsidRDefault="00D55B63" w:rsidP="008518C5">
      <w:pPr>
        <w:pStyle w:val="Uvlaenjeiporavnanje"/>
        <w:ind w:right="220" w:firstLine="0"/>
        <w:rPr>
          <w:rFonts w:ascii="Arial" w:hAnsi="Arial" w:cs="Arial"/>
          <w:b/>
          <w:sz w:val="44"/>
          <w:szCs w:val="44"/>
          <w:lang w:val="sr-Latn-CS"/>
        </w:rPr>
      </w:pPr>
    </w:p>
    <w:p w14:paraId="13BD90BE" w14:textId="7DB7EE0B" w:rsidR="00D55B63" w:rsidRPr="005C63C9" w:rsidRDefault="00D55B63" w:rsidP="008518C5">
      <w:pPr>
        <w:pStyle w:val="Uvlaenjeiporavnanje"/>
        <w:ind w:left="720" w:right="220" w:firstLine="0"/>
        <w:rPr>
          <w:rFonts w:ascii="Arial" w:hAnsi="Arial" w:cs="Arial"/>
          <w:b/>
          <w:sz w:val="32"/>
          <w:szCs w:val="32"/>
          <w:lang w:val="sr-Latn-CS"/>
        </w:rPr>
      </w:pPr>
      <w:r w:rsidRPr="005C63C9">
        <w:rPr>
          <w:rFonts w:ascii="Arial" w:hAnsi="Arial" w:cs="Arial"/>
          <w:b/>
          <w:sz w:val="32"/>
          <w:szCs w:val="32"/>
          <w:lang w:val="sr-Cyrl-RS"/>
        </w:rPr>
        <w:t>6/2.</w:t>
      </w:r>
      <w:r w:rsidRPr="005C63C9">
        <w:rPr>
          <w:rFonts w:ascii="Arial" w:hAnsi="Arial" w:cs="Arial"/>
          <w:b/>
          <w:sz w:val="32"/>
          <w:szCs w:val="32"/>
          <w:lang w:val="sr-Latn-CS"/>
        </w:rPr>
        <w:t>1.5.3.</w:t>
      </w:r>
      <w:r w:rsidRPr="005C63C9">
        <w:rPr>
          <w:rFonts w:ascii="Arial" w:hAnsi="Arial" w:cs="Arial"/>
        </w:rPr>
        <w:t xml:space="preserve"> </w:t>
      </w:r>
      <w:r w:rsidRPr="005C63C9">
        <w:rPr>
          <w:rFonts w:ascii="Arial" w:hAnsi="Arial" w:cs="Arial"/>
          <w:b/>
          <w:sz w:val="32"/>
          <w:szCs w:val="32"/>
          <w:lang w:val="sr-Latn-CS"/>
        </w:rPr>
        <w:t>TEHNIČKI USLOVI ZA IZVOĐENJE RADOVA</w:t>
      </w:r>
    </w:p>
    <w:p w14:paraId="14341B3A" w14:textId="2E054408" w:rsidR="00D55B63" w:rsidRPr="005C63C9" w:rsidRDefault="00D55B63" w:rsidP="008518C5">
      <w:pPr>
        <w:ind w:right="220"/>
        <w:jc w:val="both"/>
        <w:rPr>
          <w:rFonts w:eastAsia="Times New Roman"/>
          <w:b/>
          <w:sz w:val="32"/>
          <w:szCs w:val="32"/>
          <w:lang w:val="sr-Latn-CS" w:eastAsia="sr-Latn-CS" w:bidi="he-IL"/>
        </w:rPr>
      </w:pPr>
      <w:r w:rsidRPr="005C63C9">
        <w:rPr>
          <w:b/>
          <w:sz w:val="32"/>
          <w:szCs w:val="32"/>
          <w:lang w:val="sr-Latn-CS"/>
        </w:rPr>
        <w:br w:type="page"/>
      </w:r>
    </w:p>
    <w:p w14:paraId="3C1190F0" w14:textId="77777777" w:rsidR="00D55B63" w:rsidRPr="005C63C9" w:rsidRDefault="00D55B63" w:rsidP="008518C5">
      <w:pPr>
        <w:ind w:right="220"/>
        <w:jc w:val="both"/>
        <w:rPr>
          <w:b/>
          <w:bCs/>
          <w:sz w:val="32"/>
          <w:szCs w:val="32"/>
          <w:lang w:val="it-IT"/>
        </w:rPr>
      </w:pPr>
      <w:r w:rsidRPr="005C63C9">
        <w:rPr>
          <w:b/>
          <w:sz w:val="32"/>
          <w:szCs w:val="32"/>
          <w:lang w:val="sr-Cyrl-RS"/>
        </w:rPr>
        <w:lastRenderedPageBreak/>
        <w:t>6/</w:t>
      </w:r>
      <w:r w:rsidRPr="005C63C9">
        <w:rPr>
          <w:b/>
          <w:sz w:val="32"/>
          <w:szCs w:val="32"/>
          <w:lang w:val="it-IT"/>
        </w:rPr>
        <w:t>2-1.5.3.</w:t>
      </w:r>
      <w:r w:rsidRPr="005C63C9">
        <w:rPr>
          <w:b/>
          <w:sz w:val="32"/>
          <w:szCs w:val="32"/>
          <w:lang w:val="it-IT"/>
        </w:rPr>
        <w:tab/>
        <w:t>OPŠTI I TEHNIČKI USLOVI</w:t>
      </w:r>
    </w:p>
    <w:p w14:paraId="08F222E7" w14:textId="77777777" w:rsidR="00D55B63" w:rsidRPr="005C63C9" w:rsidRDefault="00D55B63" w:rsidP="008518C5">
      <w:pPr>
        <w:ind w:right="220"/>
        <w:jc w:val="both"/>
        <w:rPr>
          <w:lang w:val="it-IT"/>
        </w:rPr>
      </w:pPr>
    </w:p>
    <w:p w14:paraId="4C31B7FB" w14:textId="77777777" w:rsidR="00D55B63" w:rsidRPr="005C63C9" w:rsidRDefault="00D55B63" w:rsidP="008518C5">
      <w:pPr>
        <w:ind w:right="220"/>
        <w:jc w:val="both"/>
        <w:rPr>
          <w:sz w:val="40"/>
          <w:szCs w:val="40"/>
          <w:lang w:val="sr-Latn-CS"/>
        </w:rPr>
      </w:pPr>
    </w:p>
    <w:p w14:paraId="2A6BFDA3" w14:textId="77777777" w:rsidR="00D55B63" w:rsidRPr="005C63C9" w:rsidRDefault="00D55B63" w:rsidP="008518C5">
      <w:pPr>
        <w:ind w:right="220"/>
        <w:jc w:val="both"/>
        <w:rPr>
          <w:b/>
          <w:bCs/>
          <w:sz w:val="28"/>
          <w:szCs w:val="28"/>
          <w:lang w:val="sr-Latn-RS"/>
        </w:rPr>
      </w:pPr>
      <w:r w:rsidRPr="005C63C9">
        <w:rPr>
          <w:b/>
          <w:sz w:val="28"/>
          <w:szCs w:val="28"/>
          <w:lang w:val="sr-Latn-RS"/>
        </w:rPr>
        <w:t>OPŠTI USLOVI</w:t>
      </w:r>
    </w:p>
    <w:p w14:paraId="0BEE2DCF" w14:textId="77777777" w:rsidR="00D55B63" w:rsidRPr="005C63C9" w:rsidRDefault="00D55B63" w:rsidP="008518C5">
      <w:pPr>
        <w:ind w:right="220"/>
        <w:jc w:val="both"/>
        <w:rPr>
          <w:lang w:val="sr-Latn-RS"/>
        </w:rPr>
      </w:pPr>
    </w:p>
    <w:p w14:paraId="4B601EA3" w14:textId="77777777" w:rsidR="00D55B63" w:rsidRPr="005C63C9" w:rsidRDefault="00D55B63" w:rsidP="008518C5">
      <w:pPr>
        <w:ind w:right="220"/>
        <w:jc w:val="both"/>
        <w:rPr>
          <w:lang w:val="sr-Latn-RS"/>
        </w:rPr>
      </w:pPr>
      <w:r w:rsidRPr="005C63C9">
        <w:rPr>
          <w:lang w:val="sr-Latn-RS"/>
        </w:rPr>
        <w:t xml:space="preserve">Navedeni uslovi su osnova za početnu organizaciju radova, sastav ugovora o izvršenju radova i za samo izvršenje radova. </w:t>
      </w:r>
    </w:p>
    <w:p w14:paraId="41843525" w14:textId="77777777" w:rsidR="00D55B63" w:rsidRPr="005C63C9" w:rsidRDefault="00D55B63" w:rsidP="008518C5">
      <w:pPr>
        <w:ind w:right="220"/>
        <w:jc w:val="both"/>
        <w:rPr>
          <w:lang w:val="sr-Latn-RS"/>
        </w:rPr>
      </w:pPr>
    </w:p>
    <w:p w14:paraId="07F7B5CB" w14:textId="77777777" w:rsidR="00D55B63" w:rsidRPr="005C63C9" w:rsidRDefault="00D55B63" w:rsidP="008518C5">
      <w:pPr>
        <w:ind w:right="220"/>
        <w:jc w:val="both"/>
        <w:rPr>
          <w:lang w:val="sr-Latn-RS"/>
        </w:rPr>
      </w:pPr>
      <w:r w:rsidRPr="005C63C9">
        <w:rPr>
          <w:lang w:val="sr-Latn-RS"/>
        </w:rPr>
        <w:t>Investitor može pristupiti građenju kada obezbedi finansijska sredstva i odobrenje za građenje, koji izdaje organ uprave nadležan za poslove građevinarstva.</w:t>
      </w:r>
    </w:p>
    <w:p w14:paraId="4505EF0F" w14:textId="77777777" w:rsidR="00D55B63" w:rsidRPr="005C63C9" w:rsidRDefault="00D55B63" w:rsidP="008518C5">
      <w:pPr>
        <w:ind w:right="220"/>
        <w:jc w:val="both"/>
        <w:rPr>
          <w:lang w:val="sr-Latn-RS"/>
        </w:rPr>
      </w:pPr>
    </w:p>
    <w:p w14:paraId="0FB0E2C7" w14:textId="77777777" w:rsidR="00D55B63" w:rsidRPr="005C63C9" w:rsidRDefault="00D55B63" w:rsidP="008518C5">
      <w:pPr>
        <w:ind w:right="220"/>
        <w:jc w:val="both"/>
        <w:rPr>
          <w:lang w:val="sr-Latn-RS"/>
        </w:rPr>
      </w:pPr>
      <w:r w:rsidRPr="005C63C9">
        <w:rPr>
          <w:lang w:val="sr-Latn-RS"/>
        </w:rPr>
        <w:t xml:space="preserve">Izgradnja investicionog objekta može se ustupiti samo organizaciji registrovanoj za vršenje odgovarajuće delatnosti, koja ima raspoložive kapacitete i potrebne kadrove da radove izvede stručno i kvalitetno u predviđenom roku. </w:t>
      </w:r>
    </w:p>
    <w:p w14:paraId="0FF894FB" w14:textId="77777777" w:rsidR="00D55B63" w:rsidRPr="005C63C9" w:rsidRDefault="00D55B63" w:rsidP="008518C5">
      <w:pPr>
        <w:ind w:right="220"/>
        <w:jc w:val="both"/>
        <w:rPr>
          <w:lang w:val="sr-Latn-RS"/>
        </w:rPr>
      </w:pPr>
    </w:p>
    <w:p w14:paraId="4E782CDC" w14:textId="77777777" w:rsidR="00D55B63" w:rsidRPr="005C63C9" w:rsidRDefault="00D55B63" w:rsidP="008518C5">
      <w:pPr>
        <w:ind w:right="220"/>
        <w:jc w:val="both"/>
        <w:rPr>
          <w:lang w:val="sr-Latn-RS"/>
        </w:rPr>
      </w:pPr>
      <w:r w:rsidRPr="005C63C9">
        <w:rPr>
          <w:lang w:val="sr-Latn-RS"/>
        </w:rPr>
        <w:t>1. PONUDA</w:t>
      </w:r>
    </w:p>
    <w:p w14:paraId="735DDF4B" w14:textId="77777777" w:rsidR="00D55B63" w:rsidRPr="005C63C9" w:rsidRDefault="00D55B63" w:rsidP="008518C5">
      <w:pPr>
        <w:ind w:right="220"/>
        <w:jc w:val="both"/>
        <w:rPr>
          <w:lang w:val="sr-Latn-RS"/>
        </w:rPr>
      </w:pPr>
    </w:p>
    <w:p w14:paraId="734C253F" w14:textId="455FFD3E" w:rsidR="00D55B63" w:rsidRPr="005C63C9" w:rsidRDefault="00D55B63" w:rsidP="008518C5">
      <w:pPr>
        <w:pStyle w:val="BodyTextIndent3"/>
        <w:ind w:right="220"/>
        <w:jc w:val="both"/>
        <w:rPr>
          <w:sz w:val="20"/>
          <w:lang w:val="sr-Latn-RS"/>
        </w:rPr>
      </w:pPr>
      <w:r w:rsidRPr="005C63C9">
        <w:rPr>
          <w:sz w:val="20"/>
          <w:lang w:val="sr-Latn-RS"/>
        </w:rPr>
        <w:t>1.1.</w:t>
      </w:r>
      <w:r w:rsidRPr="005C63C9">
        <w:rPr>
          <w:sz w:val="20"/>
          <w:lang w:val="sr-Latn-RS"/>
        </w:rPr>
        <w:tab/>
        <w:t xml:space="preserve">Za sve radove investitor treba da raspiše licitaciju na način predviđen zakonom i da njome dođe do </w:t>
      </w:r>
      <w:r w:rsidR="006E661B" w:rsidRPr="005C63C9">
        <w:rPr>
          <w:sz w:val="20"/>
          <w:lang w:val="sr-Latn-RS"/>
        </w:rPr>
        <w:t>p</w:t>
      </w:r>
      <w:r w:rsidRPr="005C63C9">
        <w:rPr>
          <w:sz w:val="20"/>
          <w:lang w:val="sr-Latn-RS"/>
        </w:rPr>
        <w:t>otrebnih ponuda.</w:t>
      </w:r>
    </w:p>
    <w:p w14:paraId="4B3DDC65" w14:textId="77777777" w:rsidR="00D55B63" w:rsidRPr="005C63C9" w:rsidRDefault="00D55B63" w:rsidP="008518C5">
      <w:pPr>
        <w:ind w:right="220"/>
        <w:jc w:val="both"/>
        <w:rPr>
          <w:lang w:val="sr-Latn-RS"/>
        </w:rPr>
      </w:pPr>
    </w:p>
    <w:p w14:paraId="1F3CE7EF" w14:textId="77777777" w:rsidR="00D55B63" w:rsidRPr="005C63C9" w:rsidRDefault="00D55B63" w:rsidP="008518C5">
      <w:pPr>
        <w:ind w:right="220"/>
        <w:jc w:val="both"/>
        <w:rPr>
          <w:lang w:val="sr-Latn-RS"/>
        </w:rPr>
      </w:pPr>
      <w:r w:rsidRPr="005C63C9">
        <w:rPr>
          <w:lang w:val="sr-Latn-RS"/>
        </w:rPr>
        <w:t>1.2.</w:t>
      </w:r>
      <w:r w:rsidRPr="005C63C9">
        <w:rPr>
          <w:lang w:val="sr-Latn-RS"/>
        </w:rPr>
        <w:tab/>
        <w:t xml:space="preserve">Ponude moraju biti bazirane na predmeru i predračunu sadržanom u projektnoj </w:t>
      </w:r>
      <w:r w:rsidRPr="005C63C9">
        <w:rPr>
          <w:lang w:val="sr-Latn-RS"/>
        </w:rPr>
        <w:tab/>
        <w:t>dokumentaciji.</w:t>
      </w:r>
    </w:p>
    <w:p w14:paraId="7E9A7C1C" w14:textId="77777777" w:rsidR="00D55B63" w:rsidRPr="005C63C9" w:rsidRDefault="00D55B63" w:rsidP="008518C5">
      <w:pPr>
        <w:ind w:right="220"/>
        <w:jc w:val="both"/>
        <w:rPr>
          <w:lang w:val="sr-Latn-RS"/>
        </w:rPr>
      </w:pPr>
    </w:p>
    <w:p w14:paraId="07983889" w14:textId="77777777" w:rsidR="00D55B63" w:rsidRPr="005C63C9" w:rsidRDefault="00D55B63" w:rsidP="008518C5">
      <w:pPr>
        <w:widowControl/>
        <w:numPr>
          <w:ilvl w:val="1"/>
          <w:numId w:val="5"/>
        </w:numPr>
        <w:autoSpaceDE/>
        <w:autoSpaceDN/>
        <w:ind w:right="220"/>
        <w:jc w:val="both"/>
        <w:rPr>
          <w:lang w:val="sr-Latn-RS"/>
        </w:rPr>
      </w:pPr>
      <w:r w:rsidRPr="005C63C9">
        <w:rPr>
          <w:lang w:val="sr-Latn-RS"/>
        </w:rPr>
        <w:t>Radove će Investitor ustupiti najpovoljnijem ponuđaču. Povoljnost ponude ocenjuje investitor imajući u vidu ne samo ponuđenu cenu ponuđača, već i njegov poslovni ugled, tehničku spremnost i zakonsku pogodnost za izvršenje ovih radova, reference, stanje fondova itd.</w:t>
      </w:r>
    </w:p>
    <w:p w14:paraId="75BD84B5" w14:textId="77777777" w:rsidR="00D55B63" w:rsidRPr="005C63C9" w:rsidRDefault="00D55B63" w:rsidP="008518C5">
      <w:pPr>
        <w:ind w:right="220"/>
        <w:jc w:val="both"/>
        <w:rPr>
          <w:lang w:val="sr-Latn-RS"/>
        </w:rPr>
      </w:pPr>
    </w:p>
    <w:p w14:paraId="029902A7" w14:textId="77777777" w:rsidR="00D55B63" w:rsidRPr="005C63C9" w:rsidRDefault="00D55B63" w:rsidP="008518C5">
      <w:pPr>
        <w:ind w:right="220"/>
        <w:jc w:val="both"/>
        <w:rPr>
          <w:lang w:val="sr-Latn-RS"/>
        </w:rPr>
      </w:pPr>
    </w:p>
    <w:p w14:paraId="43076D8D" w14:textId="77777777" w:rsidR="00D55B63" w:rsidRPr="005C63C9" w:rsidRDefault="00D55B63" w:rsidP="008518C5">
      <w:pPr>
        <w:ind w:right="220"/>
        <w:jc w:val="both"/>
        <w:rPr>
          <w:lang w:val="sr-Latn-RS"/>
        </w:rPr>
      </w:pPr>
      <w:r w:rsidRPr="005C63C9">
        <w:rPr>
          <w:lang w:val="sr-Latn-RS"/>
        </w:rPr>
        <w:t>2. UGOVOR</w:t>
      </w:r>
    </w:p>
    <w:p w14:paraId="0F028C80" w14:textId="77777777" w:rsidR="00D55B63" w:rsidRPr="005C63C9" w:rsidRDefault="00D55B63" w:rsidP="008518C5">
      <w:pPr>
        <w:ind w:right="220"/>
        <w:jc w:val="both"/>
        <w:rPr>
          <w:lang w:val="sr-Latn-RS"/>
        </w:rPr>
      </w:pPr>
    </w:p>
    <w:p w14:paraId="6FD4BF8C" w14:textId="77777777" w:rsidR="00D55B63" w:rsidRPr="005C63C9" w:rsidRDefault="00D55B63" w:rsidP="008518C5">
      <w:pPr>
        <w:ind w:left="567" w:right="220" w:hanging="567"/>
        <w:jc w:val="both"/>
        <w:rPr>
          <w:lang w:val="sr-Latn-RS"/>
        </w:rPr>
      </w:pPr>
      <w:r w:rsidRPr="005C63C9">
        <w:rPr>
          <w:lang w:val="sr-Latn-RS"/>
        </w:rPr>
        <w:t>2.1.</w:t>
      </w:r>
      <w:r w:rsidRPr="005C63C9">
        <w:rPr>
          <w:lang w:val="sr-Latn-RS"/>
        </w:rPr>
        <w:tab/>
        <w:t>Investitor i izvođač obavezno sačinjavaju ugovor za izvršenje ponuđenih i prihvaćenih radova .</w:t>
      </w:r>
    </w:p>
    <w:p w14:paraId="4FC54EC7" w14:textId="77777777" w:rsidR="00D55B63" w:rsidRPr="005C63C9" w:rsidRDefault="00D55B63" w:rsidP="008518C5">
      <w:pPr>
        <w:ind w:left="567" w:right="220" w:hanging="567"/>
        <w:jc w:val="both"/>
        <w:rPr>
          <w:lang w:val="sr-Latn-RS"/>
        </w:rPr>
      </w:pPr>
      <w:r w:rsidRPr="005C63C9">
        <w:rPr>
          <w:lang w:val="sr-Latn-RS"/>
        </w:rPr>
        <w:t xml:space="preserve">2.2. </w:t>
      </w:r>
      <w:r w:rsidRPr="005C63C9">
        <w:rPr>
          <w:lang w:val="sr-Latn-RS"/>
        </w:rPr>
        <w:tab/>
        <w:t>Projekat je sastavni deo ugovora između Investitora i izvođača.</w:t>
      </w:r>
    </w:p>
    <w:p w14:paraId="5F6BF7F1" w14:textId="77777777" w:rsidR="00D55B63" w:rsidRPr="005C63C9" w:rsidRDefault="00D55B63" w:rsidP="008518C5">
      <w:pPr>
        <w:ind w:right="220"/>
        <w:jc w:val="both"/>
        <w:rPr>
          <w:lang w:val="sr-Latn-RS"/>
        </w:rPr>
      </w:pPr>
    </w:p>
    <w:p w14:paraId="4C13B59C" w14:textId="77777777" w:rsidR="00D55B63" w:rsidRPr="005C63C9" w:rsidRDefault="00D55B63" w:rsidP="008518C5">
      <w:pPr>
        <w:ind w:left="567" w:right="220" w:hanging="567"/>
        <w:jc w:val="both"/>
        <w:rPr>
          <w:lang w:val="sr-Latn-RS"/>
        </w:rPr>
      </w:pPr>
      <w:r w:rsidRPr="005C63C9">
        <w:rPr>
          <w:lang w:val="sr-Latn-RS"/>
        </w:rPr>
        <w:t xml:space="preserve">2.3. </w:t>
      </w:r>
      <w:r w:rsidRPr="005C63C9">
        <w:rPr>
          <w:lang w:val="sr-Latn-RS"/>
        </w:rPr>
        <w:tab/>
        <w:t>Pre početka izvođenja radova izvođač treba da uporedi projektnu dokumentaciju sa stvarnim stanjem na licu mesta i da o svim neslaganjima izvesti investitora. Ukoliko ovo ne učini, izvođač preuzima rizik za naknadne radove usled neslaganja.</w:t>
      </w:r>
    </w:p>
    <w:p w14:paraId="2B2B1271" w14:textId="77777777" w:rsidR="00D55B63" w:rsidRPr="005C63C9" w:rsidRDefault="00D55B63" w:rsidP="008518C5">
      <w:pPr>
        <w:widowControl/>
        <w:numPr>
          <w:ilvl w:val="0"/>
          <w:numId w:val="6"/>
        </w:numPr>
        <w:autoSpaceDE/>
        <w:autoSpaceDN/>
        <w:ind w:right="220"/>
        <w:jc w:val="both"/>
        <w:rPr>
          <w:lang w:val="sr-Latn-RS"/>
        </w:rPr>
      </w:pPr>
      <w:r w:rsidRPr="005C63C9">
        <w:rPr>
          <w:lang w:val="sr-Latn-RS"/>
        </w:rPr>
        <w:t>da prijavi nadležnom organu početak gradnje;</w:t>
      </w:r>
    </w:p>
    <w:p w14:paraId="2E6F3AB0" w14:textId="77777777" w:rsidR="00D55B63" w:rsidRPr="005C63C9" w:rsidRDefault="00D55B63" w:rsidP="008518C5">
      <w:pPr>
        <w:widowControl/>
        <w:numPr>
          <w:ilvl w:val="0"/>
          <w:numId w:val="6"/>
        </w:numPr>
        <w:autoSpaceDE/>
        <w:autoSpaceDN/>
        <w:ind w:right="220"/>
        <w:jc w:val="both"/>
        <w:rPr>
          <w:lang w:val="sr-Latn-RS"/>
        </w:rPr>
      </w:pPr>
      <w:r w:rsidRPr="005C63C9">
        <w:rPr>
          <w:lang w:val="sr-Latn-RS"/>
        </w:rPr>
        <w:t>da obezbedi odgovarajući stručni kadar;</w:t>
      </w:r>
    </w:p>
    <w:p w14:paraId="7C2B5045" w14:textId="77777777" w:rsidR="00D55B63" w:rsidRPr="005C63C9" w:rsidRDefault="00D55B63" w:rsidP="008518C5">
      <w:pPr>
        <w:widowControl/>
        <w:numPr>
          <w:ilvl w:val="0"/>
          <w:numId w:val="6"/>
        </w:numPr>
        <w:autoSpaceDE/>
        <w:autoSpaceDN/>
        <w:ind w:right="220"/>
        <w:jc w:val="both"/>
        <w:rPr>
          <w:lang w:val="sr-Latn-RS"/>
        </w:rPr>
      </w:pPr>
      <w:r w:rsidRPr="005C63C9">
        <w:rPr>
          <w:lang w:val="sr-Latn-RS"/>
        </w:rPr>
        <w:t>da radove izvodi prema važećim tehničkim propisima normativima i obaveznim standardima koji važe  za građenje te vrste investicionog objekta;</w:t>
      </w:r>
    </w:p>
    <w:p w14:paraId="24B35B35" w14:textId="77777777" w:rsidR="00D55B63" w:rsidRPr="005C63C9" w:rsidRDefault="00D55B63" w:rsidP="008518C5">
      <w:pPr>
        <w:widowControl/>
        <w:numPr>
          <w:ilvl w:val="0"/>
          <w:numId w:val="6"/>
        </w:numPr>
        <w:autoSpaceDE/>
        <w:autoSpaceDN/>
        <w:ind w:right="220"/>
        <w:jc w:val="both"/>
        <w:rPr>
          <w:lang w:val="sr-Latn-RS"/>
        </w:rPr>
      </w:pPr>
      <w:r w:rsidRPr="005C63C9">
        <w:rPr>
          <w:lang w:val="sr-Latn-RS"/>
        </w:rPr>
        <w:t>da ugrađuje materijal koji odgovara propisanim standardima, odnosno koji je snabdeven atestom izdanim od strane organizacije registrovane za delatnost ispitivanja tog materijala, ako za taj materijala ne postoje standardi;</w:t>
      </w:r>
    </w:p>
    <w:p w14:paraId="0FBEC8B6" w14:textId="77777777" w:rsidR="00D55B63" w:rsidRPr="005C63C9" w:rsidRDefault="00D55B63" w:rsidP="008518C5">
      <w:pPr>
        <w:widowControl/>
        <w:numPr>
          <w:ilvl w:val="0"/>
          <w:numId w:val="6"/>
        </w:numPr>
        <w:autoSpaceDE/>
        <w:autoSpaceDN/>
        <w:ind w:right="220"/>
        <w:jc w:val="both"/>
        <w:rPr>
          <w:lang w:val="sr-Latn-RS"/>
        </w:rPr>
      </w:pPr>
      <w:r w:rsidRPr="005C63C9">
        <w:rPr>
          <w:lang w:val="sr-Latn-RS"/>
        </w:rPr>
        <w:t>da blagovremeno preduzima mere sigurnosti investicionog objekta i radova, opreme i investicionog materijala, radnika, prolaznika, saobraćaja i susednih objekata;</w:t>
      </w:r>
    </w:p>
    <w:p w14:paraId="2526BA65" w14:textId="77777777" w:rsidR="00D55B63" w:rsidRPr="005C63C9" w:rsidRDefault="00D55B63" w:rsidP="008518C5">
      <w:pPr>
        <w:widowControl/>
        <w:numPr>
          <w:ilvl w:val="0"/>
          <w:numId w:val="6"/>
        </w:numPr>
        <w:autoSpaceDE/>
        <w:autoSpaceDN/>
        <w:ind w:right="220"/>
        <w:jc w:val="both"/>
        <w:rPr>
          <w:lang w:val="sr-Latn-RS"/>
        </w:rPr>
      </w:pPr>
      <w:r w:rsidRPr="005C63C9">
        <w:rPr>
          <w:lang w:val="sr-Latn-RS"/>
        </w:rPr>
        <w:t xml:space="preserve">da se pridržava investiciono – tehničke dokumentacije na osnovu koje je dato odobrenje za gradnju; </w:t>
      </w:r>
    </w:p>
    <w:p w14:paraId="59C98B15" w14:textId="77777777" w:rsidR="00D55B63" w:rsidRPr="005C63C9" w:rsidRDefault="00D55B63" w:rsidP="008518C5">
      <w:pPr>
        <w:widowControl/>
        <w:numPr>
          <w:ilvl w:val="0"/>
          <w:numId w:val="6"/>
        </w:numPr>
        <w:autoSpaceDE/>
        <w:autoSpaceDN/>
        <w:ind w:right="220"/>
        <w:jc w:val="both"/>
        <w:rPr>
          <w:lang w:val="sr-Latn-RS"/>
        </w:rPr>
      </w:pPr>
      <w:r w:rsidRPr="005C63C9">
        <w:rPr>
          <w:lang w:val="sr-Latn-RS"/>
        </w:rPr>
        <w:t>da unutrašnjom kontrolom obezbedi da se radovi odvijaju u skladu sa napred navedenim;</w:t>
      </w:r>
    </w:p>
    <w:p w14:paraId="23E98F07" w14:textId="77777777" w:rsidR="00D55B63" w:rsidRPr="005C63C9" w:rsidRDefault="00D55B63" w:rsidP="008518C5">
      <w:pPr>
        <w:widowControl/>
        <w:numPr>
          <w:ilvl w:val="0"/>
          <w:numId w:val="6"/>
        </w:numPr>
        <w:autoSpaceDE/>
        <w:autoSpaceDN/>
        <w:ind w:right="220"/>
        <w:jc w:val="both"/>
        <w:rPr>
          <w:lang w:val="sr-Latn-RS"/>
        </w:rPr>
      </w:pPr>
      <w:r w:rsidRPr="005C63C9">
        <w:rPr>
          <w:lang w:val="sr-Latn-RS"/>
        </w:rPr>
        <w:t>da vodi građevinski dnevnik i inspekcijsku knjigu, kako to nalažu propisi.</w:t>
      </w:r>
    </w:p>
    <w:p w14:paraId="5220D6AF" w14:textId="77777777" w:rsidR="00D55B63" w:rsidRPr="005C63C9" w:rsidRDefault="00D55B63" w:rsidP="008518C5">
      <w:pPr>
        <w:ind w:left="567" w:right="220" w:hanging="567"/>
        <w:jc w:val="both"/>
        <w:rPr>
          <w:lang w:val="sr-Latn-RS"/>
        </w:rPr>
      </w:pPr>
    </w:p>
    <w:p w14:paraId="50D8DAEE" w14:textId="77777777" w:rsidR="00D55B63" w:rsidRPr="005C63C9" w:rsidRDefault="00D55B63" w:rsidP="008518C5">
      <w:pPr>
        <w:ind w:left="567" w:right="220" w:hanging="567"/>
        <w:jc w:val="both"/>
        <w:rPr>
          <w:lang w:val="sr-Latn-RS"/>
        </w:rPr>
      </w:pPr>
      <w:r w:rsidRPr="005C63C9">
        <w:rPr>
          <w:lang w:val="sr-Latn-RS"/>
        </w:rPr>
        <w:t xml:space="preserve">2.4. </w:t>
      </w:r>
      <w:r w:rsidRPr="005C63C9">
        <w:rPr>
          <w:lang w:val="sr-Latn-RS"/>
        </w:rPr>
        <w:tab/>
        <w:t>U ugovorenoj ceni treba da budu sračunati  celokupan rad, alat i materijal za montažu kao i celokupan transport, zarada, društvene dažbine i sl.</w:t>
      </w:r>
    </w:p>
    <w:p w14:paraId="2A53B0C2" w14:textId="77777777" w:rsidR="00D55B63" w:rsidRPr="005C63C9" w:rsidRDefault="00D55B63" w:rsidP="008518C5">
      <w:pPr>
        <w:ind w:left="567" w:right="220" w:hanging="567"/>
        <w:jc w:val="both"/>
        <w:rPr>
          <w:lang w:val="sr-Latn-RS"/>
        </w:rPr>
      </w:pPr>
      <w:r w:rsidRPr="005C63C9">
        <w:rPr>
          <w:lang w:val="sr-Latn-RS"/>
        </w:rPr>
        <w:t xml:space="preserve">2.5. </w:t>
      </w:r>
      <w:r w:rsidRPr="005C63C9">
        <w:rPr>
          <w:lang w:val="sr-Latn-RS"/>
        </w:rPr>
        <w:tab/>
        <w:t>Ugovorena cena treba da obuhvati i sve radove i materijal kao i obučavanje, upućivanje investitorovog  pogonskog osoblja za rukovanje uređajima.</w:t>
      </w:r>
    </w:p>
    <w:p w14:paraId="67B0C336" w14:textId="77777777" w:rsidR="00D55B63" w:rsidRPr="005C63C9" w:rsidRDefault="00D55B63" w:rsidP="008518C5">
      <w:pPr>
        <w:ind w:left="567" w:right="220" w:hanging="567"/>
        <w:jc w:val="both"/>
        <w:rPr>
          <w:lang w:val="sr-Latn-RS"/>
        </w:rPr>
      </w:pPr>
    </w:p>
    <w:p w14:paraId="033DEC6D" w14:textId="77777777" w:rsidR="00D55B63" w:rsidRPr="005C63C9" w:rsidRDefault="00D55B63" w:rsidP="008518C5">
      <w:pPr>
        <w:ind w:left="567" w:right="220" w:hanging="567"/>
        <w:jc w:val="both"/>
        <w:rPr>
          <w:lang w:val="sr-Latn-RS"/>
        </w:rPr>
      </w:pPr>
      <w:r w:rsidRPr="005C63C9">
        <w:rPr>
          <w:lang w:val="sr-Latn-RS"/>
        </w:rPr>
        <w:t xml:space="preserve">2.6. </w:t>
      </w:r>
      <w:r w:rsidRPr="005C63C9">
        <w:rPr>
          <w:lang w:val="sr-Latn-RS"/>
        </w:rPr>
        <w:tab/>
        <w:t>Ugovorena cena treba da obuhvati i tri primerka tehnički besprekorno urađenog projekta izvedenog stanja, kao i tri primerka uputstva za rukovanje postrojenjem odnosno instalacijom, od kojih  jedan mora biti okačen na prikladnom mestu da može koristiti pogonskom osoblju.</w:t>
      </w:r>
    </w:p>
    <w:p w14:paraId="79A3C419" w14:textId="77777777" w:rsidR="00D55B63" w:rsidRPr="005C63C9" w:rsidRDefault="00D55B63" w:rsidP="008518C5">
      <w:pPr>
        <w:ind w:left="567" w:right="220" w:hanging="567"/>
        <w:jc w:val="both"/>
        <w:rPr>
          <w:lang w:val="sr-Latn-RS"/>
        </w:rPr>
      </w:pPr>
    </w:p>
    <w:p w14:paraId="1AA6DD43" w14:textId="77777777" w:rsidR="00D55B63" w:rsidRPr="005C63C9" w:rsidRDefault="00D55B63" w:rsidP="008518C5">
      <w:pPr>
        <w:ind w:left="567" w:right="220" w:hanging="567"/>
        <w:jc w:val="both"/>
        <w:rPr>
          <w:lang w:val="sr-Latn-RS"/>
        </w:rPr>
      </w:pPr>
    </w:p>
    <w:p w14:paraId="0E830638" w14:textId="77777777" w:rsidR="00D55B63" w:rsidRPr="005C63C9" w:rsidRDefault="00D55B63" w:rsidP="008518C5">
      <w:pPr>
        <w:ind w:left="567" w:right="220" w:hanging="567"/>
        <w:jc w:val="both"/>
        <w:rPr>
          <w:lang w:val="sr-Latn-RS"/>
        </w:rPr>
      </w:pPr>
      <w:r w:rsidRPr="005C63C9">
        <w:rPr>
          <w:lang w:val="sr-Latn-RS"/>
        </w:rPr>
        <w:t xml:space="preserve">2.7. </w:t>
      </w:r>
      <w:r w:rsidRPr="005C63C9">
        <w:rPr>
          <w:lang w:val="sr-Latn-RS"/>
        </w:rPr>
        <w:tab/>
        <w:t>U ugovoru sa izvođačem treba da bude naznačeno fizičko lice koje će rukovati radovima, a ima zakonsko pravo na ovu funkciju. Isto tako u ugovoru treba da bude naznačeno fizičko lice koje će na gradilištu predstavljati nadzor i vršiti njegovu funkciju za sve radove na gradilištu, a koje ima zakonsko pravo na tu funkciju.</w:t>
      </w:r>
    </w:p>
    <w:p w14:paraId="539252A2" w14:textId="77777777" w:rsidR="00D55B63" w:rsidRPr="005C63C9" w:rsidRDefault="00D55B63" w:rsidP="008518C5">
      <w:pPr>
        <w:ind w:left="567" w:right="220" w:hanging="567"/>
        <w:jc w:val="both"/>
        <w:rPr>
          <w:lang w:val="sr-Latn-RS"/>
        </w:rPr>
      </w:pPr>
    </w:p>
    <w:p w14:paraId="2F78E4D9" w14:textId="77777777" w:rsidR="00D55B63" w:rsidRPr="005C63C9" w:rsidRDefault="00D55B63" w:rsidP="008518C5">
      <w:pPr>
        <w:ind w:left="567" w:right="220" w:hanging="567"/>
        <w:jc w:val="both"/>
        <w:rPr>
          <w:lang w:val="sr-Latn-RS"/>
        </w:rPr>
      </w:pPr>
      <w:r w:rsidRPr="005C63C9">
        <w:rPr>
          <w:lang w:val="sr-Latn-RS"/>
        </w:rPr>
        <w:t xml:space="preserve">2.8. </w:t>
      </w:r>
      <w:r w:rsidRPr="005C63C9">
        <w:rPr>
          <w:lang w:val="sr-Latn-RS"/>
        </w:rPr>
        <w:tab/>
        <w:t>U ugovoru sa izvođačem predvideti način i rok za sastavljanje, podnošenje i naplatu situacije, konačnog obračuna, zatim veličinu avansa, rok izvršenja radova, garantni rok, obostrane penale i sl. (uslove kolaudacije itd.).</w:t>
      </w:r>
    </w:p>
    <w:p w14:paraId="4BF0240F" w14:textId="77777777" w:rsidR="00D55B63" w:rsidRPr="005C63C9" w:rsidRDefault="00D55B63" w:rsidP="008518C5">
      <w:pPr>
        <w:ind w:right="220"/>
        <w:jc w:val="both"/>
        <w:rPr>
          <w:lang w:val="sr-Latn-RS"/>
        </w:rPr>
      </w:pPr>
    </w:p>
    <w:p w14:paraId="56A43B60" w14:textId="77777777" w:rsidR="00D55B63" w:rsidRPr="005C63C9" w:rsidRDefault="00D55B63" w:rsidP="008518C5">
      <w:pPr>
        <w:ind w:left="567" w:right="220" w:hanging="567"/>
        <w:jc w:val="both"/>
        <w:rPr>
          <w:lang w:val="sr-Latn-RS"/>
        </w:rPr>
      </w:pPr>
      <w:r w:rsidRPr="005C63C9">
        <w:rPr>
          <w:lang w:val="sr-Latn-RS"/>
        </w:rPr>
        <w:t xml:space="preserve">2.9. </w:t>
      </w:r>
      <w:r w:rsidRPr="005C63C9">
        <w:rPr>
          <w:lang w:val="sr-Latn-RS"/>
        </w:rPr>
        <w:tab/>
        <w:t>Štetu prouzrokovanu višom silom popravlja izvođač o svom trošku ali mu ovo daje pravo na produženje roka. Dani u kojima vlada nevreme ne računaju se u radne dane, a broj ovih dana uzima se iz građevinskog dnevnika.</w:t>
      </w:r>
    </w:p>
    <w:p w14:paraId="7586A93D" w14:textId="77777777" w:rsidR="00D55B63" w:rsidRPr="005C63C9" w:rsidRDefault="00D55B63" w:rsidP="008518C5">
      <w:pPr>
        <w:ind w:left="567" w:right="220" w:hanging="567"/>
        <w:jc w:val="both"/>
        <w:rPr>
          <w:lang w:val="sr-Latn-RS"/>
        </w:rPr>
      </w:pPr>
    </w:p>
    <w:p w14:paraId="4A17816B" w14:textId="77777777" w:rsidR="00D55B63" w:rsidRPr="005C63C9" w:rsidRDefault="00D55B63" w:rsidP="008518C5">
      <w:pPr>
        <w:ind w:left="567" w:right="220" w:hanging="567"/>
        <w:jc w:val="both"/>
        <w:rPr>
          <w:lang w:val="sr-Latn-RS"/>
        </w:rPr>
      </w:pPr>
      <w:r w:rsidRPr="005C63C9">
        <w:rPr>
          <w:lang w:val="sr-Latn-RS"/>
        </w:rPr>
        <w:t xml:space="preserve">2.10. </w:t>
      </w:r>
      <w:r w:rsidRPr="005C63C9">
        <w:rPr>
          <w:lang w:val="sr-Latn-RS"/>
        </w:rPr>
        <w:tab/>
        <w:t>U ugovoru mora biti jasno precizirano ko daje detalje, nadzorni organ ili izvođač.</w:t>
      </w:r>
    </w:p>
    <w:p w14:paraId="02CCD43F" w14:textId="77777777" w:rsidR="00D55B63" w:rsidRPr="005C63C9" w:rsidRDefault="00D55B63" w:rsidP="008518C5">
      <w:pPr>
        <w:ind w:left="567" w:right="220" w:hanging="567"/>
        <w:jc w:val="both"/>
        <w:rPr>
          <w:lang w:val="sr-Latn-RS"/>
        </w:rPr>
      </w:pPr>
    </w:p>
    <w:p w14:paraId="06F7175C" w14:textId="77777777" w:rsidR="00D55B63" w:rsidRPr="005C63C9" w:rsidRDefault="00D55B63" w:rsidP="008518C5">
      <w:pPr>
        <w:ind w:left="567" w:right="220" w:hanging="567"/>
        <w:jc w:val="both"/>
        <w:rPr>
          <w:lang w:val="sr-Latn-RS"/>
        </w:rPr>
      </w:pPr>
      <w:r w:rsidRPr="005C63C9">
        <w:rPr>
          <w:lang w:val="sr-Latn-RS"/>
        </w:rPr>
        <w:t xml:space="preserve">2.11. </w:t>
      </w:r>
      <w:r w:rsidRPr="005C63C9">
        <w:rPr>
          <w:lang w:val="sr-Latn-RS"/>
        </w:rPr>
        <w:tab/>
        <w:t>U slučajevima kada je nadzorni organ u obavezi da daje detalje, izvođač ih traži putem montažnog dnevnika. Ako izvođač u roku od 10 dana ne dobije zahtevane detalje, on to konstatuje u dnevniku i pristupa izradi detalja na osnovu projekta. Ovakav slučaj daje pravo izvođaču na produženje roka za 10 dana.</w:t>
      </w:r>
    </w:p>
    <w:p w14:paraId="5047C6D1" w14:textId="77777777" w:rsidR="00D55B63" w:rsidRPr="005C63C9" w:rsidRDefault="00D55B63" w:rsidP="008518C5">
      <w:pPr>
        <w:ind w:left="567" w:right="220" w:hanging="567"/>
        <w:jc w:val="both"/>
        <w:rPr>
          <w:lang w:val="sr-Latn-RS"/>
        </w:rPr>
      </w:pPr>
    </w:p>
    <w:p w14:paraId="6CA318B4" w14:textId="77777777" w:rsidR="00D55B63" w:rsidRPr="005C63C9" w:rsidRDefault="00D55B63" w:rsidP="008518C5">
      <w:pPr>
        <w:ind w:left="567" w:right="220" w:hanging="567"/>
        <w:jc w:val="both"/>
        <w:rPr>
          <w:lang w:val="sr-Latn-RS"/>
        </w:rPr>
      </w:pPr>
      <w:r w:rsidRPr="005C63C9">
        <w:rPr>
          <w:lang w:val="sr-Latn-RS"/>
        </w:rPr>
        <w:t xml:space="preserve">2.12. </w:t>
      </w:r>
      <w:r w:rsidRPr="005C63C9">
        <w:rPr>
          <w:lang w:val="sr-Latn-RS"/>
        </w:rPr>
        <w:tab/>
        <w:t>Ako detalje radi sam izvođač, on će ih tri dana pre početka radova predati nadzornom organu na pregled i overu. Ukoliko ih nadzorni organ u roku od tri dana ne overi, a nije stavio primedbu na njih, izvođač pristupa izvođenju prema neoverenim detaljima. Sve ovo mora biti konstatovano u montažnom dnevniku.</w:t>
      </w:r>
    </w:p>
    <w:p w14:paraId="47F7ABAC" w14:textId="77777777" w:rsidR="00D55B63" w:rsidRPr="005C63C9" w:rsidRDefault="00D55B63" w:rsidP="008518C5">
      <w:pPr>
        <w:ind w:left="567" w:right="220" w:hanging="567"/>
        <w:jc w:val="both"/>
        <w:rPr>
          <w:lang w:val="sr-Latn-RS"/>
        </w:rPr>
      </w:pPr>
    </w:p>
    <w:p w14:paraId="0381D01D" w14:textId="77777777" w:rsidR="00D55B63" w:rsidRPr="005C63C9" w:rsidRDefault="00D55B63" w:rsidP="008518C5">
      <w:pPr>
        <w:ind w:left="567" w:right="220" w:hanging="567"/>
        <w:jc w:val="both"/>
        <w:rPr>
          <w:lang w:val="sr-Latn-RS"/>
        </w:rPr>
      </w:pPr>
      <w:r w:rsidRPr="005C63C9">
        <w:rPr>
          <w:lang w:val="sr-Latn-RS"/>
        </w:rPr>
        <w:t xml:space="preserve">2.13. </w:t>
      </w:r>
      <w:r w:rsidRPr="005C63C9">
        <w:rPr>
          <w:lang w:val="sr-Latn-RS"/>
        </w:rPr>
        <w:tab/>
        <w:t>Materijal i oprema moraju odgovarati zakonskim propisima i posebnim tehničkim uslovima. Ako nadzorni organ bude zahtevao da se neki materijal ispita, izvođač treba da o svom trošku to izvrši kod za to merodavne institucije i nadzoru podnese uverenje o kvalitetu.</w:t>
      </w:r>
    </w:p>
    <w:p w14:paraId="261987DB" w14:textId="77777777" w:rsidR="00D55B63" w:rsidRPr="005C63C9" w:rsidRDefault="00D55B63" w:rsidP="008518C5">
      <w:pPr>
        <w:ind w:right="220"/>
        <w:jc w:val="both"/>
        <w:rPr>
          <w:lang w:val="sr-Latn-RS"/>
        </w:rPr>
      </w:pPr>
    </w:p>
    <w:p w14:paraId="3C7DB38D" w14:textId="77777777" w:rsidR="00D55B63" w:rsidRPr="005C63C9" w:rsidRDefault="00D55B63" w:rsidP="008518C5">
      <w:pPr>
        <w:ind w:left="567" w:right="220" w:hanging="567"/>
        <w:jc w:val="both"/>
        <w:rPr>
          <w:lang w:val="sr-Latn-RS"/>
        </w:rPr>
      </w:pPr>
      <w:r w:rsidRPr="005C63C9">
        <w:rPr>
          <w:lang w:val="sr-Latn-RS"/>
        </w:rPr>
        <w:t xml:space="preserve">2.14. </w:t>
      </w:r>
      <w:r w:rsidRPr="005C63C9">
        <w:rPr>
          <w:lang w:val="sr-Latn-RS"/>
        </w:rPr>
        <w:tab/>
        <w:t>Ako uverenje dokazuje da je materijal nepropisan, isti se odmah sklanja sa gradilišta.</w:t>
      </w:r>
    </w:p>
    <w:p w14:paraId="3D5DFDA4" w14:textId="77777777" w:rsidR="00D55B63" w:rsidRPr="005C63C9" w:rsidRDefault="00D55B63" w:rsidP="008518C5">
      <w:pPr>
        <w:ind w:left="567" w:right="220" w:hanging="567"/>
        <w:jc w:val="both"/>
        <w:rPr>
          <w:lang w:val="sr-Latn-RS"/>
        </w:rPr>
      </w:pPr>
    </w:p>
    <w:p w14:paraId="59D8591D" w14:textId="77777777" w:rsidR="00D55B63" w:rsidRPr="005C63C9" w:rsidRDefault="00D55B63" w:rsidP="008518C5">
      <w:pPr>
        <w:ind w:left="567" w:right="220" w:hanging="567"/>
        <w:jc w:val="both"/>
        <w:rPr>
          <w:lang w:val="sr-Latn-RS"/>
        </w:rPr>
      </w:pPr>
      <w:r w:rsidRPr="005C63C9">
        <w:rPr>
          <w:lang w:val="sr-Latn-RS"/>
        </w:rPr>
        <w:t xml:space="preserve">2.15. </w:t>
      </w:r>
      <w:r w:rsidRPr="005C63C9">
        <w:rPr>
          <w:lang w:val="sr-Latn-RS"/>
        </w:rPr>
        <w:tab/>
        <w:t>Ako nadzor smatra da je izvestan ugrađeni materijal nepropisan ili da su izvesni radovi nesolidno izvedeni, on naređuje izvođaču putem montažnog dnevnika rušenje kao i obim rušenja izvršenih radova i uklanjanje materijala sa gradilišta. Nadzorni organ mora u montažnom dnevniku navesti razloge, kako bi izvođač mogao kasnije reklamirati ove primedbe ako nisu bile usmene.</w:t>
      </w:r>
    </w:p>
    <w:p w14:paraId="5BDF93E3" w14:textId="77777777" w:rsidR="00D55B63" w:rsidRPr="005C63C9" w:rsidRDefault="00D55B63" w:rsidP="008518C5">
      <w:pPr>
        <w:ind w:left="567" w:right="220" w:hanging="567"/>
        <w:jc w:val="both"/>
        <w:rPr>
          <w:lang w:val="sr-Latn-RS"/>
        </w:rPr>
      </w:pPr>
    </w:p>
    <w:p w14:paraId="2B3949F3" w14:textId="77777777" w:rsidR="00D55B63" w:rsidRPr="005C63C9" w:rsidRDefault="00D55B63" w:rsidP="008518C5">
      <w:pPr>
        <w:ind w:left="567" w:right="220" w:hanging="567"/>
        <w:jc w:val="both"/>
        <w:rPr>
          <w:lang w:val="sr-Latn-RS"/>
        </w:rPr>
      </w:pPr>
      <w:r w:rsidRPr="005C63C9">
        <w:rPr>
          <w:lang w:val="sr-Latn-RS"/>
        </w:rPr>
        <w:t xml:space="preserve">2.16. </w:t>
      </w:r>
      <w:r w:rsidRPr="005C63C9">
        <w:rPr>
          <w:lang w:val="sr-Latn-RS"/>
        </w:rPr>
        <w:tab/>
        <w:t xml:space="preserve">Izvođač odgovara za kvalitet ugrađenog materijala kao i za materijal koji mu je investitor stavio na raspolaganje. Ukoliko izvođač smatra da investitorov materijal nije propisanog kvaliteta, on će </w:t>
      </w:r>
      <w:r w:rsidRPr="005C63C9">
        <w:rPr>
          <w:lang w:val="sr-Latn-RS"/>
        </w:rPr>
        <w:lastRenderedPageBreak/>
        <w:t>odbiti da ga ugradi a to će konstatovati u montažnom dnevniku. Jedino izričitim nalogom nadzora putem montažnog dnevnika on će taj materijal ugraditi, pri čemu više ne odgovara za njega i za posledice nastale zbog ugradnje istog.</w:t>
      </w:r>
    </w:p>
    <w:p w14:paraId="4FD6CAFD" w14:textId="77777777" w:rsidR="00D55B63" w:rsidRPr="005C63C9" w:rsidRDefault="00D55B63" w:rsidP="008518C5">
      <w:pPr>
        <w:ind w:left="567" w:right="220" w:hanging="567"/>
        <w:jc w:val="both"/>
        <w:rPr>
          <w:lang w:val="sr-Latn-RS"/>
        </w:rPr>
      </w:pPr>
    </w:p>
    <w:p w14:paraId="7E363255" w14:textId="77777777" w:rsidR="00D55B63" w:rsidRPr="005C63C9" w:rsidRDefault="00D55B63" w:rsidP="008518C5">
      <w:pPr>
        <w:ind w:left="567" w:right="220" w:hanging="567"/>
        <w:jc w:val="both"/>
        <w:rPr>
          <w:lang w:val="sr-Latn-RS"/>
        </w:rPr>
      </w:pPr>
      <w:r w:rsidRPr="005C63C9">
        <w:rPr>
          <w:lang w:val="sr-Latn-RS"/>
        </w:rPr>
        <w:t xml:space="preserve">2.17. </w:t>
      </w:r>
      <w:r w:rsidRPr="005C63C9">
        <w:rPr>
          <w:lang w:val="sr-Latn-RS"/>
        </w:rPr>
        <w:tab/>
        <w:t>Izvođač mora imati na gradilištu za pojedine stručne radove rukovodeće tehničko osoblje koje ima zakonsko pravo za rukovanje  takvim radovima. Svi radnici moraju imati stručne kvalifikacije za radove koje izvršavaju. Nadzorni organ ima pravo i dužnost da putem montažnog dnevnika naredi izvođaču da sa gradilišta odstrani nestručno osoblje.</w:t>
      </w:r>
    </w:p>
    <w:p w14:paraId="0035F2B3" w14:textId="77777777" w:rsidR="00D55B63" w:rsidRPr="005C63C9" w:rsidRDefault="00D55B63" w:rsidP="008518C5">
      <w:pPr>
        <w:ind w:left="567" w:right="220" w:hanging="567"/>
        <w:jc w:val="both"/>
        <w:rPr>
          <w:lang w:val="sr-Latn-RS"/>
        </w:rPr>
      </w:pPr>
    </w:p>
    <w:p w14:paraId="30AC6E68" w14:textId="77777777" w:rsidR="00D55B63" w:rsidRPr="005C63C9" w:rsidRDefault="00D55B63" w:rsidP="008518C5">
      <w:pPr>
        <w:ind w:left="567" w:right="220" w:hanging="567"/>
        <w:jc w:val="both"/>
        <w:rPr>
          <w:lang w:val="sr-Latn-RS"/>
        </w:rPr>
      </w:pPr>
      <w:r w:rsidRPr="005C63C9">
        <w:rPr>
          <w:lang w:val="sr-Latn-RS"/>
        </w:rPr>
        <w:t>2.18.</w:t>
      </w:r>
      <w:r w:rsidRPr="005C63C9">
        <w:rPr>
          <w:lang w:val="sr-Latn-RS"/>
        </w:rPr>
        <w:tab/>
        <w:t>Ukoliko se prilikom izvođenja pojave nepredviđeni radovi u većem obimu nego što je nadzor od investitora ovlašćen da ih reši , on o tome izveštava investitora i istovremeno mu podnosi ponudu izvođača  za izvršenje tih radova , ako je sam izvođač voljan da izvrši te radove. Ovo se mora konstatovati u montažnom dnevniku. Dalji koraci su u nadležnosti investitora.</w:t>
      </w:r>
    </w:p>
    <w:p w14:paraId="62145A28" w14:textId="77777777" w:rsidR="00D55B63" w:rsidRPr="005C63C9" w:rsidRDefault="00D55B63" w:rsidP="008518C5">
      <w:pPr>
        <w:ind w:right="220"/>
        <w:jc w:val="both"/>
        <w:rPr>
          <w:lang w:val="sr-Latn-RS"/>
        </w:rPr>
      </w:pPr>
    </w:p>
    <w:p w14:paraId="41D3989B" w14:textId="77777777" w:rsidR="00D55B63" w:rsidRPr="005C63C9" w:rsidRDefault="00D55B63" w:rsidP="008518C5">
      <w:pPr>
        <w:ind w:left="567" w:right="220" w:hanging="567"/>
        <w:jc w:val="both"/>
        <w:rPr>
          <w:lang w:val="sr-Latn-RS"/>
        </w:rPr>
      </w:pPr>
      <w:r w:rsidRPr="005C63C9">
        <w:rPr>
          <w:lang w:val="sr-Latn-RS"/>
        </w:rPr>
        <w:t>2.19.</w:t>
      </w:r>
      <w:r w:rsidRPr="005C63C9">
        <w:rPr>
          <w:lang w:val="sr-Latn-RS"/>
        </w:rPr>
        <w:tab/>
        <w:t>Ukoliko se pojave nepredviđeni radovi  u obimu ovlašćenja nadzora, ovaj sa izvođačem utvrđuje cenu za sve radove i daje ih u rad izvođaču.  Ukoliko se nadzor ne sporazume zbog cene, sa izvođačem iste radove može ponudi drugom izvođaču. Sve ovo mora biti  konstatovano u montažnom dnevniku.</w:t>
      </w:r>
    </w:p>
    <w:p w14:paraId="6D92579C" w14:textId="77777777" w:rsidR="00D55B63" w:rsidRPr="005C63C9" w:rsidRDefault="00D55B63" w:rsidP="008518C5">
      <w:pPr>
        <w:ind w:left="567" w:right="220" w:hanging="567"/>
        <w:jc w:val="both"/>
        <w:rPr>
          <w:lang w:val="sr-Latn-RS"/>
        </w:rPr>
      </w:pPr>
    </w:p>
    <w:p w14:paraId="2237EBB1" w14:textId="77777777" w:rsidR="00D55B63" w:rsidRPr="005C63C9" w:rsidRDefault="00D55B63" w:rsidP="008518C5">
      <w:pPr>
        <w:ind w:left="567" w:right="220" w:hanging="567"/>
        <w:jc w:val="both"/>
        <w:rPr>
          <w:lang w:val="sr-Latn-RS"/>
        </w:rPr>
      </w:pPr>
      <w:r w:rsidRPr="005C63C9">
        <w:rPr>
          <w:lang w:val="sr-Latn-RS"/>
        </w:rPr>
        <w:t xml:space="preserve">2.20. </w:t>
      </w:r>
      <w:r w:rsidRPr="005C63C9">
        <w:rPr>
          <w:lang w:val="sr-Latn-RS"/>
        </w:rPr>
        <w:tab/>
        <w:t>Ukoliko se u pozicijama predmera pojave viškovi preko 10% nad predračunskom količinom smatraće se kao nepredviđeni radovi i sa njima će se tako i postupiti.</w:t>
      </w:r>
    </w:p>
    <w:p w14:paraId="5659AE0E" w14:textId="77777777" w:rsidR="00D55B63" w:rsidRPr="005C63C9" w:rsidRDefault="00D55B63" w:rsidP="008518C5">
      <w:pPr>
        <w:ind w:left="567" w:right="220" w:hanging="567"/>
        <w:jc w:val="both"/>
        <w:rPr>
          <w:lang w:val="sr-Latn-RS"/>
        </w:rPr>
      </w:pPr>
    </w:p>
    <w:p w14:paraId="4977373C" w14:textId="77777777" w:rsidR="00D55B63" w:rsidRPr="005C63C9" w:rsidRDefault="00D55B63" w:rsidP="008518C5">
      <w:pPr>
        <w:ind w:left="567" w:right="220" w:hanging="567"/>
        <w:jc w:val="both"/>
        <w:rPr>
          <w:lang w:val="sr-Latn-RS"/>
        </w:rPr>
      </w:pPr>
    </w:p>
    <w:p w14:paraId="7D8EE511" w14:textId="77777777" w:rsidR="00D55B63" w:rsidRPr="005C63C9" w:rsidRDefault="00D55B63" w:rsidP="008518C5">
      <w:pPr>
        <w:ind w:left="567" w:right="220" w:hanging="567"/>
        <w:jc w:val="both"/>
        <w:rPr>
          <w:lang w:val="sr-Latn-RS"/>
        </w:rPr>
      </w:pPr>
      <w:r w:rsidRPr="005C63C9">
        <w:rPr>
          <w:lang w:val="sr-Latn-RS"/>
        </w:rPr>
        <w:t xml:space="preserve">2.21. </w:t>
      </w:r>
      <w:r w:rsidRPr="005C63C9">
        <w:rPr>
          <w:lang w:val="sr-Latn-RS"/>
        </w:rPr>
        <w:tab/>
        <w:t>Ukoliko se po pozicijama predmera pojave viškovi do 10% izvođač je obavezan da ih izvrši po pogođenoj  jediničnoj ceni predračuna.</w:t>
      </w:r>
    </w:p>
    <w:p w14:paraId="6DF6A912" w14:textId="77777777" w:rsidR="00D55B63" w:rsidRPr="005C63C9" w:rsidRDefault="00D55B63" w:rsidP="008518C5">
      <w:pPr>
        <w:ind w:left="567" w:right="220" w:hanging="567"/>
        <w:jc w:val="both"/>
        <w:rPr>
          <w:lang w:val="sr-Latn-RS"/>
        </w:rPr>
      </w:pPr>
    </w:p>
    <w:p w14:paraId="2AC106F6" w14:textId="77777777" w:rsidR="00D55B63" w:rsidRPr="005C63C9" w:rsidRDefault="00D55B63" w:rsidP="008518C5">
      <w:pPr>
        <w:ind w:left="567" w:right="220" w:hanging="567"/>
        <w:jc w:val="both"/>
        <w:rPr>
          <w:lang w:val="sr-Latn-RS"/>
        </w:rPr>
      </w:pPr>
      <w:r w:rsidRPr="005C63C9">
        <w:rPr>
          <w:lang w:val="sr-Latn-RS"/>
        </w:rPr>
        <w:t xml:space="preserve">2.22. </w:t>
      </w:r>
      <w:r w:rsidRPr="005C63C9">
        <w:rPr>
          <w:lang w:val="sr-Latn-RS"/>
        </w:rPr>
        <w:tab/>
        <w:t>Ukoliko je bilo izvedeno manje radova nego što je predmerom bilo predviđeno i ugovorom ugovoreno, izvođač ima pravo na obeštećenje. Visina i način ovoga moraju se predvideti, odrediti i ugovoriti.</w:t>
      </w:r>
    </w:p>
    <w:p w14:paraId="4A34C2BD" w14:textId="77777777" w:rsidR="00D55B63" w:rsidRPr="005C63C9" w:rsidRDefault="00D55B63" w:rsidP="008518C5">
      <w:pPr>
        <w:ind w:left="567" w:right="220" w:hanging="567"/>
        <w:jc w:val="both"/>
        <w:rPr>
          <w:lang w:val="sr-Latn-RS"/>
        </w:rPr>
      </w:pPr>
    </w:p>
    <w:p w14:paraId="651FAF6A" w14:textId="77777777" w:rsidR="00D55B63" w:rsidRPr="005C63C9" w:rsidRDefault="00D55B63" w:rsidP="008518C5">
      <w:pPr>
        <w:ind w:left="567" w:right="220" w:hanging="567"/>
        <w:jc w:val="both"/>
        <w:rPr>
          <w:lang w:val="sr-Latn-RS"/>
        </w:rPr>
      </w:pPr>
      <w:r w:rsidRPr="005C63C9">
        <w:rPr>
          <w:lang w:val="sr-Latn-RS"/>
        </w:rPr>
        <w:t xml:space="preserve">2.23. </w:t>
      </w:r>
      <w:r w:rsidRPr="005C63C9">
        <w:rPr>
          <w:lang w:val="sr-Latn-RS"/>
        </w:rPr>
        <w:tab/>
        <w:t>Kada izvođač uvidi da montaža neće moći da se izvrši u ugovorenom roku, najkasnije 10 dana pre isteka roka po ugovoru podnosi preko nadzora investitoru molbu za produženje roka za izvršenje posla i u istoj navodi razloge koji su ga zadržali te montažu nije mogao da izvrši u ugovorenom roku. Nadzor zavodi molbu u montažni dnevnik i dostavlja je investitoru.</w:t>
      </w:r>
    </w:p>
    <w:p w14:paraId="0B995EC9" w14:textId="77777777" w:rsidR="00D55B63" w:rsidRPr="005C63C9" w:rsidRDefault="00D55B63" w:rsidP="008518C5">
      <w:pPr>
        <w:ind w:right="220"/>
        <w:jc w:val="both"/>
        <w:rPr>
          <w:lang w:val="sr-Latn-RS"/>
        </w:rPr>
      </w:pPr>
    </w:p>
    <w:p w14:paraId="15D6005E" w14:textId="77777777" w:rsidR="00D55B63" w:rsidRPr="005C63C9" w:rsidRDefault="00D55B63" w:rsidP="008518C5">
      <w:pPr>
        <w:ind w:right="220"/>
        <w:jc w:val="both"/>
        <w:rPr>
          <w:lang w:val="sr-Latn-RS"/>
        </w:rPr>
      </w:pPr>
      <w:r w:rsidRPr="005C63C9">
        <w:rPr>
          <w:lang w:val="sr-Latn-RS"/>
        </w:rPr>
        <w:t>3. NADZOR</w:t>
      </w:r>
    </w:p>
    <w:p w14:paraId="4DD8C43B" w14:textId="77777777" w:rsidR="00D55B63" w:rsidRPr="005C63C9" w:rsidRDefault="00D55B63" w:rsidP="008518C5">
      <w:pPr>
        <w:ind w:right="220"/>
        <w:jc w:val="both"/>
        <w:rPr>
          <w:lang w:val="sr-Latn-RS"/>
        </w:rPr>
      </w:pPr>
    </w:p>
    <w:p w14:paraId="0FECDA1D" w14:textId="77777777" w:rsidR="00D55B63" w:rsidRPr="005C63C9" w:rsidRDefault="00D55B63" w:rsidP="008518C5">
      <w:pPr>
        <w:widowControl/>
        <w:numPr>
          <w:ilvl w:val="0"/>
          <w:numId w:val="7"/>
        </w:numPr>
        <w:autoSpaceDE/>
        <w:autoSpaceDN/>
        <w:ind w:right="220"/>
        <w:jc w:val="both"/>
        <w:rPr>
          <w:lang w:val="sr-Latn-RS"/>
        </w:rPr>
      </w:pPr>
      <w:r w:rsidRPr="005C63C9">
        <w:rPr>
          <w:lang w:val="sr-Latn-RS"/>
        </w:rPr>
        <w:t>Investitor je dužan da vrši stručni nadzor nad izvršenim radovima sa stručnim kadrom kako nalažu propisi i da pri tome proverava sledeće:</w:t>
      </w:r>
    </w:p>
    <w:p w14:paraId="0C783360" w14:textId="77777777" w:rsidR="00D55B63" w:rsidRPr="005C63C9" w:rsidRDefault="00D55B63" w:rsidP="008518C5">
      <w:pPr>
        <w:widowControl/>
        <w:numPr>
          <w:ilvl w:val="0"/>
          <w:numId w:val="8"/>
        </w:numPr>
        <w:autoSpaceDE/>
        <w:autoSpaceDN/>
        <w:ind w:right="220"/>
        <w:jc w:val="both"/>
        <w:rPr>
          <w:lang w:val="sr-Latn-RS"/>
        </w:rPr>
      </w:pPr>
      <w:r w:rsidRPr="005C63C9">
        <w:rPr>
          <w:lang w:val="sr-Latn-RS"/>
        </w:rPr>
        <w:t>da se izgradnja investicionog objekta vrši prema investiciono – tehničkoj dokumentaciji i prema tehničkim propisima, parametrima i obezbeđenim standardima.</w:t>
      </w:r>
    </w:p>
    <w:p w14:paraId="7A579D1F" w14:textId="77777777" w:rsidR="00D55B63" w:rsidRPr="005C63C9" w:rsidRDefault="00D55B63" w:rsidP="008518C5">
      <w:pPr>
        <w:widowControl/>
        <w:numPr>
          <w:ilvl w:val="0"/>
          <w:numId w:val="8"/>
        </w:numPr>
        <w:autoSpaceDE/>
        <w:autoSpaceDN/>
        <w:ind w:right="220"/>
        <w:jc w:val="both"/>
        <w:rPr>
          <w:lang w:val="sr-Latn-RS"/>
        </w:rPr>
      </w:pPr>
      <w:r w:rsidRPr="005C63C9">
        <w:rPr>
          <w:lang w:val="sr-Latn-RS"/>
        </w:rPr>
        <w:t>da se u opravdanim slučajevima vrši ispitivanje materija, a i konstrukcija za koje, prema važećim standardima, nije potreban atest, odnosno ispitivanje pre isporuke;</w:t>
      </w:r>
    </w:p>
    <w:p w14:paraId="0E33B7C2" w14:textId="77777777" w:rsidR="00D55B63" w:rsidRPr="005C63C9" w:rsidRDefault="00D55B63" w:rsidP="008518C5">
      <w:pPr>
        <w:widowControl/>
        <w:numPr>
          <w:ilvl w:val="0"/>
          <w:numId w:val="8"/>
        </w:numPr>
        <w:autoSpaceDE/>
        <w:autoSpaceDN/>
        <w:ind w:right="220"/>
        <w:jc w:val="both"/>
        <w:rPr>
          <w:lang w:val="sr-Latn-RS"/>
        </w:rPr>
      </w:pPr>
      <w:r w:rsidRPr="005C63C9">
        <w:rPr>
          <w:lang w:val="sr-Latn-RS"/>
        </w:rPr>
        <w:t>da razmatra predlog za izmenu i dopunu investiciono - tehničke dokumentacije u cilju postizanja racionalnijih rešenja i ušteda u troškovima izgradnje investicionog objekta.</w:t>
      </w:r>
    </w:p>
    <w:p w14:paraId="711D4CF0" w14:textId="77777777" w:rsidR="00D55B63" w:rsidRPr="005C63C9" w:rsidRDefault="00D55B63" w:rsidP="008518C5">
      <w:pPr>
        <w:ind w:left="675" w:right="220"/>
        <w:jc w:val="both"/>
        <w:rPr>
          <w:lang w:val="sr-Latn-RS"/>
        </w:rPr>
      </w:pPr>
    </w:p>
    <w:p w14:paraId="0C1D8DA0" w14:textId="77777777" w:rsidR="00D55B63" w:rsidRPr="005C63C9" w:rsidRDefault="00D55B63" w:rsidP="008518C5">
      <w:pPr>
        <w:ind w:left="567" w:right="220" w:hanging="567"/>
        <w:jc w:val="both"/>
        <w:rPr>
          <w:lang w:val="sr-Latn-RS"/>
        </w:rPr>
      </w:pPr>
      <w:r w:rsidRPr="005C63C9">
        <w:rPr>
          <w:lang w:val="sr-Latn-RS"/>
        </w:rPr>
        <w:t xml:space="preserve">3.1. </w:t>
      </w:r>
      <w:r w:rsidRPr="005C63C9">
        <w:rPr>
          <w:lang w:val="sr-Latn-RS"/>
        </w:rPr>
        <w:tab/>
        <w:t>Nadzor je vrhovna naredbodavna vlast na gradilištu nad izvršenjem svih radova (građevinskih, arhitektonskih, montažerskih itd.).</w:t>
      </w:r>
    </w:p>
    <w:p w14:paraId="64CEDF1B" w14:textId="77777777" w:rsidR="00D55B63" w:rsidRPr="005C63C9" w:rsidRDefault="00D55B63" w:rsidP="008518C5">
      <w:pPr>
        <w:ind w:left="567" w:right="220" w:hanging="567"/>
        <w:jc w:val="both"/>
        <w:rPr>
          <w:lang w:val="sr-Latn-RS"/>
        </w:rPr>
      </w:pPr>
    </w:p>
    <w:p w14:paraId="6F52008C" w14:textId="77777777" w:rsidR="00D55B63" w:rsidRPr="005C63C9" w:rsidRDefault="00D55B63" w:rsidP="008518C5">
      <w:pPr>
        <w:ind w:left="567" w:right="220" w:hanging="567"/>
        <w:jc w:val="both"/>
        <w:rPr>
          <w:lang w:val="sr-Latn-RS"/>
        </w:rPr>
      </w:pPr>
      <w:r w:rsidRPr="005C63C9">
        <w:rPr>
          <w:lang w:val="sr-Latn-RS"/>
        </w:rPr>
        <w:t xml:space="preserve">3.2. </w:t>
      </w:r>
      <w:r w:rsidRPr="005C63C9">
        <w:rPr>
          <w:lang w:val="sr-Latn-RS"/>
        </w:rPr>
        <w:tab/>
        <w:t xml:space="preserve">Za vršenje funkcije nadzora investitor sklapa ugovor o nadzoru ili je vrši sam preko svog osoblja </w:t>
      </w:r>
      <w:r w:rsidRPr="005C63C9">
        <w:rPr>
          <w:lang w:val="sr-Latn-RS"/>
        </w:rPr>
        <w:lastRenderedPageBreak/>
        <w:t>koje postavlja za svoje nadzorne organe.</w:t>
      </w:r>
    </w:p>
    <w:p w14:paraId="37EBF0B9" w14:textId="77777777" w:rsidR="00D55B63" w:rsidRPr="005C63C9" w:rsidRDefault="00D55B63" w:rsidP="008518C5">
      <w:pPr>
        <w:ind w:left="567" w:right="220" w:hanging="567"/>
        <w:jc w:val="both"/>
        <w:rPr>
          <w:lang w:val="sr-Latn-RS"/>
        </w:rPr>
      </w:pPr>
    </w:p>
    <w:p w14:paraId="717EB867" w14:textId="77777777" w:rsidR="00D55B63" w:rsidRPr="005C63C9" w:rsidRDefault="00D55B63" w:rsidP="008518C5">
      <w:pPr>
        <w:ind w:left="567" w:right="220" w:hanging="567"/>
        <w:jc w:val="both"/>
        <w:rPr>
          <w:lang w:val="sr-Latn-RS"/>
        </w:rPr>
      </w:pPr>
      <w:r w:rsidRPr="005C63C9">
        <w:rPr>
          <w:lang w:val="sr-Latn-RS"/>
        </w:rPr>
        <w:t xml:space="preserve">3.3. </w:t>
      </w:r>
      <w:r w:rsidRPr="005C63C9">
        <w:rPr>
          <w:lang w:val="sr-Latn-RS"/>
        </w:rPr>
        <w:tab/>
        <w:t>Nadzor nad izvođenjem pojedinih stručnih radova može vršiti lice koje ispunjava odgovarajuće zakonske uslove i poseduje odgovrajuće stručne kvalifikacije.</w:t>
      </w:r>
    </w:p>
    <w:p w14:paraId="25754766" w14:textId="77777777" w:rsidR="00D55B63" w:rsidRPr="005C63C9" w:rsidRDefault="00D55B63" w:rsidP="008518C5">
      <w:pPr>
        <w:ind w:left="567" w:right="220" w:hanging="567"/>
        <w:jc w:val="both"/>
        <w:rPr>
          <w:lang w:val="sr-Latn-RS"/>
        </w:rPr>
      </w:pPr>
    </w:p>
    <w:p w14:paraId="1F40D0D3" w14:textId="77777777" w:rsidR="00D55B63" w:rsidRPr="005C63C9" w:rsidRDefault="00D55B63" w:rsidP="008518C5">
      <w:pPr>
        <w:ind w:left="567" w:right="220" w:hanging="567"/>
        <w:jc w:val="both"/>
        <w:rPr>
          <w:lang w:val="sr-Latn-RS"/>
        </w:rPr>
      </w:pPr>
      <w:r w:rsidRPr="005C63C9">
        <w:rPr>
          <w:lang w:val="sr-Latn-RS"/>
        </w:rPr>
        <w:t xml:space="preserve">3.4. </w:t>
      </w:r>
      <w:r w:rsidRPr="005C63C9">
        <w:rPr>
          <w:lang w:val="sr-Latn-RS"/>
        </w:rPr>
        <w:tab/>
        <w:t>U ugovoru sa nadzorom ili o rešenju o nadzoru mora biti naznačeno fizičko lice koje će na gradilištu predstavljati  nadzor i koje ima zakonsko pravo i potrebnu stručnu i školsku spremu za vršenje ove funkcije. Isto tako u ugovoru ili rešenju mora biti naznačeno i fizičko lice koje će na gradilištu predstavljati izvođača i sa kojim će nadzor redovno kontaktirati.</w:t>
      </w:r>
    </w:p>
    <w:p w14:paraId="1497EE0B" w14:textId="77777777" w:rsidR="00D55B63" w:rsidRPr="005C63C9" w:rsidRDefault="00D55B63" w:rsidP="008518C5">
      <w:pPr>
        <w:ind w:left="567" w:right="220" w:hanging="567"/>
        <w:jc w:val="both"/>
        <w:rPr>
          <w:lang w:val="sr-Latn-RS"/>
        </w:rPr>
      </w:pPr>
    </w:p>
    <w:p w14:paraId="2393E919" w14:textId="77777777" w:rsidR="00D55B63" w:rsidRPr="005C63C9" w:rsidRDefault="00D55B63" w:rsidP="008518C5">
      <w:pPr>
        <w:ind w:left="567" w:right="220" w:hanging="567"/>
        <w:jc w:val="both"/>
        <w:rPr>
          <w:lang w:val="sr-Latn-RS"/>
        </w:rPr>
      </w:pPr>
      <w:r w:rsidRPr="005C63C9">
        <w:rPr>
          <w:lang w:val="sr-Latn-RS"/>
        </w:rPr>
        <w:t xml:space="preserve">3.5. </w:t>
      </w:r>
      <w:r w:rsidRPr="005C63C9">
        <w:rPr>
          <w:lang w:val="sr-Latn-RS"/>
        </w:rPr>
        <w:tab/>
        <w:t>Naređenje investitora kao i naređenja nadzora izdata preko telefona nisu obavezna za izvođača, sve dok se ista ne izdaju putem montažnog dnevnika.</w:t>
      </w:r>
    </w:p>
    <w:p w14:paraId="7C623A65" w14:textId="77777777" w:rsidR="00D55B63" w:rsidRPr="005C63C9" w:rsidRDefault="00D55B63" w:rsidP="008518C5">
      <w:pPr>
        <w:ind w:left="567" w:right="220" w:hanging="567"/>
        <w:jc w:val="both"/>
        <w:rPr>
          <w:lang w:val="sr-Latn-RS"/>
        </w:rPr>
      </w:pPr>
    </w:p>
    <w:p w14:paraId="5F673E7C" w14:textId="77777777" w:rsidR="00D55B63" w:rsidRPr="005C63C9" w:rsidRDefault="00D55B63" w:rsidP="008518C5">
      <w:pPr>
        <w:ind w:left="567" w:right="220" w:hanging="567"/>
        <w:jc w:val="both"/>
        <w:rPr>
          <w:lang w:val="sr-Latn-RS"/>
        </w:rPr>
      </w:pPr>
      <w:r w:rsidRPr="005C63C9">
        <w:rPr>
          <w:lang w:val="sr-Latn-RS"/>
        </w:rPr>
        <w:t xml:space="preserve">3.6. </w:t>
      </w:r>
      <w:r w:rsidRPr="005C63C9">
        <w:rPr>
          <w:lang w:val="sr-Latn-RS"/>
        </w:rPr>
        <w:tab/>
        <w:t>Na gradilištu, izvođač je odgovoran jedino nadzoru sa kojim kontaktira putem dnevnika.</w:t>
      </w:r>
    </w:p>
    <w:p w14:paraId="16D4F663" w14:textId="77777777" w:rsidR="00D55B63" w:rsidRPr="005C63C9" w:rsidRDefault="00D55B63" w:rsidP="008518C5">
      <w:pPr>
        <w:ind w:right="220"/>
        <w:jc w:val="both"/>
        <w:rPr>
          <w:lang w:val="sr-Latn-RS"/>
        </w:rPr>
      </w:pPr>
    </w:p>
    <w:p w14:paraId="02FCF78E" w14:textId="77777777" w:rsidR="00D55B63" w:rsidRPr="005C63C9" w:rsidRDefault="00D55B63" w:rsidP="008518C5">
      <w:pPr>
        <w:ind w:left="567" w:right="220" w:hanging="567"/>
        <w:jc w:val="both"/>
        <w:rPr>
          <w:lang w:val="sr-Latn-RS"/>
        </w:rPr>
      </w:pPr>
      <w:r w:rsidRPr="005C63C9">
        <w:rPr>
          <w:lang w:val="sr-Latn-RS"/>
        </w:rPr>
        <w:t xml:space="preserve">3.7. </w:t>
      </w:r>
      <w:r w:rsidRPr="005C63C9">
        <w:rPr>
          <w:lang w:val="sr-Latn-RS"/>
        </w:rPr>
        <w:tab/>
        <w:t>Prema investitoru je, za izvršenje montažnih ugovorenih obaveza kao i za izvršenje radova prema projektu i zakonskim propisima, odgovoran nadzor.</w:t>
      </w:r>
    </w:p>
    <w:p w14:paraId="3DB1AFEB" w14:textId="77777777" w:rsidR="00D55B63" w:rsidRPr="005C63C9" w:rsidRDefault="00D55B63" w:rsidP="008518C5">
      <w:pPr>
        <w:ind w:left="567" w:right="220" w:hanging="567"/>
        <w:jc w:val="both"/>
        <w:rPr>
          <w:lang w:val="sr-Latn-RS"/>
        </w:rPr>
      </w:pPr>
    </w:p>
    <w:p w14:paraId="64B6A017" w14:textId="77777777" w:rsidR="00D55B63" w:rsidRPr="005C63C9" w:rsidRDefault="00D55B63" w:rsidP="008518C5">
      <w:pPr>
        <w:ind w:left="567" w:right="220" w:hanging="567"/>
        <w:jc w:val="both"/>
        <w:rPr>
          <w:lang w:val="sr-Latn-RS"/>
        </w:rPr>
      </w:pPr>
      <w:r w:rsidRPr="005C63C9">
        <w:rPr>
          <w:lang w:val="sr-Latn-RS"/>
        </w:rPr>
        <w:t xml:space="preserve">3.8. </w:t>
      </w:r>
      <w:r w:rsidRPr="005C63C9">
        <w:rPr>
          <w:lang w:val="sr-Latn-RS"/>
        </w:rPr>
        <w:tab/>
        <w:t>U ugovoru sa nadzorom investitor treba da predvidi način svog obeštećenja za slučaj nastalih troškova zbog nepravilnog ili nebudnog vršenja funkcije od strane nadzora.</w:t>
      </w:r>
    </w:p>
    <w:p w14:paraId="4D287B68" w14:textId="77777777" w:rsidR="00D55B63" w:rsidRPr="005C63C9" w:rsidRDefault="00D55B63" w:rsidP="008518C5">
      <w:pPr>
        <w:ind w:left="567" w:right="220" w:hanging="567"/>
        <w:jc w:val="both"/>
        <w:rPr>
          <w:lang w:val="sr-Latn-RS"/>
        </w:rPr>
      </w:pPr>
      <w:r w:rsidRPr="005C63C9">
        <w:rPr>
          <w:lang w:val="sr-Latn-RS"/>
        </w:rPr>
        <w:t xml:space="preserve"> </w:t>
      </w:r>
    </w:p>
    <w:p w14:paraId="25131196" w14:textId="77777777" w:rsidR="00D55B63" w:rsidRPr="005C63C9" w:rsidRDefault="00D55B63" w:rsidP="008518C5">
      <w:pPr>
        <w:ind w:left="567" w:right="220" w:hanging="567"/>
        <w:jc w:val="both"/>
        <w:rPr>
          <w:lang w:val="sr-Latn-RS"/>
        </w:rPr>
      </w:pPr>
      <w:r w:rsidRPr="005C63C9">
        <w:rPr>
          <w:lang w:val="sr-Latn-RS"/>
        </w:rPr>
        <w:t xml:space="preserve">3.9. </w:t>
      </w:r>
      <w:r w:rsidRPr="005C63C9">
        <w:rPr>
          <w:lang w:val="sr-Latn-RS"/>
        </w:rPr>
        <w:tab/>
        <w:t>Nadzor treba da uskladi i usmeri celokupne radove na gradilištu na način i u meri kako ne bi došlo do nepotrebnih rušenja, izmena i sl.</w:t>
      </w:r>
    </w:p>
    <w:p w14:paraId="679661EF" w14:textId="77777777" w:rsidR="00D55B63" w:rsidRPr="005C63C9" w:rsidRDefault="00D55B63" w:rsidP="008518C5">
      <w:pPr>
        <w:ind w:left="567" w:right="220" w:hanging="567"/>
        <w:jc w:val="both"/>
        <w:rPr>
          <w:lang w:val="sr-Latn-RS"/>
        </w:rPr>
      </w:pPr>
    </w:p>
    <w:p w14:paraId="0F3801BE" w14:textId="77777777" w:rsidR="00D55B63" w:rsidRPr="005C63C9" w:rsidRDefault="00D55B63" w:rsidP="008518C5">
      <w:pPr>
        <w:ind w:left="567" w:right="220" w:hanging="567"/>
        <w:jc w:val="both"/>
        <w:rPr>
          <w:lang w:val="sr-Latn-RS"/>
        </w:rPr>
      </w:pPr>
      <w:r w:rsidRPr="005C63C9">
        <w:rPr>
          <w:lang w:val="sr-Latn-RS"/>
        </w:rPr>
        <w:t xml:space="preserve">3.10. </w:t>
      </w:r>
      <w:r w:rsidRPr="005C63C9">
        <w:rPr>
          <w:lang w:val="sr-Latn-RS"/>
        </w:rPr>
        <w:tab/>
        <w:t>Ako predstavnik izvođača ne dođe na gradilište u potrebno vreme, nadzor će izdati poslovođama naređenje koje moraju do sitnice da izvrše, a izvođač nema pravo žalbe.</w:t>
      </w:r>
    </w:p>
    <w:p w14:paraId="72A7896C" w14:textId="77777777" w:rsidR="00D55B63" w:rsidRPr="005C63C9" w:rsidRDefault="00D55B63" w:rsidP="008518C5">
      <w:pPr>
        <w:ind w:left="567" w:right="220" w:hanging="567"/>
        <w:jc w:val="both"/>
        <w:rPr>
          <w:lang w:val="sr-Latn-RS"/>
        </w:rPr>
      </w:pPr>
    </w:p>
    <w:p w14:paraId="204FE54E" w14:textId="77777777" w:rsidR="00D55B63" w:rsidRPr="005C63C9" w:rsidRDefault="00D55B63" w:rsidP="008518C5">
      <w:pPr>
        <w:ind w:left="567" w:right="220" w:hanging="567"/>
        <w:jc w:val="both"/>
        <w:rPr>
          <w:lang w:val="sr-Latn-RS"/>
        </w:rPr>
      </w:pPr>
      <w:r w:rsidRPr="005C63C9">
        <w:rPr>
          <w:lang w:val="sr-Latn-RS"/>
        </w:rPr>
        <w:t>3.11.</w:t>
      </w:r>
      <w:r w:rsidRPr="005C63C9">
        <w:rPr>
          <w:lang w:val="sr-Latn-RS"/>
        </w:rPr>
        <w:tab/>
        <w:t>Investitor  može samoinicijativno ili na zahtev nadzora tražiti od projektanta da pošalje svog predstavnika na gradilište u cilju obavljanja direktnog nadzora. Direktivni nadzor na gradilištu nema nikakvu naredbodavnu vlast .</w:t>
      </w:r>
    </w:p>
    <w:p w14:paraId="341C988F" w14:textId="77777777" w:rsidR="00D55B63" w:rsidRPr="005C63C9" w:rsidRDefault="00D55B63" w:rsidP="008518C5">
      <w:pPr>
        <w:ind w:left="567" w:right="220" w:hanging="567"/>
        <w:jc w:val="both"/>
        <w:rPr>
          <w:lang w:val="sr-Latn-RS"/>
        </w:rPr>
      </w:pPr>
    </w:p>
    <w:p w14:paraId="48157AC5" w14:textId="77777777" w:rsidR="00D55B63" w:rsidRPr="005C63C9" w:rsidRDefault="00D55B63" w:rsidP="008518C5">
      <w:pPr>
        <w:ind w:left="567" w:right="220" w:hanging="567"/>
        <w:jc w:val="both"/>
        <w:rPr>
          <w:lang w:val="sr-Latn-RS"/>
        </w:rPr>
      </w:pPr>
      <w:r w:rsidRPr="005C63C9">
        <w:rPr>
          <w:lang w:val="sr-Latn-RS"/>
        </w:rPr>
        <w:t xml:space="preserve">3.12. </w:t>
      </w:r>
      <w:r w:rsidRPr="005C63C9">
        <w:rPr>
          <w:lang w:val="sr-Latn-RS"/>
        </w:rPr>
        <w:tab/>
        <w:t>Ugovorom sa nadzorom ili rešenjem o nadzoru mora da bude naznačena visina do koje nadzor ima pravo da ugovara nepredviđene radove, kao i granice do kojih sme da naređuje i vrši izmene.</w:t>
      </w:r>
    </w:p>
    <w:p w14:paraId="7B13A2B7" w14:textId="77777777" w:rsidR="00D55B63" w:rsidRPr="005C63C9" w:rsidRDefault="00D55B63" w:rsidP="008518C5">
      <w:pPr>
        <w:ind w:left="567" w:right="220" w:hanging="567"/>
        <w:jc w:val="both"/>
        <w:rPr>
          <w:lang w:val="sr-Latn-RS"/>
        </w:rPr>
      </w:pPr>
    </w:p>
    <w:p w14:paraId="3B564DCD" w14:textId="77777777" w:rsidR="00D55B63" w:rsidRPr="005C63C9" w:rsidRDefault="00D55B63" w:rsidP="008518C5">
      <w:pPr>
        <w:ind w:left="567" w:right="220" w:hanging="567"/>
        <w:jc w:val="both"/>
        <w:rPr>
          <w:lang w:val="sr-Latn-RS"/>
        </w:rPr>
      </w:pPr>
      <w:r w:rsidRPr="005C63C9">
        <w:rPr>
          <w:lang w:val="sr-Latn-RS"/>
        </w:rPr>
        <w:t xml:space="preserve">3.13. </w:t>
      </w:r>
      <w:r w:rsidRPr="005C63C9">
        <w:rPr>
          <w:lang w:val="sr-Latn-RS"/>
        </w:rPr>
        <w:tab/>
        <w:t>Za sve radove nadzor obavezno vodi montažni dnevnik i montažnu knjigu na takav način i u takvom obimu da ovaj bude dovoljan i nesumnjiv osnov za obračun radova između investitora i izvođača kao i eventualni dokazni materijal pred sudom.</w:t>
      </w:r>
    </w:p>
    <w:p w14:paraId="78F38D1B" w14:textId="77777777" w:rsidR="00D55B63" w:rsidRPr="005C63C9" w:rsidRDefault="00D55B63" w:rsidP="008518C5">
      <w:pPr>
        <w:ind w:right="220"/>
        <w:jc w:val="both"/>
        <w:rPr>
          <w:lang w:val="sr-Latn-RS"/>
        </w:rPr>
      </w:pPr>
    </w:p>
    <w:p w14:paraId="32794AA2" w14:textId="77777777" w:rsidR="00D55B63" w:rsidRPr="005C63C9" w:rsidRDefault="00D55B63" w:rsidP="008518C5">
      <w:pPr>
        <w:ind w:right="220"/>
        <w:jc w:val="both"/>
        <w:rPr>
          <w:lang w:val="sr-Latn-RS"/>
        </w:rPr>
      </w:pPr>
      <w:r w:rsidRPr="005C63C9">
        <w:rPr>
          <w:lang w:val="sr-Latn-RS"/>
        </w:rPr>
        <w:t>4. OKONČANJE RADOVA</w:t>
      </w:r>
    </w:p>
    <w:p w14:paraId="7230EC36" w14:textId="77777777" w:rsidR="00D55B63" w:rsidRPr="005C63C9" w:rsidRDefault="00D55B63" w:rsidP="008518C5">
      <w:pPr>
        <w:ind w:right="220"/>
        <w:jc w:val="both"/>
        <w:rPr>
          <w:lang w:val="sr-Latn-RS"/>
        </w:rPr>
      </w:pPr>
    </w:p>
    <w:p w14:paraId="59E2B8C5" w14:textId="77777777" w:rsidR="00D55B63" w:rsidRPr="005C63C9" w:rsidRDefault="00D55B63" w:rsidP="008518C5">
      <w:pPr>
        <w:ind w:left="567" w:right="220" w:hanging="567"/>
        <w:jc w:val="both"/>
        <w:rPr>
          <w:lang w:val="sr-Latn-RS"/>
        </w:rPr>
      </w:pPr>
      <w:r w:rsidRPr="005C63C9">
        <w:rPr>
          <w:lang w:val="sr-Latn-RS"/>
        </w:rPr>
        <w:t xml:space="preserve">4.1. </w:t>
      </w:r>
      <w:r w:rsidRPr="005C63C9">
        <w:rPr>
          <w:lang w:val="sr-Latn-RS"/>
        </w:rPr>
        <w:tab/>
        <w:t>Kao dan završetka radova smatra se dan kada je izvođač podneo pismeni izveštaj da je radove po ugovoru izvršio i kada nadzor, smatrajući da je izvođač zaista izvršio radove, taj izveštaj zavede u montažni dnevnik i podnese ga investitoru zajedno sa svojom molbom da investitor odredi komisiju za prijem radova.</w:t>
      </w:r>
    </w:p>
    <w:p w14:paraId="69D73FCC" w14:textId="77777777" w:rsidR="00D55B63" w:rsidRPr="005C63C9" w:rsidRDefault="00D55B63" w:rsidP="008518C5">
      <w:pPr>
        <w:ind w:left="567" w:right="220" w:hanging="567"/>
        <w:jc w:val="both"/>
        <w:rPr>
          <w:lang w:val="sr-Latn-RS"/>
        </w:rPr>
      </w:pPr>
    </w:p>
    <w:p w14:paraId="01B753F9" w14:textId="77777777" w:rsidR="00D55B63" w:rsidRPr="005C63C9" w:rsidRDefault="00D55B63" w:rsidP="008518C5">
      <w:pPr>
        <w:ind w:left="567" w:right="220" w:hanging="567"/>
        <w:jc w:val="both"/>
        <w:rPr>
          <w:lang w:val="sr-Latn-RS"/>
        </w:rPr>
      </w:pPr>
      <w:r w:rsidRPr="005C63C9">
        <w:rPr>
          <w:lang w:val="sr-Latn-RS"/>
        </w:rPr>
        <w:t>4.2.</w:t>
      </w:r>
      <w:r w:rsidRPr="005C63C9">
        <w:rPr>
          <w:lang w:val="sr-Latn-RS"/>
        </w:rPr>
        <w:tab/>
        <w:t>Posle ovoga, izvođač je dužan da u roku od 10 dana podnese okončanu situaciju, tri primerka projekta izvedenog stanja i tri primerka tehničkih uputstava za rukovanje instalacijom i uređajima, od kojih jedan u drvenom zastakljenom ramu. Oni moraju biti potpisani od strane izvođača.</w:t>
      </w:r>
    </w:p>
    <w:p w14:paraId="711D2948" w14:textId="77777777" w:rsidR="00D55B63" w:rsidRPr="005C63C9" w:rsidRDefault="00D55B63" w:rsidP="008518C5">
      <w:pPr>
        <w:ind w:right="220"/>
        <w:jc w:val="both"/>
        <w:rPr>
          <w:lang w:val="sr-Latn-RS"/>
        </w:rPr>
      </w:pPr>
    </w:p>
    <w:p w14:paraId="06C5A759" w14:textId="77777777" w:rsidR="00D55B63" w:rsidRPr="005C63C9" w:rsidRDefault="00D55B63" w:rsidP="008518C5">
      <w:pPr>
        <w:ind w:left="567" w:right="220" w:hanging="567"/>
        <w:jc w:val="both"/>
        <w:rPr>
          <w:lang w:val="sr-Latn-RS"/>
        </w:rPr>
      </w:pPr>
      <w:r w:rsidRPr="005C63C9">
        <w:rPr>
          <w:lang w:val="sr-Latn-RS"/>
        </w:rPr>
        <w:lastRenderedPageBreak/>
        <w:t xml:space="preserve">4.3 </w:t>
      </w:r>
      <w:r w:rsidRPr="005C63C9">
        <w:rPr>
          <w:lang w:val="sr-Latn-RS"/>
        </w:rPr>
        <w:tab/>
        <w:t>Pri završenoj izgradnji investicionog objekta, stručna komisija koju obrazuje organ uprave koji je izdao odobrenje za gradjenje, ukoliko zakonom nije drugačije određeno, vrši tehnički pregled građevinskih radova, pregled instalacija, opreme i postrojenja.</w:t>
      </w:r>
    </w:p>
    <w:p w14:paraId="67B1B302" w14:textId="77777777" w:rsidR="00D55B63" w:rsidRPr="005C63C9" w:rsidRDefault="00D55B63" w:rsidP="008518C5">
      <w:pPr>
        <w:ind w:left="567" w:right="220" w:hanging="567"/>
        <w:jc w:val="both"/>
        <w:rPr>
          <w:lang w:val="sr-Latn-RS"/>
        </w:rPr>
      </w:pPr>
    </w:p>
    <w:p w14:paraId="272D3DFA" w14:textId="77777777" w:rsidR="00D55B63" w:rsidRPr="005C63C9" w:rsidRDefault="00D55B63" w:rsidP="008518C5">
      <w:pPr>
        <w:ind w:left="567" w:right="220" w:hanging="567"/>
        <w:jc w:val="both"/>
        <w:rPr>
          <w:lang w:val="sr-Latn-RS"/>
        </w:rPr>
      </w:pPr>
      <w:r w:rsidRPr="005C63C9">
        <w:rPr>
          <w:lang w:val="sr-Latn-RS"/>
        </w:rPr>
        <w:t xml:space="preserve">4.4  </w:t>
      </w:r>
      <w:r w:rsidRPr="005C63C9">
        <w:rPr>
          <w:lang w:val="sr-Latn-RS"/>
        </w:rPr>
        <w:tab/>
        <w:t>Tehničkim pregledom utvrđuje se da li su investicioni objekti izvedeni u skladu sa investiciono – tehničkom dokumentacijom.</w:t>
      </w:r>
    </w:p>
    <w:p w14:paraId="0DAF6907" w14:textId="77777777" w:rsidR="00D55B63" w:rsidRPr="005C63C9" w:rsidRDefault="00D55B63" w:rsidP="008518C5">
      <w:pPr>
        <w:widowControl/>
        <w:numPr>
          <w:ilvl w:val="0"/>
          <w:numId w:val="9"/>
        </w:numPr>
        <w:autoSpaceDE/>
        <w:autoSpaceDN/>
        <w:ind w:right="220"/>
        <w:jc w:val="both"/>
        <w:rPr>
          <w:lang w:val="sr-Latn-RS"/>
        </w:rPr>
      </w:pPr>
      <w:r w:rsidRPr="005C63C9">
        <w:rPr>
          <w:lang w:val="sr-Latn-RS"/>
        </w:rPr>
        <w:t>da li je osigurana stabilnost objekta, bezbednost po život i zdravlje ljudi i susednih objekata;</w:t>
      </w:r>
    </w:p>
    <w:p w14:paraId="1D5CF6C7" w14:textId="77777777" w:rsidR="00D55B63" w:rsidRPr="005C63C9" w:rsidRDefault="00D55B63" w:rsidP="008518C5">
      <w:pPr>
        <w:widowControl/>
        <w:numPr>
          <w:ilvl w:val="0"/>
          <w:numId w:val="9"/>
        </w:numPr>
        <w:autoSpaceDE/>
        <w:autoSpaceDN/>
        <w:ind w:right="220"/>
        <w:jc w:val="both"/>
        <w:rPr>
          <w:lang w:val="sr-Latn-RS"/>
        </w:rPr>
      </w:pPr>
      <w:r w:rsidRPr="005C63C9">
        <w:rPr>
          <w:lang w:val="sr-Latn-RS"/>
        </w:rPr>
        <w:t>da li su izvedena rešenja u skladu sa propisima, normativima i standardima čija je primena pri izvodjenju obavezna;</w:t>
      </w:r>
    </w:p>
    <w:p w14:paraId="127403D7" w14:textId="77777777" w:rsidR="00D55B63" w:rsidRPr="005C63C9" w:rsidRDefault="00D55B63" w:rsidP="008518C5">
      <w:pPr>
        <w:widowControl/>
        <w:numPr>
          <w:ilvl w:val="0"/>
          <w:numId w:val="9"/>
        </w:numPr>
        <w:autoSpaceDE/>
        <w:autoSpaceDN/>
        <w:ind w:right="220"/>
        <w:jc w:val="both"/>
        <w:rPr>
          <w:lang w:val="sr-Latn-RS"/>
        </w:rPr>
      </w:pPr>
      <w:r w:rsidRPr="005C63C9">
        <w:rPr>
          <w:lang w:val="sr-Latn-RS"/>
        </w:rPr>
        <w:t>da li su propisane mere kojima će se sprečiti, odnosno svesti na najmanju meru šteta koju investicioni objekat svojim postojanjem može nanositi svojoj okolini.</w:t>
      </w:r>
    </w:p>
    <w:p w14:paraId="07C416E4" w14:textId="77777777" w:rsidR="00D55B63" w:rsidRPr="005C63C9" w:rsidRDefault="00D55B63" w:rsidP="008518C5">
      <w:pPr>
        <w:ind w:left="567" w:right="220" w:hanging="567"/>
        <w:jc w:val="both"/>
        <w:rPr>
          <w:lang w:val="sr-Latn-RS"/>
        </w:rPr>
      </w:pPr>
    </w:p>
    <w:p w14:paraId="08AEDCC2" w14:textId="77777777" w:rsidR="00D55B63" w:rsidRPr="005C63C9" w:rsidRDefault="00D55B63" w:rsidP="008518C5">
      <w:pPr>
        <w:ind w:left="567" w:right="220" w:hanging="567"/>
        <w:jc w:val="both"/>
        <w:rPr>
          <w:lang w:val="sr-Latn-RS"/>
        </w:rPr>
      </w:pPr>
      <w:r w:rsidRPr="005C63C9">
        <w:rPr>
          <w:lang w:val="sr-Latn-RS"/>
        </w:rPr>
        <w:t>4.5   Ukoliko je objekat izveden u skladu sa napred navedenim, organ uprave koji je obrazovao tehničku komisiju, izdaće odobrenje za upotrebu u roku od 15 dana od dana prijema izveštaja komisije za tehnički pregled sa predlogom da se izda odobrenje za upotrebu.</w:t>
      </w:r>
    </w:p>
    <w:p w14:paraId="3757AD3C" w14:textId="77777777" w:rsidR="00D55B63" w:rsidRPr="005C63C9" w:rsidRDefault="00D55B63" w:rsidP="008518C5">
      <w:pPr>
        <w:ind w:left="567" w:right="220" w:hanging="567"/>
        <w:jc w:val="both"/>
        <w:rPr>
          <w:lang w:val="sr-Latn-RS"/>
        </w:rPr>
      </w:pPr>
    </w:p>
    <w:p w14:paraId="399D9776" w14:textId="77777777" w:rsidR="00D55B63" w:rsidRPr="005C63C9" w:rsidRDefault="00D55B63" w:rsidP="008518C5">
      <w:pPr>
        <w:ind w:left="567" w:right="220" w:hanging="567"/>
        <w:jc w:val="both"/>
        <w:rPr>
          <w:lang w:val="sr-Latn-RS"/>
        </w:rPr>
      </w:pPr>
      <w:r w:rsidRPr="005C63C9">
        <w:rPr>
          <w:lang w:val="sr-Latn-RS"/>
        </w:rPr>
        <w:t xml:space="preserve">4.6 </w:t>
      </w:r>
      <w:r w:rsidRPr="005C63C9">
        <w:rPr>
          <w:lang w:val="sr-Latn-RS"/>
        </w:rPr>
        <w:tab/>
        <w:t>Nadzor izvođača treba da sredi sve dokumente, da zaključi montažni dnevnik i montažnu knjigu, da pribavi rešenja o tehničkom pregledu i da sve dokumente preda predsedniku komisije za prijem radova.</w:t>
      </w:r>
    </w:p>
    <w:p w14:paraId="6DC85A56" w14:textId="77777777" w:rsidR="00D55B63" w:rsidRPr="005C63C9" w:rsidRDefault="00D55B63" w:rsidP="008518C5">
      <w:pPr>
        <w:ind w:left="567" w:right="220" w:hanging="567"/>
        <w:jc w:val="both"/>
        <w:rPr>
          <w:lang w:val="sr-Latn-RS"/>
        </w:rPr>
      </w:pPr>
    </w:p>
    <w:p w14:paraId="3A3E9898" w14:textId="77777777" w:rsidR="00D55B63" w:rsidRPr="005C63C9" w:rsidRDefault="00D55B63" w:rsidP="008518C5">
      <w:pPr>
        <w:ind w:left="567" w:right="220" w:hanging="567"/>
        <w:jc w:val="both"/>
        <w:rPr>
          <w:lang w:val="sr-Latn-RS"/>
        </w:rPr>
      </w:pPr>
      <w:r w:rsidRPr="005C63C9">
        <w:rPr>
          <w:lang w:val="sr-Latn-RS"/>
        </w:rPr>
        <w:t xml:space="preserve">4.7. </w:t>
      </w:r>
      <w:r w:rsidRPr="005C63C9">
        <w:rPr>
          <w:lang w:val="sr-Latn-RS"/>
        </w:rPr>
        <w:tab/>
        <w:t>Obračun će se izvršiti na osnovu stvarno ugrađenog materijala i stvarno izvršenih radova predviđenih po predmeru i predračunu. Komisiji se mora podneti obračun izvršenih radova po predmeru, obračun viškova i manjkova i obračun nepredviđenih radova.</w:t>
      </w:r>
    </w:p>
    <w:p w14:paraId="0E70C2BC" w14:textId="77777777" w:rsidR="00D55B63" w:rsidRPr="005C63C9" w:rsidRDefault="00D55B63" w:rsidP="008518C5">
      <w:pPr>
        <w:ind w:left="567" w:right="220" w:hanging="567"/>
        <w:jc w:val="both"/>
        <w:rPr>
          <w:lang w:val="sr-Latn-RS"/>
        </w:rPr>
      </w:pPr>
    </w:p>
    <w:p w14:paraId="16EB4CAA" w14:textId="77777777" w:rsidR="00D55B63" w:rsidRPr="005C63C9" w:rsidRDefault="00D55B63" w:rsidP="008518C5">
      <w:pPr>
        <w:ind w:left="567" w:right="220" w:hanging="567"/>
        <w:jc w:val="both"/>
        <w:rPr>
          <w:lang w:val="sr-Latn-RS"/>
        </w:rPr>
      </w:pPr>
      <w:r w:rsidRPr="005C63C9">
        <w:rPr>
          <w:lang w:val="sr-Latn-RS"/>
        </w:rPr>
        <w:t xml:space="preserve">4.8. </w:t>
      </w:r>
      <w:r w:rsidRPr="005C63C9">
        <w:rPr>
          <w:lang w:val="sr-Latn-RS"/>
        </w:rPr>
        <w:tab/>
        <w:t>Obim stvarno ugrađenog materijala i izvršenih radova dokumentovaće se montažom (montažnom knjigom) - listovima gradjevinske knjige.</w:t>
      </w:r>
    </w:p>
    <w:p w14:paraId="5BE8C93B" w14:textId="77777777" w:rsidR="00D55B63" w:rsidRPr="005C63C9" w:rsidRDefault="00D55B63" w:rsidP="008518C5">
      <w:pPr>
        <w:ind w:right="220"/>
        <w:jc w:val="both"/>
        <w:rPr>
          <w:lang w:val="sr-Latn-RS"/>
        </w:rPr>
      </w:pPr>
    </w:p>
    <w:p w14:paraId="0C7CD479" w14:textId="77777777" w:rsidR="00D55B63" w:rsidRPr="005C63C9" w:rsidRDefault="00D55B63" w:rsidP="008518C5">
      <w:pPr>
        <w:ind w:left="567" w:right="220" w:hanging="567"/>
        <w:jc w:val="both"/>
        <w:rPr>
          <w:lang w:val="sr-Latn-RS"/>
        </w:rPr>
      </w:pPr>
      <w:r w:rsidRPr="005C63C9">
        <w:rPr>
          <w:lang w:val="sr-Latn-RS"/>
        </w:rPr>
        <w:t xml:space="preserve">4.9. </w:t>
      </w:r>
      <w:r w:rsidRPr="005C63C9">
        <w:rPr>
          <w:lang w:val="sr-Latn-RS"/>
        </w:rPr>
        <w:tab/>
        <w:t>Objekat je stvarno završen onda kada ga primi tehnička komisija i izda rešenje za upotrebu istog.</w:t>
      </w:r>
    </w:p>
    <w:p w14:paraId="2BEFD8FC" w14:textId="77777777" w:rsidR="00D55B63" w:rsidRPr="005C63C9" w:rsidRDefault="00D55B63" w:rsidP="008518C5">
      <w:pPr>
        <w:ind w:left="567" w:right="220" w:hanging="567"/>
        <w:jc w:val="both"/>
        <w:rPr>
          <w:lang w:val="sr-Latn-RS"/>
        </w:rPr>
      </w:pPr>
    </w:p>
    <w:p w14:paraId="2B6409C6" w14:textId="77777777" w:rsidR="00D55B63" w:rsidRPr="005C63C9" w:rsidRDefault="00D55B63" w:rsidP="008518C5">
      <w:pPr>
        <w:ind w:left="567" w:right="220" w:hanging="567"/>
        <w:jc w:val="both"/>
        <w:rPr>
          <w:lang w:val="sr-Latn-RS"/>
        </w:rPr>
      </w:pPr>
      <w:r w:rsidRPr="005C63C9">
        <w:rPr>
          <w:lang w:val="sr-Latn-RS"/>
        </w:rPr>
        <w:t xml:space="preserve">410. </w:t>
      </w:r>
      <w:r w:rsidRPr="005C63C9">
        <w:rPr>
          <w:lang w:val="sr-Latn-RS"/>
        </w:rPr>
        <w:tab/>
        <w:t>Troškove goriva i pomoćno osoblje za rad tehničke komisije daje izvođač.</w:t>
      </w:r>
    </w:p>
    <w:p w14:paraId="37D7BCAF" w14:textId="77777777" w:rsidR="00D55B63" w:rsidRPr="005C63C9" w:rsidRDefault="00D55B63" w:rsidP="008518C5">
      <w:pPr>
        <w:ind w:left="567" w:right="220" w:hanging="567"/>
        <w:jc w:val="both"/>
        <w:rPr>
          <w:lang w:val="sr-Latn-RS"/>
        </w:rPr>
      </w:pPr>
    </w:p>
    <w:p w14:paraId="6A6E518D" w14:textId="77777777" w:rsidR="00D55B63" w:rsidRPr="005C63C9" w:rsidRDefault="00D55B63" w:rsidP="008518C5">
      <w:pPr>
        <w:ind w:left="567" w:right="220" w:hanging="567"/>
        <w:jc w:val="both"/>
        <w:rPr>
          <w:lang w:val="sr-Latn-RS"/>
        </w:rPr>
      </w:pPr>
      <w:r w:rsidRPr="005C63C9">
        <w:rPr>
          <w:lang w:val="sr-Latn-RS"/>
        </w:rPr>
        <w:t xml:space="preserve">4.11. </w:t>
      </w:r>
      <w:r w:rsidRPr="005C63C9">
        <w:rPr>
          <w:lang w:val="sr-Latn-RS"/>
        </w:rPr>
        <w:tab/>
        <w:t>Administrativni troškovi tehničke komisije padaju na teret investitora.</w:t>
      </w:r>
    </w:p>
    <w:p w14:paraId="253B6F1B" w14:textId="77777777" w:rsidR="00D55B63" w:rsidRPr="005C63C9" w:rsidRDefault="00D55B63" w:rsidP="008518C5">
      <w:pPr>
        <w:ind w:left="567" w:right="220" w:hanging="567"/>
        <w:jc w:val="both"/>
        <w:rPr>
          <w:lang w:val="sr-Latn-RS"/>
        </w:rPr>
      </w:pPr>
    </w:p>
    <w:p w14:paraId="74223353" w14:textId="77777777" w:rsidR="00D55B63" w:rsidRPr="005C63C9" w:rsidRDefault="00D55B63" w:rsidP="008518C5">
      <w:pPr>
        <w:ind w:left="567" w:right="220" w:hanging="567"/>
        <w:jc w:val="both"/>
        <w:rPr>
          <w:lang w:val="sr-Latn-RS"/>
        </w:rPr>
      </w:pPr>
      <w:r w:rsidRPr="005C63C9">
        <w:rPr>
          <w:lang w:val="sr-Latn-RS"/>
        </w:rPr>
        <w:t xml:space="preserve">4.12. </w:t>
      </w:r>
      <w:r w:rsidRPr="005C63C9">
        <w:rPr>
          <w:lang w:val="sr-Latn-RS"/>
        </w:rPr>
        <w:tab/>
        <w:t xml:space="preserve">Primedbe tehničke komisije izvođač bez daljnjeg mora da izvrši ukoliko su iste u njegovoj nadležnosti. </w:t>
      </w:r>
    </w:p>
    <w:p w14:paraId="5F17F328" w14:textId="77777777" w:rsidR="00D55B63" w:rsidRPr="005C63C9" w:rsidRDefault="00D55B63" w:rsidP="008518C5">
      <w:pPr>
        <w:ind w:left="567" w:right="220" w:hanging="567"/>
        <w:jc w:val="both"/>
        <w:rPr>
          <w:lang w:val="sr-Latn-RS"/>
        </w:rPr>
      </w:pPr>
    </w:p>
    <w:p w14:paraId="34D8370C" w14:textId="77777777" w:rsidR="00D55B63" w:rsidRPr="005C63C9" w:rsidRDefault="00D55B63" w:rsidP="008518C5">
      <w:pPr>
        <w:ind w:left="567" w:right="220" w:hanging="567"/>
        <w:jc w:val="both"/>
        <w:rPr>
          <w:lang w:val="sr-Latn-RS"/>
        </w:rPr>
      </w:pPr>
      <w:r w:rsidRPr="005C63C9">
        <w:rPr>
          <w:lang w:val="sr-Latn-RS"/>
        </w:rPr>
        <w:t>4.13.   Ako izvođač odbije neku nužnu opravku, izvršiće sam nadzor na račun izvođača.</w:t>
      </w:r>
    </w:p>
    <w:p w14:paraId="65C4A851" w14:textId="77777777" w:rsidR="00D55B63" w:rsidRPr="005C63C9" w:rsidRDefault="00D55B63" w:rsidP="008518C5">
      <w:pPr>
        <w:ind w:left="567" w:right="220" w:hanging="567"/>
        <w:jc w:val="both"/>
        <w:rPr>
          <w:lang w:val="sr-Latn-RS"/>
        </w:rPr>
      </w:pPr>
    </w:p>
    <w:p w14:paraId="447A06EA" w14:textId="77777777" w:rsidR="00D55B63" w:rsidRPr="005C63C9" w:rsidRDefault="00D55B63" w:rsidP="008518C5">
      <w:pPr>
        <w:ind w:left="567" w:right="220" w:hanging="567"/>
        <w:jc w:val="both"/>
        <w:rPr>
          <w:lang w:val="sr-Latn-RS"/>
        </w:rPr>
      </w:pPr>
      <w:r w:rsidRPr="005C63C9">
        <w:rPr>
          <w:lang w:val="sr-Latn-RS"/>
        </w:rPr>
        <w:t>4.14. Obračun i isplata poslednje rate mora se izvršiti najdalje za 7 dana, računajući od dana kada investitor primi rešenje o dozvoli upotrebe objekta.</w:t>
      </w:r>
    </w:p>
    <w:p w14:paraId="18681088" w14:textId="77777777" w:rsidR="00D55B63" w:rsidRPr="005C63C9" w:rsidRDefault="00D55B63" w:rsidP="008518C5">
      <w:pPr>
        <w:ind w:left="567" w:right="220" w:hanging="567"/>
        <w:jc w:val="both"/>
        <w:rPr>
          <w:lang w:val="sr-Latn-RS"/>
        </w:rPr>
      </w:pPr>
    </w:p>
    <w:p w14:paraId="6B4EFCDB" w14:textId="77777777" w:rsidR="00D55B63" w:rsidRPr="005C63C9" w:rsidRDefault="00D55B63" w:rsidP="008518C5">
      <w:pPr>
        <w:ind w:left="567" w:right="220" w:hanging="567"/>
        <w:jc w:val="both"/>
        <w:rPr>
          <w:lang w:val="sr-Latn-RS"/>
        </w:rPr>
      </w:pPr>
      <w:r w:rsidRPr="005C63C9">
        <w:rPr>
          <w:lang w:val="sr-Latn-RS"/>
        </w:rPr>
        <w:t xml:space="preserve">4.15. </w:t>
      </w:r>
      <w:r w:rsidRPr="005C63C9">
        <w:rPr>
          <w:lang w:val="sr-Latn-RS"/>
        </w:rPr>
        <w:tab/>
        <w:t>Kaucija izvođača ostaće kod investitora do roka predviđenog ugovorom (garantni rok).</w:t>
      </w:r>
    </w:p>
    <w:p w14:paraId="50475A63" w14:textId="77777777" w:rsidR="00D55B63" w:rsidRPr="005C63C9" w:rsidRDefault="00D55B63" w:rsidP="008518C5">
      <w:pPr>
        <w:ind w:left="567" w:right="220" w:hanging="567"/>
        <w:jc w:val="both"/>
        <w:rPr>
          <w:lang w:val="sr-Latn-RS"/>
        </w:rPr>
      </w:pPr>
    </w:p>
    <w:p w14:paraId="5C63797B" w14:textId="77777777" w:rsidR="00D55B63" w:rsidRPr="005C63C9" w:rsidRDefault="00D55B63" w:rsidP="008518C5">
      <w:pPr>
        <w:ind w:left="567" w:right="220" w:hanging="567"/>
        <w:jc w:val="both"/>
        <w:rPr>
          <w:lang w:val="sr-Latn-RS"/>
        </w:rPr>
      </w:pPr>
      <w:r w:rsidRPr="005C63C9">
        <w:rPr>
          <w:lang w:val="sr-Latn-RS"/>
        </w:rPr>
        <w:t xml:space="preserve">4.16. </w:t>
      </w:r>
      <w:r w:rsidRPr="005C63C9">
        <w:rPr>
          <w:lang w:val="sr-Latn-RS"/>
        </w:rPr>
        <w:tab/>
        <w:t>Ukoliko se za ovo vreme pojave greške na objektu, koje nisu posledica pogrešnog rukovanja, već su posledica ugrađenog materijala ili izvršenih radova, investitor će pozvati izvođača da otkloni nedostatke. Ukoliko ovaj to ne učini investitor će to sam učiniti na račun izvođačke kaucije.</w:t>
      </w:r>
    </w:p>
    <w:p w14:paraId="6F3844A3" w14:textId="77777777" w:rsidR="00D55B63" w:rsidRPr="005C63C9" w:rsidRDefault="00D55B63" w:rsidP="008518C5">
      <w:pPr>
        <w:ind w:right="220"/>
        <w:jc w:val="both"/>
        <w:rPr>
          <w:lang w:val="sr-Latn-RS"/>
        </w:rPr>
      </w:pPr>
    </w:p>
    <w:p w14:paraId="5CAE2310" w14:textId="77777777" w:rsidR="00D55B63" w:rsidRPr="005C63C9" w:rsidRDefault="00D55B63" w:rsidP="008518C5">
      <w:pPr>
        <w:ind w:left="567" w:right="220" w:hanging="567"/>
        <w:jc w:val="both"/>
        <w:rPr>
          <w:lang w:val="sr-Latn-RS"/>
        </w:rPr>
      </w:pPr>
      <w:r w:rsidRPr="005C63C9">
        <w:rPr>
          <w:lang w:val="sr-Latn-RS"/>
        </w:rPr>
        <w:t xml:space="preserve">4.17. </w:t>
      </w:r>
      <w:r w:rsidRPr="005C63C9">
        <w:rPr>
          <w:lang w:val="sr-Latn-RS"/>
        </w:rPr>
        <w:tab/>
        <w:t>Obračun između investitora i izvođača obaviće se putem komisije za obračun, čiji je rad predviđen zakonskim propisima.</w:t>
      </w:r>
    </w:p>
    <w:p w14:paraId="1F8414C6" w14:textId="77777777" w:rsidR="00D55B63" w:rsidRPr="005C63C9" w:rsidRDefault="00D55B63" w:rsidP="008518C5">
      <w:pPr>
        <w:ind w:left="567" w:right="220" w:hanging="567"/>
        <w:jc w:val="both"/>
        <w:rPr>
          <w:lang w:val="sr-Latn-RS"/>
        </w:rPr>
      </w:pPr>
    </w:p>
    <w:p w14:paraId="291DC25A" w14:textId="77777777" w:rsidR="00D55B63" w:rsidRPr="005C63C9" w:rsidRDefault="00D55B63" w:rsidP="008518C5">
      <w:pPr>
        <w:ind w:left="567" w:right="220" w:hanging="567"/>
        <w:jc w:val="both"/>
        <w:rPr>
          <w:lang w:val="sr-Latn-RS"/>
        </w:rPr>
      </w:pPr>
      <w:r w:rsidRPr="005C63C9">
        <w:rPr>
          <w:lang w:val="sr-Latn-RS"/>
        </w:rPr>
        <w:lastRenderedPageBreak/>
        <w:t xml:space="preserve">4.18. </w:t>
      </w:r>
      <w:r w:rsidRPr="005C63C9">
        <w:rPr>
          <w:lang w:val="sr-Latn-RS"/>
        </w:rPr>
        <w:tab/>
        <w:t>Celokupni troškovi ovih komisija padaju na teret investitora.</w:t>
      </w:r>
    </w:p>
    <w:p w14:paraId="75B5C90A" w14:textId="77777777" w:rsidR="00D55B63" w:rsidRPr="005C63C9" w:rsidRDefault="00D55B63" w:rsidP="008518C5">
      <w:pPr>
        <w:ind w:left="567" w:right="220" w:hanging="567"/>
        <w:jc w:val="both"/>
        <w:rPr>
          <w:lang w:val="sr-Latn-RS"/>
        </w:rPr>
      </w:pPr>
    </w:p>
    <w:p w14:paraId="59EE765F" w14:textId="77777777" w:rsidR="00D55B63" w:rsidRPr="005C63C9" w:rsidRDefault="00D55B63" w:rsidP="008518C5">
      <w:pPr>
        <w:ind w:right="220"/>
        <w:jc w:val="both"/>
        <w:rPr>
          <w:lang w:val="sr-Latn-RS"/>
        </w:rPr>
      </w:pPr>
      <w:r w:rsidRPr="005C63C9">
        <w:rPr>
          <w:lang w:val="sr-Latn-RS"/>
        </w:rPr>
        <w:t>5. ZAVRŠNE ODREDBE</w:t>
      </w:r>
    </w:p>
    <w:p w14:paraId="2C401086" w14:textId="77777777" w:rsidR="00D55B63" w:rsidRPr="005C63C9" w:rsidRDefault="00D55B63" w:rsidP="008518C5">
      <w:pPr>
        <w:ind w:right="220"/>
        <w:jc w:val="both"/>
        <w:rPr>
          <w:lang w:val="sr-Latn-RS"/>
        </w:rPr>
      </w:pPr>
    </w:p>
    <w:p w14:paraId="30C6C1BE" w14:textId="77777777" w:rsidR="00D55B63" w:rsidRPr="005C63C9" w:rsidRDefault="00D55B63" w:rsidP="008518C5">
      <w:pPr>
        <w:ind w:left="567" w:right="220" w:hanging="567"/>
        <w:jc w:val="both"/>
        <w:rPr>
          <w:lang w:val="sr-Latn-RS"/>
        </w:rPr>
      </w:pPr>
      <w:r w:rsidRPr="005C63C9">
        <w:rPr>
          <w:lang w:val="sr-Latn-RS"/>
        </w:rPr>
        <w:t xml:space="preserve">5.1. </w:t>
      </w:r>
      <w:r w:rsidRPr="005C63C9">
        <w:rPr>
          <w:lang w:val="sr-Latn-RS"/>
        </w:rPr>
        <w:tab/>
        <w:t>Izvođač je obavezan prema investitoru i važećim zakonskim propisima za izvršenje radova u okviru ugovora.</w:t>
      </w:r>
    </w:p>
    <w:p w14:paraId="5403606D" w14:textId="77777777" w:rsidR="00D55B63" w:rsidRPr="005C63C9" w:rsidRDefault="00D55B63" w:rsidP="008518C5">
      <w:pPr>
        <w:ind w:left="567" w:right="220" w:hanging="567"/>
        <w:jc w:val="both"/>
        <w:rPr>
          <w:lang w:val="sr-Latn-RS"/>
        </w:rPr>
      </w:pPr>
    </w:p>
    <w:p w14:paraId="20971D9A" w14:textId="77777777" w:rsidR="00D55B63" w:rsidRPr="005C63C9" w:rsidRDefault="00D55B63" w:rsidP="008518C5">
      <w:pPr>
        <w:ind w:left="567" w:right="220" w:hanging="567"/>
        <w:jc w:val="both"/>
        <w:rPr>
          <w:lang w:val="sr-Latn-RS"/>
        </w:rPr>
      </w:pPr>
      <w:r w:rsidRPr="005C63C9">
        <w:rPr>
          <w:lang w:val="sr-Latn-RS"/>
        </w:rPr>
        <w:t xml:space="preserve">5.2. </w:t>
      </w:r>
      <w:r w:rsidRPr="005C63C9">
        <w:rPr>
          <w:lang w:val="sr-Latn-RS"/>
        </w:rPr>
        <w:tab/>
        <w:t>Kvalitativno ispitivanje instalacije i uređaja izvršiće investitor o svom trošku u cilju utvrđivanja da li sve funkcioniše kako je projektom predviđeno i zahtevano. Rezultati ovog ispitivanja obavezuju projektanta pod uslovom da je izvođač radove izveo po projektu i propisima.</w:t>
      </w:r>
    </w:p>
    <w:p w14:paraId="605754EA" w14:textId="77777777" w:rsidR="00D55B63" w:rsidRPr="005C63C9" w:rsidRDefault="00D55B63" w:rsidP="008518C5">
      <w:pPr>
        <w:ind w:left="709" w:right="220" w:hanging="709"/>
        <w:jc w:val="both"/>
        <w:rPr>
          <w:lang w:val="sr-Latn-RS"/>
        </w:rPr>
      </w:pPr>
    </w:p>
    <w:p w14:paraId="11618926" w14:textId="77777777" w:rsidR="00D55B63" w:rsidRPr="005C63C9" w:rsidRDefault="00D55B63" w:rsidP="008518C5">
      <w:pPr>
        <w:ind w:right="220"/>
        <w:jc w:val="both"/>
        <w:rPr>
          <w:b/>
          <w:bCs/>
          <w:sz w:val="28"/>
          <w:szCs w:val="28"/>
          <w:lang w:val="sr-Latn-RS"/>
        </w:rPr>
      </w:pPr>
      <w:r w:rsidRPr="005C63C9">
        <w:rPr>
          <w:lang w:val="sr-Latn-RS"/>
        </w:rPr>
        <w:br w:type="page"/>
      </w:r>
      <w:r w:rsidRPr="005C63C9">
        <w:rPr>
          <w:b/>
          <w:bCs/>
          <w:sz w:val="28"/>
          <w:szCs w:val="28"/>
          <w:lang w:val="sr-Latn-RS"/>
        </w:rPr>
        <w:lastRenderedPageBreak/>
        <w:t>TEHNIČKI USLOVI</w:t>
      </w:r>
    </w:p>
    <w:p w14:paraId="65D73F1C" w14:textId="77777777" w:rsidR="00D55B63" w:rsidRPr="005C63C9" w:rsidRDefault="00D55B63" w:rsidP="008518C5">
      <w:pPr>
        <w:ind w:right="220"/>
        <w:jc w:val="both"/>
        <w:rPr>
          <w:lang w:val="sr-Latn-RS"/>
        </w:rPr>
      </w:pPr>
    </w:p>
    <w:p w14:paraId="0D9CF9E1" w14:textId="77777777" w:rsidR="00D55B63" w:rsidRPr="005C63C9" w:rsidRDefault="00D55B63" w:rsidP="008518C5">
      <w:pPr>
        <w:ind w:right="220"/>
        <w:jc w:val="both"/>
        <w:rPr>
          <w:lang w:val="sr-Latn-RS"/>
        </w:rPr>
      </w:pPr>
      <w:r w:rsidRPr="005C63C9">
        <w:rPr>
          <w:lang w:val="sr-Latn-RS"/>
        </w:rPr>
        <w:t>Ovi tehnički uslovi obuhvataju uslove isporuke i montaže za mašinske instalacije koje su predmet ovog projekta.</w:t>
      </w:r>
    </w:p>
    <w:p w14:paraId="5A2AE502" w14:textId="77777777" w:rsidR="00D55B63" w:rsidRPr="005C63C9" w:rsidRDefault="00D55B63" w:rsidP="008518C5">
      <w:pPr>
        <w:ind w:right="220"/>
        <w:jc w:val="both"/>
        <w:rPr>
          <w:lang w:val="sr-Latn-RS"/>
        </w:rPr>
      </w:pPr>
    </w:p>
    <w:p w14:paraId="3AA06760" w14:textId="77777777" w:rsidR="00D55B63" w:rsidRPr="005C63C9" w:rsidRDefault="00D55B63" w:rsidP="008518C5">
      <w:pPr>
        <w:widowControl/>
        <w:numPr>
          <w:ilvl w:val="0"/>
          <w:numId w:val="3"/>
        </w:numPr>
        <w:autoSpaceDE/>
        <w:autoSpaceDN/>
        <w:ind w:left="567" w:right="220" w:hanging="567"/>
        <w:jc w:val="both"/>
        <w:rPr>
          <w:lang w:val="sr-Latn-RS"/>
        </w:rPr>
      </w:pPr>
      <w:r w:rsidRPr="005C63C9">
        <w:rPr>
          <w:lang w:val="sr-Latn-RS"/>
        </w:rPr>
        <w:t>Instalacija mora biti izvedena u svemu prema ovom projektu i može se ustupiti samo onom izvođaču koji je u stanju da se izričito obaveže i dokaže da je u mogućnosti da instalaciju isporuči, montira, reguliše, ispita i pusti u rad i to u celini, uključujući i automatiku, tačno prema projektu.</w:t>
      </w:r>
    </w:p>
    <w:p w14:paraId="36AAAC10" w14:textId="77777777" w:rsidR="00D55B63" w:rsidRPr="005C63C9" w:rsidRDefault="00D55B63" w:rsidP="008518C5">
      <w:pPr>
        <w:numPr>
          <w:ilvl w:val="12"/>
          <w:numId w:val="0"/>
        </w:numPr>
        <w:ind w:left="567" w:right="220" w:hanging="567"/>
        <w:jc w:val="both"/>
        <w:rPr>
          <w:lang w:val="sr-Latn-RS"/>
        </w:rPr>
      </w:pPr>
    </w:p>
    <w:p w14:paraId="4C97A1A7" w14:textId="77777777" w:rsidR="00D55B63" w:rsidRPr="005C63C9" w:rsidRDefault="00D55B63" w:rsidP="008518C5">
      <w:pPr>
        <w:widowControl/>
        <w:numPr>
          <w:ilvl w:val="0"/>
          <w:numId w:val="4"/>
        </w:numPr>
        <w:autoSpaceDE/>
        <w:autoSpaceDN/>
        <w:ind w:left="567" w:right="220" w:hanging="567"/>
        <w:jc w:val="both"/>
        <w:rPr>
          <w:lang w:val="sr-Latn-RS"/>
        </w:rPr>
      </w:pPr>
      <w:r w:rsidRPr="005C63C9">
        <w:rPr>
          <w:lang w:val="sr-Latn-RS"/>
        </w:rPr>
        <w:t>Svi elementi instalacije moraju biti takvi da u svim detaljima odgovaraju specificiranim karakteristikama i moraju imati takve dimenzije da se mogu uklopiti u gabarite predviđene projektom.</w:t>
      </w:r>
    </w:p>
    <w:p w14:paraId="70215437" w14:textId="77777777" w:rsidR="00D55B63" w:rsidRPr="005C63C9" w:rsidRDefault="00D55B63" w:rsidP="008518C5">
      <w:pPr>
        <w:numPr>
          <w:ilvl w:val="12"/>
          <w:numId w:val="0"/>
        </w:numPr>
        <w:ind w:left="567" w:right="220" w:hanging="567"/>
        <w:jc w:val="both"/>
        <w:rPr>
          <w:lang w:val="sr-Latn-RS"/>
        </w:rPr>
      </w:pPr>
    </w:p>
    <w:p w14:paraId="49A8A5EF" w14:textId="77777777" w:rsidR="00D55B63" w:rsidRPr="005C63C9" w:rsidRDefault="00D55B63" w:rsidP="008518C5">
      <w:pPr>
        <w:widowControl/>
        <w:numPr>
          <w:ilvl w:val="0"/>
          <w:numId w:val="4"/>
        </w:numPr>
        <w:autoSpaceDE/>
        <w:autoSpaceDN/>
        <w:ind w:left="567" w:right="220" w:hanging="567"/>
        <w:jc w:val="both"/>
        <w:rPr>
          <w:lang w:val="sr-Latn-RS"/>
        </w:rPr>
      </w:pPr>
      <w:r w:rsidRPr="005C63C9">
        <w:rPr>
          <w:lang w:val="sr-Latn-RS"/>
        </w:rPr>
        <w:t>Elementi instalacije koji nisu serijski proizvodi, već se izgrađuju posebno, moraju biti izrađeni od najboljeg mogućeg materijala, na najbolji način koji se predviđa za tu vrstu radova.</w:t>
      </w:r>
    </w:p>
    <w:p w14:paraId="65F2A7A6" w14:textId="77777777" w:rsidR="00D55B63" w:rsidRPr="005C63C9" w:rsidRDefault="00D55B63" w:rsidP="008518C5">
      <w:pPr>
        <w:numPr>
          <w:ilvl w:val="12"/>
          <w:numId w:val="0"/>
        </w:numPr>
        <w:ind w:left="567" w:right="220" w:hanging="567"/>
        <w:jc w:val="both"/>
        <w:rPr>
          <w:lang w:val="sr-Latn-RS"/>
        </w:rPr>
      </w:pPr>
    </w:p>
    <w:p w14:paraId="291685BD" w14:textId="77777777" w:rsidR="00D55B63" w:rsidRPr="005C63C9" w:rsidRDefault="00D55B63" w:rsidP="008518C5">
      <w:pPr>
        <w:numPr>
          <w:ilvl w:val="12"/>
          <w:numId w:val="0"/>
        </w:numPr>
        <w:ind w:left="567" w:right="220" w:hanging="567"/>
        <w:jc w:val="both"/>
        <w:rPr>
          <w:lang w:val="sr-Latn-RS"/>
        </w:rPr>
      </w:pPr>
      <w:r w:rsidRPr="005C63C9">
        <w:rPr>
          <w:lang w:val="sr-Latn-RS"/>
        </w:rPr>
        <w:t xml:space="preserve">    </w:t>
      </w:r>
      <w:r w:rsidRPr="005C63C9">
        <w:rPr>
          <w:lang w:val="sr-Latn-RS"/>
        </w:rPr>
        <w:tab/>
        <w:t>Površinska zaštita mora biti izvedena tačno kako je naznačeno, a gde nije naznačeno, na način uobičajen za ovu vrstu radova, ali u svakom slučaju treba da bude odličnog kvaliteta.</w:t>
      </w:r>
    </w:p>
    <w:p w14:paraId="601575DB" w14:textId="77777777" w:rsidR="00D55B63" w:rsidRPr="005C63C9" w:rsidRDefault="00D55B63" w:rsidP="008518C5">
      <w:pPr>
        <w:numPr>
          <w:ilvl w:val="12"/>
          <w:numId w:val="0"/>
        </w:numPr>
        <w:ind w:left="567" w:right="220" w:hanging="567"/>
        <w:jc w:val="both"/>
        <w:rPr>
          <w:lang w:val="sr-Latn-RS"/>
        </w:rPr>
      </w:pPr>
    </w:p>
    <w:p w14:paraId="3257365D" w14:textId="77777777" w:rsidR="00D55B63" w:rsidRPr="005C63C9" w:rsidRDefault="00D55B63" w:rsidP="008518C5">
      <w:pPr>
        <w:widowControl/>
        <w:numPr>
          <w:ilvl w:val="0"/>
          <w:numId w:val="4"/>
        </w:numPr>
        <w:autoSpaceDE/>
        <w:autoSpaceDN/>
        <w:ind w:left="567" w:right="220" w:hanging="567"/>
        <w:jc w:val="both"/>
        <w:rPr>
          <w:lang w:val="sr-Latn-RS"/>
        </w:rPr>
      </w:pPr>
      <w:r w:rsidRPr="005C63C9">
        <w:rPr>
          <w:lang w:val="sr-Latn-RS"/>
        </w:rPr>
        <w:t>Izvođač instalacije izjavljuje da raspolaže znanjem i mogućnostima koji se od izvođača instalacija ove vrste zahtevaju, tj.</w:t>
      </w:r>
    </w:p>
    <w:p w14:paraId="56CD6586" w14:textId="77777777" w:rsidR="00D55B63" w:rsidRPr="005C63C9" w:rsidRDefault="00D55B63" w:rsidP="008518C5">
      <w:pPr>
        <w:numPr>
          <w:ilvl w:val="12"/>
          <w:numId w:val="0"/>
        </w:numPr>
        <w:ind w:left="567" w:right="220" w:hanging="567"/>
        <w:jc w:val="both"/>
        <w:rPr>
          <w:lang w:val="sr-Latn-RS"/>
        </w:rPr>
      </w:pPr>
    </w:p>
    <w:p w14:paraId="20BCBA6C" w14:textId="77777777" w:rsidR="00D55B63" w:rsidRPr="005C63C9" w:rsidRDefault="00D55B63" w:rsidP="008518C5">
      <w:pPr>
        <w:numPr>
          <w:ilvl w:val="12"/>
          <w:numId w:val="0"/>
        </w:numPr>
        <w:ind w:left="567" w:right="220" w:hanging="567"/>
        <w:jc w:val="both"/>
        <w:rPr>
          <w:lang w:val="sr-Latn-RS"/>
        </w:rPr>
      </w:pPr>
      <w:r w:rsidRPr="005C63C9">
        <w:rPr>
          <w:lang w:val="sr-Latn-RS"/>
        </w:rPr>
        <w:tab/>
        <w:t>a/  da može nabaviti, isporučiti, montirati, povezati sa ostalim elementima instalacije, regulisati i pustiti u rad sve elemente instalacije predviđene projektom bilo da se radi o domaćoj ili uvoznoj opremi, i da ima načina da za ovu opremu dobavi odgovarajuće prospekte, uputstva i objašnjenja koja bi u tu svrhu bila potrebna.</w:t>
      </w:r>
    </w:p>
    <w:p w14:paraId="03487490" w14:textId="77777777" w:rsidR="00D55B63" w:rsidRPr="005C63C9" w:rsidRDefault="00D55B63" w:rsidP="008518C5">
      <w:pPr>
        <w:numPr>
          <w:ilvl w:val="12"/>
          <w:numId w:val="0"/>
        </w:numPr>
        <w:ind w:left="567" w:right="220" w:hanging="567"/>
        <w:jc w:val="both"/>
        <w:rPr>
          <w:lang w:val="sr-Latn-RS"/>
        </w:rPr>
      </w:pPr>
    </w:p>
    <w:p w14:paraId="0DAC7C0D" w14:textId="77777777" w:rsidR="00D55B63" w:rsidRPr="005C63C9" w:rsidRDefault="00D55B63" w:rsidP="008518C5">
      <w:pPr>
        <w:numPr>
          <w:ilvl w:val="12"/>
          <w:numId w:val="0"/>
        </w:numPr>
        <w:ind w:left="567" w:right="220" w:hanging="567"/>
        <w:jc w:val="both"/>
        <w:rPr>
          <w:lang w:val="sr-Latn-RS"/>
        </w:rPr>
      </w:pPr>
      <w:r w:rsidRPr="005C63C9">
        <w:rPr>
          <w:lang w:val="sr-Latn-RS"/>
        </w:rPr>
        <w:tab/>
        <w:t>b/ da raspolaže znanjem i mogućnostima rešavanja svih detalja u okviru montaže instalacije, na odgovarajući način tehnički i estetski način za koje nisu dati detaljni crteži, kao što su: vešanje cevi i kanala za vazduh, izrada čvrstih i kliznih oslonaca, postavljanje sudova za odzračivanje i vođenje ispusnih do najbližeg odgovarajućeg mesta, postavljanje grejnih tela, postavljanje opreme na plivajuće, elastične ili čvrste fundamente, uklapanje opreme u arhitektonsko-građevinsku celinu, itd.</w:t>
      </w:r>
    </w:p>
    <w:p w14:paraId="2D1FB9FF" w14:textId="77777777" w:rsidR="00D55B63" w:rsidRPr="005C63C9" w:rsidRDefault="00D55B63" w:rsidP="008518C5">
      <w:pPr>
        <w:numPr>
          <w:ilvl w:val="12"/>
          <w:numId w:val="0"/>
        </w:numPr>
        <w:ind w:left="567" w:right="220" w:hanging="567"/>
        <w:jc w:val="both"/>
        <w:rPr>
          <w:lang w:val="sr-Latn-RS"/>
        </w:rPr>
      </w:pPr>
    </w:p>
    <w:p w14:paraId="352F29C1" w14:textId="77777777" w:rsidR="00D55B63" w:rsidRPr="005C63C9" w:rsidRDefault="00D55B63" w:rsidP="008518C5">
      <w:pPr>
        <w:numPr>
          <w:ilvl w:val="12"/>
          <w:numId w:val="0"/>
        </w:numPr>
        <w:ind w:left="567" w:right="220" w:hanging="567"/>
        <w:jc w:val="both"/>
        <w:rPr>
          <w:lang w:val="sr-Latn-RS"/>
        </w:rPr>
      </w:pPr>
      <w:r w:rsidRPr="005C63C9">
        <w:rPr>
          <w:lang w:val="sr-Latn-RS"/>
        </w:rPr>
        <w:tab/>
        <w:t>c/  da raspolaže mogućnostima potrebnim za regulaciju radnih parametara instalacije: brzina strujanja, protoka temperatura vode i vazduha i vlažnosti vazduha koristeći sve projektom predviđene regulacione elemente.</w:t>
      </w:r>
    </w:p>
    <w:p w14:paraId="6D619AD7" w14:textId="77777777" w:rsidR="00D55B63" w:rsidRPr="005C63C9" w:rsidRDefault="00D55B63" w:rsidP="008518C5">
      <w:pPr>
        <w:numPr>
          <w:ilvl w:val="12"/>
          <w:numId w:val="0"/>
        </w:numPr>
        <w:ind w:left="567" w:right="220" w:hanging="567"/>
        <w:jc w:val="both"/>
        <w:rPr>
          <w:lang w:val="sr-Latn-RS"/>
        </w:rPr>
      </w:pPr>
    </w:p>
    <w:p w14:paraId="547E201E" w14:textId="77777777" w:rsidR="00D55B63" w:rsidRPr="005C63C9" w:rsidRDefault="00D55B63" w:rsidP="008518C5">
      <w:pPr>
        <w:widowControl/>
        <w:numPr>
          <w:ilvl w:val="0"/>
          <w:numId w:val="4"/>
        </w:numPr>
        <w:autoSpaceDE/>
        <w:autoSpaceDN/>
        <w:ind w:left="567" w:right="220" w:hanging="567"/>
        <w:jc w:val="both"/>
        <w:rPr>
          <w:lang w:val="sr-Latn-RS"/>
        </w:rPr>
      </w:pPr>
      <w:r w:rsidRPr="005C63C9">
        <w:rPr>
          <w:u w:val="single"/>
          <w:lang w:val="sr-Latn-RS"/>
        </w:rPr>
        <w:t>Oprema, materijal i armatura</w:t>
      </w:r>
    </w:p>
    <w:p w14:paraId="05A2FC0A" w14:textId="77777777" w:rsidR="00D55B63" w:rsidRPr="005C63C9" w:rsidRDefault="00D55B63" w:rsidP="008518C5">
      <w:pPr>
        <w:numPr>
          <w:ilvl w:val="12"/>
          <w:numId w:val="0"/>
        </w:numPr>
        <w:ind w:left="567" w:right="220" w:hanging="567"/>
        <w:jc w:val="both"/>
        <w:rPr>
          <w:lang w:val="sr-Latn-RS"/>
        </w:rPr>
      </w:pPr>
    </w:p>
    <w:p w14:paraId="58ABB6A4" w14:textId="77777777" w:rsidR="00D55B63" w:rsidRPr="005C63C9" w:rsidRDefault="00D55B63" w:rsidP="008518C5">
      <w:pPr>
        <w:numPr>
          <w:ilvl w:val="12"/>
          <w:numId w:val="0"/>
        </w:numPr>
        <w:ind w:left="567" w:right="220" w:hanging="567"/>
        <w:jc w:val="both"/>
        <w:rPr>
          <w:lang w:val="sr-Latn-RS"/>
        </w:rPr>
      </w:pPr>
      <w:r w:rsidRPr="005C63C9">
        <w:rPr>
          <w:lang w:val="sr-Latn-RS"/>
        </w:rPr>
        <w:tab/>
        <w:t>Oprema, materijal i armatura koji budu upotrebljeni za izradu instalacija moraju biti najnovije fabričke proizvodnje u svemu prema važećim propisima.</w:t>
      </w:r>
    </w:p>
    <w:p w14:paraId="4E8A9575" w14:textId="77777777" w:rsidR="00D55B63" w:rsidRPr="005C63C9" w:rsidRDefault="00D55B63" w:rsidP="008518C5">
      <w:pPr>
        <w:numPr>
          <w:ilvl w:val="12"/>
          <w:numId w:val="0"/>
        </w:numPr>
        <w:ind w:left="567" w:right="220" w:hanging="567"/>
        <w:jc w:val="both"/>
        <w:rPr>
          <w:lang w:val="sr-Latn-RS"/>
        </w:rPr>
      </w:pPr>
    </w:p>
    <w:p w14:paraId="35948837" w14:textId="77777777" w:rsidR="00D55B63" w:rsidRPr="005C63C9" w:rsidRDefault="00D55B63" w:rsidP="008518C5">
      <w:pPr>
        <w:numPr>
          <w:ilvl w:val="12"/>
          <w:numId w:val="0"/>
        </w:numPr>
        <w:ind w:left="567" w:right="220" w:hanging="567"/>
        <w:jc w:val="both"/>
        <w:rPr>
          <w:lang w:val="sr-Latn-RS"/>
        </w:rPr>
      </w:pPr>
      <w:r w:rsidRPr="005C63C9">
        <w:rPr>
          <w:lang w:val="sr-Latn-RS"/>
        </w:rPr>
        <w:tab/>
        <w:t>Armature i merni instrumenti moraju biti solidne izrade i u potpunosti odgovarati svojoj nameni.</w:t>
      </w:r>
    </w:p>
    <w:p w14:paraId="1E3A703D" w14:textId="77777777" w:rsidR="00D55B63" w:rsidRPr="005C63C9" w:rsidRDefault="00D55B63" w:rsidP="008518C5">
      <w:pPr>
        <w:numPr>
          <w:ilvl w:val="12"/>
          <w:numId w:val="0"/>
        </w:numPr>
        <w:ind w:left="567" w:right="220" w:hanging="567"/>
        <w:jc w:val="both"/>
        <w:rPr>
          <w:lang w:val="sr-Latn-RS"/>
        </w:rPr>
      </w:pPr>
    </w:p>
    <w:p w14:paraId="42F087DC" w14:textId="77777777" w:rsidR="00D55B63" w:rsidRPr="005C63C9" w:rsidRDefault="00D55B63" w:rsidP="008518C5">
      <w:pPr>
        <w:widowControl/>
        <w:numPr>
          <w:ilvl w:val="0"/>
          <w:numId w:val="4"/>
        </w:numPr>
        <w:autoSpaceDE/>
        <w:autoSpaceDN/>
        <w:ind w:left="567" w:right="220" w:hanging="567"/>
        <w:jc w:val="both"/>
        <w:rPr>
          <w:lang w:val="sr-Latn-RS"/>
        </w:rPr>
      </w:pPr>
      <w:r w:rsidRPr="005C63C9">
        <w:rPr>
          <w:u w:val="single"/>
          <w:lang w:val="sr-Latn-RS"/>
        </w:rPr>
        <w:t>Montaža</w:t>
      </w:r>
    </w:p>
    <w:p w14:paraId="2098E980" w14:textId="77777777" w:rsidR="00D55B63" w:rsidRPr="005C63C9" w:rsidRDefault="00D55B63" w:rsidP="008518C5">
      <w:pPr>
        <w:numPr>
          <w:ilvl w:val="12"/>
          <w:numId w:val="0"/>
        </w:numPr>
        <w:ind w:left="567" w:right="220" w:hanging="567"/>
        <w:jc w:val="both"/>
        <w:rPr>
          <w:lang w:val="sr-Latn-RS"/>
        </w:rPr>
      </w:pPr>
    </w:p>
    <w:p w14:paraId="2542A087" w14:textId="77777777" w:rsidR="00D55B63" w:rsidRPr="005C63C9" w:rsidRDefault="00D55B63" w:rsidP="008518C5">
      <w:pPr>
        <w:numPr>
          <w:ilvl w:val="12"/>
          <w:numId w:val="0"/>
        </w:numPr>
        <w:ind w:left="567" w:right="220" w:hanging="567"/>
        <w:jc w:val="both"/>
        <w:rPr>
          <w:lang w:val="sr-Latn-RS"/>
        </w:rPr>
      </w:pPr>
      <w:r w:rsidRPr="005C63C9">
        <w:rPr>
          <w:lang w:val="sr-Latn-RS"/>
        </w:rPr>
        <w:tab/>
        <w:t>Izvođač instalacija dužan je da celokupnu opremu predviđenu ovim projektom montira na način predviđen crtežima, tehničkim opisom i ovim tehničkim uslovima.</w:t>
      </w:r>
    </w:p>
    <w:p w14:paraId="08152A65" w14:textId="77777777" w:rsidR="00D55B63" w:rsidRPr="005C63C9" w:rsidRDefault="00D55B63" w:rsidP="008518C5">
      <w:pPr>
        <w:numPr>
          <w:ilvl w:val="12"/>
          <w:numId w:val="0"/>
        </w:numPr>
        <w:ind w:left="567" w:right="220" w:hanging="567"/>
        <w:jc w:val="both"/>
        <w:rPr>
          <w:lang w:val="sr-Latn-RS"/>
        </w:rPr>
      </w:pPr>
    </w:p>
    <w:p w14:paraId="2F0825E1" w14:textId="77777777" w:rsidR="00D55B63" w:rsidRPr="005C63C9" w:rsidRDefault="00D55B63" w:rsidP="008518C5">
      <w:pPr>
        <w:numPr>
          <w:ilvl w:val="12"/>
          <w:numId w:val="0"/>
        </w:numPr>
        <w:ind w:left="567" w:right="220" w:hanging="567"/>
        <w:jc w:val="both"/>
        <w:rPr>
          <w:lang w:val="sr-Latn-RS"/>
        </w:rPr>
      </w:pPr>
      <w:r w:rsidRPr="005C63C9">
        <w:rPr>
          <w:lang w:val="sr-Latn-RS"/>
        </w:rPr>
        <w:lastRenderedPageBreak/>
        <w:tab/>
        <w:t>Izvođač je dužan da obezbedi svoju stručnu i pomoćnu radnu snagu, svoj alat, mašine, instrumente i sve ostalo što je za montažu potrebno.</w:t>
      </w:r>
    </w:p>
    <w:p w14:paraId="66A203A0" w14:textId="77777777" w:rsidR="00D55B63" w:rsidRPr="005C63C9" w:rsidRDefault="00D55B63" w:rsidP="008518C5">
      <w:pPr>
        <w:numPr>
          <w:ilvl w:val="12"/>
          <w:numId w:val="0"/>
        </w:numPr>
        <w:ind w:left="567" w:right="220" w:hanging="567"/>
        <w:jc w:val="both"/>
        <w:rPr>
          <w:lang w:val="sr-Latn-RS"/>
        </w:rPr>
      </w:pPr>
    </w:p>
    <w:p w14:paraId="7071F7A0" w14:textId="77777777" w:rsidR="00D55B63" w:rsidRPr="005C63C9" w:rsidRDefault="00D55B63" w:rsidP="008518C5">
      <w:pPr>
        <w:numPr>
          <w:ilvl w:val="12"/>
          <w:numId w:val="0"/>
        </w:numPr>
        <w:ind w:left="567" w:right="220" w:hanging="567"/>
        <w:jc w:val="both"/>
        <w:rPr>
          <w:lang w:val="sr-Latn-RS"/>
        </w:rPr>
      </w:pPr>
      <w:r w:rsidRPr="005C63C9">
        <w:rPr>
          <w:lang w:val="sr-Latn-RS"/>
        </w:rPr>
        <w:tab/>
        <w:t>Radovi na izradi temelja za opremu koja zahteva fundiranje spadaju u deo isporuke instalacije i izvođač instalacije je dužan da ih izvede.</w:t>
      </w:r>
    </w:p>
    <w:p w14:paraId="5F35A18B" w14:textId="77777777" w:rsidR="00D55B63" w:rsidRPr="005C63C9" w:rsidRDefault="00D55B63" w:rsidP="008518C5">
      <w:pPr>
        <w:numPr>
          <w:ilvl w:val="12"/>
          <w:numId w:val="0"/>
        </w:numPr>
        <w:ind w:left="567" w:right="220" w:hanging="567"/>
        <w:jc w:val="both"/>
        <w:rPr>
          <w:lang w:val="sr-Latn-RS"/>
        </w:rPr>
      </w:pPr>
    </w:p>
    <w:p w14:paraId="27834B68" w14:textId="77777777" w:rsidR="00D55B63" w:rsidRPr="005C63C9" w:rsidRDefault="00D55B63" w:rsidP="008518C5">
      <w:pPr>
        <w:numPr>
          <w:ilvl w:val="12"/>
          <w:numId w:val="0"/>
        </w:numPr>
        <w:ind w:left="567" w:right="220" w:hanging="567"/>
        <w:jc w:val="both"/>
        <w:rPr>
          <w:lang w:val="sr-Latn-RS"/>
        </w:rPr>
      </w:pPr>
      <w:r w:rsidRPr="005C63C9">
        <w:rPr>
          <w:lang w:val="sr-Latn-RS"/>
        </w:rPr>
        <w:tab/>
        <w:t>Isto tako, svi zidarski radovi potrebni za pričvršćivanje držača, nosača, obujmica, zatega, i dr. za nošenje elemenata instalacije, spadaju u obavezu izvođača ove instalacije.</w:t>
      </w:r>
    </w:p>
    <w:p w14:paraId="72F09C8F" w14:textId="77777777" w:rsidR="00D55B63" w:rsidRPr="005C63C9" w:rsidRDefault="00D55B63" w:rsidP="008518C5">
      <w:pPr>
        <w:numPr>
          <w:ilvl w:val="12"/>
          <w:numId w:val="0"/>
        </w:numPr>
        <w:ind w:left="567" w:right="220" w:hanging="567"/>
        <w:jc w:val="both"/>
        <w:rPr>
          <w:lang w:val="sr-Latn-RS"/>
        </w:rPr>
      </w:pPr>
    </w:p>
    <w:p w14:paraId="13B31A9B" w14:textId="77777777" w:rsidR="00D55B63" w:rsidRPr="005C63C9" w:rsidRDefault="00D55B63" w:rsidP="008518C5">
      <w:pPr>
        <w:numPr>
          <w:ilvl w:val="12"/>
          <w:numId w:val="0"/>
        </w:numPr>
        <w:ind w:left="567" w:right="220" w:hanging="567"/>
        <w:jc w:val="both"/>
        <w:rPr>
          <w:lang w:val="sr-Latn-RS"/>
        </w:rPr>
      </w:pPr>
      <w:r w:rsidRPr="005C63C9">
        <w:rPr>
          <w:lang w:val="sr-Latn-RS"/>
        </w:rPr>
        <w:tab/>
        <w:t>Pre svakog štemovanja ili bušenja betona potrebno je tražiti saglasnost nadzornog organa građevinskih radova, odnosno zahtevati da se građevinski posao izvede i dati uputstvo kako da se izvede.</w:t>
      </w:r>
    </w:p>
    <w:p w14:paraId="59105B23" w14:textId="77777777" w:rsidR="00D55B63" w:rsidRPr="005C63C9" w:rsidRDefault="00D55B63" w:rsidP="008518C5">
      <w:pPr>
        <w:numPr>
          <w:ilvl w:val="12"/>
          <w:numId w:val="0"/>
        </w:numPr>
        <w:ind w:left="567" w:right="220" w:hanging="567"/>
        <w:jc w:val="both"/>
        <w:rPr>
          <w:lang w:val="sr-Latn-RS"/>
        </w:rPr>
      </w:pPr>
    </w:p>
    <w:p w14:paraId="63853BB5" w14:textId="77777777" w:rsidR="00D55B63" w:rsidRPr="005C63C9" w:rsidRDefault="00D55B63" w:rsidP="008518C5">
      <w:pPr>
        <w:numPr>
          <w:ilvl w:val="12"/>
          <w:numId w:val="0"/>
        </w:numPr>
        <w:ind w:left="567" w:right="220" w:hanging="567"/>
        <w:jc w:val="both"/>
        <w:rPr>
          <w:lang w:val="sr-Latn-RS"/>
        </w:rPr>
      </w:pPr>
      <w:r w:rsidRPr="005C63C9">
        <w:rPr>
          <w:lang w:val="sr-Latn-RS"/>
        </w:rPr>
        <w:tab/>
        <w:t>Izvođač je dužan da nakon štemovanja i ugrađivanja elemenata izvrši zatvaranje rupa na način kako to odgovara vrsti elemenata koji su ugrađeni.</w:t>
      </w:r>
    </w:p>
    <w:p w14:paraId="09508179" w14:textId="77777777" w:rsidR="00D55B63" w:rsidRPr="005C63C9" w:rsidRDefault="00D55B63" w:rsidP="008518C5">
      <w:pPr>
        <w:numPr>
          <w:ilvl w:val="12"/>
          <w:numId w:val="0"/>
        </w:numPr>
        <w:ind w:left="567" w:right="220" w:hanging="567"/>
        <w:jc w:val="both"/>
        <w:rPr>
          <w:lang w:val="sr-Latn-RS"/>
        </w:rPr>
      </w:pPr>
    </w:p>
    <w:p w14:paraId="7083B5F4" w14:textId="77777777" w:rsidR="00D55B63" w:rsidRPr="005C63C9" w:rsidRDefault="00D55B63" w:rsidP="008518C5">
      <w:pPr>
        <w:widowControl/>
        <w:numPr>
          <w:ilvl w:val="0"/>
          <w:numId w:val="4"/>
        </w:numPr>
        <w:autoSpaceDE/>
        <w:autoSpaceDN/>
        <w:ind w:left="567" w:right="220" w:hanging="567"/>
        <w:jc w:val="both"/>
        <w:rPr>
          <w:lang w:val="sr-Latn-RS"/>
        </w:rPr>
      </w:pPr>
      <w:r w:rsidRPr="005C63C9">
        <w:rPr>
          <w:u w:val="single"/>
          <w:lang w:val="sr-Latn-RS"/>
        </w:rPr>
        <w:t>Oprema za merenje i regulaciju</w:t>
      </w:r>
    </w:p>
    <w:p w14:paraId="07E837EC" w14:textId="77777777" w:rsidR="00D55B63" w:rsidRPr="005C63C9" w:rsidRDefault="00D55B63" w:rsidP="008518C5">
      <w:pPr>
        <w:numPr>
          <w:ilvl w:val="12"/>
          <w:numId w:val="0"/>
        </w:numPr>
        <w:ind w:left="567" w:right="220" w:hanging="567"/>
        <w:jc w:val="both"/>
        <w:rPr>
          <w:lang w:val="sr-Latn-RS"/>
        </w:rPr>
      </w:pPr>
    </w:p>
    <w:p w14:paraId="72B609F6" w14:textId="77777777" w:rsidR="00D55B63" w:rsidRPr="005C63C9" w:rsidRDefault="00D55B63" w:rsidP="008518C5">
      <w:pPr>
        <w:numPr>
          <w:ilvl w:val="12"/>
          <w:numId w:val="0"/>
        </w:numPr>
        <w:ind w:left="567" w:right="220" w:hanging="567"/>
        <w:jc w:val="both"/>
        <w:rPr>
          <w:lang w:val="sr-Latn-RS"/>
        </w:rPr>
      </w:pPr>
      <w:r w:rsidRPr="005C63C9">
        <w:rPr>
          <w:lang w:val="sr-Latn-RS"/>
        </w:rPr>
        <w:tab/>
        <w:t>Regulacione krugove kao i sve ostale elemente koji čine automatsku regulaciju montirati prema priloženoj dokumentaciji.</w:t>
      </w:r>
    </w:p>
    <w:p w14:paraId="4CA9092B" w14:textId="77777777" w:rsidR="00D55B63" w:rsidRPr="005C63C9" w:rsidRDefault="00D55B63" w:rsidP="008518C5">
      <w:pPr>
        <w:numPr>
          <w:ilvl w:val="12"/>
          <w:numId w:val="0"/>
        </w:numPr>
        <w:ind w:left="567" w:right="220" w:hanging="567"/>
        <w:jc w:val="both"/>
        <w:rPr>
          <w:lang w:val="sr-Latn-RS"/>
        </w:rPr>
      </w:pPr>
    </w:p>
    <w:p w14:paraId="0BD1988E" w14:textId="77777777" w:rsidR="00D55B63" w:rsidRPr="005C63C9" w:rsidRDefault="00D55B63" w:rsidP="008518C5">
      <w:pPr>
        <w:numPr>
          <w:ilvl w:val="12"/>
          <w:numId w:val="0"/>
        </w:numPr>
        <w:ind w:left="567" w:right="220" w:hanging="567"/>
        <w:jc w:val="both"/>
        <w:rPr>
          <w:lang w:val="sr-Latn-RS"/>
        </w:rPr>
      </w:pPr>
      <w:r w:rsidRPr="005C63C9">
        <w:rPr>
          <w:lang w:val="sr-Latn-RS"/>
        </w:rPr>
        <w:tab/>
        <w:t>Izvođač je dužan da se prilikom montaže u potpunosti pridržava uputstva proizvođača opreme za merenje i regulaciju, i to: detaljne šeme povezivanja, uputstva za montažu i uputstva za regulisanje i rukovanje.</w:t>
      </w:r>
    </w:p>
    <w:p w14:paraId="02D64293" w14:textId="77777777" w:rsidR="00D55B63" w:rsidRPr="005C63C9" w:rsidRDefault="00D55B63" w:rsidP="008518C5">
      <w:pPr>
        <w:numPr>
          <w:ilvl w:val="12"/>
          <w:numId w:val="0"/>
        </w:numPr>
        <w:ind w:left="567" w:right="220" w:hanging="567"/>
        <w:jc w:val="both"/>
        <w:rPr>
          <w:lang w:val="sr-Latn-RS"/>
        </w:rPr>
      </w:pPr>
    </w:p>
    <w:p w14:paraId="70C4C3B6" w14:textId="77777777" w:rsidR="00D55B63" w:rsidRPr="005C63C9" w:rsidRDefault="00D55B63" w:rsidP="008518C5">
      <w:pPr>
        <w:numPr>
          <w:ilvl w:val="12"/>
          <w:numId w:val="0"/>
        </w:numPr>
        <w:ind w:left="567" w:right="220" w:hanging="567"/>
        <w:jc w:val="both"/>
        <w:rPr>
          <w:lang w:val="sr-Latn-RS"/>
        </w:rPr>
      </w:pPr>
      <w:r w:rsidRPr="005C63C9">
        <w:rPr>
          <w:lang w:val="sr-Latn-RS"/>
        </w:rPr>
        <w:tab/>
        <w:t>Nakon potpuno završene montaže celokupne instalacije, izvođač je obavezan da izvrši kontrolu i fino regulisanje opreme za merenje i automatsku regulaciju prema projektovanim parametrima.</w:t>
      </w:r>
    </w:p>
    <w:p w14:paraId="479513CE" w14:textId="77777777" w:rsidR="00D55B63" w:rsidRPr="005C63C9" w:rsidRDefault="00D55B63" w:rsidP="008518C5">
      <w:pPr>
        <w:numPr>
          <w:ilvl w:val="12"/>
          <w:numId w:val="0"/>
        </w:numPr>
        <w:ind w:left="567" w:right="220" w:hanging="567"/>
        <w:jc w:val="both"/>
        <w:rPr>
          <w:lang w:val="sr-Latn-RS"/>
        </w:rPr>
      </w:pPr>
    </w:p>
    <w:p w14:paraId="3D25ABF7" w14:textId="77777777" w:rsidR="00D55B63" w:rsidRPr="005C63C9" w:rsidRDefault="00D55B63" w:rsidP="008518C5">
      <w:pPr>
        <w:widowControl/>
        <w:numPr>
          <w:ilvl w:val="0"/>
          <w:numId w:val="4"/>
        </w:numPr>
        <w:autoSpaceDE/>
        <w:autoSpaceDN/>
        <w:ind w:left="567" w:right="220" w:hanging="567"/>
        <w:jc w:val="both"/>
        <w:rPr>
          <w:lang w:val="sr-Latn-RS"/>
        </w:rPr>
      </w:pPr>
      <w:r w:rsidRPr="005C63C9">
        <w:rPr>
          <w:u w:val="single"/>
          <w:lang w:val="sr-Latn-RS"/>
        </w:rPr>
        <w:t>Elektroinstalacije</w:t>
      </w:r>
    </w:p>
    <w:p w14:paraId="6942EC4F" w14:textId="77777777" w:rsidR="00D55B63" w:rsidRPr="005C63C9" w:rsidRDefault="00D55B63" w:rsidP="008518C5">
      <w:pPr>
        <w:numPr>
          <w:ilvl w:val="12"/>
          <w:numId w:val="0"/>
        </w:numPr>
        <w:ind w:left="567" w:right="220" w:hanging="567"/>
        <w:jc w:val="both"/>
        <w:rPr>
          <w:lang w:val="sr-Latn-RS"/>
        </w:rPr>
      </w:pPr>
    </w:p>
    <w:p w14:paraId="47707AC6" w14:textId="77777777" w:rsidR="00D55B63" w:rsidRPr="005C63C9" w:rsidRDefault="00D55B63" w:rsidP="008518C5">
      <w:pPr>
        <w:numPr>
          <w:ilvl w:val="12"/>
          <w:numId w:val="0"/>
        </w:numPr>
        <w:ind w:left="567" w:right="220" w:hanging="567"/>
        <w:jc w:val="both"/>
        <w:rPr>
          <w:lang w:val="sr-Latn-RS"/>
        </w:rPr>
      </w:pPr>
      <w:r w:rsidRPr="005C63C9">
        <w:rPr>
          <w:lang w:val="sr-Latn-RS"/>
        </w:rPr>
        <w:tab/>
        <w:t>Elektroinstalacija je predmet projekta električnih instalacija, međutim povezivanje svih električnih uređaja u sastavu projektovane mašinske opreme dužan je da izvrši izvođač mašinskih instalacija sa svojom radnom snagom, materijalom i alatom.</w:t>
      </w:r>
    </w:p>
    <w:p w14:paraId="4122E33C" w14:textId="77777777" w:rsidR="00D55B63" w:rsidRPr="005C63C9" w:rsidRDefault="00D55B63" w:rsidP="008518C5">
      <w:pPr>
        <w:numPr>
          <w:ilvl w:val="12"/>
          <w:numId w:val="0"/>
        </w:numPr>
        <w:ind w:left="567" w:right="220" w:hanging="567"/>
        <w:jc w:val="both"/>
        <w:rPr>
          <w:lang w:val="sr-Latn-RS"/>
        </w:rPr>
      </w:pPr>
    </w:p>
    <w:p w14:paraId="72743E73" w14:textId="77777777" w:rsidR="00D55B63" w:rsidRPr="005C63C9" w:rsidRDefault="00D55B63" w:rsidP="008518C5">
      <w:pPr>
        <w:numPr>
          <w:ilvl w:val="12"/>
          <w:numId w:val="0"/>
        </w:numPr>
        <w:ind w:left="567" w:right="220" w:hanging="567"/>
        <w:jc w:val="both"/>
        <w:rPr>
          <w:lang w:val="sr-Latn-RS"/>
        </w:rPr>
      </w:pPr>
      <w:r w:rsidRPr="005C63C9">
        <w:rPr>
          <w:lang w:val="sr-Latn-RS"/>
        </w:rPr>
        <w:tab/>
        <w:t>Sva električna oprema predviđena za ugradnju u projektovanu instalaciju mora biti prilagođena za priključenje na mrežu 3 x 380 V, 50 Hz, odnosno 220 V i 50 Hz za monofazne priključke.</w:t>
      </w:r>
    </w:p>
    <w:p w14:paraId="708CB0D2" w14:textId="77777777" w:rsidR="00D55B63" w:rsidRPr="005C63C9" w:rsidRDefault="00D55B63" w:rsidP="008518C5">
      <w:pPr>
        <w:numPr>
          <w:ilvl w:val="12"/>
          <w:numId w:val="0"/>
        </w:numPr>
        <w:ind w:left="567" w:right="220" w:hanging="567"/>
        <w:jc w:val="both"/>
        <w:rPr>
          <w:lang w:val="sr-Latn-RS"/>
        </w:rPr>
      </w:pPr>
    </w:p>
    <w:p w14:paraId="6068499F" w14:textId="77777777" w:rsidR="00D55B63" w:rsidRPr="005C63C9" w:rsidRDefault="00D55B63" w:rsidP="008518C5">
      <w:pPr>
        <w:numPr>
          <w:ilvl w:val="12"/>
          <w:numId w:val="0"/>
        </w:numPr>
        <w:ind w:left="567" w:right="220" w:hanging="567"/>
        <w:jc w:val="both"/>
        <w:rPr>
          <w:lang w:val="sr-Latn-RS"/>
        </w:rPr>
      </w:pPr>
      <w:r w:rsidRPr="005C63C9">
        <w:rPr>
          <w:lang w:val="sr-Latn-RS"/>
        </w:rPr>
        <w:tab/>
        <w:t>Elektromotori treba da budu isporučeni zajedno sa osiguračima i upuštačima.</w:t>
      </w:r>
    </w:p>
    <w:p w14:paraId="1BDD30CE" w14:textId="77777777" w:rsidR="00D55B63" w:rsidRPr="005C63C9" w:rsidRDefault="00D55B63" w:rsidP="008518C5">
      <w:pPr>
        <w:numPr>
          <w:ilvl w:val="12"/>
          <w:numId w:val="0"/>
        </w:numPr>
        <w:ind w:left="567" w:right="220" w:hanging="567"/>
        <w:jc w:val="both"/>
        <w:rPr>
          <w:lang w:val="sr-Latn-RS"/>
        </w:rPr>
      </w:pPr>
    </w:p>
    <w:p w14:paraId="0FA612B9" w14:textId="77777777" w:rsidR="00D55B63" w:rsidRPr="005C63C9" w:rsidRDefault="00D55B63" w:rsidP="008518C5">
      <w:pPr>
        <w:numPr>
          <w:ilvl w:val="12"/>
          <w:numId w:val="0"/>
        </w:numPr>
        <w:ind w:left="567" w:right="220" w:hanging="567"/>
        <w:jc w:val="both"/>
        <w:rPr>
          <w:lang w:val="sr-Latn-RS"/>
        </w:rPr>
      </w:pPr>
      <w:r w:rsidRPr="005C63C9">
        <w:rPr>
          <w:lang w:val="sr-Latn-RS"/>
        </w:rPr>
        <w:tab/>
        <w:t>Elektrokomande razvodne table treba da sadrže sve elemente potrebne za upravljanje, kontrolu i osiguranje uređaja (osigurači, upuštači, kontrolne lampe i sl.). Na električnoj komandnoj tabli treba da budu montirani i svi potrebni relei i ostali el. instrumenti koji spadaju u okvir automatike ili su deo opreme koja čini vezu između automatike i el. motora.</w:t>
      </w:r>
    </w:p>
    <w:p w14:paraId="71290C69" w14:textId="77777777" w:rsidR="00D55B63" w:rsidRPr="005C63C9" w:rsidRDefault="00D55B63" w:rsidP="008518C5">
      <w:pPr>
        <w:numPr>
          <w:ilvl w:val="12"/>
          <w:numId w:val="0"/>
        </w:numPr>
        <w:ind w:left="567" w:right="220" w:hanging="567"/>
        <w:jc w:val="both"/>
        <w:rPr>
          <w:lang w:val="sr-Latn-RS"/>
        </w:rPr>
      </w:pPr>
    </w:p>
    <w:p w14:paraId="4ECE03BE" w14:textId="77777777" w:rsidR="00D55B63" w:rsidRPr="005C63C9" w:rsidRDefault="00D55B63" w:rsidP="008518C5">
      <w:pPr>
        <w:numPr>
          <w:ilvl w:val="12"/>
          <w:numId w:val="0"/>
        </w:numPr>
        <w:ind w:left="567" w:right="220" w:hanging="567"/>
        <w:jc w:val="both"/>
        <w:rPr>
          <w:lang w:val="sr-Latn-RS"/>
        </w:rPr>
      </w:pPr>
      <w:r w:rsidRPr="005C63C9">
        <w:rPr>
          <w:lang w:val="sr-Latn-RS"/>
        </w:rPr>
        <w:tab/>
        <w:t>Izvođač instalacije je dužan da obezbedi sav materijal potreban za električno povezivanje svih elektro motora i ostalih električnih uređaja koji ulaze u sastav instalacija međusobno, kao i sa elektro komandnom razvodnom tablom.</w:t>
      </w:r>
    </w:p>
    <w:p w14:paraId="50726391" w14:textId="77777777" w:rsidR="00D55B63" w:rsidRPr="005C63C9" w:rsidRDefault="00D55B63" w:rsidP="008518C5">
      <w:pPr>
        <w:numPr>
          <w:ilvl w:val="12"/>
          <w:numId w:val="0"/>
        </w:numPr>
        <w:ind w:left="567" w:right="220" w:hanging="567"/>
        <w:jc w:val="both"/>
        <w:rPr>
          <w:lang w:val="sr-Latn-RS"/>
        </w:rPr>
      </w:pPr>
      <w:r w:rsidRPr="005C63C9">
        <w:rPr>
          <w:lang w:val="sr-Latn-RS"/>
        </w:rPr>
        <w:t xml:space="preserve">  </w:t>
      </w:r>
    </w:p>
    <w:p w14:paraId="4F629FD2" w14:textId="77777777" w:rsidR="00D55B63" w:rsidRPr="005C63C9" w:rsidRDefault="00D55B63" w:rsidP="008518C5">
      <w:pPr>
        <w:widowControl/>
        <w:numPr>
          <w:ilvl w:val="0"/>
          <w:numId w:val="4"/>
        </w:numPr>
        <w:autoSpaceDE/>
        <w:autoSpaceDN/>
        <w:ind w:left="567" w:right="220" w:hanging="567"/>
        <w:jc w:val="both"/>
        <w:rPr>
          <w:lang w:val="sr-Latn-RS"/>
        </w:rPr>
      </w:pPr>
      <w:r w:rsidRPr="005C63C9">
        <w:rPr>
          <w:u w:val="single"/>
          <w:lang w:val="sr-Latn-RS"/>
        </w:rPr>
        <w:t>Izolacija i bojenje</w:t>
      </w:r>
    </w:p>
    <w:p w14:paraId="159A1595" w14:textId="77777777" w:rsidR="00D55B63" w:rsidRPr="005C63C9" w:rsidRDefault="00D55B63" w:rsidP="008518C5">
      <w:pPr>
        <w:numPr>
          <w:ilvl w:val="12"/>
          <w:numId w:val="0"/>
        </w:numPr>
        <w:ind w:left="567" w:right="220" w:hanging="567"/>
        <w:jc w:val="both"/>
        <w:rPr>
          <w:lang w:val="sr-Latn-RS"/>
        </w:rPr>
      </w:pPr>
    </w:p>
    <w:p w14:paraId="533AA3E2" w14:textId="77777777" w:rsidR="00D55B63" w:rsidRPr="005C63C9" w:rsidRDefault="00D55B63" w:rsidP="008518C5">
      <w:pPr>
        <w:numPr>
          <w:ilvl w:val="12"/>
          <w:numId w:val="0"/>
        </w:numPr>
        <w:ind w:left="567" w:right="220" w:hanging="567"/>
        <w:jc w:val="both"/>
        <w:rPr>
          <w:lang w:val="sr-Latn-RS"/>
        </w:rPr>
      </w:pPr>
      <w:r w:rsidRPr="005C63C9">
        <w:rPr>
          <w:lang w:val="sr-Latn-RS"/>
        </w:rPr>
        <w:tab/>
        <w:t>Izolaciji i bojenju pristupa se po završenoj montaži i nakon uspešnog ispitivanja hermetičnosti instalacije.</w:t>
      </w:r>
    </w:p>
    <w:p w14:paraId="0BADFC22" w14:textId="77777777" w:rsidR="00D55B63" w:rsidRPr="005C63C9" w:rsidRDefault="00D55B63" w:rsidP="008518C5">
      <w:pPr>
        <w:numPr>
          <w:ilvl w:val="12"/>
          <w:numId w:val="0"/>
        </w:numPr>
        <w:ind w:left="567" w:right="220" w:hanging="567"/>
        <w:jc w:val="both"/>
        <w:rPr>
          <w:lang w:val="sr-Latn-RS"/>
        </w:rPr>
      </w:pPr>
      <w:r w:rsidRPr="005C63C9">
        <w:rPr>
          <w:lang w:val="sr-Latn-RS"/>
        </w:rPr>
        <w:tab/>
        <w:t>Pre izolacije i bojenja sve metalne delove instalacije bez fabričke površinske zaštite potrebno je temeljno očistiti metalnom četkom i dva puta premazati miniumom.</w:t>
      </w:r>
    </w:p>
    <w:p w14:paraId="2CAE4E76" w14:textId="77777777" w:rsidR="00D55B63" w:rsidRPr="005C63C9" w:rsidRDefault="00D55B63" w:rsidP="008518C5">
      <w:pPr>
        <w:numPr>
          <w:ilvl w:val="12"/>
          <w:numId w:val="0"/>
        </w:numPr>
        <w:ind w:left="567" w:right="220" w:hanging="567"/>
        <w:jc w:val="both"/>
        <w:rPr>
          <w:lang w:val="sr-Latn-RS"/>
        </w:rPr>
      </w:pPr>
    </w:p>
    <w:p w14:paraId="3604E1DB" w14:textId="77777777" w:rsidR="00D55B63" w:rsidRPr="005C63C9" w:rsidRDefault="00D55B63" w:rsidP="008518C5">
      <w:pPr>
        <w:numPr>
          <w:ilvl w:val="12"/>
          <w:numId w:val="0"/>
        </w:numPr>
        <w:ind w:left="567" w:right="220" w:hanging="567"/>
        <w:jc w:val="both"/>
        <w:rPr>
          <w:lang w:val="sr-Latn-RS"/>
        </w:rPr>
      </w:pPr>
      <w:r w:rsidRPr="005C63C9">
        <w:rPr>
          <w:lang w:val="sr-Latn-RS"/>
        </w:rPr>
        <w:tab/>
        <w:t>Izolaciju izvesti kvalitetno u svemu i na način definisan ovim projektom.</w:t>
      </w:r>
    </w:p>
    <w:p w14:paraId="745951FE" w14:textId="77777777" w:rsidR="00D55B63" w:rsidRPr="005C63C9" w:rsidRDefault="00D55B63" w:rsidP="008518C5">
      <w:pPr>
        <w:numPr>
          <w:ilvl w:val="12"/>
          <w:numId w:val="0"/>
        </w:numPr>
        <w:ind w:left="567" w:right="220" w:hanging="567"/>
        <w:jc w:val="both"/>
        <w:rPr>
          <w:lang w:val="sr-Latn-RS"/>
        </w:rPr>
      </w:pPr>
    </w:p>
    <w:p w14:paraId="21AB6966" w14:textId="77777777" w:rsidR="00D55B63" w:rsidRPr="005C63C9" w:rsidRDefault="00D55B63" w:rsidP="008518C5">
      <w:pPr>
        <w:numPr>
          <w:ilvl w:val="12"/>
          <w:numId w:val="0"/>
        </w:numPr>
        <w:ind w:left="567" w:right="220" w:hanging="567"/>
        <w:jc w:val="both"/>
        <w:rPr>
          <w:lang w:val="sr-Latn-RS"/>
        </w:rPr>
      </w:pPr>
      <w:r w:rsidRPr="005C63C9">
        <w:rPr>
          <w:lang w:val="sr-Latn-RS"/>
        </w:rPr>
        <w:tab/>
        <w:t>Bojenje instalacija izvesti bojom po izboru investitora, a prema propisima Sl. list SFRJ od 13.05.1968 g. Boja treba da ima dobra pokrivajuća svojstva i otpornost na maksimalnu predviđenu temperaturu.</w:t>
      </w:r>
    </w:p>
    <w:p w14:paraId="47F725BA" w14:textId="77777777" w:rsidR="00D55B63" w:rsidRPr="005C63C9" w:rsidRDefault="00D55B63" w:rsidP="008518C5">
      <w:pPr>
        <w:numPr>
          <w:ilvl w:val="12"/>
          <w:numId w:val="0"/>
        </w:numPr>
        <w:ind w:left="567" w:right="220" w:hanging="567"/>
        <w:jc w:val="both"/>
        <w:rPr>
          <w:lang w:val="sr-Latn-RS"/>
        </w:rPr>
      </w:pPr>
    </w:p>
    <w:p w14:paraId="6F6F28D5" w14:textId="77777777" w:rsidR="00D55B63" w:rsidRPr="005C63C9" w:rsidRDefault="00D55B63" w:rsidP="008518C5">
      <w:pPr>
        <w:widowControl/>
        <w:numPr>
          <w:ilvl w:val="0"/>
          <w:numId w:val="4"/>
        </w:numPr>
        <w:autoSpaceDE/>
        <w:autoSpaceDN/>
        <w:ind w:left="567" w:right="220" w:hanging="567"/>
        <w:jc w:val="both"/>
        <w:rPr>
          <w:lang w:val="sr-Latn-RS"/>
        </w:rPr>
      </w:pPr>
      <w:r w:rsidRPr="005C63C9">
        <w:rPr>
          <w:u w:val="single"/>
          <w:lang w:val="sr-Latn-RS"/>
        </w:rPr>
        <w:t>Probni rad i regulisanje</w:t>
      </w:r>
    </w:p>
    <w:p w14:paraId="167E7289" w14:textId="77777777" w:rsidR="00D55B63" w:rsidRPr="005C63C9" w:rsidRDefault="00D55B63" w:rsidP="008518C5">
      <w:pPr>
        <w:numPr>
          <w:ilvl w:val="12"/>
          <w:numId w:val="0"/>
        </w:numPr>
        <w:ind w:left="567" w:right="220" w:hanging="567"/>
        <w:jc w:val="both"/>
        <w:rPr>
          <w:lang w:val="sr-Latn-RS"/>
        </w:rPr>
      </w:pPr>
    </w:p>
    <w:p w14:paraId="0BFCAEB1" w14:textId="77777777" w:rsidR="00D55B63" w:rsidRPr="005C63C9" w:rsidRDefault="00D55B63" w:rsidP="008518C5">
      <w:pPr>
        <w:numPr>
          <w:ilvl w:val="12"/>
          <w:numId w:val="0"/>
        </w:numPr>
        <w:ind w:left="567" w:right="220" w:hanging="567"/>
        <w:jc w:val="both"/>
        <w:rPr>
          <w:lang w:val="sr-Latn-RS"/>
        </w:rPr>
      </w:pPr>
      <w:r w:rsidRPr="005C63C9">
        <w:rPr>
          <w:lang w:val="sr-Latn-RS"/>
        </w:rPr>
        <w:tab/>
        <w:t>Po kompletno završenoj montaži treba pristupiti probnom radu i regulisanju instalacije. Pri probnom radu izvršiti sve pripremne radnje, kao ispuštanje vazduha iz cevovoda, prethodno regulisanje, postavljanje klapni u radni položaj i sl., a zatim instalaciju pustiti u pogon.</w:t>
      </w:r>
    </w:p>
    <w:p w14:paraId="77C66343" w14:textId="77777777" w:rsidR="00D55B63" w:rsidRPr="005C63C9" w:rsidRDefault="00D55B63" w:rsidP="008518C5">
      <w:pPr>
        <w:numPr>
          <w:ilvl w:val="12"/>
          <w:numId w:val="0"/>
        </w:numPr>
        <w:ind w:left="567" w:right="220" w:hanging="567"/>
        <w:jc w:val="both"/>
        <w:rPr>
          <w:lang w:val="sr-Latn-RS"/>
        </w:rPr>
      </w:pPr>
    </w:p>
    <w:p w14:paraId="10DAEC91" w14:textId="77777777" w:rsidR="00D55B63" w:rsidRPr="005C63C9" w:rsidRDefault="00D55B63" w:rsidP="008518C5">
      <w:pPr>
        <w:numPr>
          <w:ilvl w:val="12"/>
          <w:numId w:val="0"/>
        </w:numPr>
        <w:ind w:left="567" w:right="220" w:hanging="567"/>
        <w:jc w:val="both"/>
        <w:rPr>
          <w:lang w:val="sr-Latn-RS"/>
        </w:rPr>
      </w:pPr>
      <w:r w:rsidRPr="005C63C9">
        <w:rPr>
          <w:lang w:val="sr-Latn-RS"/>
        </w:rPr>
        <w:tab/>
        <w:t>Po otklanjanju eventualnih nedostataka koji se jave u pogonu instalacije pristupiti finom regulisanju instalacije koristeći sve projektom predviđene i ugrađene regulacione i merne uređaje i opremu.</w:t>
      </w:r>
    </w:p>
    <w:p w14:paraId="39B22774" w14:textId="77777777" w:rsidR="00D55B63" w:rsidRPr="005C63C9" w:rsidRDefault="00D55B63" w:rsidP="008518C5">
      <w:pPr>
        <w:numPr>
          <w:ilvl w:val="12"/>
          <w:numId w:val="0"/>
        </w:numPr>
        <w:ind w:left="567" w:right="220" w:hanging="567"/>
        <w:jc w:val="both"/>
        <w:rPr>
          <w:lang w:val="sr-Latn-RS"/>
        </w:rPr>
      </w:pPr>
    </w:p>
    <w:p w14:paraId="02A07080" w14:textId="77777777" w:rsidR="00D55B63" w:rsidRPr="005C63C9" w:rsidRDefault="00D55B63" w:rsidP="008518C5">
      <w:pPr>
        <w:numPr>
          <w:ilvl w:val="12"/>
          <w:numId w:val="0"/>
        </w:numPr>
        <w:ind w:left="567" w:right="220" w:hanging="567"/>
        <w:jc w:val="both"/>
        <w:rPr>
          <w:lang w:val="sr-Latn-RS"/>
        </w:rPr>
      </w:pPr>
      <w:r w:rsidRPr="005C63C9">
        <w:rPr>
          <w:lang w:val="sr-Latn-RS"/>
        </w:rPr>
        <w:tab/>
        <w:t>Regulaciju brzina, protoka i temperatura izvesti kvalitetno, pridržavajući se u svemu projektom definisanih uslova.</w:t>
      </w:r>
    </w:p>
    <w:p w14:paraId="60088C6E" w14:textId="77777777" w:rsidR="00D55B63" w:rsidRPr="005C63C9" w:rsidRDefault="00D55B63" w:rsidP="008518C5">
      <w:pPr>
        <w:numPr>
          <w:ilvl w:val="12"/>
          <w:numId w:val="0"/>
        </w:numPr>
        <w:ind w:left="567" w:right="220" w:hanging="567"/>
        <w:jc w:val="both"/>
        <w:rPr>
          <w:lang w:val="sr-Latn-RS"/>
        </w:rPr>
      </w:pPr>
    </w:p>
    <w:p w14:paraId="43003F11" w14:textId="77777777" w:rsidR="00D55B63" w:rsidRPr="005C63C9" w:rsidRDefault="00D55B63" w:rsidP="008518C5">
      <w:pPr>
        <w:widowControl/>
        <w:numPr>
          <w:ilvl w:val="0"/>
          <w:numId w:val="4"/>
        </w:numPr>
        <w:autoSpaceDE/>
        <w:autoSpaceDN/>
        <w:ind w:left="567" w:right="220" w:hanging="567"/>
        <w:jc w:val="both"/>
        <w:rPr>
          <w:lang w:val="sr-Latn-RS"/>
        </w:rPr>
      </w:pPr>
      <w:r w:rsidRPr="005C63C9">
        <w:rPr>
          <w:u w:val="single"/>
          <w:lang w:val="sr-Latn-RS"/>
        </w:rPr>
        <w:t>Prijem instalacije</w:t>
      </w:r>
    </w:p>
    <w:p w14:paraId="7B803741" w14:textId="77777777" w:rsidR="00D55B63" w:rsidRPr="005C63C9" w:rsidRDefault="00D55B63" w:rsidP="008518C5">
      <w:pPr>
        <w:numPr>
          <w:ilvl w:val="12"/>
          <w:numId w:val="0"/>
        </w:numPr>
        <w:ind w:left="567" w:right="220" w:hanging="567"/>
        <w:jc w:val="both"/>
        <w:rPr>
          <w:lang w:val="sr-Latn-RS"/>
        </w:rPr>
      </w:pPr>
    </w:p>
    <w:p w14:paraId="00D4AEC8" w14:textId="77777777" w:rsidR="00D55B63" w:rsidRPr="005C63C9" w:rsidRDefault="00D55B63" w:rsidP="008518C5">
      <w:pPr>
        <w:numPr>
          <w:ilvl w:val="12"/>
          <w:numId w:val="0"/>
        </w:numPr>
        <w:ind w:left="567" w:right="220" w:hanging="567"/>
        <w:jc w:val="both"/>
        <w:rPr>
          <w:lang w:val="sr-Latn-RS"/>
        </w:rPr>
      </w:pPr>
      <w:r w:rsidRPr="005C63C9">
        <w:rPr>
          <w:lang w:val="sr-Latn-RS"/>
        </w:rPr>
        <w:tab/>
        <w:t>Prijem instalacije vrši komisija za prijem i pregled koju određuje nadležni organ na zahtev izvođača, odnosno investitora. Sve troškove goriva, el. energije i sl. kao i troškove rada komisije snosi investitor. Izvođač je obavezan da obezbedi kontrolne instrumente i radnu snagu za vršenje probe.</w:t>
      </w:r>
    </w:p>
    <w:p w14:paraId="7A41CD00" w14:textId="77777777" w:rsidR="00D55B63" w:rsidRPr="005C63C9" w:rsidRDefault="00D55B63" w:rsidP="008518C5">
      <w:pPr>
        <w:numPr>
          <w:ilvl w:val="12"/>
          <w:numId w:val="0"/>
        </w:numPr>
        <w:ind w:left="567" w:right="220" w:hanging="567"/>
        <w:jc w:val="both"/>
        <w:rPr>
          <w:lang w:val="sr-Latn-RS"/>
        </w:rPr>
      </w:pPr>
    </w:p>
    <w:p w14:paraId="4962687F" w14:textId="77777777" w:rsidR="00D55B63" w:rsidRPr="005C63C9" w:rsidRDefault="00D55B63" w:rsidP="008518C5">
      <w:pPr>
        <w:numPr>
          <w:ilvl w:val="12"/>
          <w:numId w:val="0"/>
        </w:numPr>
        <w:ind w:left="567" w:right="220" w:hanging="567"/>
        <w:jc w:val="both"/>
        <w:rPr>
          <w:lang w:val="sr-Latn-RS"/>
        </w:rPr>
      </w:pPr>
      <w:r w:rsidRPr="005C63C9">
        <w:rPr>
          <w:lang w:val="sr-Latn-RS"/>
        </w:rPr>
        <w:tab/>
        <w:t>Ukoliko komisija stavi primedbe na izvršene radove izvođač je dužan da ih odmah, o svom trošku otkloni, bez prava na naknadu od strane investitora. Međutim, ako komisija bude zahtevala da se izvrše izmene u odnosu na projekat ili urade radovi koji nisu predmet ugovora onda je to predmet sporazuma između izvođača i investitora.</w:t>
      </w:r>
    </w:p>
    <w:p w14:paraId="5F4F99F1" w14:textId="77777777" w:rsidR="00D55B63" w:rsidRPr="005C63C9" w:rsidRDefault="00D55B63" w:rsidP="008518C5">
      <w:pPr>
        <w:numPr>
          <w:ilvl w:val="12"/>
          <w:numId w:val="0"/>
        </w:numPr>
        <w:ind w:left="567" w:right="220" w:hanging="567"/>
        <w:jc w:val="both"/>
        <w:rPr>
          <w:lang w:val="sr-Latn-RS"/>
        </w:rPr>
      </w:pPr>
    </w:p>
    <w:p w14:paraId="0BD1892C" w14:textId="77777777" w:rsidR="00D55B63" w:rsidRPr="005C63C9" w:rsidRDefault="00D55B63" w:rsidP="008518C5">
      <w:pPr>
        <w:widowControl/>
        <w:numPr>
          <w:ilvl w:val="0"/>
          <w:numId w:val="4"/>
        </w:numPr>
        <w:autoSpaceDE/>
        <w:autoSpaceDN/>
        <w:ind w:left="567" w:right="220" w:hanging="567"/>
        <w:jc w:val="both"/>
        <w:rPr>
          <w:lang w:val="sr-Latn-RS"/>
        </w:rPr>
      </w:pPr>
      <w:r w:rsidRPr="005C63C9">
        <w:rPr>
          <w:lang w:val="sr-Latn-RS"/>
        </w:rPr>
        <w:t>Instalacija mora biti tako izvedena da u potpunosti ostvaruje parametre predviđene projektom i bude u skladu sa važećim propisima za ovu vrstu instalacija.</w:t>
      </w:r>
    </w:p>
    <w:p w14:paraId="00880F91" w14:textId="77777777" w:rsidR="00D55B63" w:rsidRPr="005C63C9" w:rsidRDefault="00D55B63" w:rsidP="008518C5">
      <w:pPr>
        <w:ind w:right="220"/>
        <w:jc w:val="both"/>
        <w:rPr>
          <w:b/>
          <w:bCs/>
          <w:lang w:val="sr-Latn-RS"/>
        </w:rPr>
      </w:pPr>
      <w:r w:rsidRPr="005C63C9">
        <w:rPr>
          <w:lang w:val="sr-Latn-RS"/>
        </w:rPr>
        <w:br w:type="page"/>
      </w:r>
      <w:r w:rsidRPr="005C63C9">
        <w:rPr>
          <w:b/>
          <w:bCs/>
          <w:lang w:val="sr-Latn-RS"/>
        </w:rPr>
        <w:lastRenderedPageBreak/>
        <w:t>Tehnički uslovi za izvođenje radova na centralnom grejanju</w:t>
      </w:r>
    </w:p>
    <w:p w14:paraId="7EC9D216" w14:textId="77777777" w:rsidR="00D55B63" w:rsidRPr="005C63C9" w:rsidRDefault="00D55B63" w:rsidP="008518C5">
      <w:pPr>
        <w:ind w:right="220"/>
        <w:jc w:val="both"/>
        <w:rPr>
          <w:b/>
          <w:bCs/>
          <w:lang w:val="sr-Latn-RS"/>
        </w:rPr>
      </w:pPr>
    </w:p>
    <w:p w14:paraId="1F8DA0D6" w14:textId="77777777" w:rsidR="00D55B63" w:rsidRPr="005C63C9" w:rsidRDefault="00D55B63" w:rsidP="008518C5">
      <w:pPr>
        <w:ind w:right="220"/>
        <w:jc w:val="both"/>
        <w:rPr>
          <w:lang w:val="sr-Latn-RS"/>
        </w:rPr>
      </w:pPr>
      <w:r w:rsidRPr="005C63C9">
        <w:rPr>
          <w:lang w:val="sr-Latn-RS"/>
        </w:rPr>
        <w:t xml:space="preserve">Ovi tehnički uslovi su sastavni deo </w:t>
      </w:r>
      <w:r w:rsidRPr="005C63C9">
        <w:rPr>
          <w:caps/>
          <w:lang w:val="sr-Latn-RS"/>
        </w:rPr>
        <w:t>OpŠtih i tehniČkih uslova</w:t>
      </w:r>
      <w:r w:rsidRPr="005C63C9">
        <w:rPr>
          <w:lang w:val="sr-Latn-RS"/>
        </w:rPr>
        <w:t>, a obuhvataju posebne uslove koji se odnose na instalaciju centralnog grejanja.</w:t>
      </w:r>
    </w:p>
    <w:p w14:paraId="17600717" w14:textId="77777777" w:rsidR="00D55B63" w:rsidRPr="005C63C9" w:rsidRDefault="00D55B63" w:rsidP="008518C5">
      <w:pPr>
        <w:ind w:right="220"/>
        <w:jc w:val="both"/>
        <w:rPr>
          <w:lang w:val="sr-Latn-RS"/>
        </w:rPr>
      </w:pPr>
    </w:p>
    <w:p w14:paraId="59FCAC8F" w14:textId="77777777" w:rsidR="00D55B63" w:rsidRPr="005C63C9" w:rsidRDefault="00D55B63" w:rsidP="008518C5">
      <w:pPr>
        <w:ind w:right="220"/>
        <w:jc w:val="both"/>
        <w:rPr>
          <w:lang w:val="sr-Latn-RS"/>
        </w:rPr>
      </w:pPr>
    </w:p>
    <w:p w14:paraId="4D74D46C" w14:textId="77777777" w:rsidR="00D55B63" w:rsidRPr="005C63C9" w:rsidRDefault="00D55B63" w:rsidP="008518C5">
      <w:pPr>
        <w:widowControl/>
        <w:numPr>
          <w:ilvl w:val="0"/>
          <w:numId w:val="10"/>
        </w:numPr>
        <w:autoSpaceDE/>
        <w:autoSpaceDN/>
        <w:ind w:left="567" w:right="220" w:hanging="567"/>
        <w:jc w:val="both"/>
        <w:rPr>
          <w:lang w:val="sr-Latn-RS"/>
        </w:rPr>
      </w:pPr>
      <w:r w:rsidRPr="005C63C9">
        <w:rPr>
          <w:u w:val="single"/>
          <w:lang w:val="sr-Latn-RS"/>
        </w:rPr>
        <w:t>Cevna mreža</w:t>
      </w:r>
    </w:p>
    <w:p w14:paraId="16061159" w14:textId="77777777" w:rsidR="00D55B63" w:rsidRPr="005C63C9" w:rsidRDefault="00D55B63" w:rsidP="008518C5">
      <w:pPr>
        <w:numPr>
          <w:ilvl w:val="12"/>
          <w:numId w:val="0"/>
        </w:numPr>
        <w:ind w:left="567" w:right="220" w:hanging="567"/>
        <w:jc w:val="both"/>
        <w:rPr>
          <w:lang w:val="sr-Latn-RS"/>
        </w:rPr>
      </w:pPr>
    </w:p>
    <w:p w14:paraId="01D43C35" w14:textId="77777777" w:rsidR="00D55B63" w:rsidRPr="005C63C9" w:rsidRDefault="00D55B63" w:rsidP="008518C5">
      <w:pPr>
        <w:numPr>
          <w:ilvl w:val="12"/>
          <w:numId w:val="0"/>
        </w:numPr>
        <w:ind w:left="567" w:right="220" w:hanging="567"/>
        <w:jc w:val="both"/>
        <w:rPr>
          <w:lang w:val="sr-Latn-RS"/>
        </w:rPr>
      </w:pPr>
      <w:r w:rsidRPr="005C63C9">
        <w:rPr>
          <w:lang w:val="sr-Latn-RS"/>
        </w:rPr>
        <w:t xml:space="preserve">   </w:t>
      </w:r>
      <w:r w:rsidRPr="005C63C9">
        <w:rPr>
          <w:lang w:val="sr-Latn-RS"/>
        </w:rPr>
        <w:tab/>
        <w:t>Cevi se moraju položiti sa potrebnim nagibom i pri</w:t>
      </w:r>
      <w:r w:rsidRPr="005C63C9">
        <w:rPr>
          <w:lang w:val="sr-Latn-RS"/>
        </w:rPr>
        <w:tab/>
        <w:t>čvrstiti vešaljkom od pljosnatog gvožđa, obujmicama i konzolama.</w:t>
      </w:r>
    </w:p>
    <w:p w14:paraId="46166B8F" w14:textId="77777777" w:rsidR="00D55B63" w:rsidRPr="005C63C9" w:rsidRDefault="00D55B63" w:rsidP="008518C5">
      <w:pPr>
        <w:numPr>
          <w:ilvl w:val="12"/>
          <w:numId w:val="0"/>
        </w:numPr>
        <w:ind w:left="567" w:right="220" w:hanging="567"/>
        <w:jc w:val="both"/>
        <w:rPr>
          <w:lang w:val="sr-Latn-RS"/>
        </w:rPr>
      </w:pPr>
    </w:p>
    <w:p w14:paraId="65293088" w14:textId="77777777" w:rsidR="00D55B63" w:rsidRPr="005C63C9" w:rsidRDefault="00D55B63" w:rsidP="008518C5">
      <w:pPr>
        <w:numPr>
          <w:ilvl w:val="12"/>
          <w:numId w:val="0"/>
        </w:numPr>
        <w:ind w:left="567" w:right="220" w:hanging="567"/>
        <w:jc w:val="both"/>
        <w:rPr>
          <w:lang w:val="sr-Latn-RS"/>
        </w:rPr>
      </w:pPr>
      <w:r w:rsidRPr="005C63C9">
        <w:rPr>
          <w:lang w:val="sr-Latn-RS"/>
        </w:rPr>
        <w:tab/>
        <w:t>Razmak između konzola, odnosno vešaljki, ukoliko u dokumentaciji nije drugačije određeno, usvojiti prema sledećem:</w:t>
      </w:r>
    </w:p>
    <w:p w14:paraId="7837AB3E" w14:textId="77777777" w:rsidR="00D55B63" w:rsidRPr="005C63C9" w:rsidRDefault="00D55B63" w:rsidP="008518C5">
      <w:pPr>
        <w:numPr>
          <w:ilvl w:val="12"/>
          <w:numId w:val="0"/>
        </w:numPr>
        <w:ind w:left="567" w:right="220" w:hanging="567"/>
        <w:jc w:val="both"/>
        <w:rPr>
          <w:lang w:val="sr-Latn-RS"/>
        </w:rPr>
      </w:pPr>
    </w:p>
    <w:p w14:paraId="0AB16190" w14:textId="77777777" w:rsidR="00D55B63" w:rsidRPr="005C63C9" w:rsidRDefault="00D55B63" w:rsidP="008518C5">
      <w:pPr>
        <w:numPr>
          <w:ilvl w:val="12"/>
          <w:numId w:val="0"/>
        </w:numPr>
        <w:ind w:left="567" w:right="220" w:hanging="567"/>
        <w:jc w:val="both"/>
        <w:rPr>
          <w:lang w:val="sr-Latn-RS"/>
        </w:rPr>
      </w:pPr>
      <w:r w:rsidRPr="005C63C9">
        <w:rPr>
          <w:lang w:val="sr-Latn-RS"/>
        </w:rPr>
        <w:tab/>
        <w:t>Nazivni otvor cevi</w:t>
      </w:r>
      <w:r w:rsidRPr="005C63C9">
        <w:rPr>
          <w:lang w:val="sr-Latn-RS"/>
        </w:rPr>
        <w:tab/>
      </w:r>
      <w:r w:rsidRPr="005C63C9">
        <w:rPr>
          <w:lang w:val="sr-Latn-RS"/>
        </w:rPr>
        <w:tab/>
        <w:t>Rastojanje oslonca</w:t>
      </w:r>
    </w:p>
    <w:p w14:paraId="51F8847D" w14:textId="77777777" w:rsidR="00D55B63" w:rsidRPr="005C63C9" w:rsidRDefault="00D55B63" w:rsidP="008518C5">
      <w:pPr>
        <w:numPr>
          <w:ilvl w:val="12"/>
          <w:numId w:val="0"/>
        </w:numPr>
        <w:ind w:left="567" w:right="220" w:hanging="567"/>
        <w:jc w:val="both"/>
        <w:rPr>
          <w:lang w:val="sr-Latn-RS"/>
        </w:rPr>
      </w:pPr>
    </w:p>
    <w:p w14:paraId="45FF8B92" w14:textId="77777777" w:rsidR="00D55B63" w:rsidRPr="005C63C9" w:rsidRDefault="00D55B63" w:rsidP="008518C5">
      <w:pPr>
        <w:numPr>
          <w:ilvl w:val="12"/>
          <w:numId w:val="0"/>
        </w:numPr>
        <w:ind w:left="567" w:right="220" w:hanging="567"/>
        <w:jc w:val="both"/>
        <w:rPr>
          <w:lang w:val="sr-Latn-RS"/>
        </w:rPr>
      </w:pPr>
      <w:r w:rsidRPr="005C63C9">
        <w:rPr>
          <w:lang w:val="sr-Latn-RS"/>
        </w:rPr>
        <w:tab/>
        <w:t>DN 10</w:t>
      </w:r>
      <w:r w:rsidRPr="005C63C9">
        <w:rPr>
          <w:lang w:val="sr-Latn-RS"/>
        </w:rPr>
        <w:tab/>
      </w:r>
      <w:r w:rsidRPr="005C63C9">
        <w:rPr>
          <w:lang w:val="sr-Latn-RS"/>
        </w:rPr>
        <w:tab/>
      </w:r>
      <w:r w:rsidRPr="005C63C9">
        <w:rPr>
          <w:lang w:val="sr-Latn-RS"/>
        </w:rPr>
        <w:tab/>
      </w:r>
      <w:r w:rsidRPr="005C63C9">
        <w:rPr>
          <w:lang w:val="sr-Latn-RS"/>
        </w:rPr>
        <w:tab/>
        <w:t>1,50 m</w:t>
      </w:r>
    </w:p>
    <w:p w14:paraId="779A49E9" w14:textId="77777777" w:rsidR="00D55B63" w:rsidRPr="005C63C9" w:rsidRDefault="00D55B63" w:rsidP="008518C5">
      <w:pPr>
        <w:numPr>
          <w:ilvl w:val="12"/>
          <w:numId w:val="0"/>
        </w:numPr>
        <w:ind w:left="567" w:right="220" w:hanging="567"/>
        <w:jc w:val="both"/>
        <w:rPr>
          <w:lang w:val="sr-Latn-RS"/>
        </w:rPr>
      </w:pPr>
      <w:r w:rsidRPr="005C63C9">
        <w:rPr>
          <w:lang w:val="sr-Latn-RS"/>
        </w:rPr>
        <w:tab/>
        <w:t>DN 15 - NO 20</w:t>
      </w:r>
      <w:r w:rsidRPr="005C63C9">
        <w:rPr>
          <w:lang w:val="sr-Latn-RS"/>
        </w:rPr>
        <w:tab/>
      </w:r>
      <w:r w:rsidRPr="005C63C9">
        <w:rPr>
          <w:lang w:val="sr-Latn-RS"/>
        </w:rPr>
        <w:tab/>
      </w:r>
      <w:r w:rsidRPr="005C63C9">
        <w:rPr>
          <w:lang w:val="sr-Latn-RS"/>
        </w:rPr>
        <w:tab/>
        <w:t>2,00 m</w:t>
      </w:r>
    </w:p>
    <w:p w14:paraId="751262BB" w14:textId="77777777" w:rsidR="00D55B63" w:rsidRPr="005C63C9" w:rsidRDefault="00D55B63" w:rsidP="008518C5">
      <w:pPr>
        <w:numPr>
          <w:ilvl w:val="12"/>
          <w:numId w:val="0"/>
        </w:numPr>
        <w:ind w:left="567" w:right="220" w:hanging="567"/>
        <w:jc w:val="both"/>
        <w:rPr>
          <w:lang w:val="sr-Latn-RS"/>
        </w:rPr>
      </w:pPr>
      <w:r w:rsidRPr="005C63C9">
        <w:rPr>
          <w:lang w:val="sr-Latn-RS"/>
        </w:rPr>
        <w:tab/>
        <w:t>DN 25 - NO 32</w:t>
      </w:r>
      <w:r w:rsidRPr="005C63C9">
        <w:rPr>
          <w:lang w:val="sr-Latn-RS"/>
        </w:rPr>
        <w:tab/>
      </w:r>
      <w:r w:rsidRPr="005C63C9">
        <w:rPr>
          <w:lang w:val="sr-Latn-RS"/>
        </w:rPr>
        <w:tab/>
      </w:r>
      <w:r w:rsidRPr="005C63C9">
        <w:rPr>
          <w:lang w:val="sr-Latn-RS"/>
        </w:rPr>
        <w:tab/>
        <w:t>2,50 m</w:t>
      </w:r>
    </w:p>
    <w:p w14:paraId="5D62A022" w14:textId="77777777" w:rsidR="00D55B63" w:rsidRPr="005C63C9" w:rsidRDefault="00D55B63" w:rsidP="008518C5">
      <w:pPr>
        <w:numPr>
          <w:ilvl w:val="12"/>
          <w:numId w:val="0"/>
        </w:numPr>
        <w:ind w:left="567" w:right="220" w:hanging="567"/>
        <w:jc w:val="both"/>
        <w:rPr>
          <w:lang w:val="sr-Latn-RS"/>
        </w:rPr>
      </w:pPr>
      <w:r w:rsidRPr="005C63C9">
        <w:rPr>
          <w:lang w:val="sr-Latn-RS"/>
        </w:rPr>
        <w:tab/>
        <w:t>DN 40 - NO 50</w:t>
      </w:r>
      <w:r w:rsidRPr="005C63C9">
        <w:rPr>
          <w:lang w:val="sr-Latn-RS"/>
        </w:rPr>
        <w:tab/>
      </w:r>
      <w:r w:rsidRPr="005C63C9">
        <w:rPr>
          <w:lang w:val="sr-Latn-RS"/>
        </w:rPr>
        <w:tab/>
      </w:r>
      <w:r w:rsidRPr="005C63C9">
        <w:rPr>
          <w:lang w:val="sr-Latn-RS"/>
        </w:rPr>
        <w:tab/>
        <w:t>3,00 m</w:t>
      </w:r>
    </w:p>
    <w:p w14:paraId="2BA63077" w14:textId="77777777" w:rsidR="00D55B63" w:rsidRPr="005C63C9" w:rsidRDefault="00D55B63" w:rsidP="008518C5">
      <w:pPr>
        <w:numPr>
          <w:ilvl w:val="12"/>
          <w:numId w:val="0"/>
        </w:numPr>
        <w:ind w:left="567" w:right="220" w:hanging="567"/>
        <w:jc w:val="both"/>
        <w:rPr>
          <w:lang w:val="sr-Latn-RS"/>
        </w:rPr>
      </w:pPr>
      <w:r w:rsidRPr="005C63C9">
        <w:rPr>
          <w:lang w:val="sr-Latn-RS"/>
        </w:rPr>
        <w:tab/>
        <w:t>DN 65 - NO 80</w:t>
      </w:r>
      <w:r w:rsidRPr="005C63C9">
        <w:rPr>
          <w:lang w:val="sr-Latn-RS"/>
        </w:rPr>
        <w:tab/>
      </w:r>
      <w:r w:rsidRPr="005C63C9">
        <w:rPr>
          <w:lang w:val="sr-Latn-RS"/>
        </w:rPr>
        <w:tab/>
      </w:r>
      <w:r w:rsidRPr="005C63C9">
        <w:rPr>
          <w:lang w:val="sr-Latn-RS"/>
        </w:rPr>
        <w:tab/>
        <w:t>3,00 m</w:t>
      </w:r>
    </w:p>
    <w:p w14:paraId="219DFF3A" w14:textId="77777777" w:rsidR="00D55B63" w:rsidRPr="005C63C9" w:rsidRDefault="00D55B63" w:rsidP="008518C5">
      <w:pPr>
        <w:numPr>
          <w:ilvl w:val="12"/>
          <w:numId w:val="0"/>
        </w:numPr>
        <w:ind w:left="567" w:right="220" w:hanging="567"/>
        <w:jc w:val="both"/>
        <w:rPr>
          <w:lang w:val="sr-Latn-RS"/>
        </w:rPr>
      </w:pPr>
      <w:r w:rsidRPr="005C63C9">
        <w:rPr>
          <w:lang w:val="sr-Latn-RS"/>
        </w:rPr>
        <w:tab/>
        <w:t>DN 100</w:t>
      </w:r>
      <w:r w:rsidRPr="005C63C9">
        <w:rPr>
          <w:lang w:val="sr-Latn-RS"/>
        </w:rPr>
        <w:tab/>
      </w:r>
      <w:r w:rsidRPr="005C63C9">
        <w:rPr>
          <w:lang w:val="sr-Latn-RS"/>
        </w:rPr>
        <w:tab/>
      </w:r>
      <w:r w:rsidRPr="005C63C9">
        <w:rPr>
          <w:lang w:val="sr-Latn-RS"/>
        </w:rPr>
        <w:tab/>
      </w:r>
      <w:r w:rsidRPr="005C63C9">
        <w:rPr>
          <w:lang w:val="sr-Latn-RS"/>
        </w:rPr>
        <w:tab/>
        <w:t>4,50 m</w:t>
      </w:r>
    </w:p>
    <w:p w14:paraId="45551E2D" w14:textId="77777777" w:rsidR="00D55B63" w:rsidRPr="005C63C9" w:rsidRDefault="00D55B63" w:rsidP="008518C5">
      <w:pPr>
        <w:numPr>
          <w:ilvl w:val="12"/>
          <w:numId w:val="0"/>
        </w:numPr>
        <w:ind w:left="567" w:right="220" w:hanging="567"/>
        <w:jc w:val="both"/>
        <w:rPr>
          <w:lang w:val="sr-Latn-RS"/>
        </w:rPr>
      </w:pPr>
      <w:r w:rsidRPr="005C63C9">
        <w:rPr>
          <w:lang w:val="sr-Latn-RS"/>
        </w:rPr>
        <w:tab/>
        <w:t>DN 125 i veći</w:t>
      </w:r>
      <w:r w:rsidRPr="005C63C9">
        <w:rPr>
          <w:lang w:val="sr-Latn-RS"/>
        </w:rPr>
        <w:tab/>
      </w:r>
      <w:r w:rsidRPr="005C63C9">
        <w:rPr>
          <w:lang w:val="sr-Latn-RS"/>
        </w:rPr>
        <w:tab/>
      </w:r>
      <w:r w:rsidRPr="005C63C9">
        <w:rPr>
          <w:lang w:val="sr-Latn-RS"/>
        </w:rPr>
        <w:tab/>
        <w:t>5,00 m</w:t>
      </w:r>
    </w:p>
    <w:p w14:paraId="6D737079" w14:textId="77777777" w:rsidR="00D55B63" w:rsidRPr="005C63C9" w:rsidRDefault="00D55B63" w:rsidP="008518C5">
      <w:pPr>
        <w:numPr>
          <w:ilvl w:val="12"/>
          <w:numId w:val="0"/>
        </w:numPr>
        <w:ind w:left="567" w:right="220" w:hanging="567"/>
        <w:jc w:val="both"/>
        <w:rPr>
          <w:lang w:val="sr-Latn-RS"/>
        </w:rPr>
      </w:pPr>
    </w:p>
    <w:p w14:paraId="00AEC0C8" w14:textId="77777777" w:rsidR="00D55B63" w:rsidRPr="005C63C9" w:rsidRDefault="00D55B63" w:rsidP="008518C5">
      <w:pPr>
        <w:numPr>
          <w:ilvl w:val="12"/>
          <w:numId w:val="0"/>
        </w:numPr>
        <w:ind w:left="567" w:right="220" w:hanging="567"/>
        <w:jc w:val="both"/>
        <w:rPr>
          <w:lang w:val="sr-Latn-RS"/>
        </w:rPr>
      </w:pPr>
      <w:r w:rsidRPr="005C63C9">
        <w:rPr>
          <w:lang w:val="sr-Latn-RS"/>
        </w:rPr>
        <w:tab/>
        <w:t>Cevovode treba postaviti tako da se cevi mogu slobodno istezati, bez naprezanja. Hod cevi usled istezanja ne sme dovesti do trganja ili oštećenja elemenata koji nose cevovode, niti oštetiti građevinske elemente zgrade. Svi nepokretni delovi (čvrste tačke) moraju biti solidno izvedeni tako da se cevovod ne može kretati na tim mestima.</w:t>
      </w:r>
    </w:p>
    <w:p w14:paraId="4B265EA5" w14:textId="77777777" w:rsidR="00D55B63" w:rsidRPr="005C63C9" w:rsidRDefault="00D55B63" w:rsidP="008518C5">
      <w:pPr>
        <w:numPr>
          <w:ilvl w:val="12"/>
          <w:numId w:val="0"/>
        </w:numPr>
        <w:ind w:left="567" w:right="220" w:hanging="567"/>
        <w:jc w:val="both"/>
        <w:rPr>
          <w:lang w:val="sr-Latn-RS"/>
        </w:rPr>
      </w:pPr>
    </w:p>
    <w:p w14:paraId="1A09BD4E" w14:textId="77777777" w:rsidR="00D55B63" w:rsidRPr="005C63C9" w:rsidRDefault="00D55B63" w:rsidP="008518C5">
      <w:pPr>
        <w:numPr>
          <w:ilvl w:val="12"/>
          <w:numId w:val="0"/>
        </w:numPr>
        <w:ind w:left="567" w:right="220" w:hanging="567"/>
        <w:jc w:val="both"/>
        <w:rPr>
          <w:lang w:val="sr-Latn-RS"/>
        </w:rPr>
      </w:pPr>
      <w:r w:rsidRPr="005C63C9">
        <w:rPr>
          <w:lang w:val="sr-Latn-RS"/>
        </w:rPr>
        <w:tab/>
        <w:t>U prodorima cevi kroz zidove i međuspratne konstrukcije ugraditi cevne čaure. Na mestima prodora priključaka za grejna tela kroz zidove, postaviti na obe strane zidne rozete.</w:t>
      </w:r>
    </w:p>
    <w:p w14:paraId="02B024B8" w14:textId="77777777" w:rsidR="00D55B63" w:rsidRPr="005C63C9" w:rsidRDefault="00D55B63" w:rsidP="008518C5">
      <w:pPr>
        <w:numPr>
          <w:ilvl w:val="12"/>
          <w:numId w:val="0"/>
        </w:numPr>
        <w:ind w:left="567" w:right="220" w:hanging="567"/>
        <w:jc w:val="both"/>
        <w:rPr>
          <w:lang w:val="sr-Latn-RS"/>
        </w:rPr>
      </w:pPr>
    </w:p>
    <w:p w14:paraId="3A7D4FFB" w14:textId="77777777" w:rsidR="00D55B63" w:rsidRPr="005C63C9" w:rsidRDefault="00D55B63" w:rsidP="008518C5">
      <w:pPr>
        <w:numPr>
          <w:ilvl w:val="12"/>
          <w:numId w:val="0"/>
        </w:numPr>
        <w:ind w:left="567" w:right="220" w:hanging="567"/>
        <w:jc w:val="both"/>
        <w:rPr>
          <w:lang w:val="sr-Latn-RS"/>
        </w:rPr>
      </w:pPr>
      <w:r w:rsidRPr="005C63C9">
        <w:rPr>
          <w:lang w:val="sr-Latn-RS"/>
        </w:rPr>
        <w:tab/>
        <w:t>Spajanje cevi koje se izvode zavarivanjem prethodno pripremiti a nakon varenja obraditi var, s tim da se svetli otvor cevi ne promeni.</w:t>
      </w:r>
    </w:p>
    <w:p w14:paraId="74721F4F" w14:textId="77777777" w:rsidR="00D55B63" w:rsidRPr="005C63C9" w:rsidRDefault="00D55B63" w:rsidP="008518C5">
      <w:pPr>
        <w:numPr>
          <w:ilvl w:val="12"/>
          <w:numId w:val="0"/>
        </w:numPr>
        <w:ind w:left="567" w:right="220" w:hanging="567"/>
        <w:jc w:val="both"/>
        <w:rPr>
          <w:lang w:val="sr-Latn-RS"/>
        </w:rPr>
      </w:pPr>
    </w:p>
    <w:p w14:paraId="59280359" w14:textId="77777777" w:rsidR="00D55B63" w:rsidRPr="005C63C9" w:rsidRDefault="00D55B63" w:rsidP="008518C5">
      <w:pPr>
        <w:numPr>
          <w:ilvl w:val="12"/>
          <w:numId w:val="0"/>
        </w:numPr>
        <w:ind w:left="567" w:right="220" w:hanging="567"/>
        <w:jc w:val="both"/>
        <w:rPr>
          <w:lang w:val="sr-Latn-RS"/>
        </w:rPr>
      </w:pPr>
      <w:r w:rsidRPr="005C63C9">
        <w:rPr>
          <w:lang w:val="sr-Latn-RS"/>
        </w:rPr>
        <w:tab/>
        <w:t>Holenderi moraju biti pristupačni.</w:t>
      </w:r>
    </w:p>
    <w:p w14:paraId="6F154BAA" w14:textId="77777777" w:rsidR="00D55B63" w:rsidRPr="005C63C9" w:rsidRDefault="00D55B63" w:rsidP="008518C5">
      <w:pPr>
        <w:numPr>
          <w:ilvl w:val="12"/>
          <w:numId w:val="0"/>
        </w:numPr>
        <w:ind w:left="567" w:right="220" w:hanging="567"/>
        <w:jc w:val="both"/>
        <w:rPr>
          <w:lang w:val="sr-Latn-RS"/>
        </w:rPr>
      </w:pPr>
    </w:p>
    <w:p w14:paraId="1F04ACE6" w14:textId="77777777" w:rsidR="00D55B63" w:rsidRPr="005C63C9" w:rsidRDefault="00D55B63" w:rsidP="008518C5">
      <w:pPr>
        <w:widowControl/>
        <w:numPr>
          <w:ilvl w:val="0"/>
          <w:numId w:val="11"/>
        </w:numPr>
        <w:autoSpaceDE/>
        <w:autoSpaceDN/>
        <w:ind w:left="567" w:right="220" w:hanging="567"/>
        <w:jc w:val="both"/>
        <w:rPr>
          <w:lang w:val="sr-Latn-RS"/>
        </w:rPr>
      </w:pPr>
      <w:r w:rsidRPr="005C63C9">
        <w:rPr>
          <w:u w:val="single"/>
          <w:lang w:val="sr-Latn-RS"/>
        </w:rPr>
        <w:t>Grejna tela</w:t>
      </w:r>
    </w:p>
    <w:p w14:paraId="1169BC03" w14:textId="77777777" w:rsidR="00D55B63" w:rsidRPr="005C63C9" w:rsidRDefault="00D55B63" w:rsidP="008518C5">
      <w:pPr>
        <w:numPr>
          <w:ilvl w:val="12"/>
          <w:numId w:val="0"/>
        </w:numPr>
        <w:ind w:left="567" w:right="220" w:hanging="567"/>
        <w:jc w:val="both"/>
        <w:rPr>
          <w:lang w:val="sr-Latn-RS"/>
        </w:rPr>
      </w:pPr>
    </w:p>
    <w:p w14:paraId="205E8B5E" w14:textId="77777777" w:rsidR="00D55B63" w:rsidRPr="005C63C9" w:rsidRDefault="00D55B63" w:rsidP="008518C5">
      <w:pPr>
        <w:numPr>
          <w:ilvl w:val="12"/>
          <w:numId w:val="0"/>
        </w:numPr>
        <w:ind w:left="567" w:right="220" w:hanging="567"/>
        <w:jc w:val="both"/>
        <w:rPr>
          <w:lang w:val="sr-Latn-RS"/>
        </w:rPr>
      </w:pPr>
      <w:r w:rsidRPr="005C63C9">
        <w:rPr>
          <w:lang w:val="sr-Latn-RS"/>
        </w:rPr>
        <w:tab/>
        <w:t>Radijatori, konvektori i registri, pored zidova i u nišama moraju stajati na konzolama, ako u opisu radova nije drugačije naznačeno. Radijatori ispred staklenih površina postavljaju se na nogice.</w:t>
      </w:r>
    </w:p>
    <w:p w14:paraId="66156B8A" w14:textId="77777777" w:rsidR="00D55B63" w:rsidRPr="005C63C9" w:rsidRDefault="00D55B63" w:rsidP="008518C5">
      <w:pPr>
        <w:numPr>
          <w:ilvl w:val="12"/>
          <w:numId w:val="0"/>
        </w:numPr>
        <w:ind w:left="567" w:right="220" w:hanging="567"/>
        <w:jc w:val="both"/>
        <w:rPr>
          <w:lang w:val="sr-Latn-RS"/>
        </w:rPr>
      </w:pPr>
    </w:p>
    <w:p w14:paraId="5ECB7788" w14:textId="77777777" w:rsidR="00D55B63" w:rsidRPr="005C63C9" w:rsidRDefault="00D55B63" w:rsidP="008518C5">
      <w:pPr>
        <w:numPr>
          <w:ilvl w:val="12"/>
          <w:numId w:val="0"/>
        </w:numPr>
        <w:ind w:left="567" w:right="220" w:hanging="567"/>
        <w:jc w:val="both"/>
        <w:rPr>
          <w:lang w:val="sr-Latn-RS"/>
        </w:rPr>
      </w:pPr>
      <w:r w:rsidRPr="005C63C9">
        <w:rPr>
          <w:lang w:val="sr-Latn-RS"/>
        </w:rPr>
        <w:tab/>
        <w:t>Veza grejnih tela sa njihovim priključcima ne sme biti zategnuta. Ona mora biti tako izvedena da se lako može rastezati. Priključni regulacioni organi grejnih tela moraju imati slobodan svetli otvor površine jednake svetlom otvoru priključne cevi.</w:t>
      </w:r>
    </w:p>
    <w:p w14:paraId="3EB5738C" w14:textId="77777777" w:rsidR="00D55B63" w:rsidRPr="005C63C9" w:rsidRDefault="00D55B63" w:rsidP="008518C5">
      <w:pPr>
        <w:numPr>
          <w:ilvl w:val="12"/>
          <w:numId w:val="0"/>
        </w:numPr>
        <w:ind w:left="567" w:right="220" w:hanging="567"/>
        <w:jc w:val="both"/>
        <w:rPr>
          <w:lang w:val="sr-Latn-RS"/>
        </w:rPr>
      </w:pPr>
    </w:p>
    <w:p w14:paraId="521EA537" w14:textId="77777777" w:rsidR="00D55B63" w:rsidRPr="005C63C9" w:rsidRDefault="00D55B63" w:rsidP="008518C5">
      <w:pPr>
        <w:widowControl/>
        <w:numPr>
          <w:ilvl w:val="0"/>
          <w:numId w:val="11"/>
        </w:numPr>
        <w:autoSpaceDE/>
        <w:autoSpaceDN/>
        <w:ind w:left="567" w:right="220" w:hanging="567"/>
        <w:jc w:val="both"/>
        <w:rPr>
          <w:lang w:val="sr-Latn-RS"/>
        </w:rPr>
      </w:pPr>
      <w:r w:rsidRPr="005C63C9">
        <w:rPr>
          <w:u w:val="single"/>
          <w:lang w:val="sr-Latn-RS"/>
        </w:rPr>
        <w:t>Ispitivanje hermetičnosti</w:t>
      </w:r>
    </w:p>
    <w:p w14:paraId="7CB50345" w14:textId="77777777" w:rsidR="00D55B63" w:rsidRPr="005C63C9" w:rsidRDefault="00D55B63" w:rsidP="008518C5">
      <w:pPr>
        <w:numPr>
          <w:ilvl w:val="12"/>
          <w:numId w:val="0"/>
        </w:numPr>
        <w:ind w:left="567" w:right="220" w:hanging="567"/>
        <w:jc w:val="both"/>
        <w:rPr>
          <w:lang w:val="sr-Latn-RS"/>
        </w:rPr>
      </w:pPr>
    </w:p>
    <w:p w14:paraId="474B7B88" w14:textId="77777777" w:rsidR="00D55B63" w:rsidRPr="005C63C9" w:rsidRDefault="00D55B63" w:rsidP="008518C5">
      <w:pPr>
        <w:numPr>
          <w:ilvl w:val="12"/>
          <w:numId w:val="0"/>
        </w:numPr>
        <w:ind w:left="567" w:right="220" w:hanging="567"/>
        <w:jc w:val="both"/>
        <w:rPr>
          <w:lang w:val="sr-Latn-RS"/>
        </w:rPr>
      </w:pPr>
      <w:r w:rsidRPr="005C63C9">
        <w:rPr>
          <w:lang w:val="sr-Latn-RS"/>
        </w:rPr>
        <w:tab/>
        <w:t xml:space="preserve">Nakon potpuno završene montaže, instalacija se mora ispitati hladnom vodom na probni pritisak </w:t>
      </w:r>
      <w:r w:rsidRPr="005C63C9">
        <w:rPr>
          <w:lang w:val="sr-Latn-RS"/>
        </w:rPr>
        <w:lastRenderedPageBreak/>
        <w:t>koji se određuje kao zbir hidrostatičkog pritiska i napora pumpe uvećan za 2 bar, što na nivou kotlarnice iznosi 5,0 bar.</w:t>
      </w:r>
    </w:p>
    <w:p w14:paraId="35CEE7D9" w14:textId="77777777" w:rsidR="00D55B63" w:rsidRPr="005C63C9" w:rsidRDefault="00D55B63" w:rsidP="008518C5">
      <w:pPr>
        <w:numPr>
          <w:ilvl w:val="12"/>
          <w:numId w:val="0"/>
        </w:numPr>
        <w:ind w:left="567" w:right="220" w:hanging="567"/>
        <w:jc w:val="both"/>
        <w:rPr>
          <w:lang w:val="sr-Latn-RS"/>
        </w:rPr>
      </w:pPr>
    </w:p>
    <w:p w14:paraId="5DA148B2" w14:textId="77777777" w:rsidR="00D55B63" w:rsidRPr="005C63C9" w:rsidRDefault="00D55B63" w:rsidP="008518C5">
      <w:pPr>
        <w:numPr>
          <w:ilvl w:val="12"/>
          <w:numId w:val="0"/>
        </w:numPr>
        <w:ind w:left="567" w:right="220" w:hanging="567"/>
        <w:jc w:val="both"/>
        <w:rPr>
          <w:lang w:val="sr-Latn-RS"/>
        </w:rPr>
      </w:pPr>
      <w:r w:rsidRPr="005C63C9">
        <w:rPr>
          <w:lang w:val="sr-Latn-RS"/>
        </w:rPr>
        <w:tab/>
        <w:t>Cela instalacija mora se držati na probnom pritisku u trajanju od 2 časa. U toku probe ne sme doći do curenja i propuštanja, odnosno do pada pritiska na kontrolnim mestima. Po izvršenoj probi izvođač i nadzorni organ treba da sačine zapisnik.</w:t>
      </w:r>
    </w:p>
    <w:p w14:paraId="0F6EBED7" w14:textId="77777777" w:rsidR="00D55B63" w:rsidRPr="005C63C9" w:rsidRDefault="00D55B63" w:rsidP="008518C5">
      <w:pPr>
        <w:numPr>
          <w:ilvl w:val="12"/>
          <w:numId w:val="0"/>
        </w:numPr>
        <w:ind w:left="567" w:right="220" w:hanging="567"/>
        <w:jc w:val="both"/>
        <w:rPr>
          <w:lang w:val="sr-Latn-RS"/>
        </w:rPr>
      </w:pPr>
    </w:p>
    <w:p w14:paraId="269C0058" w14:textId="77777777" w:rsidR="00D55B63" w:rsidRPr="005C63C9" w:rsidRDefault="00D55B63" w:rsidP="008518C5">
      <w:pPr>
        <w:numPr>
          <w:ilvl w:val="12"/>
          <w:numId w:val="0"/>
        </w:numPr>
        <w:ind w:left="567" w:right="220" w:hanging="567"/>
        <w:jc w:val="both"/>
        <w:rPr>
          <w:lang w:val="sr-Latn-RS"/>
        </w:rPr>
      </w:pPr>
    </w:p>
    <w:p w14:paraId="49C5F953" w14:textId="77777777" w:rsidR="00D55B63" w:rsidRPr="005C63C9" w:rsidRDefault="00D55B63" w:rsidP="008518C5">
      <w:pPr>
        <w:numPr>
          <w:ilvl w:val="12"/>
          <w:numId w:val="0"/>
        </w:numPr>
        <w:ind w:left="567" w:right="220" w:hanging="567"/>
        <w:jc w:val="both"/>
        <w:rPr>
          <w:lang w:val="sr-Latn-RS"/>
        </w:rPr>
      </w:pPr>
    </w:p>
    <w:p w14:paraId="4AFAB853" w14:textId="77777777" w:rsidR="00D55B63" w:rsidRPr="005C63C9" w:rsidRDefault="00D55B63" w:rsidP="008518C5">
      <w:pPr>
        <w:numPr>
          <w:ilvl w:val="12"/>
          <w:numId w:val="0"/>
        </w:numPr>
        <w:ind w:left="567" w:right="220" w:hanging="567"/>
        <w:jc w:val="both"/>
        <w:rPr>
          <w:lang w:val="sr-Latn-RS"/>
        </w:rPr>
      </w:pPr>
    </w:p>
    <w:p w14:paraId="0F7E1375" w14:textId="77777777" w:rsidR="00D55B63" w:rsidRPr="005C63C9" w:rsidRDefault="00D55B63" w:rsidP="008518C5">
      <w:pPr>
        <w:numPr>
          <w:ilvl w:val="12"/>
          <w:numId w:val="0"/>
        </w:numPr>
        <w:ind w:left="567" w:right="220" w:hanging="567"/>
        <w:jc w:val="both"/>
        <w:rPr>
          <w:lang w:val="sr-Latn-RS"/>
        </w:rPr>
      </w:pPr>
    </w:p>
    <w:p w14:paraId="72BD3808" w14:textId="77777777" w:rsidR="00D55B63" w:rsidRPr="005C63C9" w:rsidRDefault="00D55B63" w:rsidP="008518C5">
      <w:pPr>
        <w:widowControl/>
        <w:numPr>
          <w:ilvl w:val="0"/>
          <w:numId w:val="11"/>
        </w:numPr>
        <w:autoSpaceDE/>
        <w:autoSpaceDN/>
        <w:ind w:left="567" w:right="220" w:hanging="567"/>
        <w:jc w:val="both"/>
        <w:rPr>
          <w:lang w:val="sr-Latn-RS"/>
        </w:rPr>
      </w:pPr>
      <w:r w:rsidRPr="005C63C9">
        <w:rPr>
          <w:u w:val="single"/>
          <w:lang w:val="sr-Latn-RS"/>
        </w:rPr>
        <w:t>Tehničko ispitivanje</w:t>
      </w:r>
    </w:p>
    <w:p w14:paraId="601B8483" w14:textId="77777777" w:rsidR="00D55B63" w:rsidRPr="005C63C9" w:rsidRDefault="00D55B63" w:rsidP="008518C5">
      <w:pPr>
        <w:numPr>
          <w:ilvl w:val="12"/>
          <w:numId w:val="0"/>
        </w:numPr>
        <w:ind w:left="567" w:right="220" w:hanging="567"/>
        <w:jc w:val="both"/>
        <w:rPr>
          <w:lang w:val="sr-Latn-RS"/>
        </w:rPr>
      </w:pPr>
    </w:p>
    <w:p w14:paraId="1AB78E4D" w14:textId="77777777" w:rsidR="00D55B63" w:rsidRPr="005C63C9" w:rsidRDefault="00D55B63" w:rsidP="008518C5">
      <w:pPr>
        <w:numPr>
          <w:ilvl w:val="12"/>
          <w:numId w:val="0"/>
        </w:numPr>
        <w:ind w:left="567" w:right="220"/>
        <w:jc w:val="both"/>
        <w:rPr>
          <w:lang w:val="sr-Latn-RS"/>
        </w:rPr>
      </w:pPr>
      <w:r w:rsidRPr="005C63C9">
        <w:rPr>
          <w:lang w:val="sr-Latn-RS"/>
        </w:rPr>
        <w:t>Pri tehničkom ispitivanju instalacije proverava se da li je ugrađena oprema, uređaji i automatika odgovarajuća projektu. Isto tako utvrđuje se kvalitet montažnih radova i proveravaju projektovani parametri na instalaciji i u grejanim prostorijama.</w:t>
      </w:r>
    </w:p>
    <w:p w14:paraId="0EDAEB5B" w14:textId="77777777" w:rsidR="00D55B63" w:rsidRPr="005C63C9" w:rsidRDefault="00D55B63" w:rsidP="008518C5">
      <w:pPr>
        <w:numPr>
          <w:ilvl w:val="12"/>
          <w:numId w:val="0"/>
        </w:numPr>
        <w:ind w:left="567" w:right="220"/>
        <w:jc w:val="both"/>
        <w:rPr>
          <w:lang w:val="sr-Latn-RS"/>
        </w:rPr>
      </w:pPr>
    </w:p>
    <w:p w14:paraId="7F83AB31" w14:textId="77777777" w:rsidR="00D55B63" w:rsidRPr="005C63C9" w:rsidRDefault="00D55B63" w:rsidP="008518C5">
      <w:pPr>
        <w:numPr>
          <w:ilvl w:val="12"/>
          <w:numId w:val="0"/>
        </w:numPr>
        <w:ind w:left="567" w:right="220"/>
        <w:jc w:val="both"/>
        <w:rPr>
          <w:lang w:val="sr-Latn-RS"/>
        </w:rPr>
      </w:pPr>
      <w:r w:rsidRPr="005C63C9">
        <w:rPr>
          <w:lang w:val="sr-Latn-RS"/>
        </w:rPr>
        <w:t>Temperatura prostorija proverava se kada je spoljna temperatura -5</w:t>
      </w:r>
      <w:r w:rsidRPr="005C63C9">
        <w:rPr>
          <w:vertAlign w:val="superscript"/>
          <w:lang w:val="sr-Latn-RS"/>
        </w:rPr>
        <w:t>O</w:t>
      </w:r>
      <w:r w:rsidRPr="005C63C9">
        <w:rPr>
          <w:lang w:val="sr-Latn-RS"/>
        </w:rPr>
        <w:t>C ili niža. Posle 3 časa neprekidnog grejanja, ukoliko su prostorije prethodnog dana normalno grejane, moraju se u svim prostorijama postići temperature date projektom. Merenje temperatura vrši se na sredini prostorije na visini 1,2 m od poda. Pri ovom merenju potrebno je izvršiti i merenje svih ostalih parametara na instalaciji neophodnih za njihovo preračunavanje na uslove spoljne projektne temperature.</w:t>
      </w:r>
    </w:p>
    <w:p w14:paraId="794B6C49" w14:textId="77777777" w:rsidR="00D55B63" w:rsidRPr="005C63C9" w:rsidRDefault="00D55B63" w:rsidP="008518C5">
      <w:pPr>
        <w:numPr>
          <w:ilvl w:val="12"/>
          <w:numId w:val="0"/>
        </w:numPr>
        <w:ind w:left="567" w:right="220"/>
        <w:jc w:val="both"/>
        <w:rPr>
          <w:lang w:val="sr-Latn-RS"/>
        </w:rPr>
      </w:pPr>
    </w:p>
    <w:p w14:paraId="5D862587" w14:textId="77777777" w:rsidR="00D55B63" w:rsidRPr="005C63C9" w:rsidRDefault="00D55B63" w:rsidP="008518C5">
      <w:pPr>
        <w:pStyle w:val="BodyTextIndent"/>
        <w:ind w:left="567" w:right="220"/>
        <w:jc w:val="both"/>
        <w:rPr>
          <w:sz w:val="20"/>
          <w:lang w:val="sr-Latn-RS"/>
        </w:rPr>
      </w:pPr>
      <w:r w:rsidRPr="005C63C9">
        <w:rPr>
          <w:sz w:val="20"/>
          <w:lang w:val="sr-Latn-RS"/>
        </w:rPr>
        <w:t>Izvršiti merenje protoka grejnog fluida na svim predviđenim mestima u izvedenoj instalaciji a nakon obavljene hidrauličke probe, ispiranja instalacije i uključivanje cirkulacionih pumpi i to pomoću atestiranih instrumenata primenom svetski priznatih metoda.</w:t>
      </w:r>
    </w:p>
    <w:p w14:paraId="7E5A935E" w14:textId="77777777" w:rsidR="00D55B63" w:rsidRPr="005C63C9" w:rsidRDefault="00D55B63" w:rsidP="008518C5">
      <w:pPr>
        <w:numPr>
          <w:ilvl w:val="12"/>
          <w:numId w:val="0"/>
        </w:numPr>
        <w:ind w:left="567" w:right="220"/>
        <w:jc w:val="both"/>
        <w:rPr>
          <w:lang w:val="sr-Latn-RS"/>
        </w:rPr>
      </w:pPr>
    </w:p>
    <w:p w14:paraId="73D4697E" w14:textId="77777777" w:rsidR="00D55B63" w:rsidRPr="005C63C9" w:rsidRDefault="00D55B63" w:rsidP="008518C5">
      <w:pPr>
        <w:numPr>
          <w:ilvl w:val="12"/>
          <w:numId w:val="0"/>
        </w:numPr>
        <w:ind w:left="567" w:right="220"/>
        <w:jc w:val="both"/>
        <w:rPr>
          <w:lang w:val="sr-Latn-RS"/>
        </w:rPr>
      </w:pPr>
      <w:r w:rsidRPr="005C63C9">
        <w:rPr>
          <w:lang w:val="sr-Latn-RS"/>
        </w:rPr>
        <w:t>Ispitivanje se može vršiti i hladnom vodom, odnosno i u letnjem periodu. Može se koristiti i vodovodska voda, koju treba pred početak grejne sezone ispustiti iz instalacije i istu napuniti omekšanom vodom (SRPS M.E2.011).</w:t>
      </w:r>
    </w:p>
    <w:p w14:paraId="36DFF9CA" w14:textId="77777777" w:rsidR="00D55B63" w:rsidRPr="005C63C9" w:rsidRDefault="00D55B63" w:rsidP="008518C5">
      <w:pPr>
        <w:numPr>
          <w:ilvl w:val="12"/>
          <w:numId w:val="0"/>
        </w:numPr>
        <w:ind w:left="567" w:right="220"/>
        <w:jc w:val="both"/>
        <w:rPr>
          <w:lang w:val="sr-Latn-RS"/>
        </w:rPr>
      </w:pPr>
    </w:p>
    <w:p w14:paraId="497E8D54" w14:textId="77777777" w:rsidR="00D55B63" w:rsidRPr="005C63C9" w:rsidRDefault="00D55B63" w:rsidP="008518C5">
      <w:pPr>
        <w:numPr>
          <w:ilvl w:val="12"/>
          <w:numId w:val="0"/>
        </w:numPr>
        <w:ind w:left="567" w:right="220"/>
        <w:jc w:val="both"/>
        <w:rPr>
          <w:lang w:val="sr-Latn-RS"/>
        </w:rPr>
      </w:pPr>
      <w:r w:rsidRPr="005C63C9">
        <w:rPr>
          <w:lang w:val="sr-Latn-RS"/>
        </w:rPr>
        <w:t>Ne tolerišu se podbačaji u protocima grejnog fluida, dok se podbačaji tolerišu do 10% na granama u toplotnoj podstanici, a na vertikalama i grejnim telima do 20%.</w:t>
      </w:r>
    </w:p>
    <w:p w14:paraId="1700AC48" w14:textId="77777777" w:rsidR="00D55B63" w:rsidRPr="005C63C9" w:rsidRDefault="00D55B63" w:rsidP="008518C5">
      <w:pPr>
        <w:numPr>
          <w:ilvl w:val="12"/>
          <w:numId w:val="0"/>
        </w:numPr>
        <w:ind w:left="567" w:right="220"/>
        <w:jc w:val="both"/>
        <w:rPr>
          <w:lang w:val="sr-Latn-RS"/>
        </w:rPr>
      </w:pPr>
    </w:p>
    <w:p w14:paraId="0FDDF4B1" w14:textId="77777777" w:rsidR="00D55B63" w:rsidRPr="005C63C9" w:rsidRDefault="00D55B63" w:rsidP="008518C5">
      <w:pPr>
        <w:ind w:left="567" w:right="220"/>
        <w:jc w:val="both"/>
        <w:rPr>
          <w:lang w:val="sr-Latn-RS"/>
        </w:rPr>
      </w:pPr>
      <w:r w:rsidRPr="005C63C9">
        <w:rPr>
          <w:lang w:val="sr-Latn-RS"/>
        </w:rPr>
        <w:t>Nakon dobijanja optimalnih rezultata protoka sačiniti Elaborat-Izveštaj o izvršenim merenjima i regulaciji protoka. Izveštaj sačiniti u tri primerka. Izveštaj mora da sadrži u opisnom delu opis ispitivane instalacije, opis mernog režima sa brojem obrtaja pumpi, regulacione položaje regulacionih ventila i ventila na prestrujnim vezama i trokrakih regulacionih ventila, zatim primenjenih mernih instrumenata kao i merne metode. U grafičkom delu: dijagrame zavisnosti protoka od napora svih primenjenih mernih stanica (mernih blendi, mlaznica ili Venturi cevi), odnosno dijagrame regulacije primenjenih regulacionih ventila, zatim osnove sa prikazanom horizontalnom cevnom mrežom sa rasporedom mernih mesta i podacima o stvarnoj igrađenoj opremi.</w:t>
      </w:r>
    </w:p>
    <w:p w14:paraId="5100D60F" w14:textId="77777777" w:rsidR="00D55B63" w:rsidRPr="005C63C9" w:rsidRDefault="00D55B63" w:rsidP="008518C5">
      <w:pPr>
        <w:ind w:right="220"/>
        <w:jc w:val="both"/>
        <w:rPr>
          <w:lang w:val="sr-Latn-RS"/>
        </w:rPr>
      </w:pPr>
    </w:p>
    <w:p w14:paraId="2820DA4A" w14:textId="77777777" w:rsidR="00D55B63" w:rsidRPr="005C63C9" w:rsidRDefault="00D55B63" w:rsidP="008518C5">
      <w:pPr>
        <w:ind w:right="220"/>
        <w:jc w:val="both"/>
        <w:rPr>
          <w:b/>
          <w:bCs/>
          <w:lang w:val="sr-Latn-RS"/>
        </w:rPr>
      </w:pPr>
      <w:r w:rsidRPr="005C63C9">
        <w:rPr>
          <w:b/>
          <w:bCs/>
          <w:lang w:val="sr-Latn-RS"/>
        </w:rPr>
        <w:br w:type="page"/>
      </w:r>
      <w:r w:rsidRPr="005C63C9">
        <w:rPr>
          <w:b/>
          <w:bCs/>
          <w:lang w:val="sr-Latn-RS"/>
        </w:rPr>
        <w:lastRenderedPageBreak/>
        <w:t>Tehnički uslovi za izvođenje radova na instalacijama ventilacije</w:t>
      </w:r>
    </w:p>
    <w:p w14:paraId="0F62FE63" w14:textId="77777777" w:rsidR="00D55B63" w:rsidRPr="005C63C9" w:rsidRDefault="00D55B63" w:rsidP="008518C5">
      <w:pPr>
        <w:ind w:right="220"/>
        <w:jc w:val="both"/>
        <w:rPr>
          <w:b/>
          <w:bCs/>
          <w:lang w:val="sr-Latn-RS"/>
        </w:rPr>
      </w:pPr>
    </w:p>
    <w:p w14:paraId="63C5C39A" w14:textId="77777777" w:rsidR="00D55B63" w:rsidRPr="005C63C9" w:rsidRDefault="00D55B63" w:rsidP="008518C5">
      <w:pPr>
        <w:ind w:right="220"/>
        <w:jc w:val="both"/>
        <w:rPr>
          <w:lang w:val="sr-Latn-RS"/>
        </w:rPr>
      </w:pPr>
    </w:p>
    <w:p w14:paraId="34EDC828" w14:textId="77777777" w:rsidR="00D55B63" w:rsidRPr="005C63C9" w:rsidRDefault="00D55B63" w:rsidP="008518C5">
      <w:pPr>
        <w:ind w:left="709" w:right="220" w:hanging="709"/>
        <w:jc w:val="both"/>
        <w:rPr>
          <w:lang w:val="sr-Latn-RS"/>
        </w:rPr>
      </w:pPr>
      <w:r w:rsidRPr="005C63C9">
        <w:rPr>
          <w:lang w:val="sr-Latn-RS"/>
        </w:rPr>
        <w:t>1.</w:t>
      </w:r>
      <w:r w:rsidRPr="005C63C9">
        <w:rPr>
          <w:lang w:val="sr-Latn-RS"/>
        </w:rPr>
        <w:tab/>
        <w:t>Za izradu ravnih i fazonskih delova kanala mora se upotrebiti pocinkovani lim sledećih debljina, i to:</w:t>
      </w:r>
    </w:p>
    <w:p w14:paraId="21247EE0" w14:textId="77777777" w:rsidR="00D55B63" w:rsidRPr="005C63C9" w:rsidRDefault="00D55B63" w:rsidP="008518C5">
      <w:pPr>
        <w:ind w:left="709" w:right="220" w:hanging="709"/>
        <w:jc w:val="both"/>
        <w:rPr>
          <w:lang w:val="sr-Latn-RS"/>
        </w:rPr>
      </w:pPr>
    </w:p>
    <w:p w14:paraId="102410C6" w14:textId="77777777" w:rsidR="00D55B63" w:rsidRPr="005C63C9" w:rsidRDefault="00D55B63" w:rsidP="008518C5">
      <w:pPr>
        <w:ind w:left="709" w:right="220" w:hanging="709"/>
        <w:jc w:val="both"/>
        <w:rPr>
          <w:lang w:val="sr-Latn-RS"/>
        </w:rPr>
      </w:pPr>
      <w:r w:rsidRPr="005C63C9">
        <w:rPr>
          <w:lang w:val="sr-Latn-RS"/>
        </w:rPr>
        <w:tab/>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2850"/>
      </w:tblGrid>
      <w:tr w:rsidR="00D55B63" w:rsidRPr="005C63C9" w14:paraId="7D9681E0" w14:textId="77777777" w:rsidTr="00C710F6">
        <w:tc>
          <w:tcPr>
            <w:tcW w:w="5387" w:type="dxa"/>
            <w:tcBorders>
              <w:bottom w:val="double" w:sz="4" w:space="0" w:color="auto"/>
            </w:tcBorders>
            <w:shd w:val="pct15" w:color="auto" w:fill="auto"/>
          </w:tcPr>
          <w:p w14:paraId="52A434A6" w14:textId="77777777" w:rsidR="00D55B63" w:rsidRPr="005C63C9" w:rsidRDefault="00D55B63" w:rsidP="008518C5">
            <w:pPr>
              <w:ind w:right="220"/>
              <w:jc w:val="both"/>
              <w:rPr>
                <w:lang w:val="sr-Latn-RS"/>
              </w:rPr>
            </w:pPr>
            <w:r w:rsidRPr="005C63C9">
              <w:rPr>
                <w:lang w:val="sr-Latn-RS"/>
              </w:rPr>
              <w:t>Dimenzija veće ivice</w:t>
            </w:r>
          </w:p>
        </w:tc>
        <w:tc>
          <w:tcPr>
            <w:tcW w:w="2850" w:type="dxa"/>
            <w:tcBorders>
              <w:bottom w:val="double" w:sz="4" w:space="0" w:color="auto"/>
            </w:tcBorders>
            <w:shd w:val="pct12" w:color="auto" w:fill="auto"/>
          </w:tcPr>
          <w:p w14:paraId="0084B168" w14:textId="77777777" w:rsidR="00D55B63" w:rsidRPr="005C63C9" w:rsidRDefault="00D55B63" w:rsidP="008518C5">
            <w:pPr>
              <w:ind w:right="220"/>
              <w:jc w:val="both"/>
              <w:rPr>
                <w:lang w:val="sr-Latn-RS"/>
              </w:rPr>
            </w:pPr>
            <w:r w:rsidRPr="005C63C9">
              <w:rPr>
                <w:lang w:val="sr-Latn-RS"/>
              </w:rPr>
              <w:t>Debljina lima</w:t>
            </w:r>
          </w:p>
        </w:tc>
      </w:tr>
      <w:tr w:rsidR="00D55B63" w:rsidRPr="005C63C9" w14:paraId="608D2FD2" w14:textId="77777777" w:rsidTr="00C710F6">
        <w:tc>
          <w:tcPr>
            <w:tcW w:w="5387" w:type="dxa"/>
            <w:tcBorders>
              <w:top w:val="nil"/>
            </w:tcBorders>
          </w:tcPr>
          <w:p w14:paraId="120156D4" w14:textId="77777777" w:rsidR="00D55B63" w:rsidRPr="005C63C9" w:rsidRDefault="00D55B63" w:rsidP="008518C5">
            <w:pPr>
              <w:ind w:right="220"/>
              <w:jc w:val="both"/>
              <w:rPr>
                <w:lang w:val="sr-Latn-RS"/>
              </w:rPr>
            </w:pPr>
            <w:r w:rsidRPr="005C63C9">
              <w:rPr>
                <w:lang w:val="sr-Latn-RS"/>
              </w:rPr>
              <w:t>do 250 mm</w:t>
            </w:r>
          </w:p>
        </w:tc>
        <w:tc>
          <w:tcPr>
            <w:tcW w:w="2850" w:type="dxa"/>
            <w:tcBorders>
              <w:top w:val="nil"/>
            </w:tcBorders>
          </w:tcPr>
          <w:p w14:paraId="586CC9F9" w14:textId="77777777" w:rsidR="00D55B63" w:rsidRPr="005C63C9" w:rsidRDefault="00D55B63" w:rsidP="008518C5">
            <w:pPr>
              <w:ind w:right="220"/>
              <w:jc w:val="both"/>
              <w:rPr>
                <w:lang w:val="sr-Latn-RS"/>
              </w:rPr>
            </w:pPr>
            <w:r w:rsidRPr="005C63C9">
              <w:rPr>
                <w:lang w:val="sr-Latn-RS"/>
              </w:rPr>
              <w:t>0,50 mm</w:t>
            </w:r>
          </w:p>
        </w:tc>
      </w:tr>
      <w:tr w:rsidR="00D55B63" w:rsidRPr="005C63C9" w14:paraId="289CB981" w14:textId="77777777" w:rsidTr="00C710F6">
        <w:tc>
          <w:tcPr>
            <w:tcW w:w="5387" w:type="dxa"/>
          </w:tcPr>
          <w:p w14:paraId="23706761" w14:textId="77777777" w:rsidR="00D55B63" w:rsidRPr="005C63C9" w:rsidRDefault="00D55B63" w:rsidP="008518C5">
            <w:pPr>
              <w:ind w:right="220"/>
              <w:jc w:val="both"/>
              <w:rPr>
                <w:lang w:val="sr-Latn-RS"/>
              </w:rPr>
            </w:pPr>
            <w:r w:rsidRPr="005C63C9">
              <w:rPr>
                <w:lang w:val="sr-Latn-RS"/>
              </w:rPr>
              <w:t>od 251 do 499 mm</w:t>
            </w:r>
          </w:p>
        </w:tc>
        <w:tc>
          <w:tcPr>
            <w:tcW w:w="2850" w:type="dxa"/>
          </w:tcPr>
          <w:p w14:paraId="2A3AB0C8" w14:textId="77777777" w:rsidR="00D55B63" w:rsidRPr="005C63C9" w:rsidRDefault="00D55B63" w:rsidP="008518C5">
            <w:pPr>
              <w:ind w:right="220"/>
              <w:jc w:val="both"/>
              <w:rPr>
                <w:lang w:val="sr-Latn-RS"/>
              </w:rPr>
            </w:pPr>
            <w:r w:rsidRPr="005C63C9">
              <w:rPr>
                <w:lang w:val="sr-Latn-RS"/>
              </w:rPr>
              <w:t>0,75 mm</w:t>
            </w:r>
          </w:p>
        </w:tc>
      </w:tr>
      <w:tr w:rsidR="00D55B63" w:rsidRPr="005C63C9" w14:paraId="5017A7BF" w14:textId="77777777" w:rsidTr="00C710F6">
        <w:tc>
          <w:tcPr>
            <w:tcW w:w="5387" w:type="dxa"/>
          </w:tcPr>
          <w:p w14:paraId="1F856354" w14:textId="77777777" w:rsidR="00D55B63" w:rsidRPr="005C63C9" w:rsidRDefault="00D55B63" w:rsidP="008518C5">
            <w:pPr>
              <w:ind w:right="220"/>
              <w:jc w:val="both"/>
              <w:rPr>
                <w:lang w:val="sr-Latn-RS"/>
              </w:rPr>
            </w:pPr>
            <w:r w:rsidRPr="005C63C9">
              <w:rPr>
                <w:lang w:val="sr-Latn-RS"/>
              </w:rPr>
              <w:t>od 500 do 990 mm</w:t>
            </w:r>
          </w:p>
        </w:tc>
        <w:tc>
          <w:tcPr>
            <w:tcW w:w="2850" w:type="dxa"/>
          </w:tcPr>
          <w:p w14:paraId="5B4062B5" w14:textId="77777777" w:rsidR="00D55B63" w:rsidRPr="005C63C9" w:rsidRDefault="00D55B63" w:rsidP="008518C5">
            <w:pPr>
              <w:ind w:right="220"/>
              <w:jc w:val="both"/>
              <w:rPr>
                <w:lang w:val="sr-Latn-RS"/>
              </w:rPr>
            </w:pPr>
            <w:r w:rsidRPr="005C63C9">
              <w:rPr>
                <w:lang w:val="sr-Latn-RS"/>
              </w:rPr>
              <w:t>1,00 mm</w:t>
            </w:r>
          </w:p>
        </w:tc>
      </w:tr>
      <w:tr w:rsidR="00D55B63" w:rsidRPr="005C63C9" w14:paraId="0F6A241E" w14:textId="77777777" w:rsidTr="00C710F6">
        <w:tc>
          <w:tcPr>
            <w:tcW w:w="5387" w:type="dxa"/>
          </w:tcPr>
          <w:p w14:paraId="368B3D1A" w14:textId="77777777" w:rsidR="00D55B63" w:rsidRPr="005C63C9" w:rsidRDefault="00D55B63" w:rsidP="008518C5">
            <w:pPr>
              <w:ind w:right="220"/>
              <w:jc w:val="both"/>
              <w:rPr>
                <w:lang w:val="sr-Latn-RS"/>
              </w:rPr>
            </w:pPr>
            <w:r w:rsidRPr="005C63C9">
              <w:rPr>
                <w:lang w:val="sr-Latn-RS"/>
              </w:rPr>
              <w:t>preko 1000 mm</w:t>
            </w:r>
          </w:p>
        </w:tc>
        <w:tc>
          <w:tcPr>
            <w:tcW w:w="2850" w:type="dxa"/>
          </w:tcPr>
          <w:p w14:paraId="16B3EBCF" w14:textId="77777777" w:rsidR="00D55B63" w:rsidRPr="005C63C9" w:rsidRDefault="00D55B63" w:rsidP="008518C5">
            <w:pPr>
              <w:ind w:right="220"/>
              <w:jc w:val="both"/>
              <w:rPr>
                <w:lang w:val="sr-Latn-RS"/>
              </w:rPr>
            </w:pPr>
            <w:r w:rsidRPr="005C63C9">
              <w:rPr>
                <w:lang w:val="sr-Latn-RS"/>
              </w:rPr>
              <w:t>1,25 mm</w:t>
            </w:r>
          </w:p>
        </w:tc>
      </w:tr>
    </w:tbl>
    <w:p w14:paraId="75F8440C" w14:textId="77777777" w:rsidR="00D55B63" w:rsidRPr="005C63C9" w:rsidRDefault="00D55B63" w:rsidP="008518C5">
      <w:pPr>
        <w:ind w:left="709" w:right="220" w:hanging="709"/>
        <w:jc w:val="both"/>
        <w:rPr>
          <w:lang w:val="sr-Latn-RS"/>
        </w:rPr>
      </w:pPr>
    </w:p>
    <w:p w14:paraId="5057868E" w14:textId="77777777" w:rsidR="00D55B63" w:rsidRPr="005C63C9" w:rsidRDefault="00D55B63" w:rsidP="008518C5">
      <w:pPr>
        <w:pStyle w:val="BodyTextIndent2"/>
        <w:ind w:left="709" w:right="220" w:firstLine="11"/>
        <w:jc w:val="both"/>
        <w:rPr>
          <w:lang w:val="sr-Latn-RS"/>
        </w:rPr>
      </w:pPr>
      <w:r w:rsidRPr="005C63C9">
        <w:rPr>
          <w:lang w:val="sr-Latn-RS"/>
        </w:rPr>
        <w:t>Kod redukcije i drugih fazonskih delova za određivanje debljine lima važi dimenzija veće ivice na kraju manjeg preseka.</w:t>
      </w:r>
    </w:p>
    <w:p w14:paraId="48D1DBB7" w14:textId="77777777" w:rsidR="00D55B63" w:rsidRPr="005C63C9" w:rsidRDefault="00D55B63" w:rsidP="008518C5">
      <w:pPr>
        <w:ind w:left="709" w:right="220" w:hanging="709"/>
        <w:jc w:val="both"/>
        <w:rPr>
          <w:lang w:val="sr-Latn-RS"/>
        </w:rPr>
      </w:pPr>
    </w:p>
    <w:p w14:paraId="35E6C510" w14:textId="77777777" w:rsidR="00D55B63" w:rsidRPr="005C63C9" w:rsidRDefault="00D55B63" w:rsidP="008518C5">
      <w:pPr>
        <w:ind w:left="709" w:right="220" w:hanging="709"/>
        <w:jc w:val="both"/>
        <w:rPr>
          <w:lang w:val="sr-Latn-RS"/>
        </w:rPr>
      </w:pPr>
      <w:r w:rsidRPr="005C63C9">
        <w:rPr>
          <w:lang w:val="sr-Latn-RS"/>
        </w:rPr>
        <w:t>2.</w:t>
      </w:r>
      <w:r w:rsidRPr="005C63C9">
        <w:rPr>
          <w:lang w:val="sr-Latn-RS"/>
        </w:rPr>
        <w:tab/>
        <w:t>Za izradu prirubnice može se upotrebiti valjani profilisani čelik i to:</w:t>
      </w:r>
    </w:p>
    <w:p w14:paraId="7122B886" w14:textId="77777777" w:rsidR="00D55B63" w:rsidRPr="005C63C9" w:rsidRDefault="00D55B63" w:rsidP="008518C5">
      <w:pPr>
        <w:ind w:left="709" w:right="220" w:hanging="709"/>
        <w:jc w:val="both"/>
        <w:rPr>
          <w:lang w:val="sr-Latn-R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2850"/>
      </w:tblGrid>
      <w:tr w:rsidR="00D55B63" w:rsidRPr="005C63C9" w14:paraId="6685E592" w14:textId="77777777" w:rsidTr="00C710F6">
        <w:tc>
          <w:tcPr>
            <w:tcW w:w="5387" w:type="dxa"/>
            <w:tcBorders>
              <w:bottom w:val="double" w:sz="4" w:space="0" w:color="auto"/>
            </w:tcBorders>
            <w:shd w:val="pct15" w:color="auto" w:fill="auto"/>
          </w:tcPr>
          <w:p w14:paraId="5C0DD1FB" w14:textId="77777777" w:rsidR="00D55B63" w:rsidRPr="005C63C9" w:rsidRDefault="00D55B63" w:rsidP="008518C5">
            <w:pPr>
              <w:ind w:right="220"/>
              <w:jc w:val="both"/>
              <w:rPr>
                <w:lang w:val="sr-Latn-RS"/>
              </w:rPr>
            </w:pPr>
            <w:r w:rsidRPr="005C63C9">
              <w:rPr>
                <w:lang w:val="sr-Latn-RS"/>
              </w:rPr>
              <w:t>Za delove od lima debljine</w:t>
            </w:r>
          </w:p>
        </w:tc>
        <w:tc>
          <w:tcPr>
            <w:tcW w:w="2850" w:type="dxa"/>
            <w:tcBorders>
              <w:bottom w:val="double" w:sz="4" w:space="0" w:color="auto"/>
            </w:tcBorders>
            <w:shd w:val="pct12" w:color="auto" w:fill="auto"/>
          </w:tcPr>
          <w:p w14:paraId="193D7A34" w14:textId="77777777" w:rsidR="00D55B63" w:rsidRPr="005C63C9" w:rsidRDefault="00D55B63" w:rsidP="008518C5">
            <w:pPr>
              <w:ind w:right="220"/>
              <w:jc w:val="both"/>
              <w:rPr>
                <w:lang w:val="sr-Latn-RS"/>
              </w:rPr>
            </w:pPr>
            <w:r w:rsidRPr="005C63C9">
              <w:rPr>
                <w:lang w:val="sr-Latn-RS"/>
              </w:rPr>
              <w:t>Dimenzije</w:t>
            </w:r>
          </w:p>
        </w:tc>
      </w:tr>
      <w:tr w:rsidR="00D55B63" w:rsidRPr="005C63C9" w14:paraId="2C6A66D2" w14:textId="77777777" w:rsidTr="00C710F6">
        <w:tc>
          <w:tcPr>
            <w:tcW w:w="5387" w:type="dxa"/>
            <w:tcBorders>
              <w:top w:val="nil"/>
            </w:tcBorders>
          </w:tcPr>
          <w:p w14:paraId="39C4F339" w14:textId="77777777" w:rsidR="00D55B63" w:rsidRPr="005C63C9" w:rsidRDefault="00D55B63" w:rsidP="008518C5">
            <w:pPr>
              <w:ind w:right="220"/>
              <w:jc w:val="both"/>
              <w:rPr>
                <w:lang w:val="sr-Latn-RS"/>
              </w:rPr>
            </w:pPr>
            <w:r w:rsidRPr="005C63C9">
              <w:rPr>
                <w:lang w:val="sr-Latn-RS"/>
              </w:rPr>
              <w:t>od 0,50 do 0,75 mm</w:t>
            </w:r>
          </w:p>
        </w:tc>
        <w:tc>
          <w:tcPr>
            <w:tcW w:w="2850" w:type="dxa"/>
            <w:tcBorders>
              <w:top w:val="nil"/>
            </w:tcBorders>
          </w:tcPr>
          <w:p w14:paraId="53B39BBC" w14:textId="77777777" w:rsidR="00D55B63" w:rsidRPr="005C63C9" w:rsidRDefault="00D55B63" w:rsidP="008518C5">
            <w:pPr>
              <w:ind w:right="220"/>
              <w:jc w:val="both"/>
              <w:rPr>
                <w:lang w:val="sr-Latn-RS"/>
              </w:rPr>
            </w:pPr>
            <w:r w:rsidRPr="005C63C9">
              <w:rPr>
                <w:lang w:val="sr-Latn-RS"/>
              </w:rPr>
              <w:t>L 25 x 25 x 4</w:t>
            </w:r>
          </w:p>
        </w:tc>
      </w:tr>
      <w:tr w:rsidR="00D55B63" w:rsidRPr="005C63C9" w14:paraId="20F72D24" w14:textId="77777777" w:rsidTr="00C710F6">
        <w:tc>
          <w:tcPr>
            <w:tcW w:w="5387" w:type="dxa"/>
          </w:tcPr>
          <w:p w14:paraId="08F752DF" w14:textId="77777777" w:rsidR="00D55B63" w:rsidRPr="005C63C9" w:rsidRDefault="00D55B63" w:rsidP="008518C5">
            <w:pPr>
              <w:ind w:right="220"/>
              <w:jc w:val="both"/>
              <w:rPr>
                <w:lang w:val="sr-Latn-RS"/>
              </w:rPr>
            </w:pPr>
            <w:r w:rsidRPr="005C63C9">
              <w:rPr>
                <w:lang w:val="sr-Latn-RS"/>
              </w:rPr>
              <w:t>od 1,00 do 1,25 mm</w:t>
            </w:r>
          </w:p>
        </w:tc>
        <w:tc>
          <w:tcPr>
            <w:tcW w:w="2850" w:type="dxa"/>
          </w:tcPr>
          <w:p w14:paraId="1332DA8E" w14:textId="77777777" w:rsidR="00D55B63" w:rsidRPr="005C63C9" w:rsidRDefault="00D55B63" w:rsidP="008518C5">
            <w:pPr>
              <w:ind w:right="220"/>
              <w:jc w:val="both"/>
              <w:rPr>
                <w:lang w:val="sr-Latn-RS"/>
              </w:rPr>
            </w:pPr>
            <w:r w:rsidRPr="005C63C9">
              <w:rPr>
                <w:lang w:val="sr-Latn-RS"/>
              </w:rPr>
              <w:t>L 30 x30 x 4</w:t>
            </w:r>
          </w:p>
        </w:tc>
      </w:tr>
    </w:tbl>
    <w:p w14:paraId="458B705B" w14:textId="77777777" w:rsidR="00D55B63" w:rsidRPr="005C63C9" w:rsidRDefault="00D55B63" w:rsidP="008518C5">
      <w:pPr>
        <w:ind w:left="709" w:right="220" w:hanging="709"/>
        <w:jc w:val="both"/>
        <w:rPr>
          <w:lang w:val="sr-Latn-RS"/>
        </w:rPr>
      </w:pPr>
    </w:p>
    <w:p w14:paraId="11622855" w14:textId="77777777" w:rsidR="00D55B63" w:rsidRPr="005C63C9" w:rsidRDefault="00D55B63" w:rsidP="008518C5">
      <w:pPr>
        <w:ind w:left="709" w:right="220" w:hanging="709"/>
        <w:jc w:val="both"/>
        <w:rPr>
          <w:lang w:val="sr-Latn-RS"/>
        </w:rPr>
      </w:pPr>
      <w:r w:rsidRPr="005C63C9">
        <w:rPr>
          <w:lang w:val="sr-Latn-RS"/>
        </w:rPr>
        <w:t>3.</w:t>
      </w:r>
      <w:r w:rsidRPr="005C63C9">
        <w:rPr>
          <w:lang w:val="sr-Latn-RS"/>
        </w:rPr>
        <w:tab/>
        <w:t xml:space="preserve">Spajanje limova ravnih i fazonskih delova limenih vazdušnih kanala treba izvesti pomoću dvostruko povijenog šava. Na krajevima ravnih i fazonskih delova treba postaviti prirubnice od ugaonog gvožđa koje moraju prethodno biti minizirane. Krajevi lima pojedinih delova moraju biti povijeni preko prirubnice (pertlovani). Izmđu prirubnica treba staviti zaptivač od azbestne pletenice 5 / 8 mm ili od azbestnih lepenki debljine 3 - 4 mm. Za spajanje prirubnica upotrebiti zavrtnje </w:t>
      </w:r>
      <w:r w:rsidRPr="005C63C9">
        <w:rPr>
          <w:lang w:val="sr-Latn-RS"/>
        </w:rPr>
        <w:sym w:font="Symbol" w:char="F066"/>
      </w:r>
      <w:r w:rsidRPr="005C63C9">
        <w:rPr>
          <w:lang w:val="sr-Latn-RS"/>
        </w:rPr>
        <w:t>1/4” sa šestougaonom glavom.</w:t>
      </w:r>
    </w:p>
    <w:p w14:paraId="7DB1ED1D" w14:textId="77777777" w:rsidR="00D55B63" w:rsidRPr="005C63C9" w:rsidRDefault="00D55B63" w:rsidP="008518C5">
      <w:pPr>
        <w:ind w:left="709" w:right="220" w:hanging="709"/>
        <w:jc w:val="both"/>
        <w:rPr>
          <w:lang w:val="sr-Latn-RS"/>
        </w:rPr>
      </w:pPr>
    </w:p>
    <w:p w14:paraId="2DE26021" w14:textId="77777777" w:rsidR="00D55B63" w:rsidRPr="005C63C9" w:rsidRDefault="00D55B63" w:rsidP="008518C5">
      <w:pPr>
        <w:ind w:left="709" w:right="220" w:hanging="709"/>
        <w:jc w:val="both"/>
        <w:rPr>
          <w:lang w:val="sr-Latn-RS"/>
        </w:rPr>
      </w:pPr>
      <w:r w:rsidRPr="005C63C9">
        <w:rPr>
          <w:lang w:val="sr-Latn-RS"/>
        </w:rPr>
        <w:t>4.</w:t>
      </w:r>
      <w:r w:rsidRPr="005C63C9">
        <w:rPr>
          <w:lang w:val="sr-Latn-RS"/>
        </w:rPr>
        <w:tab/>
        <w:t xml:space="preserve">Vešalice i konzole za kanale moraju biti izrađene od valjanog čelika </w:t>
      </w:r>
      <w:r w:rsidRPr="005C63C9">
        <w:rPr>
          <w:lang w:val="sr-Latn-RS"/>
        </w:rPr>
        <w:sym w:font="Symbol" w:char="F066"/>
      </w:r>
      <w:r w:rsidRPr="005C63C9">
        <w:rPr>
          <w:lang w:val="sr-Latn-RS"/>
        </w:rPr>
        <w:t>10 mm i L dimenzija 25 x 25 x 3 mm do 35 x 35 x 3 mm, sa upotrebom navrtke M 10 i podmetača.</w:t>
      </w:r>
    </w:p>
    <w:p w14:paraId="608EAFB9" w14:textId="77777777" w:rsidR="00D55B63" w:rsidRPr="005C63C9" w:rsidRDefault="00D55B63" w:rsidP="008518C5">
      <w:pPr>
        <w:ind w:left="709" w:right="220" w:hanging="709"/>
        <w:jc w:val="both"/>
        <w:rPr>
          <w:lang w:val="sr-Latn-RS"/>
        </w:rPr>
      </w:pPr>
    </w:p>
    <w:p w14:paraId="5CF82EF6" w14:textId="77777777" w:rsidR="00D55B63" w:rsidRPr="005C63C9" w:rsidRDefault="00D55B63" w:rsidP="008518C5">
      <w:pPr>
        <w:ind w:left="709" w:right="220" w:hanging="709"/>
        <w:jc w:val="both"/>
        <w:rPr>
          <w:lang w:val="sr-Latn-RS"/>
        </w:rPr>
      </w:pPr>
      <w:r w:rsidRPr="005C63C9">
        <w:rPr>
          <w:lang w:val="sr-Latn-RS"/>
        </w:rPr>
        <w:t>5.</w:t>
      </w:r>
      <w:r w:rsidRPr="005C63C9">
        <w:rPr>
          <w:lang w:val="sr-Latn-RS"/>
        </w:rPr>
        <w:tab/>
        <w:t>Kanali treba da su izvedeni sa što je moguće manje oštrih skretanja. Svako koleno kanala treba da bude izvedeno sa lopaticama za usmeravanje, a isto važi i za račvanje.</w:t>
      </w:r>
      <w:r w:rsidRPr="005C63C9">
        <w:rPr>
          <w:lang w:val="sr-Latn-RS"/>
        </w:rPr>
        <w:tab/>
        <w:t>Kanal sa dužom dimenzijom preseka većeg od 500 mm treba da bude “našpanovan” kako bi se izbeglo bubnjanje.</w:t>
      </w:r>
    </w:p>
    <w:p w14:paraId="382E7CA4" w14:textId="77777777" w:rsidR="00D55B63" w:rsidRPr="005C63C9" w:rsidRDefault="00D55B63" w:rsidP="008518C5">
      <w:pPr>
        <w:ind w:left="709" w:right="220" w:hanging="709"/>
        <w:jc w:val="both"/>
        <w:rPr>
          <w:lang w:val="sr-Latn-RS"/>
        </w:rPr>
      </w:pPr>
    </w:p>
    <w:p w14:paraId="6A708148" w14:textId="77777777" w:rsidR="00D55B63" w:rsidRPr="005C63C9" w:rsidRDefault="00D55B63" w:rsidP="008518C5">
      <w:pPr>
        <w:ind w:left="709" w:right="220" w:hanging="709"/>
        <w:jc w:val="both"/>
        <w:rPr>
          <w:lang w:val="sr-Latn-RS"/>
        </w:rPr>
      </w:pPr>
      <w:r w:rsidRPr="005C63C9">
        <w:rPr>
          <w:lang w:val="sr-Latn-RS"/>
        </w:rPr>
        <w:t>6.</w:t>
      </w:r>
      <w:r w:rsidRPr="005C63C9">
        <w:rPr>
          <w:lang w:val="sr-Latn-RS"/>
        </w:rPr>
        <w:tab/>
        <w:t>Klapne za regulaciju količine vazduha moraju biti čvrste konstrukcije sa ukrućenjima na donjoj i gornjoj ivici da se izbegne njihovo vibriranje u bilo kom pravcu. Klapne imaju osovine izvan kanala odnosno komore i mogu biti ručno pokretane ili sa motornim pogonom.</w:t>
      </w:r>
    </w:p>
    <w:p w14:paraId="791CA1F6" w14:textId="77777777" w:rsidR="00D55B63" w:rsidRPr="005C63C9" w:rsidRDefault="00D55B63" w:rsidP="008518C5">
      <w:pPr>
        <w:ind w:left="709" w:right="220" w:hanging="709"/>
        <w:jc w:val="both"/>
        <w:rPr>
          <w:lang w:val="sr-Latn-RS"/>
        </w:rPr>
      </w:pPr>
    </w:p>
    <w:p w14:paraId="5A7E4F67" w14:textId="77777777" w:rsidR="00D55B63" w:rsidRPr="005C63C9" w:rsidRDefault="00D55B63" w:rsidP="008518C5">
      <w:pPr>
        <w:ind w:left="709" w:right="220" w:hanging="709"/>
        <w:jc w:val="both"/>
        <w:rPr>
          <w:lang w:val="sr-Latn-RS"/>
        </w:rPr>
      </w:pPr>
      <w:r w:rsidRPr="005C63C9">
        <w:rPr>
          <w:lang w:val="sr-Latn-RS"/>
        </w:rPr>
        <w:t>7.</w:t>
      </w:r>
      <w:r w:rsidRPr="005C63C9">
        <w:rPr>
          <w:lang w:val="sr-Latn-RS"/>
        </w:rPr>
        <w:tab/>
        <w:t xml:space="preserve">Ventilatori – svi ventilatori u instalacijama moraju biti kapaciteta statičkog pritiska i broja obrtaja kao što je naznačeno u specifikaciji a dimenzija takvih da se mogu ugraditi u za njih određen prostor. Ventilatori moraju da spadaju u klasu "bešumnih" tj. da daju najmanji mogući šum pri datom broju obrtaja, kapaciteta i statičkom pritisku. Ventilatori treba da budu spojeni sa elektromotorima preko klinastih kaiševa i preko spojnice. Klinasti kaiševi i remenice moraju da </w:t>
      </w:r>
      <w:r w:rsidRPr="005C63C9">
        <w:rPr>
          <w:lang w:val="sr-Latn-RS"/>
        </w:rPr>
        <w:lastRenderedPageBreak/>
        <w:t>budu snabdeveni štitnicima.</w:t>
      </w:r>
    </w:p>
    <w:p w14:paraId="3AB91822" w14:textId="77777777" w:rsidR="00D55B63" w:rsidRPr="005C63C9" w:rsidRDefault="00D55B63" w:rsidP="008518C5">
      <w:pPr>
        <w:ind w:left="709" w:right="220" w:hanging="709"/>
        <w:jc w:val="both"/>
        <w:rPr>
          <w:lang w:val="sr-Latn-RS"/>
        </w:rPr>
      </w:pPr>
    </w:p>
    <w:p w14:paraId="69DF9189" w14:textId="77777777" w:rsidR="00D55B63" w:rsidRPr="005C63C9" w:rsidRDefault="00D55B63" w:rsidP="008518C5">
      <w:pPr>
        <w:ind w:left="709" w:right="220" w:hanging="709"/>
        <w:jc w:val="both"/>
        <w:rPr>
          <w:lang w:val="sr-Latn-RS"/>
        </w:rPr>
      </w:pPr>
      <w:r w:rsidRPr="005C63C9">
        <w:rPr>
          <w:lang w:val="sr-Latn-RS"/>
        </w:rPr>
        <w:t>8.</w:t>
      </w:r>
      <w:r w:rsidRPr="005C63C9">
        <w:rPr>
          <w:lang w:val="sr-Latn-RS"/>
        </w:rPr>
        <w:tab/>
        <w:t>Opremu u mašinskim salama montirati u svemu prema projektu, vodeći računa o mogućnosti pristupa pojedinim elementima i uređajima radi rukovanja i o mogućnosti njihove demontaže.</w:t>
      </w:r>
    </w:p>
    <w:p w14:paraId="40DF3605" w14:textId="77777777" w:rsidR="00D55B63" w:rsidRPr="005C63C9" w:rsidRDefault="00D55B63" w:rsidP="008518C5">
      <w:pPr>
        <w:ind w:left="709" w:right="220" w:hanging="709"/>
        <w:jc w:val="both"/>
        <w:rPr>
          <w:lang w:val="sr-Latn-RS"/>
        </w:rPr>
      </w:pPr>
    </w:p>
    <w:p w14:paraId="4E284451" w14:textId="77777777" w:rsidR="00D55B63" w:rsidRPr="005C63C9" w:rsidRDefault="00D55B63" w:rsidP="008518C5">
      <w:pPr>
        <w:ind w:left="709" w:right="220" w:hanging="709"/>
        <w:jc w:val="both"/>
        <w:rPr>
          <w:lang w:val="sr-Latn-RS"/>
        </w:rPr>
      </w:pPr>
      <w:r w:rsidRPr="005C63C9">
        <w:rPr>
          <w:lang w:val="sr-Latn-RS"/>
        </w:rPr>
        <w:tab/>
        <w:t>Posebnu pažnju posvetiti pravilnoj montaži sigurnosno - tehničke i zaštitne opreme, kao povezivanje ekspanzionih posuda, ventila sigurnosti, postavljanja protivpožarnih klapni i ostalih protivpožarnih uređaja, prigućivača zvuka i slično, pridržavajući se pri tome projektne dokumentacije i navedenih zakona i propisa korišćenih pri izradi projekta.</w:t>
      </w:r>
    </w:p>
    <w:p w14:paraId="79D1C3D8" w14:textId="77777777" w:rsidR="00D55B63" w:rsidRPr="005C63C9" w:rsidRDefault="00D55B63" w:rsidP="008518C5">
      <w:pPr>
        <w:ind w:left="709" w:right="220" w:hanging="709"/>
        <w:jc w:val="both"/>
        <w:rPr>
          <w:lang w:val="sr-Latn-RS"/>
        </w:rPr>
      </w:pPr>
    </w:p>
    <w:p w14:paraId="7F532F4C" w14:textId="77777777" w:rsidR="00D55B63" w:rsidRPr="005C63C9" w:rsidRDefault="00D55B63" w:rsidP="008518C5">
      <w:pPr>
        <w:ind w:left="709" w:right="220" w:hanging="709"/>
        <w:jc w:val="both"/>
        <w:rPr>
          <w:lang w:val="sr-Latn-RS"/>
        </w:rPr>
      </w:pPr>
      <w:r w:rsidRPr="005C63C9">
        <w:rPr>
          <w:lang w:val="sr-Latn-RS"/>
        </w:rPr>
        <w:t>9.</w:t>
      </w:r>
      <w:r w:rsidRPr="005C63C9">
        <w:rPr>
          <w:lang w:val="sr-Latn-RS"/>
        </w:rPr>
        <w:tab/>
        <w:t>Ispitivanje hermetičnosti vrši se kako na vodenom, tako i na vazdušnom delu instalacije.</w:t>
      </w:r>
    </w:p>
    <w:p w14:paraId="354A844D" w14:textId="77777777" w:rsidR="00D55B63" w:rsidRPr="005C63C9" w:rsidRDefault="00D55B63" w:rsidP="008518C5">
      <w:pPr>
        <w:ind w:left="709" w:right="220" w:hanging="709"/>
        <w:jc w:val="both"/>
        <w:rPr>
          <w:lang w:val="sr-Latn-RS"/>
        </w:rPr>
      </w:pPr>
      <w:r w:rsidRPr="005C63C9">
        <w:rPr>
          <w:lang w:val="sr-Latn-RS"/>
        </w:rPr>
        <w:tab/>
        <w:t>Kod instalacija niskog prititska vrši se samo pregled zaptivenosti vazdušnog dela instalacije.</w:t>
      </w:r>
    </w:p>
    <w:p w14:paraId="06C24409" w14:textId="77777777" w:rsidR="00D55B63" w:rsidRPr="005C63C9" w:rsidRDefault="00D55B63" w:rsidP="008518C5">
      <w:pPr>
        <w:ind w:left="709" w:right="220" w:hanging="709"/>
        <w:jc w:val="both"/>
        <w:rPr>
          <w:lang w:val="sr-Latn-RS"/>
        </w:rPr>
      </w:pPr>
    </w:p>
    <w:p w14:paraId="65B8BA60" w14:textId="77777777" w:rsidR="00D55B63" w:rsidRPr="005C63C9" w:rsidRDefault="00D55B63" w:rsidP="008518C5">
      <w:pPr>
        <w:ind w:left="709" w:right="220" w:hanging="709"/>
        <w:jc w:val="both"/>
        <w:rPr>
          <w:lang w:val="sr-Latn-RS"/>
        </w:rPr>
      </w:pPr>
      <w:r w:rsidRPr="005C63C9">
        <w:rPr>
          <w:lang w:val="sr-Latn-RS"/>
        </w:rPr>
        <w:t>10.</w:t>
      </w:r>
      <w:r w:rsidRPr="005C63C9">
        <w:rPr>
          <w:lang w:val="sr-Latn-RS"/>
        </w:rPr>
        <w:tab/>
        <w:t>Pri tehničkom ispitivanju instalacije proverava se da li je ugrađena oprema, uređaji i automatika odgovarajuća projektu. Isto tako utvrđuje se kvalitet montažnih radova i roveravaju projektovani parametri na instalaciji i u klimatizovanim prostorijama. Temperatura prostorija u zimskom režimu rada proverava se kada je spoljna temperatura -5</w:t>
      </w:r>
      <w:r w:rsidRPr="005C63C9">
        <w:rPr>
          <w:vertAlign w:val="superscript"/>
          <w:lang w:val="sr-Latn-RS"/>
        </w:rPr>
        <w:t>0</w:t>
      </w:r>
      <w:r w:rsidRPr="005C63C9">
        <w:rPr>
          <w:lang w:val="sr-Latn-RS"/>
        </w:rPr>
        <w:t>C ili niža. Merenje temperature vrši se na sredini prostorije na visini 1,2 m od poda. Pri ovovm merenju potrebno je izvršitit i merenje svih ostalih parametara na instalaciji potrebnih za njihovo preračunavanje na uslove spoljne projektne temperature.</w:t>
      </w:r>
    </w:p>
    <w:p w14:paraId="7AD2DC0C" w14:textId="77777777" w:rsidR="00D55B63" w:rsidRPr="005C63C9" w:rsidRDefault="00D55B63" w:rsidP="008518C5">
      <w:pPr>
        <w:pStyle w:val="Header"/>
        <w:tabs>
          <w:tab w:val="center" w:pos="2070"/>
          <w:tab w:val="center" w:pos="6840"/>
        </w:tabs>
        <w:ind w:right="220"/>
        <w:jc w:val="both"/>
        <w:rPr>
          <w:lang w:val="sr-Latn-RS"/>
        </w:rPr>
      </w:pPr>
    </w:p>
    <w:p w14:paraId="0650BD23" w14:textId="3730FFD4" w:rsidR="00D55B63" w:rsidRPr="005C63C9" w:rsidRDefault="00D55B63" w:rsidP="008518C5">
      <w:pPr>
        <w:ind w:right="220"/>
        <w:jc w:val="both"/>
        <w:rPr>
          <w:lang w:val="sr-Latn-RS"/>
        </w:rPr>
      </w:pPr>
      <w:r w:rsidRPr="005C63C9">
        <w:rPr>
          <w:lang w:val="sr-Latn-RS"/>
        </w:rPr>
        <w:br w:type="page"/>
      </w:r>
    </w:p>
    <w:p w14:paraId="6DD3302B" w14:textId="59EBDEC0" w:rsidR="00D55B63" w:rsidRPr="005C63C9" w:rsidRDefault="00D55B63" w:rsidP="008518C5">
      <w:pPr>
        <w:pStyle w:val="Header"/>
        <w:tabs>
          <w:tab w:val="center" w:pos="2070"/>
          <w:tab w:val="center" w:pos="6840"/>
        </w:tabs>
        <w:ind w:right="220"/>
        <w:jc w:val="both"/>
        <w:rPr>
          <w:lang w:val="sr-Latn-RS"/>
        </w:rPr>
      </w:pPr>
    </w:p>
    <w:p w14:paraId="0AC4906F" w14:textId="77777777" w:rsidR="00D55B63" w:rsidRPr="005C63C9" w:rsidRDefault="00D55B63" w:rsidP="008518C5">
      <w:pPr>
        <w:pStyle w:val="Uvlaenjeiporavnanje"/>
        <w:ind w:right="220" w:firstLine="0"/>
        <w:rPr>
          <w:rFonts w:ascii="Arial" w:hAnsi="Arial" w:cs="Arial"/>
          <w:b/>
          <w:sz w:val="52"/>
          <w:szCs w:val="52"/>
          <w:lang w:val="sr-Latn-CS"/>
        </w:rPr>
      </w:pPr>
    </w:p>
    <w:p w14:paraId="31E5A4FA" w14:textId="77777777" w:rsidR="00D55B63" w:rsidRPr="005C63C9" w:rsidRDefault="00D55B63" w:rsidP="008518C5">
      <w:pPr>
        <w:pStyle w:val="Uvlaenjeiporavnanje"/>
        <w:ind w:right="220" w:firstLine="0"/>
        <w:rPr>
          <w:rFonts w:ascii="Arial" w:hAnsi="Arial" w:cs="Arial"/>
          <w:b/>
          <w:sz w:val="52"/>
          <w:szCs w:val="52"/>
          <w:lang w:val="sr-Latn-CS"/>
        </w:rPr>
      </w:pPr>
    </w:p>
    <w:p w14:paraId="51F6DC91" w14:textId="77777777" w:rsidR="00D55B63" w:rsidRPr="005C63C9" w:rsidRDefault="00D55B63" w:rsidP="008518C5">
      <w:pPr>
        <w:pStyle w:val="Uvlaenjeiporavnanje"/>
        <w:ind w:right="220" w:firstLine="0"/>
        <w:rPr>
          <w:rFonts w:ascii="Arial" w:hAnsi="Arial" w:cs="Arial"/>
          <w:b/>
          <w:sz w:val="52"/>
          <w:szCs w:val="52"/>
          <w:lang w:val="sr-Latn-CS"/>
        </w:rPr>
      </w:pPr>
    </w:p>
    <w:p w14:paraId="0678870A" w14:textId="77777777" w:rsidR="00D55B63" w:rsidRPr="005C63C9" w:rsidRDefault="00D55B63" w:rsidP="008518C5">
      <w:pPr>
        <w:pStyle w:val="Uvlaenjeiporavnanje"/>
        <w:ind w:right="220" w:firstLine="0"/>
        <w:rPr>
          <w:rFonts w:ascii="Arial" w:hAnsi="Arial" w:cs="Arial"/>
          <w:b/>
          <w:sz w:val="52"/>
          <w:szCs w:val="52"/>
          <w:lang w:val="sr-Latn-CS"/>
        </w:rPr>
      </w:pPr>
    </w:p>
    <w:p w14:paraId="58E12E5F" w14:textId="77777777" w:rsidR="00D55B63" w:rsidRPr="005C63C9" w:rsidRDefault="00D55B63" w:rsidP="008518C5">
      <w:pPr>
        <w:pStyle w:val="Uvlaenjeiporavnanje"/>
        <w:ind w:right="220" w:firstLine="0"/>
        <w:rPr>
          <w:rFonts w:ascii="Arial" w:hAnsi="Arial" w:cs="Arial"/>
          <w:b/>
          <w:sz w:val="44"/>
          <w:szCs w:val="44"/>
          <w:lang w:val="sr-Latn-CS"/>
        </w:rPr>
      </w:pPr>
    </w:p>
    <w:p w14:paraId="51BCE500" w14:textId="5FA4D26F" w:rsidR="00D55B63" w:rsidRPr="005C63C9" w:rsidRDefault="00D55B63" w:rsidP="008518C5">
      <w:pPr>
        <w:pStyle w:val="Uvlaenjeiporavnanje"/>
        <w:ind w:right="220" w:firstLine="0"/>
        <w:rPr>
          <w:rFonts w:ascii="Arial" w:hAnsi="Arial" w:cs="Arial"/>
          <w:b/>
          <w:sz w:val="44"/>
          <w:szCs w:val="44"/>
          <w:lang w:val="sr-Latn-CS"/>
        </w:rPr>
      </w:pPr>
    </w:p>
    <w:p w14:paraId="5129D646" w14:textId="77777777" w:rsidR="00D55B63" w:rsidRPr="005C63C9" w:rsidRDefault="00D55B63" w:rsidP="008518C5">
      <w:pPr>
        <w:pStyle w:val="Uvlaenjeiporavnanje"/>
        <w:ind w:right="220" w:firstLine="0"/>
        <w:rPr>
          <w:rFonts w:ascii="Arial" w:hAnsi="Arial" w:cs="Arial"/>
          <w:b/>
          <w:sz w:val="44"/>
          <w:szCs w:val="44"/>
          <w:lang w:val="sr-Latn-CS"/>
        </w:rPr>
      </w:pPr>
    </w:p>
    <w:p w14:paraId="56AA1FD1" w14:textId="77777777" w:rsidR="00D55B63" w:rsidRPr="005C63C9" w:rsidRDefault="00D55B63" w:rsidP="008518C5">
      <w:pPr>
        <w:pStyle w:val="Uvlaenjeiporavnanje"/>
        <w:ind w:right="220" w:firstLine="0"/>
        <w:rPr>
          <w:rFonts w:ascii="Arial" w:hAnsi="Arial" w:cs="Arial"/>
          <w:b/>
          <w:sz w:val="44"/>
          <w:szCs w:val="44"/>
          <w:lang w:val="sr-Latn-CS"/>
        </w:rPr>
      </w:pPr>
    </w:p>
    <w:p w14:paraId="57938791" w14:textId="77777777" w:rsidR="00D55B63" w:rsidRPr="005C63C9" w:rsidRDefault="00D55B63" w:rsidP="008518C5">
      <w:pPr>
        <w:pStyle w:val="Uvlaenjeiporavnanje"/>
        <w:ind w:right="220" w:firstLine="0"/>
        <w:rPr>
          <w:rFonts w:ascii="Arial" w:hAnsi="Arial" w:cs="Arial"/>
          <w:b/>
          <w:sz w:val="44"/>
          <w:szCs w:val="44"/>
          <w:lang w:val="sr-Latn-CS"/>
        </w:rPr>
      </w:pPr>
    </w:p>
    <w:p w14:paraId="51C49C11" w14:textId="77777777" w:rsidR="00D55B63" w:rsidRPr="005C63C9" w:rsidRDefault="00D55B63" w:rsidP="008518C5">
      <w:pPr>
        <w:pStyle w:val="Uvlaenjeiporavnanje"/>
        <w:ind w:right="220"/>
        <w:rPr>
          <w:rFonts w:ascii="Arial" w:hAnsi="Arial" w:cs="Arial"/>
          <w:b/>
          <w:sz w:val="36"/>
          <w:szCs w:val="36"/>
          <w:lang w:val="sr-Latn-CS"/>
        </w:rPr>
      </w:pPr>
      <w:r w:rsidRPr="005C63C9">
        <w:rPr>
          <w:rFonts w:ascii="Arial" w:hAnsi="Arial" w:cs="Arial"/>
          <w:b/>
          <w:sz w:val="36"/>
          <w:szCs w:val="36"/>
          <w:lang w:val="sr-Cyrl-RS"/>
        </w:rPr>
        <w:t>6/2-</w:t>
      </w:r>
      <w:r w:rsidRPr="005C63C9">
        <w:rPr>
          <w:rFonts w:ascii="Arial" w:hAnsi="Arial" w:cs="Arial"/>
          <w:b/>
          <w:sz w:val="36"/>
          <w:szCs w:val="36"/>
          <w:lang w:val="sr-Latn-CS"/>
        </w:rPr>
        <w:t>1.5.4.</w:t>
      </w:r>
      <w:r w:rsidRPr="005C63C9">
        <w:rPr>
          <w:rFonts w:ascii="Arial" w:hAnsi="Arial" w:cs="Arial"/>
        </w:rPr>
        <w:t xml:space="preserve"> </w:t>
      </w:r>
      <w:r w:rsidRPr="005C63C9">
        <w:rPr>
          <w:rFonts w:ascii="Arial" w:hAnsi="Arial" w:cs="Arial"/>
          <w:b/>
          <w:sz w:val="36"/>
          <w:szCs w:val="36"/>
          <w:lang w:val="sr-Latn-CS"/>
        </w:rPr>
        <w:t>PRILOG MERA ZAŠTITE NA RADU</w:t>
      </w:r>
    </w:p>
    <w:p w14:paraId="7EA42292" w14:textId="77777777" w:rsidR="00D55B63" w:rsidRPr="005C63C9" w:rsidRDefault="00D55B63" w:rsidP="008518C5">
      <w:pPr>
        <w:pStyle w:val="Uvlaenjeiporavnanje"/>
        <w:ind w:left="720" w:right="220" w:firstLine="720"/>
        <w:rPr>
          <w:rFonts w:ascii="Arial" w:hAnsi="Arial" w:cs="Arial"/>
          <w:b/>
          <w:sz w:val="32"/>
          <w:szCs w:val="32"/>
          <w:lang w:val="sr-Latn-CS"/>
        </w:rPr>
      </w:pPr>
    </w:p>
    <w:p w14:paraId="48CD52C7" w14:textId="07ED6CC5" w:rsidR="00D55B63" w:rsidRPr="005C63C9" w:rsidRDefault="00D55B63" w:rsidP="008518C5">
      <w:pPr>
        <w:pStyle w:val="Header"/>
        <w:tabs>
          <w:tab w:val="center" w:pos="2070"/>
          <w:tab w:val="center" w:pos="6840"/>
        </w:tabs>
        <w:ind w:right="220"/>
        <w:jc w:val="both"/>
        <w:rPr>
          <w:lang w:val="sr-Latn-RS"/>
        </w:rPr>
      </w:pPr>
    </w:p>
    <w:p w14:paraId="3A727831" w14:textId="5479B33C" w:rsidR="00D55B63" w:rsidRPr="005C63C9" w:rsidRDefault="00D55B63" w:rsidP="008518C5">
      <w:pPr>
        <w:pStyle w:val="Header"/>
        <w:tabs>
          <w:tab w:val="center" w:pos="2070"/>
          <w:tab w:val="center" w:pos="6840"/>
        </w:tabs>
        <w:ind w:right="220"/>
        <w:jc w:val="both"/>
        <w:rPr>
          <w:lang w:val="sr-Latn-RS"/>
        </w:rPr>
      </w:pPr>
    </w:p>
    <w:p w14:paraId="5BDDF0EB" w14:textId="6C704554" w:rsidR="00D55B63" w:rsidRPr="005C63C9" w:rsidRDefault="00D55B63" w:rsidP="008518C5">
      <w:pPr>
        <w:pStyle w:val="Header"/>
        <w:tabs>
          <w:tab w:val="center" w:pos="2070"/>
          <w:tab w:val="center" w:pos="6840"/>
        </w:tabs>
        <w:ind w:right="220"/>
        <w:jc w:val="both"/>
        <w:rPr>
          <w:lang w:val="sr-Latn-RS"/>
        </w:rPr>
      </w:pPr>
    </w:p>
    <w:p w14:paraId="2A209F2E" w14:textId="40875E55" w:rsidR="00D55B63" w:rsidRPr="005C63C9" w:rsidRDefault="00D55B63" w:rsidP="008518C5">
      <w:pPr>
        <w:pStyle w:val="Header"/>
        <w:tabs>
          <w:tab w:val="center" w:pos="2070"/>
          <w:tab w:val="center" w:pos="6840"/>
        </w:tabs>
        <w:ind w:right="220"/>
        <w:jc w:val="both"/>
        <w:rPr>
          <w:lang w:val="sr-Latn-RS"/>
        </w:rPr>
      </w:pPr>
    </w:p>
    <w:p w14:paraId="243ACCAE" w14:textId="7ECAF4F7" w:rsidR="00D55B63" w:rsidRPr="005C63C9" w:rsidRDefault="00D55B63" w:rsidP="008518C5">
      <w:pPr>
        <w:pStyle w:val="Header"/>
        <w:tabs>
          <w:tab w:val="center" w:pos="2070"/>
          <w:tab w:val="center" w:pos="6840"/>
        </w:tabs>
        <w:ind w:right="220"/>
        <w:jc w:val="both"/>
        <w:rPr>
          <w:lang w:val="sr-Latn-RS"/>
        </w:rPr>
      </w:pPr>
    </w:p>
    <w:p w14:paraId="4B24AC0E" w14:textId="58E96688" w:rsidR="00D55B63" w:rsidRPr="005C63C9" w:rsidRDefault="00D55B63" w:rsidP="008518C5">
      <w:pPr>
        <w:pStyle w:val="Header"/>
        <w:tabs>
          <w:tab w:val="center" w:pos="2070"/>
          <w:tab w:val="center" w:pos="6840"/>
        </w:tabs>
        <w:ind w:right="220"/>
        <w:jc w:val="both"/>
        <w:rPr>
          <w:lang w:val="sr-Latn-RS"/>
        </w:rPr>
      </w:pPr>
    </w:p>
    <w:p w14:paraId="0D0F5A42" w14:textId="21064A34" w:rsidR="00D55B63" w:rsidRPr="005C63C9" w:rsidRDefault="00D55B63" w:rsidP="008518C5">
      <w:pPr>
        <w:pStyle w:val="Header"/>
        <w:tabs>
          <w:tab w:val="center" w:pos="2070"/>
          <w:tab w:val="center" w:pos="6840"/>
        </w:tabs>
        <w:ind w:right="220"/>
        <w:jc w:val="both"/>
        <w:rPr>
          <w:lang w:val="sr-Latn-RS"/>
        </w:rPr>
      </w:pPr>
    </w:p>
    <w:p w14:paraId="09597786" w14:textId="484AFFDC" w:rsidR="00D55B63" w:rsidRPr="005C63C9" w:rsidRDefault="00D55B63" w:rsidP="008518C5">
      <w:pPr>
        <w:pStyle w:val="Header"/>
        <w:tabs>
          <w:tab w:val="center" w:pos="2070"/>
          <w:tab w:val="center" w:pos="6840"/>
        </w:tabs>
        <w:ind w:right="220"/>
        <w:jc w:val="both"/>
        <w:rPr>
          <w:lang w:val="sr-Latn-RS"/>
        </w:rPr>
      </w:pPr>
    </w:p>
    <w:p w14:paraId="00466CE6" w14:textId="28CC5C18" w:rsidR="00D55B63" w:rsidRPr="005C63C9" w:rsidRDefault="00D55B63" w:rsidP="008518C5">
      <w:pPr>
        <w:pStyle w:val="Header"/>
        <w:tabs>
          <w:tab w:val="center" w:pos="2070"/>
          <w:tab w:val="center" w:pos="6840"/>
        </w:tabs>
        <w:ind w:right="220"/>
        <w:jc w:val="both"/>
        <w:rPr>
          <w:lang w:val="sr-Latn-RS"/>
        </w:rPr>
      </w:pPr>
    </w:p>
    <w:p w14:paraId="42F5C276" w14:textId="69320481" w:rsidR="00D55B63" w:rsidRPr="005C63C9" w:rsidRDefault="00D55B63" w:rsidP="008518C5">
      <w:pPr>
        <w:pStyle w:val="Header"/>
        <w:tabs>
          <w:tab w:val="center" w:pos="2070"/>
          <w:tab w:val="center" w:pos="6840"/>
        </w:tabs>
        <w:ind w:right="220"/>
        <w:jc w:val="both"/>
        <w:rPr>
          <w:lang w:val="sr-Latn-RS"/>
        </w:rPr>
      </w:pPr>
    </w:p>
    <w:p w14:paraId="3EE3A853" w14:textId="3EBD3B5D" w:rsidR="00D55B63" w:rsidRPr="005C63C9" w:rsidRDefault="00D55B63" w:rsidP="008518C5">
      <w:pPr>
        <w:pStyle w:val="Header"/>
        <w:tabs>
          <w:tab w:val="center" w:pos="2070"/>
          <w:tab w:val="center" w:pos="6840"/>
        </w:tabs>
        <w:ind w:right="220"/>
        <w:jc w:val="both"/>
        <w:rPr>
          <w:lang w:val="sr-Latn-RS"/>
        </w:rPr>
      </w:pPr>
    </w:p>
    <w:p w14:paraId="7C9B3600" w14:textId="69738852" w:rsidR="00D55B63" w:rsidRPr="005C63C9" w:rsidRDefault="00D55B63" w:rsidP="008518C5">
      <w:pPr>
        <w:pStyle w:val="Header"/>
        <w:tabs>
          <w:tab w:val="center" w:pos="2070"/>
          <w:tab w:val="center" w:pos="6840"/>
        </w:tabs>
        <w:ind w:right="220"/>
        <w:jc w:val="both"/>
        <w:rPr>
          <w:lang w:val="sr-Latn-RS"/>
        </w:rPr>
      </w:pPr>
    </w:p>
    <w:p w14:paraId="1041A867" w14:textId="41E63F80" w:rsidR="00D55B63" w:rsidRPr="005C63C9" w:rsidRDefault="00D55B63" w:rsidP="008518C5">
      <w:pPr>
        <w:pStyle w:val="Header"/>
        <w:tabs>
          <w:tab w:val="center" w:pos="2070"/>
          <w:tab w:val="center" w:pos="6840"/>
        </w:tabs>
        <w:ind w:right="220"/>
        <w:jc w:val="both"/>
        <w:rPr>
          <w:lang w:val="sr-Latn-RS"/>
        </w:rPr>
      </w:pPr>
    </w:p>
    <w:p w14:paraId="391EE14D" w14:textId="70B60B9B" w:rsidR="00D55B63" w:rsidRPr="005C63C9" w:rsidRDefault="00D55B63" w:rsidP="008518C5">
      <w:pPr>
        <w:pStyle w:val="Header"/>
        <w:tabs>
          <w:tab w:val="center" w:pos="2070"/>
          <w:tab w:val="center" w:pos="6840"/>
        </w:tabs>
        <w:ind w:right="220"/>
        <w:jc w:val="both"/>
        <w:rPr>
          <w:lang w:val="sr-Latn-RS"/>
        </w:rPr>
      </w:pPr>
    </w:p>
    <w:p w14:paraId="12E821D6" w14:textId="6E66D133" w:rsidR="00D55B63" w:rsidRPr="005C63C9" w:rsidRDefault="00D55B63" w:rsidP="008518C5">
      <w:pPr>
        <w:pStyle w:val="Header"/>
        <w:tabs>
          <w:tab w:val="center" w:pos="2070"/>
          <w:tab w:val="center" w:pos="6840"/>
        </w:tabs>
        <w:ind w:right="220"/>
        <w:jc w:val="both"/>
        <w:rPr>
          <w:lang w:val="sr-Latn-RS"/>
        </w:rPr>
      </w:pPr>
    </w:p>
    <w:p w14:paraId="79749626" w14:textId="08B11D21" w:rsidR="00D55B63" w:rsidRPr="005C63C9" w:rsidRDefault="00D55B63" w:rsidP="008518C5">
      <w:pPr>
        <w:pStyle w:val="Header"/>
        <w:tabs>
          <w:tab w:val="center" w:pos="2070"/>
          <w:tab w:val="center" w:pos="6840"/>
        </w:tabs>
        <w:ind w:right="220"/>
        <w:jc w:val="both"/>
        <w:rPr>
          <w:lang w:val="sr-Latn-RS"/>
        </w:rPr>
      </w:pPr>
    </w:p>
    <w:p w14:paraId="0DB72F11" w14:textId="47955BDE" w:rsidR="00D55B63" w:rsidRPr="005C63C9" w:rsidRDefault="00D55B63" w:rsidP="008518C5">
      <w:pPr>
        <w:pStyle w:val="Header"/>
        <w:tabs>
          <w:tab w:val="center" w:pos="2070"/>
          <w:tab w:val="center" w:pos="6840"/>
        </w:tabs>
        <w:ind w:right="220"/>
        <w:jc w:val="both"/>
        <w:rPr>
          <w:lang w:val="sr-Latn-RS"/>
        </w:rPr>
      </w:pPr>
    </w:p>
    <w:p w14:paraId="47F2326F" w14:textId="31859D8C" w:rsidR="00D55B63" w:rsidRPr="005C63C9" w:rsidRDefault="00D55B63" w:rsidP="008518C5">
      <w:pPr>
        <w:pStyle w:val="Header"/>
        <w:tabs>
          <w:tab w:val="center" w:pos="2070"/>
          <w:tab w:val="center" w:pos="6840"/>
        </w:tabs>
        <w:ind w:right="220"/>
        <w:jc w:val="both"/>
        <w:rPr>
          <w:lang w:val="sr-Latn-RS"/>
        </w:rPr>
      </w:pPr>
    </w:p>
    <w:p w14:paraId="6DF9D9CD" w14:textId="2525746D" w:rsidR="00D55B63" w:rsidRPr="005C63C9" w:rsidRDefault="00D55B63" w:rsidP="008518C5">
      <w:pPr>
        <w:pStyle w:val="Header"/>
        <w:tabs>
          <w:tab w:val="center" w:pos="2070"/>
          <w:tab w:val="center" w:pos="6840"/>
        </w:tabs>
        <w:ind w:right="220"/>
        <w:jc w:val="both"/>
        <w:rPr>
          <w:lang w:val="sr-Latn-RS"/>
        </w:rPr>
      </w:pPr>
    </w:p>
    <w:p w14:paraId="28F04341" w14:textId="2450DD4C" w:rsidR="00D55B63" w:rsidRPr="005C63C9" w:rsidRDefault="00D55B63" w:rsidP="008518C5">
      <w:pPr>
        <w:pStyle w:val="Header"/>
        <w:tabs>
          <w:tab w:val="center" w:pos="2070"/>
          <w:tab w:val="center" w:pos="6840"/>
        </w:tabs>
        <w:ind w:right="220"/>
        <w:jc w:val="both"/>
        <w:rPr>
          <w:lang w:val="sr-Latn-RS"/>
        </w:rPr>
      </w:pPr>
    </w:p>
    <w:p w14:paraId="4D46676D" w14:textId="77777777" w:rsidR="00D55B63" w:rsidRPr="005C63C9" w:rsidRDefault="00D55B63" w:rsidP="008518C5">
      <w:pPr>
        <w:pStyle w:val="Header"/>
        <w:tabs>
          <w:tab w:val="center" w:pos="2070"/>
          <w:tab w:val="center" w:pos="6840"/>
        </w:tabs>
        <w:ind w:right="220"/>
        <w:jc w:val="both"/>
        <w:rPr>
          <w:lang w:val="sr-Latn-RS"/>
        </w:rPr>
      </w:pPr>
    </w:p>
    <w:p w14:paraId="62749618" w14:textId="77777777" w:rsidR="00D55B63" w:rsidRPr="005C63C9" w:rsidRDefault="00D55B63" w:rsidP="008518C5">
      <w:pPr>
        <w:pStyle w:val="Header"/>
        <w:tabs>
          <w:tab w:val="center" w:pos="2070"/>
          <w:tab w:val="center" w:pos="6840"/>
        </w:tabs>
        <w:ind w:right="220"/>
        <w:jc w:val="both"/>
        <w:rPr>
          <w:lang w:val="sr-Latn-RS"/>
        </w:rPr>
      </w:pPr>
    </w:p>
    <w:p w14:paraId="2DAF0145" w14:textId="77777777" w:rsidR="00D55B63" w:rsidRPr="005C63C9" w:rsidRDefault="00D55B63" w:rsidP="008518C5">
      <w:pPr>
        <w:pStyle w:val="Header"/>
        <w:tabs>
          <w:tab w:val="center" w:pos="2070"/>
          <w:tab w:val="center" w:pos="6840"/>
        </w:tabs>
        <w:ind w:right="220"/>
        <w:jc w:val="both"/>
        <w:rPr>
          <w:lang w:val="sr-Latn-RS"/>
        </w:rPr>
      </w:pPr>
    </w:p>
    <w:p w14:paraId="2DD072C8" w14:textId="77777777" w:rsidR="00D55B63" w:rsidRPr="005C63C9" w:rsidRDefault="00D55B63" w:rsidP="008518C5">
      <w:pPr>
        <w:spacing w:line="360" w:lineRule="auto"/>
        <w:ind w:right="220"/>
        <w:jc w:val="both"/>
      </w:pPr>
      <w:r w:rsidRPr="005C63C9">
        <w:tab/>
      </w:r>
      <w:r w:rsidRPr="005C63C9">
        <w:tab/>
      </w:r>
      <w:r w:rsidRPr="005C63C9">
        <w:tab/>
      </w:r>
    </w:p>
    <w:p w14:paraId="4BF264DA" w14:textId="77777777" w:rsidR="00D55B63" w:rsidRPr="005C63C9" w:rsidRDefault="00D55B63" w:rsidP="008518C5">
      <w:pPr>
        <w:ind w:right="220"/>
        <w:jc w:val="both"/>
        <w:rPr>
          <w:lang w:val="it-IT"/>
        </w:rPr>
      </w:pPr>
    </w:p>
    <w:p w14:paraId="2D13D7B0" w14:textId="77777777" w:rsidR="00D55B63" w:rsidRPr="005C63C9" w:rsidRDefault="00D55B63" w:rsidP="008518C5">
      <w:pPr>
        <w:pStyle w:val="Heading2"/>
        <w:tabs>
          <w:tab w:val="num" w:pos="0"/>
        </w:tabs>
        <w:ind w:right="220"/>
        <w:jc w:val="both"/>
        <w:rPr>
          <w:i/>
          <w:sz w:val="32"/>
          <w:szCs w:val="32"/>
          <w:lang w:val="it-IT"/>
        </w:rPr>
      </w:pPr>
      <w:r w:rsidRPr="005C63C9">
        <w:rPr>
          <w:i/>
          <w:sz w:val="32"/>
          <w:szCs w:val="32"/>
          <w:lang w:val="sr-Cyrl-RS"/>
        </w:rPr>
        <w:lastRenderedPageBreak/>
        <w:t>6/2-</w:t>
      </w:r>
      <w:r w:rsidRPr="005C63C9">
        <w:rPr>
          <w:i/>
          <w:sz w:val="32"/>
          <w:szCs w:val="32"/>
          <w:lang w:val="it-IT"/>
        </w:rPr>
        <w:t>1.5.4.</w:t>
      </w:r>
      <w:r w:rsidRPr="005C63C9">
        <w:rPr>
          <w:i/>
          <w:sz w:val="32"/>
          <w:szCs w:val="32"/>
          <w:lang w:val="it-IT"/>
        </w:rPr>
        <w:tab/>
        <w:t>PRILOG MERA ZAŠTITE NA RADU</w:t>
      </w:r>
    </w:p>
    <w:p w14:paraId="6D464244" w14:textId="77777777" w:rsidR="00D55B63" w:rsidRPr="005C63C9" w:rsidRDefault="00D55B63" w:rsidP="008518C5">
      <w:pPr>
        <w:ind w:right="220"/>
        <w:jc w:val="both"/>
        <w:rPr>
          <w:lang w:val="it-IT"/>
        </w:rPr>
      </w:pPr>
    </w:p>
    <w:p w14:paraId="3B6927E9" w14:textId="77777777" w:rsidR="00D55B63" w:rsidRPr="005C63C9" w:rsidRDefault="00D55B63" w:rsidP="008518C5">
      <w:pPr>
        <w:ind w:right="220"/>
        <w:jc w:val="both"/>
        <w:rPr>
          <w:lang w:val="sr-Latn-RS" w:eastAsia="en-US"/>
        </w:rPr>
      </w:pPr>
      <w:r w:rsidRPr="005C63C9">
        <w:rPr>
          <w:lang w:val="sr-Latn-RS" w:eastAsia="en-US"/>
        </w:rPr>
        <w:t>Mere zaštite koje su predviđene Glavnim projektom termotehničkih instalacija, u cilju otklanjanja svih opasnosti od štetnosti po zdravlje radnika koji opslužuju postrojenje:</w:t>
      </w:r>
    </w:p>
    <w:p w14:paraId="4C2CDD33" w14:textId="77777777" w:rsidR="00D55B63" w:rsidRPr="005C63C9" w:rsidRDefault="00D55B63" w:rsidP="008518C5">
      <w:pPr>
        <w:ind w:right="220"/>
        <w:jc w:val="both"/>
        <w:rPr>
          <w:lang w:val="sr-Latn-RS" w:eastAsia="en-US"/>
        </w:rPr>
      </w:pPr>
    </w:p>
    <w:p w14:paraId="702ED946" w14:textId="77777777" w:rsidR="00D55B63" w:rsidRPr="005C63C9" w:rsidRDefault="00D55B63" w:rsidP="008518C5">
      <w:pPr>
        <w:ind w:right="220"/>
        <w:jc w:val="both"/>
        <w:rPr>
          <w:lang w:val="sr-Latn-RS" w:eastAsia="en-US"/>
        </w:rPr>
      </w:pPr>
    </w:p>
    <w:p w14:paraId="505233E9" w14:textId="77777777" w:rsidR="00D55B63" w:rsidRPr="005C63C9" w:rsidRDefault="00D55B63" w:rsidP="008518C5">
      <w:pPr>
        <w:ind w:right="220"/>
        <w:jc w:val="both"/>
        <w:rPr>
          <w:lang w:val="sr-Latn-RS" w:eastAsia="en-US"/>
        </w:rPr>
      </w:pPr>
      <w:r w:rsidRPr="005C63C9">
        <w:rPr>
          <w:lang w:val="sr-Latn-RS" w:eastAsia="en-US"/>
        </w:rPr>
        <w:t>SADRŽAJ:</w:t>
      </w:r>
    </w:p>
    <w:p w14:paraId="7C9E579E" w14:textId="77777777" w:rsidR="00D55B63" w:rsidRPr="005C63C9" w:rsidRDefault="00D55B63" w:rsidP="008518C5">
      <w:pPr>
        <w:ind w:right="220"/>
        <w:jc w:val="both"/>
        <w:rPr>
          <w:lang w:val="sr-Latn-RS" w:eastAsia="en-US"/>
        </w:rPr>
      </w:pPr>
    </w:p>
    <w:p w14:paraId="619450C4" w14:textId="77777777" w:rsidR="00D55B63" w:rsidRPr="005C63C9" w:rsidRDefault="00D55B63" w:rsidP="008518C5">
      <w:pPr>
        <w:ind w:right="220"/>
        <w:jc w:val="both"/>
        <w:rPr>
          <w:lang w:val="sr-Latn-RS" w:eastAsia="en-US"/>
        </w:rPr>
      </w:pPr>
      <w:r w:rsidRPr="005C63C9">
        <w:rPr>
          <w:lang w:val="sr-Latn-RS" w:eastAsia="en-US"/>
        </w:rPr>
        <w:t xml:space="preserve">I </w:t>
      </w:r>
      <w:r w:rsidRPr="005C63C9">
        <w:rPr>
          <w:lang w:val="sr-Latn-RS" w:eastAsia="en-US"/>
        </w:rPr>
        <w:tab/>
        <w:t>OPŠTE</w:t>
      </w:r>
    </w:p>
    <w:p w14:paraId="11EB5F86" w14:textId="77777777" w:rsidR="00D55B63" w:rsidRPr="005C63C9" w:rsidRDefault="00D55B63" w:rsidP="008518C5">
      <w:pPr>
        <w:ind w:right="220"/>
        <w:jc w:val="both"/>
        <w:rPr>
          <w:lang w:val="sr-Latn-RS" w:eastAsia="en-US"/>
        </w:rPr>
      </w:pPr>
    </w:p>
    <w:p w14:paraId="0DBC55E0" w14:textId="77777777" w:rsidR="00D55B63" w:rsidRPr="005C63C9" w:rsidRDefault="00D55B63" w:rsidP="008518C5">
      <w:pPr>
        <w:ind w:right="220"/>
        <w:jc w:val="both"/>
        <w:rPr>
          <w:lang w:val="sr-Latn-RS" w:eastAsia="en-US"/>
        </w:rPr>
      </w:pPr>
      <w:r w:rsidRPr="005C63C9">
        <w:rPr>
          <w:lang w:val="sr-Latn-RS" w:eastAsia="en-US"/>
        </w:rPr>
        <w:t xml:space="preserve">II </w:t>
      </w:r>
      <w:r w:rsidRPr="005C63C9">
        <w:rPr>
          <w:lang w:val="sr-Latn-RS" w:eastAsia="en-US"/>
        </w:rPr>
        <w:tab/>
        <w:t>MAŠINSKE INSTALACIJE</w:t>
      </w:r>
    </w:p>
    <w:p w14:paraId="0D371CB7" w14:textId="77777777" w:rsidR="00D55B63" w:rsidRPr="005C63C9" w:rsidRDefault="00D55B63" w:rsidP="008518C5">
      <w:pPr>
        <w:ind w:right="220"/>
        <w:jc w:val="both"/>
        <w:rPr>
          <w:lang w:val="sr-Latn-RS" w:eastAsia="en-US"/>
        </w:rPr>
      </w:pPr>
    </w:p>
    <w:p w14:paraId="16553DA6" w14:textId="77777777" w:rsidR="00D55B63" w:rsidRPr="005C63C9" w:rsidRDefault="00D55B63" w:rsidP="008518C5">
      <w:pPr>
        <w:ind w:right="220"/>
        <w:jc w:val="both"/>
        <w:rPr>
          <w:lang w:val="sr-Latn-RS" w:eastAsia="en-US"/>
        </w:rPr>
      </w:pPr>
      <w:r w:rsidRPr="005C63C9">
        <w:rPr>
          <w:lang w:val="sr-Latn-RS" w:eastAsia="en-US"/>
        </w:rPr>
        <w:t xml:space="preserve">III </w:t>
      </w:r>
      <w:r w:rsidRPr="005C63C9">
        <w:rPr>
          <w:lang w:val="sr-Latn-RS" w:eastAsia="en-US"/>
        </w:rPr>
        <w:tab/>
        <w:t>ZAKLJUČAK</w:t>
      </w:r>
    </w:p>
    <w:p w14:paraId="5F2AC060" w14:textId="77777777" w:rsidR="00D55B63" w:rsidRPr="005C63C9" w:rsidRDefault="00D55B63" w:rsidP="008518C5">
      <w:pPr>
        <w:ind w:right="220"/>
        <w:jc w:val="both"/>
        <w:rPr>
          <w:lang w:val="sr-Latn-RS" w:eastAsia="en-US"/>
        </w:rPr>
      </w:pPr>
    </w:p>
    <w:p w14:paraId="06231020" w14:textId="77777777" w:rsidR="00D55B63" w:rsidRPr="005C63C9" w:rsidRDefault="00D55B63" w:rsidP="008518C5">
      <w:pPr>
        <w:ind w:right="220"/>
        <w:jc w:val="both"/>
        <w:rPr>
          <w:lang w:val="sr-Latn-RS" w:eastAsia="en-US"/>
        </w:rPr>
      </w:pPr>
    </w:p>
    <w:p w14:paraId="0A2E48A9" w14:textId="77777777" w:rsidR="00D55B63" w:rsidRPr="005C63C9" w:rsidRDefault="00D55B63" w:rsidP="008518C5">
      <w:pPr>
        <w:ind w:right="220"/>
        <w:jc w:val="both"/>
        <w:rPr>
          <w:lang w:val="sr-Latn-RS" w:eastAsia="en-US"/>
        </w:rPr>
      </w:pPr>
      <w:r w:rsidRPr="005C63C9">
        <w:rPr>
          <w:lang w:val="sr-Latn-RS" w:eastAsia="en-US"/>
        </w:rPr>
        <w:t>Na osnovu člana 9. Zakona o zaštiti na radu /Sl.glasnik Republike Srbije 101/2005 / ovim elaboratom predviđene su mere zaštite na radu u cilju sprečavanja opasnosti koje se mogu javiti u toku građenja i eksploatacije objekta.</w:t>
      </w:r>
    </w:p>
    <w:p w14:paraId="2CA6353E" w14:textId="77777777" w:rsidR="00D55B63" w:rsidRPr="005C63C9" w:rsidRDefault="00D55B63" w:rsidP="008518C5">
      <w:pPr>
        <w:ind w:right="220"/>
        <w:jc w:val="both"/>
        <w:rPr>
          <w:lang w:val="sr-Latn-RS" w:eastAsia="en-US"/>
        </w:rPr>
      </w:pPr>
    </w:p>
    <w:p w14:paraId="7F5547B0" w14:textId="77777777" w:rsidR="00D55B63" w:rsidRPr="005C63C9" w:rsidRDefault="00D55B63" w:rsidP="008518C5">
      <w:pPr>
        <w:keepNext/>
        <w:numPr>
          <w:ilvl w:val="3"/>
          <w:numId w:val="0"/>
        </w:numPr>
        <w:tabs>
          <w:tab w:val="num" w:pos="0"/>
        </w:tabs>
        <w:spacing w:before="240" w:after="120"/>
        <w:ind w:right="220"/>
        <w:jc w:val="both"/>
        <w:outlineLvl w:val="3"/>
        <w:rPr>
          <w:b/>
          <w:bCs/>
          <w:iCs/>
          <w:lang w:val="sr-Latn-RS" w:eastAsia="en-US"/>
        </w:rPr>
      </w:pPr>
      <w:r w:rsidRPr="005C63C9">
        <w:rPr>
          <w:b/>
          <w:bCs/>
          <w:iCs/>
          <w:lang w:val="sr-Latn-RS" w:eastAsia="en-US"/>
        </w:rPr>
        <w:t>I.</w:t>
      </w:r>
      <w:r w:rsidRPr="005C63C9">
        <w:rPr>
          <w:b/>
          <w:bCs/>
          <w:iCs/>
          <w:lang w:val="sr-Latn-RS" w:eastAsia="en-US"/>
        </w:rPr>
        <w:tab/>
        <w:t xml:space="preserve"> Opšte </w:t>
      </w:r>
    </w:p>
    <w:p w14:paraId="05AC25AD" w14:textId="77777777" w:rsidR="00D55B63" w:rsidRPr="005C63C9" w:rsidRDefault="00D55B63" w:rsidP="008518C5">
      <w:pPr>
        <w:ind w:right="220"/>
        <w:jc w:val="both"/>
        <w:rPr>
          <w:lang w:val="sr-Latn-RS" w:eastAsia="en-US"/>
        </w:rPr>
      </w:pPr>
    </w:p>
    <w:p w14:paraId="382DFF57" w14:textId="77777777" w:rsidR="00D55B63" w:rsidRPr="005C63C9" w:rsidRDefault="00D55B63" w:rsidP="008518C5">
      <w:pPr>
        <w:ind w:right="220"/>
        <w:jc w:val="both"/>
        <w:rPr>
          <w:lang w:val="sr-Latn-RS" w:eastAsia="en-US"/>
        </w:rPr>
      </w:pPr>
      <w:r w:rsidRPr="005C63C9">
        <w:rPr>
          <w:lang w:val="sr-Latn-RS" w:eastAsia="en-US"/>
        </w:rPr>
        <w:t>Izvođač radova je obavezan da pre otvaranja radova uradi elaborat o uređenju gradilišta i radu na gradilištu.</w:t>
      </w:r>
    </w:p>
    <w:p w14:paraId="57A98DDC" w14:textId="77777777" w:rsidR="00D55B63" w:rsidRPr="005C63C9" w:rsidRDefault="00D55B63" w:rsidP="008518C5">
      <w:pPr>
        <w:ind w:right="220"/>
        <w:jc w:val="both"/>
        <w:rPr>
          <w:lang w:val="sr-Latn-RS" w:eastAsia="en-US"/>
        </w:rPr>
      </w:pPr>
    </w:p>
    <w:p w14:paraId="1EB42849" w14:textId="77777777" w:rsidR="00D55B63" w:rsidRPr="005C63C9" w:rsidRDefault="00D55B63" w:rsidP="008518C5">
      <w:pPr>
        <w:ind w:right="220"/>
        <w:jc w:val="both"/>
        <w:rPr>
          <w:lang w:val="sr-Latn-RS" w:eastAsia="en-US"/>
        </w:rPr>
      </w:pPr>
      <w:r w:rsidRPr="005C63C9">
        <w:rPr>
          <w:lang w:val="sr-Latn-RS" w:eastAsia="en-US"/>
        </w:rPr>
        <w:t>Svako oruđe za rad na mehanizovan pogon mora imati uputstva za bezbedan rad, potvrdu da su na oruđu primenjene sve mere i normativi zaštite na radu, odnosno da oruđe poseduje atest o primenjenim propisima zaštite na radu.</w:t>
      </w:r>
    </w:p>
    <w:p w14:paraId="007A3990" w14:textId="77777777" w:rsidR="00D55B63" w:rsidRPr="005C63C9" w:rsidRDefault="00D55B63" w:rsidP="008518C5">
      <w:pPr>
        <w:ind w:right="220"/>
        <w:jc w:val="both"/>
        <w:rPr>
          <w:lang w:val="sr-Latn-RS" w:eastAsia="en-US"/>
        </w:rPr>
      </w:pPr>
    </w:p>
    <w:p w14:paraId="6BFEEFE6" w14:textId="77777777" w:rsidR="00D55B63" w:rsidRPr="005C63C9" w:rsidRDefault="00D55B63" w:rsidP="008518C5">
      <w:pPr>
        <w:ind w:right="220"/>
        <w:jc w:val="both"/>
        <w:rPr>
          <w:lang w:val="sr-Latn-RS" w:eastAsia="en-US"/>
        </w:rPr>
      </w:pPr>
      <w:r w:rsidRPr="005C63C9">
        <w:rPr>
          <w:lang w:val="sr-Latn-RS" w:eastAsia="en-US"/>
        </w:rPr>
        <w:t>Radna organizacija koja izvodi radove, obavezna je da pre početka radova na 8 dana obavesti nadležni organ inspekcije o početku rada.</w:t>
      </w:r>
    </w:p>
    <w:p w14:paraId="2E46394D" w14:textId="77777777" w:rsidR="00D55B63" w:rsidRPr="005C63C9" w:rsidRDefault="00D55B63" w:rsidP="008518C5">
      <w:pPr>
        <w:ind w:right="220" w:firstLine="720"/>
        <w:jc w:val="both"/>
        <w:rPr>
          <w:lang w:val="sr-Latn-RS" w:eastAsia="en-US"/>
        </w:rPr>
      </w:pPr>
    </w:p>
    <w:p w14:paraId="57110FD2" w14:textId="77777777" w:rsidR="00D55B63" w:rsidRPr="005C63C9" w:rsidRDefault="00D55B63" w:rsidP="008518C5">
      <w:pPr>
        <w:ind w:right="220"/>
        <w:jc w:val="both"/>
        <w:rPr>
          <w:lang w:val="sr-Latn-RS" w:eastAsia="en-US"/>
        </w:rPr>
      </w:pPr>
      <w:r w:rsidRPr="005C63C9">
        <w:rPr>
          <w:lang w:val="sr-Latn-RS" w:eastAsia="en-US"/>
        </w:rPr>
        <w:t>Radna organizacija je obavezna da izvrši obučavanje radnika o načinu  zaštite na radu i da upozna radnike sa uslovima rada, opasnostima i štetnostima u vezi sa radom, te obavi proveru sposobnosti radnika za samostalan i bezbedan rad. Radna organizacija može poveriti izvršenje radnih zadataka samo radniku obučenom za predmetnu vrstu radova.</w:t>
      </w:r>
    </w:p>
    <w:p w14:paraId="4498C4C1" w14:textId="77777777" w:rsidR="00D55B63" w:rsidRPr="005C63C9" w:rsidRDefault="00D55B63" w:rsidP="008518C5">
      <w:pPr>
        <w:ind w:right="220"/>
        <w:jc w:val="both"/>
        <w:rPr>
          <w:lang w:val="sr-Latn-RS" w:eastAsia="en-US"/>
        </w:rPr>
      </w:pPr>
    </w:p>
    <w:p w14:paraId="33C0F54F" w14:textId="77777777" w:rsidR="00D55B63" w:rsidRPr="005C63C9" w:rsidRDefault="00D55B63" w:rsidP="008518C5">
      <w:pPr>
        <w:ind w:right="220"/>
        <w:jc w:val="both"/>
        <w:rPr>
          <w:lang w:val="sr-Latn-RS" w:eastAsia="en-US"/>
        </w:rPr>
      </w:pPr>
      <w:r w:rsidRPr="005C63C9">
        <w:rPr>
          <w:lang w:val="sr-Latn-RS" w:eastAsia="en-US"/>
        </w:rPr>
        <w:t>Radna organizacija je obavezna da izradi normativna akta iz oblasti  zaštite na radu i to :</w:t>
      </w:r>
    </w:p>
    <w:p w14:paraId="0C8F9F56" w14:textId="77777777" w:rsidR="00D55B63" w:rsidRPr="005C63C9" w:rsidRDefault="00D55B63" w:rsidP="008518C5">
      <w:pPr>
        <w:ind w:right="220"/>
        <w:jc w:val="both"/>
        <w:rPr>
          <w:lang w:val="sr-Latn-RS" w:eastAsia="en-US"/>
        </w:rPr>
      </w:pPr>
    </w:p>
    <w:p w14:paraId="7CE04C3A" w14:textId="77777777" w:rsidR="00D55B63" w:rsidRPr="005C63C9" w:rsidRDefault="00D55B63" w:rsidP="008518C5">
      <w:pPr>
        <w:ind w:right="220"/>
        <w:jc w:val="both"/>
        <w:rPr>
          <w:lang w:val="sr-Latn-RS" w:eastAsia="en-US"/>
        </w:rPr>
      </w:pPr>
      <w:r w:rsidRPr="005C63C9">
        <w:rPr>
          <w:lang w:val="sr-Latn-RS" w:eastAsia="en-US"/>
        </w:rPr>
        <w:tab/>
        <w:t>- Normativi o zaštiti na radu;</w:t>
      </w:r>
    </w:p>
    <w:p w14:paraId="43D950CB" w14:textId="77777777" w:rsidR="00D55B63" w:rsidRPr="005C63C9" w:rsidRDefault="00D55B63" w:rsidP="008518C5">
      <w:pPr>
        <w:ind w:right="220"/>
        <w:jc w:val="both"/>
        <w:rPr>
          <w:lang w:val="sr-Latn-RS" w:eastAsia="en-US"/>
        </w:rPr>
      </w:pPr>
      <w:r w:rsidRPr="005C63C9">
        <w:rPr>
          <w:lang w:val="sr-Latn-RS" w:eastAsia="en-US"/>
        </w:rPr>
        <w:tab/>
        <w:t>- Program za obučavanje i vaspitavanje radnika iz oblasti zaštite;</w:t>
      </w:r>
    </w:p>
    <w:p w14:paraId="02FD622D" w14:textId="77777777" w:rsidR="00D55B63" w:rsidRPr="005C63C9" w:rsidRDefault="00D55B63" w:rsidP="008518C5">
      <w:pPr>
        <w:ind w:right="220"/>
        <w:jc w:val="both"/>
        <w:rPr>
          <w:lang w:val="sr-Latn-RS" w:eastAsia="en-US"/>
        </w:rPr>
      </w:pPr>
      <w:r w:rsidRPr="005C63C9">
        <w:rPr>
          <w:lang w:val="sr-Latn-RS" w:eastAsia="en-US"/>
        </w:rPr>
        <w:tab/>
        <w:t>- Pravilnik o pregledima, ispitivanjima i održavanju oruđa, uređaja i alata;</w:t>
      </w:r>
    </w:p>
    <w:p w14:paraId="4DAC1770" w14:textId="77777777" w:rsidR="00D55B63" w:rsidRPr="005C63C9" w:rsidRDefault="00D55B63" w:rsidP="008518C5">
      <w:pPr>
        <w:ind w:right="220"/>
        <w:jc w:val="both"/>
        <w:rPr>
          <w:lang w:val="sr-Latn-RS" w:eastAsia="en-US"/>
        </w:rPr>
      </w:pPr>
      <w:r w:rsidRPr="005C63C9">
        <w:rPr>
          <w:lang w:val="sr-Latn-RS" w:eastAsia="en-US"/>
        </w:rPr>
        <w:tab/>
        <w:t>- Program mera i unapređenja zaštite na radu.</w:t>
      </w:r>
    </w:p>
    <w:p w14:paraId="5E0BFB48" w14:textId="77777777" w:rsidR="00D55B63" w:rsidRPr="005C63C9" w:rsidRDefault="00D55B63" w:rsidP="008518C5">
      <w:pPr>
        <w:ind w:right="220"/>
        <w:jc w:val="both"/>
        <w:rPr>
          <w:lang w:val="sr-Latn-RS" w:eastAsia="en-US"/>
        </w:rPr>
      </w:pPr>
    </w:p>
    <w:p w14:paraId="0CB3D09A" w14:textId="77777777" w:rsidR="00D55B63" w:rsidRPr="005C63C9" w:rsidRDefault="00D55B63" w:rsidP="008518C5">
      <w:pPr>
        <w:ind w:right="220"/>
        <w:jc w:val="both"/>
        <w:rPr>
          <w:lang w:val="sr-Latn-RS" w:eastAsia="en-US"/>
        </w:rPr>
      </w:pPr>
      <w:r w:rsidRPr="005C63C9">
        <w:rPr>
          <w:lang w:val="sr-Latn-RS" w:eastAsia="en-US"/>
        </w:rPr>
        <w:t>Pri izradi projekata vrelovoda uvek je bio prisutan element sigurnosti radnika i objekta što je u tehničkoj dokumentaciji i prikazano. Sva rešenja iz ove oblasti su usaglašena sa zakonom o zaštiti na radu.</w:t>
      </w:r>
    </w:p>
    <w:p w14:paraId="69565672" w14:textId="77777777" w:rsidR="00D55B63" w:rsidRPr="005C63C9" w:rsidRDefault="00D55B63" w:rsidP="008518C5">
      <w:pPr>
        <w:ind w:right="220"/>
        <w:jc w:val="both"/>
        <w:rPr>
          <w:lang w:val="sr-Latn-RS" w:eastAsia="en-US"/>
        </w:rPr>
      </w:pPr>
    </w:p>
    <w:p w14:paraId="58F05EAD" w14:textId="77777777" w:rsidR="000023DB" w:rsidRDefault="000023DB" w:rsidP="008518C5">
      <w:pPr>
        <w:keepNext/>
        <w:numPr>
          <w:ilvl w:val="3"/>
          <w:numId w:val="0"/>
        </w:numPr>
        <w:tabs>
          <w:tab w:val="num" w:pos="0"/>
        </w:tabs>
        <w:spacing w:before="240" w:after="120"/>
        <w:ind w:right="220"/>
        <w:jc w:val="both"/>
        <w:outlineLvl w:val="3"/>
        <w:rPr>
          <w:b/>
          <w:bCs/>
          <w:iCs/>
          <w:lang w:val="sr-Latn-RS" w:eastAsia="en-US"/>
        </w:rPr>
      </w:pPr>
    </w:p>
    <w:p w14:paraId="303F3D97" w14:textId="045556D2" w:rsidR="00D55B63" w:rsidRPr="005C63C9" w:rsidRDefault="00D55B63" w:rsidP="008518C5">
      <w:pPr>
        <w:keepNext/>
        <w:numPr>
          <w:ilvl w:val="3"/>
          <w:numId w:val="0"/>
        </w:numPr>
        <w:tabs>
          <w:tab w:val="num" w:pos="0"/>
        </w:tabs>
        <w:spacing w:before="240" w:after="120"/>
        <w:ind w:right="220"/>
        <w:jc w:val="both"/>
        <w:outlineLvl w:val="3"/>
        <w:rPr>
          <w:b/>
          <w:bCs/>
          <w:iCs/>
          <w:lang w:val="sr-Latn-RS" w:eastAsia="en-US"/>
        </w:rPr>
      </w:pPr>
      <w:r w:rsidRPr="005C63C9">
        <w:rPr>
          <w:b/>
          <w:bCs/>
          <w:iCs/>
          <w:lang w:val="sr-Latn-RS" w:eastAsia="en-US"/>
        </w:rPr>
        <w:t>II.</w:t>
      </w:r>
      <w:r w:rsidRPr="005C63C9">
        <w:rPr>
          <w:b/>
          <w:bCs/>
          <w:iCs/>
          <w:lang w:val="sr-Latn-RS" w:eastAsia="en-US"/>
        </w:rPr>
        <w:tab/>
        <w:t xml:space="preserve">Mašinske instalacije </w:t>
      </w:r>
    </w:p>
    <w:p w14:paraId="052A8C19" w14:textId="77777777" w:rsidR="00D55B63" w:rsidRPr="005C63C9" w:rsidRDefault="00D55B63" w:rsidP="008518C5">
      <w:pPr>
        <w:ind w:right="220"/>
        <w:jc w:val="both"/>
        <w:rPr>
          <w:lang w:val="sr-Latn-RS" w:eastAsia="en-US"/>
        </w:rPr>
      </w:pPr>
    </w:p>
    <w:p w14:paraId="4C4D3E13" w14:textId="77777777" w:rsidR="00D55B63" w:rsidRPr="005C63C9" w:rsidRDefault="00D55B63" w:rsidP="008518C5">
      <w:pPr>
        <w:ind w:right="220"/>
        <w:jc w:val="both"/>
        <w:rPr>
          <w:u w:val="single"/>
          <w:lang w:val="sr-Latn-RS" w:eastAsia="en-US"/>
        </w:rPr>
      </w:pPr>
      <w:r w:rsidRPr="005C63C9">
        <w:rPr>
          <w:u w:val="single"/>
          <w:lang w:val="sr-Latn-RS" w:eastAsia="en-US"/>
        </w:rPr>
        <w:t>1. Mere zaštite u okviru uređaja i opreme</w:t>
      </w:r>
    </w:p>
    <w:p w14:paraId="4A533213" w14:textId="77777777" w:rsidR="00D55B63" w:rsidRPr="005C63C9" w:rsidRDefault="00D55B63" w:rsidP="008518C5">
      <w:pPr>
        <w:ind w:right="220"/>
        <w:jc w:val="both"/>
        <w:rPr>
          <w:lang w:val="sr-Latn-RS" w:eastAsia="en-US"/>
        </w:rPr>
      </w:pPr>
    </w:p>
    <w:p w14:paraId="74B4CE34" w14:textId="77777777" w:rsidR="00D55B63" w:rsidRPr="005C63C9" w:rsidRDefault="00D55B63" w:rsidP="008518C5">
      <w:pPr>
        <w:ind w:right="220"/>
        <w:jc w:val="both"/>
        <w:rPr>
          <w:lang w:val="sr-Latn-RS" w:eastAsia="en-US"/>
        </w:rPr>
      </w:pPr>
      <w:r w:rsidRPr="005C63C9">
        <w:rPr>
          <w:lang w:val="sr-Latn-RS" w:eastAsia="en-US"/>
        </w:rPr>
        <w:t>a) Projektovanje</w:t>
      </w:r>
    </w:p>
    <w:p w14:paraId="57578FC9" w14:textId="77777777" w:rsidR="00D55B63" w:rsidRPr="005C63C9" w:rsidRDefault="00D55B63" w:rsidP="008518C5">
      <w:pPr>
        <w:ind w:right="220"/>
        <w:jc w:val="both"/>
        <w:rPr>
          <w:lang w:val="sr-Latn-RS" w:eastAsia="en-US"/>
        </w:rPr>
      </w:pPr>
    </w:p>
    <w:p w14:paraId="5533E544"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Prilikom projektovanja instalacije, na osnovu proračuna dimenzionisana je i izabrana oprema, sigurnosna oprema, armatura i materijal u skladu sa propisima i standardima;</w:t>
      </w:r>
    </w:p>
    <w:p w14:paraId="42EF33F9"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Projektom je obezbeđena diletacija cevovovda;</w:t>
      </w:r>
    </w:p>
    <w:p w14:paraId="6DA9C23A"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Prilikom projektovanja predviđena je toplotna izolacija svih vrelih delova;</w:t>
      </w:r>
    </w:p>
    <w:p w14:paraId="248D250E"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Projektom je predviđena mogućnost, pražnjenja, odzračivanja i odvođenja izlivene vode iz instalacije;</w:t>
      </w:r>
    </w:p>
    <w:p w14:paraId="55D358D6"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Projektom predviđena trasa instalacije i raspored opreme omogućava bezbedan rad;</w:t>
      </w:r>
    </w:p>
    <w:p w14:paraId="2803DFE9"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Projektom je predviđena odgovarajuća zaštita cevovoda, opreme i armature od korozije;</w:t>
      </w:r>
    </w:p>
    <w:p w14:paraId="37B1C323"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Predviđena je dovoljan broj izmena vazduha</w:t>
      </w:r>
    </w:p>
    <w:p w14:paraId="3997F938"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Pozicije distributivnih elemenata je takav da obezbeđuje pravilnu cirkulaciju vazduha</w:t>
      </w:r>
    </w:p>
    <w:p w14:paraId="1640BB94"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Uzimanje svežeg i izbacivanje otpadnog je rešeno tako da je onemogućeno da se stvori kratka veza</w:t>
      </w:r>
    </w:p>
    <w:p w14:paraId="4C68D543" w14:textId="77777777" w:rsidR="00D55B63" w:rsidRPr="005C63C9" w:rsidRDefault="00D55B63" w:rsidP="008518C5">
      <w:pPr>
        <w:ind w:right="220"/>
        <w:jc w:val="both"/>
        <w:rPr>
          <w:lang w:val="sr-Latn-RS" w:eastAsia="en-US"/>
        </w:rPr>
      </w:pPr>
    </w:p>
    <w:p w14:paraId="6CCA4387" w14:textId="77777777" w:rsidR="00D55B63" w:rsidRPr="005C63C9" w:rsidRDefault="00D55B63" w:rsidP="008518C5">
      <w:pPr>
        <w:ind w:right="220"/>
        <w:jc w:val="both"/>
        <w:rPr>
          <w:lang w:val="sr-Latn-RS" w:eastAsia="en-US"/>
        </w:rPr>
      </w:pPr>
      <w:r w:rsidRPr="005C63C9">
        <w:rPr>
          <w:lang w:val="sr-Latn-RS" w:eastAsia="en-US"/>
        </w:rPr>
        <w:t>b) Izvođenje</w:t>
      </w:r>
    </w:p>
    <w:p w14:paraId="268D8A3B" w14:textId="77777777" w:rsidR="00D55B63" w:rsidRPr="005C63C9" w:rsidRDefault="00D55B63" w:rsidP="008518C5">
      <w:pPr>
        <w:ind w:right="220"/>
        <w:jc w:val="both"/>
        <w:rPr>
          <w:lang w:val="sr-Latn-RS" w:eastAsia="en-US"/>
        </w:rPr>
      </w:pPr>
    </w:p>
    <w:p w14:paraId="1EFCBA66"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 xml:space="preserve">Sva oprema, cevovodi i armatura moraju biti urađeni od atestiranih materijala; </w:t>
      </w:r>
    </w:p>
    <w:p w14:paraId="6087A109"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 xml:space="preserve">Varioci moraju posedovati odgovarajuće ateste; </w:t>
      </w:r>
    </w:p>
    <w:p w14:paraId="4E39C922"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Po završenoj montaži postrojenje mora biti ispitano hladnim vodenim pritiskom;</w:t>
      </w:r>
    </w:p>
    <w:p w14:paraId="19E608A7"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Sva oprema i uređaji ugrađeni u cevovod moraju imati uputstva za rad i održavanje, kao i atest da su primenjene mere zaštite na radu;</w:t>
      </w:r>
    </w:p>
    <w:p w14:paraId="28E6A657" w14:textId="77777777" w:rsidR="00D55B63" w:rsidRPr="005C63C9" w:rsidRDefault="00D55B63" w:rsidP="008518C5">
      <w:pPr>
        <w:ind w:right="220"/>
        <w:jc w:val="both"/>
        <w:rPr>
          <w:lang w:val="sr-Latn-RS" w:eastAsia="en-US"/>
        </w:rPr>
      </w:pPr>
    </w:p>
    <w:p w14:paraId="33882FDF" w14:textId="77777777" w:rsidR="00D55B63" w:rsidRPr="005C63C9" w:rsidRDefault="00D55B63" w:rsidP="008518C5">
      <w:pPr>
        <w:ind w:right="220"/>
        <w:jc w:val="both"/>
        <w:rPr>
          <w:lang w:val="sr-Latn-RS" w:eastAsia="en-US"/>
        </w:rPr>
      </w:pPr>
    </w:p>
    <w:p w14:paraId="0AA156CE" w14:textId="77777777" w:rsidR="00D55B63" w:rsidRPr="005C63C9" w:rsidRDefault="00D55B63" w:rsidP="008518C5">
      <w:pPr>
        <w:ind w:right="220"/>
        <w:jc w:val="both"/>
        <w:rPr>
          <w:u w:val="single"/>
          <w:lang w:val="sr-Latn-RS" w:eastAsia="en-US"/>
        </w:rPr>
      </w:pPr>
      <w:r w:rsidRPr="005C63C9">
        <w:rPr>
          <w:u w:val="single"/>
          <w:lang w:val="sr-Latn-RS" w:eastAsia="en-US"/>
        </w:rPr>
        <w:t>2. Mere zaštite pri opsluživanju postrojenja</w:t>
      </w:r>
    </w:p>
    <w:p w14:paraId="6A8BD9AD" w14:textId="77777777" w:rsidR="00D55B63" w:rsidRPr="005C63C9" w:rsidRDefault="00D55B63" w:rsidP="008518C5">
      <w:pPr>
        <w:ind w:right="220"/>
        <w:jc w:val="both"/>
        <w:rPr>
          <w:lang w:val="sr-Latn-RS" w:eastAsia="en-US"/>
        </w:rPr>
      </w:pPr>
    </w:p>
    <w:p w14:paraId="122AAE92"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Trasa cevovoda i raspored opreme omogućava nesmetan prolaz i opsluživanje;</w:t>
      </w:r>
    </w:p>
    <w:p w14:paraId="0A77E006"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Svi vreli delovi su izolovani;</w:t>
      </w:r>
    </w:p>
    <w:p w14:paraId="33D9F682"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Sva ugrađena oprema i aramtura je slobodna i može se na njoj vršiti funkcija održavanja, bez smetanji.</w:t>
      </w:r>
    </w:p>
    <w:p w14:paraId="4BD2B922"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Trasa kanala i raspored opreme omogućava nesmetan prolaz i opsluživanje;</w:t>
      </w:r>
    </w:p>
    <w:p w14:paraId="6E153A5F" w14:textId="77777777" w:rsidR="00D55B63" w:rsidRPr="005C63C9" w:rsidRDefault="00D55B63" w:rsidP="008518C5">
      <w:pPr>
        <w:ind w:right="220"/>
        <w:jc w:val="both"/>
        <w:rPr>
          <w:lang w:val="sr-Latn-RS" w:eastAsia="en-US"/>
        </w:rPr>
      </w:pPr>
    </w:p>
    <w:p w14:paraId="3F6D335E" w14:textId="77777777" w:rsidR="00D55B63" w:rsidRPr="005C63C9" w:rsidRDefault="00D55B63" w:rsidP="008518C5">
      <w:pPr>
        <w:ind w:right="220"/>
        <w:jc w:val="both"/>
        <w:rPr>
          <w:lang w:val="sr-Latn-RS" w:eastAsia="en-US"/>
        </w:rPr>
      </w:pPr>
    </w:p>
    <w:p w14:paraId="5B586381" w14:textId="77777777" w:rsidR="00D55B63" w:rsidRPr="005C63C9" w:rsidRDefault="00D55B63" w:rsidP="008518C5">
      <w:pPr>
        <w:ind w:right="220"/>
        <w:jc w:val="both"/>
        <w:rPr>
          <w:lang w:val="sr-Latn-RS" w:eastAsia="en-US"/>
        </w:rPr>
      </w:pPr>
    </w:p>
    <w:p w14:paraId="68EE3B34" w14:textId="77777777" w:rsidR="00D55B63" w:rsidRPr="005C63C9" w:rsidRDefault="00D55B63" w:rsidP="008518C5">
      <w:pPr>
        <w:ind w:right="220"/>
        <w:jc w:val="both"/>
        <w:rPr>
          <w:u w:val="single"/>
          <w:lang w:val="sr-Latn-RS" w:eastAsia="en-US"/>
        </w:rPr>
      </w:pPr>
      <w:r w:rsidRPr="005C63C9">
        <w:rPr>
          <w:u w:val="single"/>
          <w:lang w:val="sr-Latn-RS" w:eastAsia="en-US"/>
        </w:rPr>
        <w:t>3. Protiv požarna zaštita</w:t>
      </w:r>
    </w:p>
    <w:p w14:paraId="166236F3" w14:textId="77777777" w:rsidR="00D55B63" w:rsidRPr="005C63C9" w:rsidRDefault="00D55B63" w:rsidP="008518C5">
      <w:pPr>
        <w:ind w:right="220"/>
        <w:jc w:val="both"/>
        <w:rPr>
          <w:lang w:val="sr-Latn-RS" w:eastAsia="en-US"/>
        </w:rPr>
      </w:pPr>
    </w:p>
    <w:p w14:paraId="50E2C1D2"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Prilikom radova na zavarivanju (pri prvom spajanju ili kasnijim opravkama) neophodno je zaštititi izolaciju da ne može doći u dodir sa plamenom pošto je zapaljiva;</w:t>
      </w:r>
    </w:p>
    <w:p w14:paraId="26328250"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Prilikom radova na toplovodu sa alatima sa koji varniče neophodno je u neposrednoj blizini držati sredstva za gašenje požara;</w:t>
      </w:r>
    </w:p>
    <w:p w14:paraId="7ABDF58D"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Radnici moraju biti osposobljeni da koriste sredstva za gašenje požara i moraju biti upoznati sa postupcima u slučaju pojave požara;</w:t>
      </w:r>
    </w:p>
    <w:p w14:paraId="64820ECB"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lastRenderedPageBreak/>
        <w:t>Predviđena je ugradnja PP klapni na mestima prolaska kroz različite požarne zone, ili protipožarna izolacija</w:t>
      </w:r>
    </w:p>
    <w:p w14:paraId="6C7E633A" w14:textId="77777777" w:rsidR="00D55B63" w:rsidRPr="005C63C9" w:rsidRDefault="00D55B63" w:rsidP="008518C5">
      <w:pPr>
        <w:ind w:right="220"/>
        <w:jc w:val="both"/>
        <w:rPr>
          <w:lang w:val="sr-Latn-RS" w:eastAsia="en-US"/>
        </w:rPr>
      </w:pPr>
    </w:p>
    <w:p w14:paraId="47B18DF9" w14:textId="77777777" w:rsidR="00D55B63" w:rsidRPr="005C63C9" w:rsidRDefault="00D55B63" w:rsidP="008518C5">
      <w:pPr>
        <w:ind w:right="220"/>
        <w:jc w:val="both"/>
        <w:rPr>
          <w:lang w:val="sr-Latn-RS" w:eastAsia="en-US"/>
        </w:rPr>
      </w:pPr>
    </w:p>
    <w:p w14:paraId="01A06480" w14:textId="77777777" w:rsidR="00D55B63" w:rsidRPr="005C63C9" w:rsidRDefault="00D55B63" w:rsidP="008518C5">
      <w:pPr>
        <w:ind w:right="220"/>
        <w:jc w:val="both"/>
        <w:rPr>
          <w:u w:val="single"/>
          <w:lang w:val="sr-Latn-RS" w:eastAsia="en-US"/>
        </w:rPr>
      </w:pPr>
      <w:r w:rsidRPr="005C63C9">
        <w:rPr>
          <w:u w:val="single"/>
          <w:lang w:val="sr-Latn-RS" w:eastAsia="en-US"/>
        </w:rPr>
        <w:t>4. Mere zaštite od buke i vibracija</w:t>
      </w:r>
    </w:p>
    <w:p w14:paraId="013C2A37" w14:textId="77777777" w:rsidR="00D55B63" w:rsidRPr="005C63C9" w:rsidRDefault="00D55B63" w:rsidP="008518C5">
      <w:pPr>
        <w:ind w:right="220"/>
        <w:jc w:val="both"/>
        <w:rPr>
          <w:lang w:val="sr-Latn-RS" w:eastAsia="en-US"/>
        </w:rPr>
      </w:pPr>
    </w:p>
    <w:p w14:paraId="7C2C3DCB"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Protok vrele vode, pritisci u sistemu, raspored kompenzacija i čvrstih oslonaca obezbeđuju miran rad instalacije bez pojave štetne buke i vibracija u sistemu;</w:t>
      </w:r>
    </w:p>
    <w:p w14:paraId="484B9AD4"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Izabrani ventilatori su sa niskim nivom buke</w:t>
      </w:r>
    </w:p>
    <w:p w14:paraId="177F8EE9" w14:textId="77777777" w:rsidR="00D55B63" w:rsidRPr="005C63C9" w:rsidRDefault="00D55B63" w:rsidP="008518C5">
      <w:pPr>
        <w:ind w:right="220"/>
        <w:jc w:val="both"/>
        <w:rPr>
          <w:lang w:val="sr-Latn-RS" w:eastAsia="en-US"/>
        </w:rPr>
      </w:pPr>
    </w:p>
    <w:p w14:paraId="139A3699" w14:textId="77777777" w:rsidR="00D55B63" w:rsidRPr="005C63C9" w:rsidRDefault="00D55B63" w:rsidP="008518C5">
      <w:pPr>
        <w:ind w:right="220"/>
        <w:jc w:val="both"/>
        <w:rPr>
          <w:lang w:val="sr-Latn-RS" w:eastAsia="en-US"/>
        </w:rPr>
      </w:pPr>
    </w:p>
    <w:p w14:paraId="1E2D36AB" w14:textId="77777777" w:rsidR="00D55B63" w:rsidRPr="005C63C9" w:rsidRDefault="00D55B63" w:rsidP="008518C5">
      <w:pPr>
        <w:ind w:right="220"/>
        <w:jc w:val="both"/>
        <w:rPr>
          <w:u w:val="single"/>
          <w:lang w:val="sr-Latn-RS" w:eastAsia="en-US"/>
        </w:rPr>
      </w:pPr>
      <w:r w:rsidRPr="005C63C9">
        <w:rPr>
          <w:u w:val="single"/>
          <w:lang w:val="sr-Latn-RS" w:eastAsia="en-US"/>
        </w:rPr>
        <w:t>5. Mere za obezbeđenje potrebnih radnih uslova i sredstava  lične zaštite</w:t>
      </w:r>
    </w:p>
    <w:p w14:paraId="4797029B" w14:textId="77777777" w:rsidR="00D55B63" w:rsidRPr="005C63C9" w:rsidRDefault="00D55B63" w:rsidP="008518C5">
      <w:pPr>
        <w:ind w:right="220"/>
        <w:jc w:val="both"/>
        <w:rPr>
          <w:lang w:val="sr-Latn-RS" w:eastAsia="en-US"/>
        </w:rPr>
      </w:pPr>
    </w:p>
    <w:p w14:paraId="074BCEE7"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Kao sredstvo lične zaštite osoblje treba da ima radna odela, koristi kožne rukavice kod manipulacije sa armaturom i cipele sa gumenim đonom;</w:t>
      </w:r>
    </w:p>
    <w:p w14:paraId="024D1830"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Zračenje toplote od opreme i cevovoda, svedeno je na donju granicu dobrom termičkom izolacijom;</w:t>
      </w:r>
    </w:p>
    <w:p w14:paraId="62A5999D"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Rukovanje instalacijom može se vršiti samo na način propisan u uputstvu za rukovanje koje dostavlja izvođač po okončanju radova.</w:t>
      </w:r>
    </w:p>
    <w:p w14:paraId="06031460" w14:textId="77777777" w:rsidR="00D55B63" w:rsidRPr="005C63C9" w:rsidRDefault="00D55B63" w:rsidP="008518C5">
      <w:pPr>
        <w:ind w:right="220"/>
        <w:jc w:val="both"/>
        <w:rPr>
          <w:lang w:val="sr-Latn-RS" w:eastAsia="en-US"/>
        </w:rPr>
      </w:pPr>
    </w:p>
    <w:p w14:paraId="3F31666A" w14:textId="77777777" w:rsidR="00D55B63" w:rsidRPr="005C63C9" w:rsidRDefault="00D55B63" w:rsidP="008518C5">
      <w:pPr>
        <w:ind w:right="220"/>
        <w:jc w:val="both"/>
        <w:rPr>
          <w:u w:val="single"/>
          <w:lang w:val="sr-Latn-RS" w:eastAsia="en-US"/>
        </w:rPr>
      </w:pPr>
      <w:r w:rsidRPr="005C63C9">
        <w:rPr>
          <w:lang w:val="sr-Latn-RS" w:eastAsia="en-US"/>
        </w:rPr>
        <w:cr/>
      </w:r>
      <w:r w:rsidRPr="005C63C9">
        <w:rPr>
          <w:u w:val="single"/>
          <w:lang w:val="sr-Latn-RS" w:eastAsia="en-US"/>
        </w:rPr>
        <w:t>6. Posebni uslovi koje treba da zadovoljava osoblje</w:t>
      </w:r>
      <w:r w:rsidRPr="005C63C9">
        <w:rPr>
          <w:u w:val="single"/>
          <w:lang w:val="sr-Latn-RS" w:eastAsia="en-US"/>
        </w:rPr>
        <w:cr/>
      </w:r>
    </w:p>
    <w:p w14:paraId="6532CB8B" w14:textId="77777777" w:rsidR="00D55B63" w:rsidRPr="005C63C9" w:rsidRDefault="00D55B63" w:rsidP="008518C5">
      <w:pPr>
        <w:ind w:right="220"/>
        <w:jc w:val="both"/>
        <w:rPr>
          <w:u w:val="single"/>
          <w:lang w:val="sr-Latn-RS" w:eastAsia="en-US"/>
        </w:rPr>
      </w:pPr>
    </w:p>
    <w:p w14:paraId="68B787EF" w14:textId="77777777" w:rsidR="00D55B63" w:rsidRPr="005C63C9" w:rsidRDefault="00D55B63" w:rsidP="008518C5">
      <w:pPr>
        <w:widowControl/>
        <w:numPr>
          <w:ilvl w:val="0"/>
          <w:numId w:val="12"/>
        </w:numPr>
        <w:autoSpaceDE/>
        <w:autoSpaceDN/>
        <w:ind w:right="220"/>
        <w:jc w:val="both"/>
        <w:rPr>
          <w:lang w:val="sr-Latn-RS" w:eastAsia="en-US"/>
        </w:rPr>
      </w:pPr>
      <w:r w:rsidRPr="005C63C9">
        <w:rPr>
          <w:lang w:val="sr-Latn-RS" w:eastAsia="en-US"/>
        </w:rPr>
        <w:t>Rukovanje instalacijom ne sme se poveriti nestručnom licu;</w:t>
      </w:r>
    </w:p>
    <w:p w14:paraId="63E6C000" w14:textId="77777777" w:rsidR="00D55B63" w:rsidRPr="005C63C9" w:rsidRDefault="00D55B63" w:rsidP="008518C5">
      <w:pPr>
        <w:tabs>
          <w:tab w:val="center" w:pos="2070"/>
          <w:tab w:val="center" w:pos="4702"/>
          <w:tab w:val="center" w:pos="6840"/>
          <w:tab w:val="right" w:pos="9405"/>
        </w:tabs>
        <w:ind w:right="220"/>
        <w:jc w:val="both"/>
        <w:rPr>
          <w:lang w:val="sr-Latn-RS" w:eastAsia="en-US"/>
        </w:rPr>
      </w:pPr>
      <w:r w:rsidRPr="005C63C9">
        <w:rPr>
          <w:lang w:val="sr-Latn-RS" w:eastAsia="en-US"/>
        </w:rPr>
        <w:t>Poslužioci postrojenja moraju da imaju zakonom propisane kvalifikacije i određena iskustva za rad sa termoenergetskim postrojenjem.</w:t>
      </w:r>
    </w:p>
    <w:p w14:paraId="2660BA96" w14:textId="77777777" w:rsidR="00D55B63" w:rsidRPr="005C63C9" w:rsidRDefault="00D55B63" w:rsidP="008518C5">
      <w:pPr>
        <w:keepNext/>
        <w:numPr>
          <w:ilvl w:val="3"/>
          <w:numId w:val="0"/>
        </w:numPr>
        <w:tabs>
          <w:tab w:val="num" w:pos="0"/>
        </w:tabs>
        <w:spacing w:before="240" w:after="120"/>
        <w:ind w:right="220"/>
        <w:jc w:val="both"/>
        <w:outlineLvl w:val="3"/>
        <w:rPr>
          <w:b/>
          <w:bCs/>
          <w:iCs/>
          <w:lang w:val="sr-Latn-RS" w:eastAsia="en-US"/>
        </w:rPr>
      </w:pPr>
      <w:r w:rsidRPr="005C63C9">
        <w:rPr>
          <w:b/>
          <w:bCs/>
          <w:iCs/>
          <w:lang w:val="sr-Latn-RS" w:eastAsia="en-US"/>
        </w:rPr>
        <w:t>III</w:t>
      </w:r>
      <w:r w:rsidRPr="005C63C9">
        <w:rPr>
          <w:b/>
          <w:bCs/>
          <w:iCs/>
          <w:lang w:val="sr-Latn-RS" w:eastAsia="en-US"/>
        </w:rPr>
        <w:tab/>
        <w:t>ZAKLJUČAK</w:t>
      </w:r>
    </w:p>
    <w:p w14:paraId="67E2C643" w14:textId="77777777" w:rsidR="00D55B63" w:rsidRPr="005C63C9" w:rsidRDefault="00D55B63" w:rsidP="008518C5">
      <w:pPr>
        <w:ind w:right="220"/>
        <w:jc w:val="both"/>
        <w:rPr>
          <w:lang w:val="sr-Latn-RS" w:eastAsia="en-US"/>
        </w:rPr>
      </w:pPr>
    </w:p>
    <w:p w14:paraId="01DCD3E8" w14:textId="77777777" w:rsidR="00D55B63" w:rsidRPr="005C63C9" w:rsidRDefault="00D55B63" w:rsidP="008518C5">
      <w:pPr>
        <w:ind w:right="220"/>
        <w:jc w:val="both"/>
        <w:rPr>
          <w:lang w:val="sr-Latn-RS" w:eastAsia="en-US"/>
        </w:rPr>
      </w:pPr>
      <w:r w:rsidRPr="005C63C9">
        <w:rPr>
          <w:lang w:val="sr-Latn-RS" w:eastAsia="en-US"/>
        </w:rPr>
        <w:t>Projektom su predviđene sve potrebne mere za otklanjanje opasnosti i štetnosti u pogledu zaštite na radu, zaštite od požara i zaštite životne sredine.</w:t>
      </w:r>
    </w:p>
    <w:p w14:paraId="0FBA1D69" w14:textId="77777777" w:rsidR="00D55B63" w:rsidRPr="005C63C9" w:rsidRDefault="00D55B63" w:rsidP="008518C5">
      <w:pPr>
        <w:tabs>
          <w:tab w:val="center" w:pos="2070"/>
          <w:tab w:val="center" w:pos="4702"/>
          <w:tab w:val="center" w:pos="6840"/>
          <w:tab w:val="right" w:pos="9405"/>
        </w:tabs>
        <w:ind w:right="220"/>
        <w:jc w:val="both"/>
        <w:rPr>
          <w:lang w:val="sr-Latn-RS" w:eastAsia="en-US"/>
        </w:rPr>
      </w:pPr>
    </w:p>
    <w:p w14:paraId="72070C7A" w14:textId="77777777" w:rsidR="00D55B63" w:rsidRPr="005C63C9" w:rsidRDefault="00D55B63" w:rsidP="008518C5">
      <w:pPr>
        <w:ind w:right="220"/>
        <w:jc w:val="both"/>
        <w:rPr>
          <w:lang w:val="sr-Latn-RS" w:eastAsia="en-US"/>
        </w:rPr>
      </w:pPr>
    </w:p>
    <w:p w14:paraId="1376922B" w14:textId="77777777" w:rsidR="00D55B63" w:rsidRPr="005C63C9" w:rsidRDefault="00D55B63" w:rsidP="008518C5">
      <w:pPr>
        <w:ind w:right="220"/>
        <w:jc w:val="both"/>
        <w:rPr>
          <w:lang w:val="sr-Latn-RS" w:eastAsia="en-US"/>
        </w:rPr>
      </w:pPr>
      <w:r w:rsidRPr="005C63C9">
        <w:rPr>
          <w:lang w:val="sr-Latn-RS" w:eastAsia="en-US"/>
        </w:rPr>
        <w:t>Mere zaštite koje su predviđene Glavnim mašinskim, u cilju otklanjanja svih opasnosti od štetnosti po zdravlje radnika koji opslužuju postrojenje.</w:t>
      </w:r>
    </w:p>
    <w:p w14:paraId="46D23A30" w14:textId="77777777" w:rsidR="00D55B63" w:rsidRPr="005C63C9" w:rsidRDefault="00D55B63" w:rsidP="008518C5">
      <w:pPr>
        <w:ind w:right="220"/>
        <w:jc w:val="both"/>
        <w:rPr>
          <w:lang w:val="sr-Latn-RS" w:eastAsia="en-US"/>
        </w:rPr>
      </w:pPr>
    </w:p>
    <w:p w14:paraId="0A0F109E" w14:textId="77777777" w:rsidR="00D55B63" w:rsidRPr="005C63C9" w:rsidRDefault="00D55B63" w:rsidP="008518C5">
      <w:pPr>
        <w:tabs>
          <w:tab w:val="center" w:pos="2070"/>
          <w:tab w:val="center" w:pos="4702"/>
          <w:tab w:val="center" w:pos="6840"/>
          <w:tab w:val="right" w:pos="9405"/>
        </w:tabs>
        <w:ind w:right="220"/>
        <w:jc w:val="both"/>
        <w:rPr>
          <w:lang w:val="sr-Latn-RS" w:eastAsia="en-US"/>
        </w:rPr>
      </w:pPr>
    </w:p>
    <w:p w14:paraId="7EFD3451" w14:textId="06939DA7" w:rsidR="00D55B63" w:rsidRPr="005C63C9" w:rsidRDefault="00D55B63" w:rsidP="008518C5">
      <w:pPr>
        <w:ind w:right="220"/>
        <w:jc w:val="both"/>
        <w:rPr>
          <w:lang w:val="sr-Latn-RS" w:eastAsia="en-US"/>
        </w:rPr>
      </w:pPr>
      <w:r w:rsidRPr="005C63C9">
        <w:rPr>
          <w:lang w:val="sr-Latn-RS" w:eastAsia="en-US"/>
        </w:rPr>
        <w:br w:type="page"/>
      </w:r>
    </w:p>
    <w:p w14:paraId="6813C431" w14:textId="10B0562A" w:rsidR="00D55B63" w:rsidRPr="005C63C9" w:rsidRDefault="00D55B63" w:rsidP="008518C5">
      <w:pPr>
        <w:tabs>
          <w:tab w:val="center" w:pos="2070"/>
          <w:tab w:val="center" w:pos="4702"/>
          <w:tab w:val="center" w:pos="6840"/>
          <w:tab w:val="right" w:pos="9405"/>
        </w:tabs>
        <w:ind w:right="220"/>
        <w:jc w:val="both"/>
        <w:rPr>
          <w:lang w:val="sr-Latn-RS" w:eastAsia="en-US"/>
        </w:rPr>
      </w:pPr>
    </w:p>
    <w:p w14:paraId="57E64A38" w14:textId="38BA32B1" w:rsidR="00D55B63" w:rsidRPr="005C63C9" w:rsidRDefault="00D55B63" w:rsidP="008518C5">
      <w:pPr>
        <w:tabs>
          <w:tab w:val="center" w:pos="2070"/>
          <w:tab w:val="center" w:pos="4702"/>
          <w:tab w:val="center" w:pos="6840"/>
          <w:tab w:val="right" w:pos="9405"/>
        </w:tabs>
        <w:ind w:right="220"/>
        <w:jc w:val="both"/>
        <w:rPr>
          <w:lang w:val="sr-Latn-RS" w:eastAsia="en-US"/>
        </w:rPr>
      </w:pPr>
    </w:p>
    <w:p w14:paraId="5A377CCD" w14:textId="1DBBAFC6" w:rsidR="00D55B63" w:rsidRPr="005C63C9" w:rsidRDefault="00D55B63" w:rsidP="008518C5">
      <w:pPr>
        <w:tabs>
          <w:tab w:val="center" w:pos="2070"/>
          <w:tab w:val="center" w:pos="4702"/>
          <w:tab w:val="center" w:pos="6840"/>
          <w:tab w:val="right" w:pos="9405"/>
        </w:tabs>
        <w:ind w:right="220"/>
        <w:jc w:val="both"/>
        <w:rPr>
          <w:lang w:val="sr-Latn-RS" w:eastAsia="en-US"/>
        </w:rPr>
      </w:pPr>
    </w:p>
    <w:p w14:paraId="4452F69A" w14:textId="3DCB4A36" w:rsidR="00D55B63" w:rsidRPr="005C63C9" w:rsidRDefault="00D55B63" w:rsidP="008518C5">
      <w:pPr>
        <w:tabs>
          <w:tab w:val="center" w:pos="2070"/>
          <w:tab w:val="center" w:pos="4702"/>
          <w:tab w:val="center" w:pos="6840"/>
          <w:tab w:val="right" w:pos="9405"/>
        </w:tabs>
        <w:ind w:right="220"/>
        <w:jc w:val="both"/>
        <w:rPr>
          <w:lang w:val="sr-Latn-RS" w:eastAsia="en-US"/>
        </w:rPr>
      </w:pPr>
    </w:p>
    <w:p w14:paraId="3AEAD268" w14:textId="5D96C2FC" w:rsidR="00D55B63" w:rsidRPr="005C63C9" w:rsidRDefault="00D55B63" w:rsidP="008518C5">
      <w:pPr>
        <w:tabs>
          <w:tab w:val="center" w:pos="2070"/>
          <w:tab w:val="center" w:pos="4702"/>
          <w:tab w:val="center" w:pos="6840"/>
          <w:tab w:val="right" w:pos="9405"/>
        </w:tabs>
        <w:ind w:right="220"/>
        <w:jc w:val="both"/>
        <w:rPr>
          <w:lang w:val="sr-Latn-RS" w:eastAsia="en-US"/>
        </w:rPr>
      </w:pPr>
    </w:p>
    <w:p w14:paraId="7BC32A44" w14:textId="0939620D" w:rsidR="00D55B63" w:rsidRPr="005C63C9" w:rsidRDefault="00D55B63" w:rsidP="008518C5">
      <w:pPr>
        <w:tabs>
          <w:tab w:val="center" w:pos="2070"/>
          <w:tab w:val="center" w:pos="4702"/>
          <w:tab w:val="center" w:pos="6840"/>
          <w:tab w:val="right" w:pos="9405"/>
        </w:tabs>
        <w:ind w:right="220"/>
        <w:jc w:val="both"/>
        <w:rPr>
          <w:lang w:val="sr-Latn-RS" w:eastAsia="en-US"/>
        </w:rPr>
      </w:pPr>
    </w:p>
    <w:p w14:paraId="79733D33" w14:textId="54FFBB5F" w:rsidR="00D55B63" w:rsidRPr="005C63C9" w:rsidRDefault="00D55B63" w:rsidP="008518C5">
      <w:pPr>
        <w:tabs>
          <w:tab w:val="center" w:pos="2070"/>
          <w:tab w:val="center" w:pos="4702"/>
          <w:tab w:val="center" w:pos="6840"/>
          <w:tab w:val="right" w:pos="9405"/>
        </w:tabs>
        <w:ind w:right="220"/>
        <w:jc w:val="both"/>
        <w:rPr>
          <w:lang w:val="sr-Latn-RS" w:eastAsia="en-US"/>
        </w:rPr>
      </w:pPr>
    </w:p>
    <w:p w14:paraId="71C41070" w14:textId="09B78C3B" w:rsidR="00D55B63" w:rsidRPr="005C63C9" w:rsidRDefault="00D55B63" w:rsidP="008518C5">
      <w:pPr>
        <w:tabs>
          <w:tab w:val="center" w:pos="2070"/>
          <w:tab w:val="center" w:pos="4702"/>
          <w:tab w:val="center" w:pos="6840"/>
          <w:tab w:val="right" w:pos="9405"/>
        </w:tabs>
        <w:ind w:right="220"/>
        <w:jc w:val="both"/>
        <w:rPr>
          <w:lang w:val="sr-Latn-RS" w:eastAsia="en-US"/>
        </w:rPr>
      </w:pPr>
    </w:p>
    <w:p w14:paraId="0271479A" w14:textId="77777777" w:rsidR="00D55B63" w:rsidRPr="005C63C9" w:rsidRDefault="00D55B63" w:rsidP="008518C5">
      <w:pPr>
        <w:pStyle w:val="Uvlaenjeiporavnanje"/>
        <w:ind w:right="220" w:firstLine="0"/>
        <w:rPr>
          <w:rFonts w:ascii="Arial" w:hAnsi="Arial" w:cs="Arial"/>
          <w:b/>
          <w:sz w:val="52"/>
          <w:szCs w:val="52"/>
          <w:lang w:val="sr-Latn-CS"/>
        </w:rPr>
      </w:pPr>
    </w:p>
    <w:p w14:paraId="4ED48F6C" w14:textId="77777777" w:rsidR="00D55B63" w:rsidRPr="005C63C9" w:rsidRDefault="00D55B63" w:rsidP="008518C5">
      <w:pPr>
        <w:pStyle w:val="Uvlaenjeiporavnanje"/>
        <w:ind w:right="220" w:firstLine="0"/>
        <w:rPr>
          <w:rFonts w:ascii="Arial" w:hAnsi="Arial" w:cs="Arial"/>
          <w:b/>
          <w:sz w:val="52"/>
          <w:szCs w:val="52"/>
          <w:lang w:val="sr-Latn-CS"/>
        </w:rPr>
      </w:pPr>
    </w:p>
    <w:p w14:paraId="4B8F1015" w14:textId="77777777" w:rsidR="00D55B63" w:rsidRPr="005C63C9" w:rsidRDefault="00D55B63" w:rsidP="008518C5">
      <w:pPr>
        <w:pStyle w:val="Uvlaenjeiporavnanje"/>
        <w:ind w:right="220" w:firstLine="0"/>
        <w:rPr>
          <w:rFonts w:ascii="Arial" w:hAnsi="Arial" w:cs="Arial"/>
          <w:b/>
          <w:sz w:val="52"/>
          <w:szCs w:val="52"/>
          <w:lang w:val="sr-Latn-CS"/>
        </w:rPr>
      </w:pPr>
    </w:p>
    <w:p w14:paraId="4A68CB0C" w14:textId="77777777" w:rsidR="00D55B63" w:rsidRPr="005C63C9" w:rsidRDefault="00D55B63" w:rsidP="008518C5">
      <w:pPr>
        <w:pStyle w:val="Uvlaenjeiporavnanje"/>
        <w:ind w:right="220" w:firstLine="0"/>
        <w:rPr>
          <w:rFonts w:ascii="Arial" w:hAnsi="Arial" w:cs="Arial"/>
          <w:b/>
          <w:sz w:val="52"/>
          <w:szCs w:val="52"/>
          <w:lang w:val="sr-Latn-CS"/>
        </w:rPr>
      </w:pPr>
    </w:p>
    <w:p w14:paraId="314267E6" w14:textId="77777777" w:rsidR="00D55B63" w:rsidRPr="005C63C9" w:rsidRDefault="00D55B63" w:rsidP="008518C5">
      <w:pPr>
        <w:pStyle w:val="Uvlaenjeiporavnanje"/>
        <w:ind w:right="220" w:firstLine="0"/>
        <w:rPr>
          <w:rFonts w:ascii="Arial" w:hAnsi="Arial" w:cs="Arial"/>
          <w:b/>
          <w:sz w:val="44"/>
          <w:szCs w:val="44"/>
          <w:lang w:val="sr-Latn-CS"/>
        </w:rPr>
      </w:pPr>
    </w:p>
    <w:p w14:paraId="568BE7F8" w14:textId="77777777" w:rsidR="006E661B" w:rsidRPr="005C63C9" w:rsidRDefault="006E661B" w:rsidP="008518C5">
      <w:pPr>
        <w:pStyle w:val="Uvlaenjeiporavnanje"/>
        <w:ind w:right="220" w:firstLine="0"/>
        <w:rPr>
          <w:rFonts w:ascii="Arial" w:hAnsi="Arial" w:cs="Arial"/>
          <w:b/>
          <w:sz w:val="44"/>
          <w:szCs w:val="44"/>
          <w:lang w:val="sr-Latn-CS"/>
        </w:rPr>
      </w:pPr>
    </w:p>
    <w:p w14:paraId="09A08CFC" w14:textId="504F027D" w:rsidR="00D55B63" w:rsidRPr="005C63C9" w:rsidRDefault="00D55B63" w:rsidP="008518C5">
      <w:pPr>
        <w:pStyle w:val="Uvlaenjeiporavnanje"/>
        <w:ind w:right="220" w:firstLine="0"/>
        <w:rPr>
          <w:rFonts w:ascii="Arial" w:hAnsi="Arial" w:cs="Arial"/>
          <w:b/>
          <w:sz w:val="32"/>
          <w:szCs w:val="32"/>
          <w:lang w:val="sr-Latn-CS"/>
        </w:rPr>
      </w:pPr>
      <w:r w:rsidRPr="005C63C9">
        <w:rPr>
          <w:rFonts w:ascii="Arial" w:hAnsi="Arial" w:cs="Arial"/>
          <w:b/>
          <w:sz w:val="32"/>
          <w:szCs w:val="32"/>
          <w:lang w:val="sr-Cyrl-RS"/>
        </w:rPr>
        <w:t>6/2-</w:t>
      </w:r>
      <w:r w:rsidRPr="005C63C9">
        <w:rPr>
          <w:rFonts w:ascii="Arial" w:hAnsi="Arial" w:cs="Arial"/>
          <w:b/>
          <w:sz w:val="32"/>
          <w:szCs w:val="32"/>
          <w:lang w:val="sr-Latn-CS"/>
        </w:rPr>
        <w:t>1.5.5.</w:t>
      </w:r>
      <w:r w:rsidRPr="005C63C9">
        <w:rPr>
          <w:rFonts w:ascii="Arial" w:hAnsi="Arial" w:cs="Arial"/>
          <w:b/>
          <w:sz w:val="32"/>
          <w:szCs w:val="32"/>
          <w:lang w:val="sr-Latn-CS"/>
        </w:rPr>
        <w:tab/>
        <w:t>SPISAK KORIŠĆENIH PROPISA, STANDARDA I LITERATURE</w:t>
      </w:r>
    </w:p>
    <w:p w14:paraId="6F4D54E5" w14:textId="77777777" w:rsidR="00D55B63" w:rsidRPr="005C63C9" w:rsidRDefault="00D55B63" w:rsidP="008518C5">
      <w:pPr>
        <w:pStyle w:val="Uvlaenjeiporavnanje"/>
        <w:ind w:left="720" w:right="220" w:firstLine="720"/>
        <w:rPr>
          <w:rFonts w:ascii="Arial" w:hAnsi="Arial" w:cs="Arial"/>
          <w:b/>
          <w:sz w:val="32"/>
          <w:szCs w:val="32"/>
          <w:lang w:val="sr-Latn-CS"/>
        </w:rPr>
      </w:pPr>
    </w:p>
    <w:p w14:paraId="7DAD7513" w14:textId="77777777" w:rsidR="00D55B63" w:rsidRPr="005C63C9" w:rsidRDefault="00D55B63" w:rsidP="008518C5">
      <w:pPr>
        <w:tabs>
          <w:tab w:val="center" w:pos="2070"/>
          <w:tab w:val="center" w:pos="4702"/>
          <w:tab w:val="center" w:pos="6840"/>
          <w:tab w:val="right" w:pos="9405"/>
        </w:tabs>
        <w:ind w:right="220"/>
        <w:jc w:val="both"/>
        <w:rPr>
          <w:lang w:val="sr-Latn-RS" w:eastAsia="en-US"/>
        </w:rPr>
      </w:pPr>
    </w:p>
    <w:p w14:paraId="52CD0D19" w14:textId="77777777" w:rsidR="00D55B63" w:rsidRPr="005C63C9" w:rsidRDefault="00D55B63" w:rsidP="008518C5">
      <w:pPr>
        <w:tabs>
          <w:tab w:val="center" w:pos="2070"/>
          <w:tab w:val="center" w:pos="4702"/>
          <w:tab w:val="center" w:pos="6840"/>
          <w:tab w:val="right" w:pos="9405"/>
        </w:tabs>
        <w:ind w:right="220"/>
        <w:jc w:val="both"/>
        <w:rPr>
          <w:lang w:val="sr-Latn-RS" w:eastAsia="en-US"/>
        </w:rPr>
      </w:pPr>
    </w:p>
    <w:p w14:paraId="1F7C53B9" w14:textId="77777777" w:rsidR="00D55B63" w:rsidRPr="005C63C9" w:rsidRDefault="00D55B63" w:rsidP="008518C5">
      <w:pPr>
        <w:tabs>
          <w:tab w:val="center" w:pos="2070"/>
          <w:tab w:val="center" w:pos="4702"/>
          <w:tab w:val="center" w:pos="6840"/>
          <w:tab w:val="right" w:pos="9405"/>
        </w:tabs>
        <w:ind w:right="220"/>
        <w:jc w:val="both"/>
        <w:rPr>
          <w:lang w:val="sr-Latn-RS" w:eastAsia="en-US"/>
        </w:rPr>
      </w:pPr>
    </w:p>
    <w:p w14:paraId="7FA4994D" w14:textId="77777777" w:rsidR="00D55B63" w:rsidRPr="005C63C9" w:rsidRDefault="00D55B63" w:rsidP="008518C5">
      <w:pPr>
        <w:spacing w:line="360" w:lineRule="auto"/>
        <w:ind w:right="220"/>
        <w:jc w:val="both"/>
        <w:rPr>
          <w:lang w:val="sr-Latn-RS" w:eastAsia="en-US"/>
        </w:rPr>
      </w:pPr>
      <w:r w:rsidRPr="005C63C9">
        <w:rPr>
          <w:lang w:val="sr-Latn-RS" w:eastAsia="en-US"/>
        </w:rPr>
        <w:tab/>
      </w:r>
      <w:r w:rsidRPr="005C63C9">
        <w:rPr>
          <w:lang w:val="sr-Latn-RS" w:eastAsia="en-US"/>
        </w:rPr>
        <w:tab/>
      </w:r>
      <w:r w:rsidRPr="005C63C9">
        <w:rPr>
          <w:lang w:val="sr-Latn-RS" w:eastAsia="en-US"/>
        </w:rPr>
        <w:tab/>
      </w:r>
    </w:p>
    <w:p w14:paraId="689A088B" w14:textId="77777777" w:rsidR="00D55B63" w:rsidRPr="005C63C9" w:rsidRDefault="00D55B63" w:rsidP="008518C5">
      <w:pPr>
        <w:ind w:right="220"/>
        <w:jc w:val="both"/>
        <w:rPr>
          <w:sz w:val="40"/>
          <w:szCs w:val="40"/>
          <w:lang w:val="sr-Latn-CS"/>
        </w:rPr>
      </w:pPr>
    </w:p>
    <w:p w14:paraId="7846BA26" w14:textId="77777777" w:rsidR="00D55B63" w:rsidRPr="005C63C9" w:rsidRDefault="00D55B63" w:rsidP="008518C5">
      <w:pPr>
        <w:ind w:right="220"/>
        <w:jc w:val="both"/>
        <w:rPr>
          <w:lang w:val="it-IT"/>
        </w:rPr>
      </w:pPr>
    </w:p>
    <w:p w14:paraId="6A6694EC" w14:textId="77777777" w:rsidR="00D55B63" w:rsidRPr="005C63C9" w:rsidRDefault="00D55B63" w:rsidP="008518C5">
      <w:pPr>
        <w:ind w:right="220"/>
        <w:jc w:val="both"/>
        <w:rPr>
          <w:lang w:val="sr-Latn-CS" w:eastAsia="sr-Latn-CS" w:bidi="he-IL"/>
        </w:rPr>
      </w:pPr>
    </w:p>
    <w:p w14:paraId="7C6C2202" w14:textId="77777777" w:rsidR="00D55B63" w:rsidRPr="005C63C9" w:rsidRDefault="00D55B63" w:rsidP="008518C5">
      <w:pPr>
        <w:ind w:right="220"/>
        <w:jc w:val="both"/>
        <w:rPr>
          <w:lang w:val="sr-Latn-CS" w:eastAsia="sr-Latn-CS" w:bidi="he-IL"/>
        </w:rPr>
      </w:pPr>
    </w:p>
    <w:p w14:paraId="5B61A5BB" w14:textId="77777777" w:rsidR="00D55B63" w:rsidRPr="005C63C9" w:rsidRDefault="00D55B63" w:rsidP="008518C5">
      <w:pPr>
        <w:ind w:right="220"/>
        <w:jc w:val="both"/>
        <w:rPr>
          <w:lang w:val="sr-Latn-CS" w:eastAsia="sr-Latn-CS" w:bidi="he-IL"/>
        </w:rPr>
      </w:pPr>
    </w:p>
    <w:p w14:paraId="4C1FCC47" w14:textId="77777777" w:rsidR="00D55B63" w:rsidRPr="005C63C9" w:rsidRDefault="00D55B63" w:rsidP="008518C5">
      <w:pPr>
        <w:ind w:right="220"/>
        <w:jc w:val="both"/>
        <w:rPr>
          <w:lang w:val="sr-Latn-CS" w:eastAsia="sr-Latn-CS" w:bidi="he-IL"/>
        </w:rPr>
      </w:pPr>
    </w:p>
    <w:p w14:paraId="7AEC955C" w14:textId="77777777" w:rsidR="00D55B63" w:rsidRPr="005C63C9" w:rsidRDefault="00D55B63" w:rsidP="008518C5">
      <w:pPr>
        <w:ind w:right="220"/>
        <w:jc w:val="both"/>
        <w:rPr>
          <w:lang w:val="sr-Latn-CS" w:eastAsia="sr-Latn-CS" w:bidi="he-IL"/>
        </w:rPr>
      </w:pPr>
    </w:p>
    <w:p w14:paraId="612AD4E5" w14:textId="77777777" w:rsidR="00D55B63" w:rsidRPr="005C63C9" w:rsidRDefault="00D55B63" w:rsidP="008518C5">
      <w:pPr>
        <w:ind w:right="220"/>
        <w:jc w:val="both"/>
        <w:rPr>
          <w:lang w:val="sr-Latn-CS" w:eastAsia="sr-Latn-CS" w:bidi="he-IL"/>
        </w:rPr>
      </w:pPr>
    </w:p>
    <w:p w14:paraId="43363360" w14:textId="77777777" w:rsidR="00D55B63" w:rsidRPr="005C63C9" w:rsidRDefault="00D55B63" w:rsidP="008518C5">
      <w:pPr>
        <w:ind w:right="220"/>
        <w:jc w:val="both"/>
        <w:rPr>
          <w:lang w:val="sr-Latn-CS" w:eastAsia="sr-Latn-CS" w:bidi="he-IL"/>
        </w:rPr>
      </w:pPr>
    </w:p>
    <w:p w14:paraId="115DD015" w14:textId="77777777" w:rsidR="00D55B63" w:rsidRPr="005C63C9" w:rsidRDefault="00D55B63" w:rsidP="008518C5">
      <w:pPr>
        <w:ind w:right="220"/>
        <w:jc w:val="both"/>
        <w:rPr>
          <w:lang w:val="sr-Latn-CS" w:eastAsia="sr-Latn-CS" w:bidi="he-IL"/>
        </w:rPr>
      </w:pPr>
    </w:p>
    <w:p w14:paraId="57045FD0" w14:textId="77777777" w:rsidR="00D55B63" w:rsidRPr="005C63C9" w:rsidRDefault="00D55B63" w:rsidP="008518C5">
      <w:pPr>
        <w:ind w:right="220"/>
        <w:jc w:val="both"/>
        <w:rPr>
          <w:lang w:val="sr-Latn-CS" w:eastAsia="sr-Latn-CS" w:bidi="he-IL"/>
        </w:rPr>
      </w:pPr>
    </w:p>
    <w:p w14:paraId="5DDC9284" w14:textId="77777777" w:rsidR="00D55B63" w:rsidRPr="005C63C9" w:rsidRDefault="00D55B63" w:rsidP="008518C5">
      <w:pPr>
        <w:ind w:right="220"/>
        <w:jc w:val="both"/>
        <w:rPr>
          <w:lang w:val="sr-Latn-CS" w:eastAsia="sr-Latn-CS" w:bidi="he-IL"/>
        </w:rPr>
      </w:pPr>
    </w:p>
    <w:p w14:paraId="71EDB7A1" w14:textId="77777777" w:rsidR="00D55B63" w:rsidRPr="005C63C9" w:rsidRDefault="00D55B63" w:rsidP="008518C5">
      <w:pPr>
        <w:ind w:right="220"/>
        <w:jc w:val="both"/>
        <w:rPr>
          <w:lang w:val="sr-Latn-CS" w:eastAsia="sr-Latn-CS" w:bidi="he-IL"/>
        </w:rPr>
      </w:pPr>
    </w:p>
    <w:p w14:paraId="47AA87FC" w14:textId="77777777" w:rsidR="00D55B63" w:rsidRPr="005C63C9" w:rsidRDefault="00D55B63" w:rsidP="008518C5">
      <w:pPr>
        <w:tabs>
          <w:tab w:val="left" w:pos="2085"/>
        </w:tabs>
        <w:ind w:right="220"/>
        <w:jc w:val="both"/>
        <w:rPr>
          <w:lang w:val="sr-Latn-CS" w:eastAsia="sr-Latn-CS" w:bidi="he-IL"/>
        </w:rPr>
      </w:pPr>
      <w:r w:rsidRPr="005C63C9">
        <w:rPr>
          <w:lang w:val="sr-Latn-CS" w:eastAsia="sr-Latn-CS" w:bidi="he-IL"/>
        </w:rPr>
        <w:tab/>
      </w:r>
    </w:p>
    <w:p w14:paraId="742FA8FC" w14:textId="77777777" w:rsidR="00D55B63" w:rsidRPr="005C63C9" w:rsidRDefault="00D55B63" w:rsidP="008518C5">
      <w:pPr>
        <w:ind w:right="220"/>
        <w:jc w:val="both"/>
        <w:rPr>
          <w:lang w:val="sr-Latn-CS" w:eastAsia="sr-Latn-CS" w:bidi="he-IL"/>
        </w:rPr>
      </w:pPr>
    </w:p>
    <w:p w14:paraId="6372AE9A" w14:textId="77777777" w:rsidR="00D55B63" w:rsidRPr="005C63C9" w:rsidRDefault="00D55B63" w:rsidP="008518C5">
      <w:pPr>
        <w:tabs>
          <w:tab w:val="left" w:pos="1815"/>
        </w:tabs>
        <w:ind w:right="220"/>
        <w:jc w:val="both"/>
        <w:rPr>
          <w:lang w:val="sr-Latn-CS" w:eastAsia="sr-Latn-CS" w:bidi="he-IL"/>
        </w:rPr>
      </w:pPr>
      <w:r w:rsidRPr="005C63C9">
        <w:rPr>
          <w:lang w:val="sr-Latn-CS" w:eastAsia="sr-Latn-CS" w:bidi="he-IL"/>
        </w:rPr>
        <w:tab/>
      </w:r>
    </w:p>
    <w:p w14:paraId="717AA40C" w14:textId="7BA9EC96" w:rsidR="00D55B63" w:rsidRPr="005C63C9" w:rsidRDefault="00D55B63" w:rsidP="008518C5">
      <w:pPr>
        <w:ind w:right="220"/>
        <w:jc w:val="both"/>
      </w:pPr>
    </w:p>
    <w:p w14:paraId="40E62529" w14:textId="582C7AAC" w:rsidR="00D55B63" w:rsidRPr="005C63C9" w:rsidRDefault="00D55B63" w:rsidP="008518C5">
      <w:pPr>
        <w:ind w:right="220"/>
        <w:jc w:val="both"/>
      </w:pPr>
    </w:p>
    <w:p w14:paraId="079CE0A1" w14:textId="286229A0" w:rsidR="00D55B63" w:rsidRPr="005C63C9" w:rsidRDefault="00D55B63" w:rsidP="008518C5">
      <w:pPr>
        <w:ind w:right="220"/>
        <w:jc w:val="both"/>
      </w:pPr>
    </w:p>
    <w:p w14:paraId="3C3758DB" w14:textId="77777777" w:rsidR="00D55B63" w:rsidRPr="005C63C9" w:rsidRDefault="00D55B63" w:rsidP="008518C5">
      <w:pPr>
        <w:ind w:right="220"/>
        <w:jc w:val="both"/>
        <w:rPr>
          <w:b/>
          <w:bCs/>
          <w:sz w:val="28"/>
          <w:szCs w:val="28"/>
          <w:lang w:val="it-IT"/>
        </w:rPr>
      </w:pPr>
      <w:r w:rsidRPr="005C63C9">
        <w:rPr>
          <w:b/>
          <w:bCs/>
          <w:sz w:val="28"/>
          <w:szCs w:val="28"/>
          <w:lang w:val="sr-Cyrl-RS"/>
        </w:rPr>
        <w:t>6/2-</w:t>
      </w:r>
      <w:r w:rsidRPr="005C63C9">
        <w:rPr>
          <w:b/>
          <w:bCs/>
          <w:sz w:val="28"/>
          <w:szCs w:val="28"/>
          <w:lang w:val="it-IT"/>
        </w:rPr>
        <w:t>1.5.5.</w:t>
      </w:r>
      <w:r w:rsidRPr="005C63C9">
        <w:rPr>
          <w:b/>
          <w:bCs/>
          <w:sz w:val="28"/>
          <w:szCs w:val="28"/>
          <w:lang w:val="it-IT"/>
        </w:rPr>
        <w:tab/>
        <w:t>Spisak korišćenih standarda, propisa i literature</w:t>
      </w:r>
    </w:p>
    <w:p w14:paraId="32589251" w14:textId="77777777" w:rsidR="00D55B63" w:rsidRPr="005C63C9" w:rsidRDefault="00D55B63" w:rsidP="008518C5">
      <w:pPr>
        <w:ind w:right="220"/>
        <w:jc w:val="both"/>
        <w:rPr>
          <w:lang w:val="it-IT"/>
        </w:rPr>
      </w:pPr>
    </w:p>
    <w:p w14:paraId="0AF1EF37" w14:textId="77777777" w:rsidR="00D55B63" w:rsidRPr="005C63C9" w:rsidRDefault="00D55B63" w:rsidP="008518C5">
      <w:pPr>
        <w:spacing w:after="120"/>
        <w:ind w:right="220"/>
        <w:jc w:val="both"/>
        <w:rPr>
          <w:lang w:val="sr-Latn-RS" w:eastAsia="en-US"/>
        </w:rPr>
      </w:pPr>
      <w:r w:rsidRPr="005C63C9">
        <w:rPr>
          <w:lang w:val="sr-Latn-RS" w:eastAsia="en-US"/>
        </w:rPr>
        <w:t>Prilikom projektovanja korišćeni su sledeći standardi, propisi i literatura:</w:t>
      </w:r>
    </w:p>
    <w:p w14:paraId="7E72D6E3" w14:textId="77777777" w:rsidR="00D55B63" w:rsidRPr="005C63C9" w:rsidRDefault="00D55B63" w:rsidP="008518C5">
      <w:pPr>
        <w:ind w:right="220"/>
        <w:jc w:val="both"/>
        <w:rPr>
          <w:lang w:val="sr-Latn-RS" w:eastAsia="en-US"/>
        </w:rPr>
      </w:pPr>
    </w:p>
    <w:p w14:paraId="16AAAE5D" w14:textId="77777777"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Srpski standardi iz grupa SRPS U.J5. (građevinarstvo)</w:t>
      </w:r>
    </w:p>
    <w:p w14:paraId="2CEFEED7" w14:textId="77777777" w:rsidR="00D55B63" w:rsidRPr="005C63C9" w:rsidRDefault="00D55B63" w:rsidP="008518C5">
      <w:pPr>
        <w:widowControl/>
        <w:numPr>
          <w:ilvl w:val="0"/>
          <w:numId w:val="13"/>
        </w:numPr>
        <w:autoSpaceDE/>
        <w:autoSpaceDN/>
        <w:ind w:right="220"/>
        <w:contextualSpacing/>
        <w:jc w:val="both"/>
        <w:rPr>
          <w:lang w:val="sr-Latn-RS" w:eastAsia="en-US"/>
        </w:rPr>
      </w:pPr>
      <w:r w:rsidRPr="005C63C9">
        <w:rPr>
          <w:lang w:val="sr-Latn-RS" w:eastAsia="en-US"/>
        </w:rPr>
        <w:t>SRPS EN 10220:2005 (Šavne i bešavne čelične cevi - Mere i podužna masa)</w:t>
      </w:r>
    </w:p>
    <w:p w14:paraId="0BAA8BC5" w14:textId="77777777" w:rsidR="00D55B63" w:rsidRPr="005C63C9" w:rsidRDefault="00D55B63" w:rsidP="008518C5">
      <w:pPr>
        <w:widowControl/>
        <w:numPr>
          <w:ilvl w:val="0"/>
          <w:numId w:val="13"/>
        </w:numPr>
        <w:autoSpaceDE/>
        <w:autoSpaceDN/>
        <w:ind w:right="220"/>
        <w:contextualSpacing/>
        <w:jc w:val="both"/>
        <w:rPr>
          <w:lang w:val="sr-Latn-RS" w:eastAsia="en-US"/>
        </w:rPr>
      </w:pPr>
      <w:r w:rsidRPr="005C63C9">
        <w:rPr>
          <w:lang w:val="sr-Latn-RS" w:eastAsia="en-US"/>
        </w:rPr>
        <w:t>SRPS EN 10216:2014 (Bešavne čelične cevi za opremu pod pritiskom — Tehnički zahtevi za isporuku)</w:t>
      </w:r>
    </w:p>
    <w:p w14:paraId="28C0B9FE" w14:textId="77777777" w:rsidR="00D55B63" w:rsidRPr="005C63C9" w:rsidRDefault="00D55B63" w:rsidP="008518C5">
      <w:pPr>
        <w:widowControl/>
        <w:numPr>
          <w:ilvl w:val="0"/>
          <w:numId w:val="13"/>
        </w:numPr>
        <w:autoSpaceDE/>
        <w:autoSpaceDN/>
        <w:ind w:right="220"/>
        <w:contextualSpacing/>
        <w:jc w:val="both"/>
        <w:rPr>
          <w:lang w:val="sr-Latn-RS" w:eastAsia="en-US"/>
        </w:rPr>
      </w:pPr>
      <w:r w:rsidRPr="005C63C9">
        <w:rPr>
          <w:lang w:val="sr-Latn-RS" w:eastAsia="en-US"/>
        </w:rPr>
        <w:t>DIN 2448 (Bešavne čelične cevi)</w:t>
      </w:r>
    </w:p>
    <w:p w14:paraId="04AC0C4F" w14:textId="77777777" w:rsidR="00D55B63" w:rsidRPr="005C63C9" w:rsidRDefault="00D55B63" w:rsidP="008518C5">
      <w:pPr>
        <w:widowControl/>
        <w:numPr>
          <w:ilvl w:val="0"/>
          <w:numId w:val="13"/>
        </w:numPr>
        <w:autoSpaceDE/>
        <w:autoSpaceDN/>
        <w:ind w:right="220"/>
        <w:contextualSpacing/>
        <w:jc w:val="both"/>
        <w:rPr>
          <w:lang w:val="sr-Latn-RS" w:eastAsia="en-US"/>
        </w:rPr>
      </w:pPr>
      <w:r w:rsidRPr="005C63C9">
        <w:rPr>
          <w:lang w:val="sr-Latn-RS" w:eastAsia="en-US"/>
        </w:rPr>
        <w:t>SRPS EN 12828:2013 (Sistemi grejanja u zgradama — Projektovanje sistema toplovodnog grejanja)</w:t>
      </w:r>
    </w:p>
    <w:p w14:paraId="5760EDAB" w14:textId="77777777" w:rsidR="00D55B63" w:rsidRPr="005C63C9" w:rsidRDefault="00D55B63" w:rsidP="008518C5">
      <w:pPr>
        <w:widowControl/>
        <w:numPr>
          <w:ilvl w:val="0"/>
          <w:numId w:val="13"/>
        </w:numPr>
        <w:autoSpaceDE/>
        <w:autoSpaceDN/>
        <w:ind w:right="220"/>
        <w:contextualSpacing/>
        <w:jc w:val="both"/>
        <w:rPr>
          <w:lang w:val="sr-Latn-RS" w:eastAsia="en-US"/>
        </w:rPr>
      </w:pPr>
      <w:r w:rsidRPr="005C63C9">
        <w:rPr>
          <w:lang w:val="sr-Latn-RS" w:eastAsia="en-US"/>
        </w:rPr>
        <w:t>SRPS EN 12831:2012 (Sistemi grejanja u zgradama – Metoda proračuna projektnog toplotnog opterećenja)</w:t>
      </w:r>
    </w:p>
    <w:p w14:paraId="3C8A9116" w14:textId="77777777" w:rsidR="00D55B63" w:rsidRPr="005C63C9" w:rsidRDefault="00D55B63" w:rsidP="008518C5">
      <w:pPr>
        <w:widowControl/>
        <w:numPr>
          <w:ilvl w:val="0"/>
          <w:numId w:val="13"/>
        </w:numPr>
        <w:autoSpaceDE/>
        <w:autoSpaceDN/>
        <w:ind w:right="220"/>
        <w:contextualSpacing/>
        <w:jc w:val="both"/>
        <w:rPr>
          <w:lang w:val="sr-Latn-RS" w:eastAsia="en-US"/>
        </w:rPr>
      </w:pPr>
      <w:r w:rsidRPr="005C63C9">
        <w:rPr>
          <w:lang w:val="sr-Latn-RS" w:eastAsia="en-US"/>
        </w:rPr>
        <w:t>DIN 4701 (Proračun toplotnog opterećenja)</w:t>
      </w:r>
    </w:p>
    <w:p w14:paraId="2AECDC46" w14:textId="77777777" w:rsidR="00D55B63" w:rsidRPr="005C63C9" w:rsidRDefault="00D55B63" w:rsidP="008518C5">
      <w:pPr>
        <w:widowControl/>
        <w:numPr>
          <w:ilvl w:val="0"/>
          <w:numId w:val="13"/>
        </w:numPr>
        <w:autoSpaceDE/>
        <w:autoSpaceDN/>
        <w:ind w:right="220"/>
        <w:contextualSpacing/>
        <w:jc w:val="both"/>
        <w:rPr>
          <w:lang w:val="sr-Latn-RS" w:eastAsia="en-US"/>
        </w:rPr>
      </w:pPr>
      <w:r w:rsidRPr="005C63C9">
        <w:rPr>
          <w:lang w:val="sr-Latn-RS" w:eastAsia="en-US"/>
        </w:rPr>
        <w:t>SRPS EN 15450:2012 (Sistemi grejanja u zgradama – Projektovanje sistema za grejanje sa toplotnim pumpama)</w:t>
      </w:r>
    </w:p>
    <w:p w14:paraId="5BCB36C1" w14:textId="77777777" w:rsidR="00D55B63" w:rsidRPr="005C63C9" w:rsidRDefault="00D55B63" w:rsidP="008518C5">
      <w:pPr>
        <w:widowControl/>
        <w:numPr>
          <w:ilvl w:val="0"/>
          <w:numId w:val="13"/>
        </w:numPr>
        <w:autoSpaceDE/>
        <w:autoSpaceDN/>
        <w:ind w:right="220"/>
        <w:contextualSpacing/>
        <w:jc w:val="both"/>
        <w:rPr>
          <w:lang w:val="sr-Latn-RS" w:eastAsia="en-US"/>
        </w:rPr>
      </w:pPr>
      <w:r w:rsidRPr="005C63C9">
        <w:rPr>
          <w:lang w:val="sr-Latn-RS" w:eastAsia="en-US"/>
        </w:rPr>
        <w:t>SRPS CEN/TR 14788:2010 (Ventilacija u zgradama - Projektovanje i dimenzionisanje ventilacionih sistema u stambenim zgradama)</w:t>
      </w:r>
    </w:p>
    <w:p w14:paraId="1E007557" w14:textId="77777777" w:rsidR="00D55B63" w:rsidRPr="005C63C9" w:rsidRDefault="00D55B63" w:rsidP="008518C5">
      <w:pPr>
        <w:widowControl/>
        <w:numPr>
          <w:ilvl w:val="0"/>
          <w:numId w:val="13"/>
        </w:numPr>
        <w:autoSpaceDE/>
        <w:autoSpaceDN/>
        <w:ind w:right="220"/>
        <w:contextualSpacing/>
        <w:jc w:val="both"/>
        <w:rPr>
          <w:lang w:val="sr-Latn-RS" w:eastAsia="en-US"/>
        </w:rPr>
      </w:pPr>
      <w:r w:rsidRPr="005C63C9">
        <w:rPr>
          <w:lang w:val="sr-Latn-RS" w:eastAsia="en-US"/>
        </w:rPr>
        <w:t>SRPS EN 15423:2010 (Ventilacija u zgradama - Mere zaštite od požara za sisteme razvođenja vazduha u zgradama)</w:t>
      </w:r>
    </w:p>
    <w:p w14:paraId="12A23B50" w14:textId="383E4ACA"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 xml:space="preserve">Zakon o planiranju i izgradnji </w:t>
      </w:r>
      <w:r w:rsidR="000023DB" w:rsidRPr="000023DB">
        <w:rPr>
          <w:lang w:val="sr-Latn-RS" w:eastAsia="en-US"/>
        </w:rPr>
        <w:t>("Sl. glasnik RS", br. 72/2009, 81/2009 - ispr., 64/2010 - odluka US, 24/2011, 121/2012, 42/2013 - odluka US, 50/2013 - odluka US, 98/2013 - odluka US, 132/2014, 145/2014, 83/2018, 31/2019, 37/2019 - dr. zakon, 9/2020 i 52/2021)</w:t>
      </w:r>
    </w:p>
    <w:p w14:paraId="74CA2215" w14:textId="77777777"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Zakon o bezbednosti i zdravlju na radu ("Službeni glasnik RS", br. 101/2005)</w:t>
      </w:r>
    </w:p>
    <w:p w14:paraId="098A7E69" w14:textId="77777777"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Zakon o zaštiti od požara ("Sl.glasnik RS" br. 111/2009)</w:t>
      </w:r>
    </w:p>
    <w:p w14:paraId="21204283" w14:textId="77777777"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Pravilnik o energetskoj efikasnosti zgrada ("Sl.glasnik RS" br. 61/2011)</w:t>
      </w:r>
    </w:p>
    <w:p w14:paraId="6DA45030" w14:textId="77777777"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Pravilnik o zaštiti na radu pri izvođenju građevinskih radova ("Sl.glasnik RS" br. 53/1997)</w:t>
      </w:r>
    </w:p>
    <w:p w14:paraId="53A52EE8" w14:textId="77777777"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Pravilnik o tehničkim normativima za sisteme za ventilaciju ili klimatizaciju, Sl. list SFRJ br. 38/89</w:t>
      </w:r>
    </w:p>
    <w:p w14:paraId="030562A9" w14:textId="77777777"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SRPS EN 1366 (Ispitivanje otpornosti na požar servisnih instalacija)</w:t>
      </w:r>
    </w:p>
    <w:p w14:paraId="00A6A1D9" w14:textId="77777777"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BS 7346-7:2006 (Komponente za dimne sisteme za kontrolu temperature, Deo 7: Kodeks prakse u vezi sa funkcionalnim preporukama i proračunskim metodama za dimne sisteme za kontrolu toplote kod natkrivenih parkinga)</w:t>
      </w:r>
    </w:p>
    <w:p w14:paraId="139BBB02" w14:textId="77777777"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Tehnički propisi u grejanju, hlađenju i klimatizaciji, M. Bogner i M. Isailović, SMEITS 1995.</w:t>
      </w:r>
    </w:p>
    <w:p w14:paraId="5861F68A" w14:textId="77777777"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Projektovanje postrojenja za centralno grejanje, B. Todorović, .Mašinski fakultet u Beogradu, 1996.</w:t>
      </w:r>
    </w:p>
    <w:p w14:paraId="413BE966" w14:textId="77777777"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Grejanje i klimatizacija, Reknagel, Šprenger,..., Interklima, Vrnjačka Banja 1995.</w:t>
      </w:r>
    </w:p>
    <w:p w14:paraId="3275D53B" w14:textId="77777777"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Cevni vodovi, Mile Markoski, Mašinski fakultet u Beogradu</w:t>
      </w:r>
    </w:p>
    <w:p w14:paraId="6D8216D7" w14:textId="77777777"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Mali termotehnički priručnik, Branislav Živković, SMEITS 2003</w:t>
      </w:r>
    </w:p>
    <w:p w14:paraId="32B33137" w14:textId="77777777" w:rsidR="00D55B63" w:rsidRPr="005C63C9" w:rsidRDefault="00D55B63" w:rsidP="008518C5">
      <w:pPr>
        <w:widowControl/>
        <w:numPr>
          <w:ilvl w:val="0"/>
          <w:numId w:val="13"/>
        </w:numPr>
        <w:autoSpaceDE/>
        <w:autoSpaceDN/>
        <w:ind w:right="220"/>
        <w:jc w:val="both"/>
        <w:rPr>
          <w:lang w:val="sr-Latn-RS" w:eastAsia="en-US"/>
        </w:rPr>
      </w:pPr>
      <w:r w:rsidRPr="005C63C9">
        <w:rPr>
          <w:lang w:val="sr-Latn-RS" w:eastAsia="en-US"/>
        </w:rPr>
        <w:t>Klimatizacija, Branislav Todorović, SMEITS</w:t>
      </w:r>
    </w:p>
    <w:p w14:paraId="1F73CF3E" w14:textId="77777777" w:rsidR="00D55B63" w:rsidRPr="005C63C9" w:rsidRDefault="00D55B63" w:rsidP="008518C5">
      <w:pPr>
        <w:ind w:right="220"/>
        <w:jc w:val="both"/>
        <w:rPr>
          <w:lang w:val="sr-Latn-RS" w:eastAsia="en-US"/>
        </w:rPr>
      </w:pPr>
    </w:p>
    <w:p w14:paraId="38E24335" w14:textId="77777777" w:rsidR="00D55B63" w:rsidRPr="005C63C9" w:rsidRDefault="00D55B63" w:rsidP="008518C5">
      <w:pPr>
        <w:ind w:right="220"/>
        <w:jc w:val="both"/>
        <w:rPr>
          <w:lang w:val="sr-Latn-RS" w:eastAsia="en-US"/>
        </w:rPr>
      </w:pPr>
      <w:r w:rsidRPr="005C63C9">
        <w:rPr>
          <w:lang w:val="sr-Latn-RS" w:eastAsia="en-US"/>
        </w:rPr>
        <w:t xml:space="preserve">                                                                          </w:t>
      </w:r>
    </w:p>
    <w:p w14:paraId="5B391F3F" w14:textId="77777777" w:rsidR="00D55B63" w:rsidRPr="005C63C9" w:rsidRDefault="00D55B63" w:rsidP="008518C5">
      <w:pPr>
        <w:ind w:right="220"/>
        <w:jc w:val="both"/>
      </w:pPr>
    </w:p>
    <w:p w14:paraId="58E3AE40" w14:textId="7D61BE5C" w:rsidR="00D55B63" w:rsidRPr="005C63C9" w:rsidRDefault="00D55B63" w:rsidP="008518C5">
      <w:pPr>
        <w:ind w:right="220"/>
        <w:jc w:val="both"/>
      </w:pPr>
      <w:r w:rsidRPr="005C63C9">
        <w:br w:type="page"/>
      </w:r>
    </w:p>
    <w:p w14:paraId="106263E8" w14:textId="77777777" w:rsidR="00804534" w:rsidRPr="005C63C9" w:rsidRDefault="00804534" w:rsidP="008518C5">
      <w:pPr>
        <w:spacing w:before="71"/>
        <w:ind w:left="142" w:right="220"/>
        <w:jc w:val="both"/>
        <w:rPr>
          <w:sz w:val="35"/>
        </w:rPr>
      </w:pPr>
      <w:r w:rsidRPr="005C63C9">
        <w:rPr>
          <w:sz w:val="35"/>
        </w:rPr>
        <w:lastRenderedPageBreak/>
        <w:t>BS 7346-7:2006</w:t>
      </w:r>
    </w:p>
    <w:p w14:paraId="299F7367" w14:textId="77777777" w:rsidR="00804534" w:rsidRPr="005C63C9" w:rsidRDefault="00804534" w:rsidP="008518C5">
      <w:pPr>
        <w:spacing w:before="2" w:line="362" w:lineRule="exact"/>
        <w:ind w:left="142" w:right="220"/>
        <w:jc w:val="both"/>
        <w:rPr>
          <w:sz w:val="31"/>
        </w:rPr>
      </w:pPr>
      <w:r w:rsidRPr="005C63C9">
        <w:rPr>
          <w:sz w:val="31"/>
        </w:rPr>
        <w:t>BRITANSKI STANDARD</w:t>
      </w:r>
    </w:p>
    <w:p w14:paraId="651B1221" w14:textId="77777777" w:rsidR="00804534" w:rsidRPr="000023DB" w:rsidRDefault="00804534" w:rsidP="008518C5">
      <w:pPr>
        <w:pStyle w:val="Title"/>
        <w:ind w:left="142" w:right="220"/>
        <w:jc w:val="both"/>
        <w:rPr>
          <w:rFonts w:ascii="Arial" w:hAnsi="Arial" w:cs="Arial"/>
          <w:sz w:val="24"/>
          <w:szCs w:val="24"/>
        </w:rPr>
      </w:pPr>
      <w:r w:rsidRPr="000023DB">
        <w:rPr>
          <w:rFonts w:ascii="Arial" w:hAnsi="Arial" w:cs="Arial"/>
          <w:spacing w:val="-15"/>
          <w:sz w:val="24"/>
          <w:szCs w:val="24"/>
        </w:rPr>
        <w:t xml:space="preserve">Komponente </w:t>
      </w:r>
      <w:r w:rsidRPr="000023DB">
        <w:rPr>
          <w:rFonts w:ascii="Arial" w:hAnsi="Arial" w:cs="Arial"/>
          <w:spacing w:val="-9"/>
          <w:sz w:val="24"/>
          <w:szCs w:val="24"/>
        </w:rPr>
        <w:t xml:space="preserve">za </w:t>
      </w:r>
      <w:r w:rsidRPr="000023DB">
        <w:rPr>
          <w:rFonts w:ascii="Arial" w:hAnsi="Arial" w:cs="Arial"/>
          <w:spacing w:val="-13"/>
          <w:sz w:val="24"/>
          <w:szCs w:val="24"/>
        </w:rPr>
        <w:t xml:space="preserve">dimne </w:t>
      </w:r>
      <w:r w:rsidRPr="000023DB">
        <w:rPr>
          <w:rFonts w:ascii="Arial" w:hAnsi="Arial" w:cs="Arial"/>
          <w:spacing w:val="-14"/>
          <w:sz w:val="24"/>
          <w:szCs w:val="24"/>
        </w:rPr>
        <w:t xml:space="preserve">sisteme </w:t>
      </w:r>
      <w:r w:rsidRPr="000023DB">
        <w:rPr>
          <w:rFonts w:ascii="Arial" w:hAnsi="Arial" w:cs="Arial"/>
          <w:spacing w:val="-12"/>
          <w:sz w:val="24"/>
          <w:szCs w:val="24"/>
        </w:rPr>
        <w:t xml:space="preserve">i </w:t>
      </w:r>
      <w:r w:rsidRPr="000023DB">
        <w:rPr>
          <w:rFonts w:ascii="Arial" w:hAnsi="Arial" w:cs="Arial"/>
          <w:spacing w:val="-14"/>
          <w:sz w:val="24"/>
          <w:szCs w:val="24"/>
        </w:rPr>
        <w:t xml:space="preserve">sisteme </w:t>
      </w:r>
      <w:r w:rsidRPr="000023DB">
        <w:rPr>
          <w:rFonts w:ascii="Arial" w:hAnsi="Arial" w:cs="Arial"/>
          <w:spacing w:val="-8"/>
          <w:sz w:val="24"/>
          <w:szCs w:val="24"/>
        </w:rPr>
        <w:t xml:space="preserve">za </w:t>
      </w:r>
      <w:r w:rsidRPr="000023DB">
        <w:rPr>
          <w:rFonts w:ascii="Arial" w:hAnsi="Arial" w:cs="Arial"/>
          <w:spacing w:val="-14"/>
          <w:sz w:val="24"/>
          <w:szCs w:val="24"/>
        </w:rPr>
        <w:t xml:space="preserve">kontrolu </w:t>
      </w:r>
      <w:r w:rsidRPr="000023DB">
        <w:rPr>
          <w:rFonts w:ascii="Arial" w:hAnsi="Arial" w:cs="Arial"/>
          <w:spacing w:val="-15"/>
          <w:sz w:val="24"/>
          <w:szCs w:val="24"/>
        </w:rPr>
        <w:t xml:space="preserve">temperature </w:t>
      </w:r>
      <w:r w:rsidRPr="000023DB">
        <w:rPr>
          <w:rFonts w:ascii="Arial" w:hAnsi="Arial" w:cs="Arial"/>
          <w:sz w:val="24"/>
          <w:szCs w:val="24"/>
        </w:rPr>
        <w:t>-</w:t>
      </w:r>
    </w:p>
    <w:p w14:paraId="5A93626A" w14:textId="77777777" w:rsidR="00804534" w:rsidRPr="000023DB" w:rsidRDefault="00804534" w:rsidP="008518C5">
      <w:pPr>
        <w:spacing w:before="319"/>
        <w:ind w:left="142" w:right="220"/>
        <w:jc w:val="both"/>
        <w:rPr>
          <w:sz w:val="24"/>
          <w:szCs w:val="24"/>
        </w:rPr>
      </w:pPr>
      <w:r w:rsidRPr="000023DB">
        <w:rPr>
          <w:spacing w:val="-7"/>
          <w:sz w:val="24"/>
          <w:szCs w:val="24"/>
        </w:rPr>
        <w:t xml:space="preserve">Deo </w:t>
      </w:r>
      <w:r w:rsidRPr="000023DB">
        <w:rPr>
          <w:spacing w:val="-5"/>
          <w:sz w:val="24"/>
          <w:szCs w:val="24"/>
        </w:rPr>
        <w:t xml:space="preserve">7: </w:t>
      </w:r>
      <w:r w:rsidRPr="000023DB">
        <w:rPr>
          <w:spacing w:val="-10"/>
          <w:sz w:val="24"/>
          <w:szCs w:val="24"/>
        </w:rPr>
        <w:t xml:space="preserve">Kodeks prakse </w:t>
      </w:r>
      <w:r w:rsidRPr="000023DB">
        <w:rPr>
          <w:sz w:val="24"/>
          <w:szCs w:val="24"/>
        </w:rPr>
        <w:t xml:space="preserve">u </w:t>
      </w:r>
      <w:r w:rsidRPr="000023DB">
        <w:rPr>
          <w:spacing w:val="-9"/>
          <w:sz w:val="24"/>
          <w:szCs w:val="24"/>
        </w:rPr>
        <w:t>vezi</w:t>
      </w:r>
      <w:r w:rsidRPr="000023DB">
        <w:rPr>
          <w:spacing w:val="-70"/>
          <w:sz w:val="24"/>
          <w:szCs w:val="24"/>
        </w:rPr>
        <w:t xml:space="preserve"> </w:t>
      </w:r>
      <w:r w:rsidRPr="000023DB">
        <w:rPr>
          <w:spacing w:val="-5"/>
          <w:sz w:val="24"/>
          <w:szCs w:val="24"/>
        </w:rPr>
        <w:t xml:space="preserve">sa </w:t>
      </w:r>
      <w:r w:rsidRPr="000023DB">
        <w:rPr>
          <w:spacing w:val="-10"/>
          <w:sz w:val="24"/>
          <w:szCs w:val="24"/>
        </w:rPr>
        <w:t xml:space="preserve">funkcionalnim </w:t>
      </w:r>
      <w:r w:rsidRPr="000023DB">
        <w:rPr>
          <w:spacing w:val="-11"/>
          <w:sz w:val="24"/>
          <w:szCs w:val="24"/>
        </w:rPr>
        <w:t xml:space="preserve">preporukama </w:t>
      </w:r>
      <w:r w:rsidRPr="000023DB">
        <w:rPr>
          <w:sz w:val="24"/>
          <w:szCs w:val="24"/>
        </w:rPr>
        <w:t xml:space="preserve">i </w:t>
      </w:r>
      <w:r w:rsidRPr="000023DB">
        <w:rPr>
          <w:spacing w:val="-10"/>
          <w:sz w:val="24"/>
          <w:szCs w:val="24"/>
        </w:rPr>
        <w:t xml:space="preserve">proračunskim metodama </w:t>
      </w:r>
      <w:r w:rsidRPr="000023DB">
        <w:rPr>
          <w:spacing w:val="-6"/>
          <w:sz w:val="24"/>
          <w:szCs w:val="24"/>
        </w:rPr>
        <w:t xml:space="preserve">za </w:t>
      </w:r>
      <w:r w:rsidRPr="000023DB">
        <w:rPr>
          <w:spacing w:val="-9"/>
          <w:sz w:val="24"/>
          <w:szCs w:val="24"/>
        </w:rPr>
        <w:t xml:space="preserve">dimne </w:t>
      </w:r>
      <w:r w:rsidRPr="000023DB">
        <w:rPr>
          <w:spacing w:val="-10"/>
          <w:sz w:val="24"/>
          <w:szCs w:val="24"/>
        </w:rPr>
        <w:t xml:space="preserve">sisteme </w:t>
      </w:r>
      <w:r w:rsidRPr="000023DB">
        <w:rPr>
          <w:sz w:val="24"/>
          <w:szCs w:val="24"/>
        </w:rPr>
        <w:t xml:space="preserve">i </w:t>
      </w:r>
      <w:r w:rsidRPr="000023DB">
        <w:rPr>
          <w:spacing w:val="-10"/>
          <w:sz w:val="24"/>
          <w:szCs w:val="24"/>
        </w:rPr>
        <w:t xml:space="preserve">sisteme </w:t>
      </w:r>
      <w:r w:rsidRPr="000023DB">
        <w:rPr>
          <w:spacing w:val="-6"/>
          <w:sz w:val="24"/>
          <w:szCs w:val="24"/>
        </w:rPr>
        <w:t xml:space="preserve">za </w:t>
      </w:r>
      <w:r w:rsidRPr="000023DB">
        <w:rPr>
          <w:spacing w:val="-10"/>
          <w:sz w:val="24"/>
          <w:szCs w:val="24"/>
        </w:rPr>
        <w:t xml:space="preserve">kontrolu toplote </w:t>
      </w:r>
      <w:r w:rsidRPr="000023DB">
        <w:rPr>
          <w:spacing w:val="-8"/>
          <w:sz w:val="24"/>
          <w:szCs w:val="24"/>
        </w:rPr>
        <w:t xml:space="preserve">kod </w:t>
      </w:r>
      <w:r w:rsidRPr="000023DB">
        <w:rPr>
          <w:spacing w:val="-10"/>
          <w:sz w:val="24"/>
          <w:szCs w:val="24"/>
        </w:rPr>
        <w:t>natkrivenih parkinga</w:t>
      </w:r>
    </w:p>
    <w:p w14:paraId="633361F5" w14:textId="77777777" w:rsidR="00804534" w:rsidRPr="005C63C9" w:rsidRDefault="00804534" w:rsidP="008518C5">
      <w:pPr>
        <w:pStyle w:val="BodyText"/>
        <w:spacing w:before="11"/>
        <w:ind w:left="142" w:right="220"/>
        <w:jc w:val="both"/>
        <w:rPr>
          <w:sz w:val="45"/>
        </w:rPr>
      </w:pPr>
    </w:p>
    <w:p w14:paraId="4541F1F5" w14:textId="77777777" w:rsidR="00804534" w:rsidRPr="005C63C9" w:rsidRDefault="00804534" w:rsidP="008518C5">
      <w:pPr>
        <w:spacing w:line="292" w:lineRule="exact"/>
        <w:ind w:left="142" w:right="220"/>
        <w:jc w:val="both"/>
        <w:rPr>
          <w:sz w:val="24"/>
        </w:rPr>
      </w:pPr>
      <w:r w:rsidRPr="005C63C9">
        <w:rPr>
          <w:sz w:val="24"/>
        </w:rPr>
        <w:t>Britianski standardi</w:t>
      </w:r>
    </w:p>
    <w:p w14:paraId="0DEC2ACF" w14:textId="77777777" w:rsidR="00804534" w:rsidRPr="005C63C9" w:rsidRDefault="00804534" w:rsidP="008518C5">
      <w:pPr>
        <w:ind w:left="142" w:right="220"/>
        <w:jc w:val="both"/>
        <w:rPr>
          <w:sz w:val="20"/>
        </w:rPr>
      </w:pPr>
      <w:r w:rsidRPr="005C63C9">
        <w:rPr>
          <w:sz w:val="20"/>
        </w:rPr>
        <w:t>KOPIRANJE NIJE DOZVOLJENO BEZ DOPUŠTENJA BSI OSIM KAKO JE DOZVOLJENO PREMA ZAKONU O AUTORSKOM PRAVU</w:t>
      </w:r>
    </w:p>
    <w:p w14:paraId="383302C5" w14:textId="77777777" w:rsidR="00804534" w:rsidRPr="005C63C9" w:rsidRDefault="00804534" w:rsidP="008518C5">
      <w:pPr>
        <w:ind w:left="142" w:right="220"/>
        <w:jc w:val="both"/>
        <w:rPr>
          <w:sz w:val="20"/>
        </w:rPr>
        <w:sectPr w:rsidR="00804534" w:rsidRPr="005C63C9" w:rsidSect="006E661B">
          <w:headerReference w:type="first" r:id="rId13"/>
          <w:pgSz w:w="12240" w:h="15840"/>
          <w:pgMar w:top="1060" w:right="940" w:bottom="280" w:left="1000" w:header="720" w:footer="312" w:gutter="0"/>
          <w:cols w:space="720"/>
          <w:titlePg/>
          <w:docGrid w:linePitch="299"/>
        </w:sectPr>
      </w:pPr>
    </w:p>
    <w:p w14:paraId="17FE028E" w14:textId="77777777" w:rsidR="00804534" w:rsidRPr="005C63C9" w:rsidRDefault="00804534" w:rsidP="008518C5">
      <w:pPr>
        <w:pStyle w:val="Heading1"/>
        <w:ind w:left="142" w:right="220"/>
        <w:jc w:val="both"/>
      </w:pPr>
      <w:r w:rsidRPr="005C63C9">
        <w:lastRenderedPageBreak/>
        <w:t>Sadržaj</w:t>
      </w:r>
    </w:p>
    <w:p w14:paraId="06B4C3E7" w14:textId="77777777" w:rsidR="00804534" w:rsidRPr="005C63C9" w:rsidRDefault="00804534" w:rsidP="008518C5">
      <w:pPr>
        <w:pStyle w:val="BodyText"/>
        <w:spacing w:after="44"/>
        <w:ind w:left="142" w:right="220"/>
        <w:jc w:val="both"/>
        <w:rPr>
          <w:i/>
        </w:rPr>
      </w:pPr>
      <w:r w:rsidRPr="005C63C9">
        <w:t xml:space="preserve">Predgovor </w:t>
      </w:r>
      <w:r w:rsidRPr="005C63C9">
        <w:rPr>
          <w:i/>
        </w:rPr>
        <w:t>ii</w:t>
      </w:r>
    </w:p>
    <w:tbl>
      <w:tblPr>
        <w:tblW w:w="0" w:type="auto"/>
        <w:tblLayout w:type="fixed"/>
        <w:tblCellMar>
          <w:left w:w="0" w:type="dxa"/>
          <w:right w:w="0" w:type="dxa"/>
        </w:tblCellMar>
        <w:tblLook w:val="01E0" w:firstRow="1" w:lastRow="1" w:firstColumn="1" w:lastColumn="1" w:noHBand="0" w:noVBand="0"/>
      </w:tblPr>
      <w:tblGrid>
        <w:gridCol w:w="529"/>
        <w:gridCol w:w="8543"/>
      </w:tblGrid>
      <w:tr w:rsidR="00804534" w:rsidRPr="005C63C9" w14:paraId="2E5F4D10" w14:textId="77777777" w:rsidTr="005D06AC">
        <w:trPr>
          <w:trHeight w:val="244"/>
        </w:trPr>
        <w:tc>
          <w:tcPr>
            <w:tcW w:w="529" w:type="dxa"/>
          </w:tcPr>
          <w:p w14:paraId="5FCC1EE0" w14:textId="77777777" w:rsidR="00804534" w:rsidRPr="005C63C9" w:rsidRDefault="00804534" w:rsidP="008518C5">
            <w:pPr>
              <w:pStyle w:val="TableParagraph"/>
              <w:spacing w:line="225" w:lineRule="exact"/>
              <w:ind w:left="142" w:right="220"/>
              <w:jc w:val="both"/>
            </w:pPr>
            <w:r w:rsidRPr="005C63C9">
              <w:t>0</w:t>
            </w:r>
          </w:p>
        </w:tc>
        <w:tc>
          <w:tcPr>
            <w:tcW w:w="8543" w:type="dxa"/>
          </w:tcPr>
          <w:p w14:paraId="34C96CCA" w14:textId="77777777" w:rsidR="00804534" w:rsidRPr="005C63C9" w:rsidRDefault="00804534" w:rsidP="008518C5">
            <w:pPr>
              <w:pStyle w:val="TableParagraph"/>
              <w:spacing w:line="225" w:lineRule="exact"/>
              <w:ind w:left="142" w:right="220"/>
              <w:jc w:val="both"/>
              <w:rPr>
                <w:i/>
              </w:rPr>
            </w:pPr>
            <w:r w:rsidRPr="005C63C9">
              <w:t xml:space="preserve">Uvod </w:t>
            </w:r>
            <w:r w:rsidRPr="005C63C9">
              <w:rPr>
                <w:i/>
              </w:rPr>
              <w:t>1</w:t>
            </w:r>
          </w:p>
        </w:tc>
      </w:tr>
      <w:tr w:rsidR="00804534" w:rsidRPr="005C63C9" w14:paraId="29F25564" w14:textId="77777777" w:rsidTr="005D06AC">
        <w:trPr>
          <w:trHeight w:val="274"/>
        </w:trPr>
        <w:tc>
          <w:tcPr>
            <w:tcW w:w="529" w:type="dxa"/>
          </w:tcPr>
          <w:p w14:paraId="191C23D3" w14:textId="77777777" w:rsidR="00804534" w:rsidRPr="005C63C9" w:rsidRDefault="00804534" w:rsidP="008518C5">
            <w:pPr>
              <w:pStyle w:val="TableParagraph"/>
              <w:spacing w:line="249" w:lineRule="exact"/>
              <w:ind w:left="142" w:right="220"/>
              <w:jc w:val="both"/>
            </w:pPr>
            <w:r w:rsidRPr="005C63C9">
              <w:t>1</w:t>
            </w:r>
          </w:p>
        </w:tc>
        <w:tc>
          <w:tcPr>
            <w:tcW w:w="8543" w:type="dxa"/>
          </w:tcPr>
          <w:p w14:paraId="6797144A" w14:textId="77777777" w:rsidR="00804534" w:rsidRPr="005C63C9" w:rsidRDefault="00804534" w:rsidP="008518C5">
            <w:pPr>
              <w:pStyle w:val="TableParagraph"/>
              <w:spacing w:line="249" w:lineRule="exact"/>
              <w:ind w:left="142" w:right="220"/>
              <w:jc w:val="both"/>
              <w:rPr>
                <w:i/>
              </w:rPr>
            </w:pPr>
            <w:r w:rsidRPr="005C63C9">
              <w:t xml:space="preserve">Obim </w:t>
            </w:r>
            <w:r w:rsidRPr="005C63C9">
              <w:rPr>
                <w:i/>
              </w:rPr>
              <w:t>3</w:t>
            </w:r>
          </w:p>
        </w:tc>
      </w:tr>
      <w:tr w:rsidR="00804534" w:rsidRPr="005C63C9" w14:paraId="1F8C639F" w14:textId="77777777" w:rsidTr="005D06AC">
        <w:trPr>
          <w:trHeight w:val="274"/>
        </w:trPr>
        <w:tc>
          <w:tcPr>
            <w:tcW w:w="529" w:type="dxa"/>
          </w:tcPr>
          <w:p w14:paraId="50C2B67E" w14:textId="77777777" w:rsidR="00804534" w:rsidRPr="005C63C9" w:rsidRDefault="00804534" w:rsidP="008518C5">
            <w:pPr>
              <w:pStyle w:val="TableParagraph"/>
              <w:spacing w:line="255" w:lineRule="exact"/>
              <w:ind w:left="142" w:right="220"/>
              <w:jc w:val="both"/>
            </w:pPr>
            <w:r w:rsidRPr="005C63C9">
              <w:t>2</w:t>
            </w:r>
          </w:p>
        </w:tc>
        <w:tc>
          <w:tcPr>
            <w:tcW w:w="8543" w:type="dxa"/>
          </w:tcPr>
          <w:p w14:paraId="58DFDF75" w14:textId="77777777" w:rsidR="00804534" w:rsidRPr="005C63C9" w:rsidRDefault="00804534" w:rsidP="008518C5">
            <w:pPr>
              <w:pStyle w:val="TableParagraph"/>
              <w:spacing w:line="255" w:lineRule="exact"/>
              <w:ind w:left="142" w:right="220"/>
              <w:jc w:val="both"/>
              <w:rPr>
                <w:i/>
              </w:rPr>
            </w:pPr>
            <w:r w:rsidRPr="005C63C9">
              <w:t xml:space="preserve">Normativne reference </w:t>
            </w:r>
            <w:r w:rsidRPr="005C63C9">
              <w:rPr>
                <w:i/>
              </w:rPr>
              <w:t>4</w:t>
            </w:r>
          </w:p>
        </w:tc>
      </w:tr>
      <w:tr w:rsidR="00804534" w:rsidRPr="005C63C9" w14:paraId="7EC4C1A7" w14:textId="77777777" w:rsidTr="005D06AC">
        <w:trPr>
          <w:trHeight w:val="268"/>
        </w:trPr>
        <w:tc>
          <w:tcPr>
            <w:tcW w:w="529" w:type="dxa"/>
          </w:tcPr>
          <w:p w14:paraId="67D6959D" w14:textId="77777777" w:rsidR="00804534" w:rsidRPr="005C63C9" w:rsidRDefault="00804534" w:rsidP="008518C5">
            <w:pPr>
              <w:pStyle w:val="TableParagraph"/>
              <w:spacing w:line="249" w:lineRule="exact"/>
              <w:ind w:left="142" w:right="220"/>
              <w:jc w:val="both"/>
            </w:pPr>
            <w:r w:rsidRPr="005C63C9">
              <w:t>3</w:t>
            </w:r>
          </w:p>
        </w:tc>
        <w:tc>
          <w:tcPr>
            <w:tcW w:w="8543" w:type="dxa"/>
          </w:tcPr>
          <w:p w14:paraId="2E36937C" w14:textId="77777777" w:rsidR="00804534" w:rsidRPr="005C63C9" w:rsidRDefault="00804534" w:rsidP="008518C5">
            <w:pPr>
              <w:pStyle w:val="TableParagraph"/>
              <w:spacing w:line="249" w:lineRule="exact"/>
              <w:ind w:left="142" w:right="220"/>
              <w:jc w:val="both"/>
              <w:rPr>
                <w:i/>
              </w:rPr>
            </w:pPr>
            <w:r w:rsidRPr="005C63C9">
              <w:t xml:space="preserve">Uslovi i definicije </w:t>
            </w:r>
            <w:r w:rsidRPr="005C63C9">
              <w:rPr>
                <w:i/>
              </w:rPr>
              <w:t>5</w:t>
            </w:r>
          </w:p>
        </w:tc>
      </w:tr>
      <w:tr w:rsidR="00804534" w:rsidRPr="005C63C9" w14:paraId="0ABB2A4A" w14:textId="77777777" w:rsidTr="005D06AC">
        <w:trPr>
          <w:trHeight w:val="271"/>
        </w:trPr>
        <w:tc>
          <w:tcPr>
            <w:tcW w:w="529" w:type="dxa"/>
          </w:tcPr>
          <w:p w14:paraId="5D461A0E" w14:textId="77777777" w:rsidR="00804534" w:rsidRPr="005C63C9" w:rsidRDefault="00804534" w:rsidP="008518C5">
            <w:pPr>
              <w:pStyle w:val="TableParagraph"/>
              <w:spacing w:line="249" w:lineRule="exact"/>
              <w:ind w:left="142" w:right="220"/>
              <w:jc w:val="both"/>
            </w:pPr>
            <w:r w:rsidRPr="005C63C9">
              <w:t>4</w:t>
            </w:r>
          </w:p>
        </w:tc>
        <w:tc>
          <w:tcPr>
            <w:tcW w:w="8543" w:type="dxa"/>
          </w:tcPr>
          <w:p w14:paraId="656264A0" w14:textId="77777777" w:rsidR="00804534" w:rsidRPr="005C63C9" w:rsidRDefault="00804534" w:rsidP="008518C5">
            <w:pPr>
              <w:pStyle w:val="TableParagraph"/>
              <w:spacing w:line="249" w:lineRule="exact"/>
              <w:ind w:left="142" w:right="220"/>
              <w:jc w:val="both"/>
              <w:rPr>
                <w:i/>
              </w:rPr>
            </w:pPr>
            <w:r w:rsidRPr="005C63C9">
              <w:t xml:space="preserve">Odabir dimnih sistema i sistema za kontrolu toplote </w:t>
            </w:r>
            <w:r w:rsidRPr="005C63C9">
              <w:rPr>
                <w:i/>
              </w:rPr>
              <w:t>10</w:t>
            </w:r>
          </w:p>
        </w:tc>
      </w:tr>
      <w:tr w:rsidR="00804534" w:rsidRPr="005C63C9" w14:paraId="2DE0B1B6" w14:textId="77777777" w:rsidTr="005D06AC">
        <w:trPr>
          <w:trHeight w:val="271"/>
        </w:trPr>
        <w:tc>
          <w:tcPr>
            <w:tcW w:w="529" w:type="dxa"/>
          </w:tcPr>
          <w:p w14:paraId="49521C65" w14:textId="77777777" w:rsidR="00804534" w:rsidRPr="005C63C9" w:rsidRDefault="00804534" w:rsidP="008518C5">
            <w:pPr>
              <w:pStyle w:val="TableParagraph"/>
              <w:spacing w:line="251" w:lineRule="exact"/>
              <w:ind w:left="142" w:right="220"/>
              <w:jc w:val="both"/>
            </w:pPr>
            <w:r w:rsidRPr="005C63C9">
              <w:t>5</w:t>
            </w:r>
          </w:p>
        </w:tc>
        <w:tc>
          <w:tcPr>
            <w:tcW w:w="8543" w:type="dxa"/>
          </w:tcPr>
          <w:p w14:paraId="6E181B6A" w14:textId="77777777" w:rsidR="00804534" w:rsidRPr="005C63C9" w:rsidRDefault="00804534" w:rsidP="008518C5">
            <w:pPr>
              <w:pStyle w:val="TableParagraph"/>
              <w:spacing w:line="251" w:lineRule="exact"/>
              <w:ind w:left="142" w:right="220"/>
              <w:jc w:val="both"/>
              <w:rPr>
                <w:i/>
              </w:rPr>
            </w:pPr>
            <w:r w:rsidRPr="005C63C9">
              <w:t xml:space="preserve">Projekat prema tipu požara </w:t>
            </w:r>
            <w:r w:rsidRPr="005C63C9">
              <w:rPr>
                <w:i/>
              </w:rPr>
              <w:t>11</w:t>
            </w:r>
          </w:p>
        </w:tc>
      </w:tr>
      <w:tr w:rsidR="00804534" w:rsidRPr="005C63C9" w14:paraId="35AF4E0C" w14:textId="77777777" w:rsidTr="005D06AC">
        <w:trPr>
          <w:trHeight w:val="268"/>
        </w:trPr>
        <w:tc>
          <w:tcPr>
            <w:tcW w:w="529" w:type="dxa"/>
          </w:tcPr>
          <w:p w14:paraId="200E64DE" w14:textId="77777777" w:rsidR="00804534" w:rsidRPr="005C63C9" w:rsidRDefault="00804534" w:rsidP="008518C5">
            <w:pPr>
              <w:pStyle w:val="TableParagraph"/>
              <w:spacing w:line="249" w:lineRule="exact"/>
              <w:ind w:left="142" w:right="220"/>
              <w:jc w:val="both"/>
            </w:pPr>
            <w:r w:rsidRPr="005C63C9">
              <w:t>6</w:t>
            </w:r>
          </w:p>
        </w:tc>
        <w:tc>
          <w:tcPr>
            <w:tcW w:w="8543" w:type="dxa"/>
          </w:tcPr>
          <w:p w14:paraId="634052A4" w14:textId="77777777" w:rsidR="00804534" w:rsidRPr="005C63C9" w:rsidRDefault="00804534" w:rsidP="008518C5">
            <w:pPr>
              <w:pStyle w:val="TableParagraph"/>
              <w:spacing w:line="249" w:lineRule="exact"/>
              <w:ind w:left="142" w:right="220"/>
              <w:jc w:val="both"/>
              <w:rPr>
                <w:i/>
              </w:rPr>
            </w:pPr>
            <w:r w:rsidRPr="005C63C9">
              <w:t xml:space="preserve">Kontrola zagađenja od strane motornih vozila </w:t>
            </w:r>
            <w:r w:rsidRPr="005C63C9">
              <w:rPr>
                <w:i/>
              </w:rPr>
              <w:t>13</w:t>
            </w:r>
          </w:p>
        </w:tc>
      </w:tr>
      <w:tr w:rsidR="00804534" w:rsidRPr="005C63C9" w14:paraId="5B1C85ED" w14:textId="77777777" w:rsidTr="005D06AC">
        <w:trPr>
          <w:trHeight w:val="268"/>
        </w:trPr>
        <w:tc>
          <w:tcPr>
            <w:tcW w:w="529" w:type="dxa"/>
          </w:tcPr>
          <w:p w14:paraId="2151EE7D" w14:textId="77777777" w:rsidR="00804534" w:rsidRPr="005C63C9" w:rsidRDefault="00804534" w:rsidP="008518C5">
            <w:pPr>
              <w:pStyle w:val="TableParagraph"/>
              <w:spacing w:line="249" w:lineRule="exact"/>
              <w:ind w:left="142" w:right="220"/>
              <w:jc w:val="both"/>
            </w:pPr>
            <w:r w:rsidRPr="005C63C9">
              <w:t>7</w:t>
            </w:r>
          </w:p>
        </w:tc>
        <w:tc>
          <w:tcPr>
            <w:tcW w:w="8543" w:type="dxa"/>
          </w:tcPr>
          <w:p w14:paraId="5F36F9DD" w14:textId="77777777" w:rsidR="00804534" w:rsidRPr="005C63C9" w:rsidRDefault="00804534" w:rsidP="008518C5">
            <w:pPr>
              <w:pStyle w:val="TableParagraph"/>
              <w:spacing w:line="249" w:lineRule="exact"/>
              <w:ind w:left="142" w:right="220"/>
              <w:jc w:val="both"/>
              <w:rPr>
                <w:i/>
              </w:rPr>
            </w:pPr>
            <w:r w:rsidRPr="005C63C9">
              <w:t xml:space="preserve">Prirodna ventilacija raspršivanja dima </w:t>
            </w:r>
            <w:r w:rsidRPr="005C63C9">
              <w:rPr>
                <w:i/>
              </w:rPr>
              <w:t>14</w:t>
            </w:r>
          </w:p>
        </w:tc>
      </w:tr>
      <w:tr w:rsidR="00804534" w:rsidRPr="005C63C9" w14:paraId="08081058" w14:textId="77777777" w:rsidTr="005D06AC">
        <w:trPr>
          <w:trHeight w:val="268"/>
        </w:trPr>
        <w:tc>
          <w:tcPr>
            <w:tcW w:w="529" w:type="dxa"/>
          </w:tcPr>
          <w:p w14:paraId="704AAB7D" w14:textId="77777777" w:rsidR="00804534" w:rsidRPr="005C63C9" w:rsidRDefault="00804534" w:rsidP="008518C5">
            <w:pPr>
              <w:pStyle w:val="TableParagraph"/>
              <w:spacing w:line="249" w:lineRule="exact"/>
              <w:ind w:left="142" w:right="220"/>
              <w:jc w:val="both"/>
            </w:pPr>
            <w:r w:rsidRPr="005C63C9">
              <w:t>8</w:t>
            </w:r>
          </w:p>
        </w:tc>
        <w:tc>
          <w:tcPr>
            <w:tcW w:w="8543" w:type="dxa"/>
          </w:tcPr>
          <w:p w14:paraId="7BA1C4CE" w14:textId="77777777" w:rsidR="00804534" w:rsidRPr="005C63C9" w:rsidRDefault="00804534" w:rsidP="008518C5">
            <w:pPr>
              <w:pStyle w:val="TableParagraph"/>
              <w:spacing w:line="249" w:lineRule="exact"/>
              <w:ind w:left="142" w:right="220"/>
              <w:jc w:val="both"/>
              <w:rPr>
                <w:i/>
              </w:rPr>
            </w:pPr>
            <w:r w:rsidRPr="005C63C9">
              <w:t xml:space="preserve">Standardni mehanički odsis </w:t>
            </w:r>
            <w:r w:rsidRPr="005C63C9">
              <w:rPr>
                <w:i/>
              </w:rPr>
              <w:t>16</w:t>
            </w:r>
          </w:p>
        </w:tc>
      </w:tr>
      <w:tr w:rsidR="00804534" w:rsidRPr="005C63C9" w14:paraId="6DFE8D62" w14:textId="77777777" w:rsidTr="005D06AC">
        <w:trPr>
          <w:trHeight w:val="269"/>
        </w:trPr>
        <w:tc>
          <w:tcPr>
            <w:tcW w:w="529" w:type="dxa"/>
          </w:tcPr>
          <w:p w14:paraId="3867BD09" w14:textId="77777777" w:rsidR="00804534" w:rsidRPr="005C63C9" w:rsidRDefault="00804534" w:rsidP="008518C5">
            <w:pPr>
              <w:pStyle w:val="TableParagraph"/>
              <w:spacing w:line="249" w:lineRule="exact"/>
              <w:ind w:left="142" w:right="220"/>
              <w:jc w:val="both"/>
            </w:pPr>
            <w:r w:rsidRPr="005C63C9">
              <w:t>9</w:t>
            </w:r>
          </w:p>
        </w:tc>
        <w:tc>
          <w:tcPr>
            <w:tcW w:w="8543" w:type="dxa"/>
          </w:tcPr>
          <w:p w14:paraId="7ECBDD87" w14:textId="77777777" w:rsidR="00804534" w:rsidRPr="005C63C9" w:rsidRDefault="00804534" w:rsidP="008518C5">
            <w:pPr>
              <w:pStyle w:val="TableParagraph"/>
              <w:spacing w:line="249" w:lineRule="exact"/>
              <w:ind w:left="142" w:right="220"/>
              <w:jc w:val="both"/>
              <w:rPr>
                <w:i/>
              </w:rPr>
            </w:pPr>
            <w:r w:rsidRPr="005C63C9">
              <w:t xml:space="preserve">Impulsna ventilacija koja služi za raščišćavanje dima </w:t>
            </w:r>
            <w:r w:rsidRPr="005C63C9">
              <w:rPr>
                <w:i/>
              </w:rPr>
              <w:t>18</w:t>
            </w:r>
          </w:p>
        </w:tc>
      </w:tr>
      <w:tr w:rsidR="00804534" w:rsidRPr="005C63C9" w14:paraId="7DECFC3D" w14:textId="77777777" w:rsidTr="005D06AC">
        <w:trPr>
          <w:trHeight w:val="537"/>
        </w:trPr>
        <w:tc>
          <w:tcPr>
            <w:tcW w:w="529" w:type="dxa"/>
          </w:tcPr>
          <w:p w14:paraId="5982E6DB" w14:textId="77777777" w:rsidR="00804534" w:rsidRPr="005C63C9" w:rsidRDefault="00804534" w:rsidP="008518C5">
            <w:pPr>
              <w:pStyle w:val="TableParagraph"/>
              <w:spacing w:line="249" w:lineRule="exact"/>
              <w:ind w:left="142" w:right="220"/>
              <w:jc w:val="both"/>
            </w:pPr>
            <w:r w:rsidRPr="005C63C9">
              <w:t>10</w:t>
            </w:r>
          </w:p>
        </w:tc>
        <w:tc>
          <w:tcPr>
            <w:tcW w:w="8543" w:type="dxa"/>
          </w:tcPr>
          <w:p w14:paraId="0DDF3BF3" w14:textId="77777777" w:rsidR="00804534" w:rsidRPr="005C63C9" w:rsidRDefault="00804534" w:rsidP="008518C5">
            <w:pPr>
              <w:pStyle w:val="TableParagraph"/>
              <w:spacing w:line="249" w:lineRule="exact"/>
              <w:ind w:left="142" w:right="220"/>
              <w:jc w:val="both"/>
            </w:pPr>
            <w:r w:rsidRPr="005C63C9">
              <w:t>Impulsna ventilacija koja služi da pomogne pri pristupu i gašenju</w:t>
            </w:r>
          </w:p>
          <w:p w14:paraId="480B8B54" w14:textId="77777777" w:rsidR="00804534" w:rsidRPr="005C63C9" w:rsidRDefault="00804534" w:rsidP="008518C5">
            <w:pPr>
              <w:pStyle w:val="TableParagraph"/>
              <w:ind w:left="142" w:right="220"/>
              <w:jc w:val="both"/>
              <w:rPr>
                <w:i/>
              </w:rPr>
            </w:pPr>
            <w:r w:rsidRPr="005C63C9">
              <w:t xml:space="preserve">požara </w:t>
            </w:r>
            <w:r w:rsidRPr="005C63C9">
              <w:rPr>
                <w:i/>
              </w:rPr>
              <w:t>20</w:t>
            </w:r>
          </w:p>
        </w:tc>
      </w:tr>
      <w:tr w:rsidR="00804534" w:rsidRPr="005C63C9" w14:paraId="2A19A2FF" w14:textId="77777777" w:rsidTr="005D06AC">
        <w:trPr>
          <w:trHeight w:val="268"/>
        </w:trPr>
        <w:tc>
          <w:tcPr>
            <w:tcW w:w="529" w:type="dxa"/>
          </w:tcPr>
          <w:p w14:paraId="0795B17D" w14:textId="77777777" w:rsidR="00804534" w:rsidRPr="005C63C9" w:rsidRDefault="00804534" w:rsidP="008518C5">
            <w:pPr>
              <w:pStyle w:val="TableParagraph"/>
              <w:spacing w:line="249" w:lineRule="exact"/>
              <w:ind w:left="142" w:right="220"/>
              <w:jc w:val="both"/>
            </w:pPr>
            <w:r w:rsidRPr="005C63C9">
              <w:t>11</w:t>
            </w:r>
          </w:p>
        </w:tc>
        <w:tc>
          <w:tcPr>
            <w:tcW w:w="8543" w:type="dxa"/>
          </w:tcPr>
          <w:p w14:paraId="14C6CFAC" w14:textId="77777777" w:rsidR="00804534" w:rsidRPr="005C63C9" w:rsidRDefault="00804534" w:rsidP="008518C5">
            <w:pPr>
              <w:pStyle w:val="TableParagraph"/>
              <w:spacing w:line="249" w:lineRule="exact"/>
              <w:ind w:left="142" w:right="220"/>
              <w:jc w:val="both"/>
              <w:rPr>
                <w:i/>
              </w:rPr>
            </w:pPr>
            <w:r w:rsidRPr="005C63C9">
              <w:t xml:space="preserve">Impulsna ventilacija kao zaštita izlaza u slučaju opasnosti </w:t>
            </w:r>
            <w:r w:rsidRPr="005C63C9">
              <w:rPr>
                <w:i/>
              </w:rPr>
              <w:t>24</w:t>
            </w:r>
          </w:p>
        </w:tc>
      </w:tr>
      <w:tr w:rsidR="00804534" w:rsidRPr="005C63C9" w14:paraId="17EA2171" w14:textId="77777777" w:rsidTr="005D06AC">
        <w:trPr>
          <w:trHeight w:val="267"/>
        </w:trPr>
        <w:tc>
          <w:tcPr>
            <w:tcW w:w="529" w:type="dxa"/>
          </w:tcPr>
          <w:p w14:paraId="348EDC3E" w14:textId="77777777" w:rsidR="00804534" w:rsidRPr="005C63C9" w:rsidRDefault="00804534" w:rsidP="008518C5">
            <w:pPr>
              <w:pStyle w:val="TableParagraph"/>
              <w:spacing w:line="248" w:lineRule="exact"/>
              <w:ind w:left="142" w:right="220"/>
              <w:jc w:val="both"/>
            </w:pPr>
            <w:r w:rsidRPr="005C63C9">
              <w:t>12</w:t>
            </w:r>
          </w:p>
        </w:tc>
        <w:tc>
          <w:tcPr>
            <w:tcW w:w="8543" w:type="dxa"/>
          </w:tcPr>
          <w:p w14:paraId="67A3F490" w14:textId="77777777" w:rsidR="00804534" w:rsidRPr="005C63C9" w:rsidRDefault="00804534" w:rsidP="008518C5">
            <w:pPr>
              <w:pStyle w:val="TableParagraph"/>
              <w:spacing w:line="248" w:lineRule="exact"/>
              <w:ind w:left="142" w:right="220"/>
              <w:jc w:val="both"/>
              <w:rPr>
                <w:i/>
              </w:rPr>
            </w:pPr>
            <w:r w:rsidRPr="005C63C9">
              <w:t xml:space="preserve">Dimni i toplotni sistemi odsisne ventilacije (SHEVS) </w:t>
            </w:r>
            <w:r w:rsidRPr="005C63C9">
              <w:rPr>
                <w:i/>
              </w:rPr>
              <w:t>25</w:t>
            </w:r>
          </w:p>
        </w:tc>
      </w:tr>
      <w:tr w:rsidR="00804534" w:rsidRPr="005C63C9" w14:paraId="16E2F7BB" w14:textId="77777777" w:rsidTr="005D06AC">
        <w:trPr>
          <w:trHeight w:val="267"/>
        </w:trPr>
        <w:tc>
          <w:tcPr>
            <w:tcW w:w="529" w:type="dxa"/>
          </w:tcPr>
          <w:p w14:paraId="0C119976" w14:textId="77777777" w:rsidR="00804534" w:rsidRPr="005C63C9" w:rsidRDefault="00804534" w:rsidP="008518C5">
            <w:pPr>
              <w:pStyle w:val="TableParagraph"/>
              <w:spacing w:line="247" w:lineRule="exact"/>
              <w:ind w:left="142" w:right="220"/>
              <w:jc w:val="both"/>
            </w:pPr>
            <w:r w:rsidRPr="005C63C9">
              <w:t>13</w:t>
            </w:r>
          </w:p>
        </w:tc>
        <w:tc>
          <w:tcPr>
            <w:tcW w:w="8543" w:type="dxa"/>
          </w:tcPr>
          <w:p w14:paraId="1A38FA31" w14:textId="77777777" w:rsidR="00804534" w:rsidRPr="005C63C9" w:rsidRDefault="00804534" w:rsidP="008518C5">
            <w:pPr>
              <w:pStyle w:val="TableParagraph"/>
              <w:spacing w:line="247" w:lineRule="exact"/>
              <w:ind w:left="142" w:right="220"/>
              <w:jc w:val="both"/>
              <w:rPr>
                <w:i/>
              </w:rPr>
            </w:pPr>
            <w:r w:rsidRPr="005C63C9">
              <w:t xml:space="preserve">Kanali, pričvršćivači i dimni prigušnici </w:t>
            </w:r>
            <w:r w:rsidRPr="005C63C9">
              <w:rPr>
                <w:i/>
              </w:rPr>
              <w:t>26</w:t>
            </w:r>
          </w:p>
        </w:tc>
      </w:tr>
      <w:tr w:rsidR="00804534" w:rsidRPr="005C63C9" w14:paraId="473A9D90" w14:textId="77777777" w:rsidTr="005D06AC">
        <w:trPr>
          <w:trHeight w:val="272"/>
        </w:trPr>
        <w:tc>
          <w:tcPr>
            <w:tcW w:w="529" w:type="dxa"/>
          </w:tcPr>
          <w:p w14:paraId="1C4670D1" w14:textId="77777777" w:rsidR="00804534" w:rsidRPr="005C63C9" w:rsidRDefault="00804534" w:rsidP="008518C5">
            <w:pPr>
              <w:pStyle w:val="TableParagraph"/>
              <w:spacing w:line="249" w:lineRule="exact"/>
              <w:ind w:left="142" w:right="220"/>
              <w:jc w:val="both"/>
            </w:pPr>
            <w:r w:rsidRPr="005C63C9">
              <w:t>14</w:t>
            </w:r>
          </w:p>
        </w:tc>
        <w:tc>
          <w:tcPr>
            <w:tcW w:w="8543" w:type="dxa"/>
          </w:tcPr>
          <w:p w14:paraId="5562B806" w14:textId="77777777" w:rsidR="00804534" w:rsidRPr="005C63C9" w:rsidRDefault="00804534" w:rsidP="008518C5">
            <w:pPr>
              <w:pStyle w:val="TableParagraph"/>
              <w:spacing w:line="249" w:lineRule="exact"/>
              <w:ind w:left="142" w:right="220"/>
              <w:jc w:val="both"/>
              <w:rPr>
                <w:i/>
              </w:rPr>
            </w:pPr>
            <w:r w:rsidRPr="005C63C9">
              <w:t xml:space="preserve">Sistem regulacije i napajanja električnom energijom </w:t>
            </w:r>
            <w:r w:rsidRPr="005C63C9">
              <w:rPr>
                <w:i/>
              </w:rPr>
              <w:t>27</w:t>
            </w:r>
          </w:p>
        </w:tc>
      </w:tr>
      <w:tr w:rsidR="00804534" w:rsidRPr="005C63C9" w14:paraId="7D444AB3" w14:textId="77777777" w:rsidTr="005D06AC">
        <w:trPr>
          <w:trHeight w:val="271"/>
        </w:trPr>
        <w:tc>
          <w:tcPr>
            <w:tcW w:w="529" w:type="dxa"/>
          </w:tcPr>
          <w:p w14:paraId="2EBB7FEB" w14:textId="77777777" w:rsidR="00804534" w:rsidRPr="005C63C9" w:rsidRDefault="00804534" w:rsidP="008518C5">
            <w:pPr>
              <w:pStyle w:val="TableParagraph"/>
              <w:spacing w:line="251" w:lineRule="exact"/>
              <w:ind w:left="142" w:right="220"/>
              <w:jc w:val="both"/>
            </w:pPr>
            <w:r w:rsidRPr="005C63C9">
              <w:t>15</w:t>
            </w:r>
          </w:p>
        </w:tc>
        <w:tc>
          <w:tcPr>
            <w:tcW w:w="8543" w:type="dxa"/>
          </w:tcPr>
          <w:p w14:paraId="6A2735B5" w14:textId="77777777" w:rsidR="00804534" w:rsidRPr="005C63C9" w:rsidRDefault="00804534" w:rsidP="008518C5">
            <w:pPr>
              <w:pStyle w:val="TableParagraph"/>
              <w:spacing w:line="251" w:lineRule="exact"/>
              <w:ind w:left="142" w:right="220"/>
              <w:jc w:val="both"/>
              <w:rPr>
                <w:i/>
              </w:rPr>
            </w:pPr>
            <w:r w:rsidRPr="005C63C9">
              <w:t xml:space="preserve">Verifikacija pre instalacije </w:t>
            </w:r>
            <w:r w:rsidRPr="005C63C9">
              <w:rPr>
                <w:i/>
              </w:rPr>
              <w:t>30</w:t>
            </w:r>
          </w:p>
        </w:tc>
      </w:tr>
      <w:tr w:rsidR="00804534" w:rsidRPr="005C63C9" w14:paraId="36F69704" w14:textId="77777777" w:rsidTr="005D06AC">
        <w:trPr>
          <w:trHeight w:val="537"/>
        </w:trPr>
        <w:tc>
          <w:tcPr>
            <w:tcW w:w="529" w:type="dxa"/>
          </w:tcPr>
          <w:p w14:paraId="3FF2AF16" w14:textId="77777777" w:rsidR="00804534" w:rsidRPr="005C63C9" w:rsidRDefault="00804534" w:rsidP="008518C5">
            <w:pPr>
              <w:pStyle w:val="TableParagraph"/>
              <w:spacing w:line="247" w:lineRule="exact"/>
              <w:ind w:left="142" w:right="220"/>
              <w:jc w:val="both"/>
            </w:pPr>
            <w:r w:rsidRPr="005C63C9">
              <w:t>16</w:t>
            </w:r>
          </w:p>
        </w:tc>
        <w:tc>
          <w:tcPr>
            <w:tcW w:w="8543" w:type="dxa"/>
          </w:tcPr>
          <w:p w14:paraId="5C33B4C9" w14:textId="77777777" w:rsidR="00804534" w:rsidRPr="005C63C9" w:rsidRDefault="00804534" w:rsidP="008518C5">
            <w:pPr>
              <w:pStyle w:val="TableParagraph"/>
              <w:spacing w:line="247" w:lineRule="exact"/>
              <w:ind w:left="142" w:right="220"/>
              <w:jc w:val="both"/>
            </w:pPr>
            <w:r w:rsidRPr="005C63C9">
              <w:t>Interakcija sa drugim protivpožarnim sistemima i drugim sistemima</w:t>
            </w:r>
          </w:p>
          <w:p w14:paraId="46AB5C09" w14:textId="77777777" w:rsidR="00804534" w:rsidRPr="005C63C9" w:rsidRDefault="00804534" w:rsidP="008518C5">
            <w:pPr>
              <w:pStyle w:val="TableParagraph"/>
              <w:ind w:left="142" w:right="220"/>
              <w:jc w:val="both"/>
              <w:rPr>
                <w:i/>
              </w:rPr>
            </w:pPr>
            <w:r w:rsidRPr="005C63C9">
              <w:t xml:space="preserve">objekta </w:t>
            </w:r>
            <w:r w:rsidRPr="005C63C9">
              <w:rPr>
                <w:i/>
              </w:rPr>
              <w:t>31</w:t>
            </w:r>
          </w:p>
        </w:tc>
      </w:tr>
      <w:tr w:rsidR="00804534" w:rsidRPr="005C63C9" w14:paraId="252E6140" w14:textId="77777777" w:rsidTr="005D06AC">
        <w:trPr>
          <w:trHeight w:val="270"/>
        </w:trPr>
        <w:tc>
          <w:tcPr>
            <w:tcW w:w="529" w:type="dxa"/>
          </w:tcPr>
          <w:p w14:paraId="2D0C54D0" w14:textId="77777777" w:rsidR="00804534" w:rsidRPr="005C63C9" w:rsidRDefault="00804534" w:rsidP="008518C5">
            <w:pPr>
              <w:pStyle w:val="TableParagraph"/>
              <w:spacing w:line="250" w:lineRule="exact"/>
              <w:ind w:left="142" w:right="220"/>
              <w:jc w:val="both"/>
            </w:pPr>
            <w:r w:rsidRPr="005C63C9">
              <w:t>17</w:t>
            </w:r>
          </w:p>
        </w:tc>
        <w:tc>
          <w:tcPr>
            <w:tcW w:w="8543" w:type="dxa"/>
          </w:tcPr>
          <w:p w14:paraId="4D1E79AB" w14:textId="77777777" w:rsidR="00804534" w:rsidRPr="005C63C9" w:rsidRDefault="00804534" w:rsidP="008518C5">
            <w:pPr>
              <w:pStyle w:val="TableParagraph"/>
              <w:spacing w:line="250" w:lineRule="exact"/>
              <w:ind w:left="142" w:right="220"/>
              <w:jc w:val="both"/>
              <w:rPr>
                <w:i/>
              </w:rPr>
            </w:pPr>
            <w:r w:rsidRPr="005C63C9">
              <w:t xml:space="preserve">Puštanje u pogon </w:t>
            </w:r>
            <w:r w:rsidRPr="005C63C9">
              <w:rPr>
                <w:i/>
              </w:rPr>
              <w:t>33</w:t>
            </w:r>
          </w:p>
        </w:tc>
      </w:tr>
      <w:tr w:rsidR="00804534" w:rsidRPr="005C63C9" w14:paraId="56ADAABF" w14:textId="77777777" w:rsidTr="005D06AC">
        <w:trPr>
          <w:trHeight w:val="537"/>
        </w:trPr>
        <w:tc>
          <w:tcPr>
            <w:tcW w:w="529" w:type="dxa"/>
          </w:tcPr>
          <w:p w14:paraId="7F559CB4" w14:textId="77777777" w:rsidR="00804534" w:rsidRPr="005C63C9" w:rsidRDefault="00804534" w:rsidP="008518C5">
            <w:pPr>
              <w:pStyle w:val="TableParagraph"/>
              <w:spacing w:line="249" w:lineRule="exact"/>
              <w:ind w:left="142" w:right="220"/>
              <w:jc w:val="both"/>
            </w:pPr>
            <w:r w:rsidRPr="005C63C9">
              <w:t>18</w:t>
            </w:r>
          </w:p>
        </w:tc>
        <w:tc>
          <w:tcPr>
            <w:tcW w:w="8543" w:type="dxa"/>
          </w:tcPr>
          <w:p w14:paraId="12699809" w14:textId="77777777" w:rsidR="00804534" w:rsidRPr="005C63C9" w:rsidRDefault="00804534" w:rsidP="008518C5">
            <w:pPr>
              <w:pStyle w:val="TableParagraph"/>
              <w:spacing w:line="249" w:lineRule="exact"/>
              <w:ind w:left="142" w:right="220"/>
              <w:jc w:val="both"/>
            </w:pPr>
            <w:r w:rsidRPr="005C63C9">
              <w:t>Dokumentacija koja treba da bude data uz sistem za kontrolu toplote</w:t>
            </w:r>
          </w:p>
          <w:p w14:paraId="77FA4172" w14:textId="77777777" w:rsidR="00804534" w:rsidRPr="005C63C9" w:rsidRDefault="00804534" w:rsidP="008518C5">
            <w:pPr>
              <w:pStyle w:val="TableParagraph"/>
              <w:ind w:left="142" w:right="220"/>
              <w:jc w:val="both"/>
              <w:rPr>
                <w:i/>
              </w:rPr>
            </w:pPr>
            <w:r w:rsidRPr="005C63C9">
              <w:t xml:space="preserve">i dima </w:t>
            </w:r>
            <w:r w:rsidRPr="005C63C9">
              <w:rPr>
                <w:i/>
              </w:rPr>
              <w:t>35</w:t>
            </w:r>
          </w:p>
        </w:tc>
      </w:tr>
      <w:tr w:rsidR="00804534" w:rsidRPr="005C63C9" w14:paraId="5D97172D" w14:textId="77777777" w:rsidTr="005D06AC">
        <w:trPr>
          <w:trHeight w:val="289"/>
        </w:trPr>
        <w:tc>
          <w:tcPr>
            <w:tcW w:w="529" w:type="dxa"/>
          </w:tcPr>
          <w:p w14:paraId="5F7C56CC" w14:textId="77777777" w:rsidR="00804534" w:rsidRPr="005C63C9" w:rsidRDefault="00804534" w:rsidP="008518C5">
            <w:pPr>
              <w:pStyle w:val="TableParagraph"/>
              <w:spacing w:line="249" w:lineRule="exact"/>
              <w:ind w:left="142" w:right="220"/>
              <w:jc w:val="both"/>
            </w:pPr>
            <w:r w:rsidRPr="005C63C9">
              <w:t>19</w:t>
            </w:r>
          </w:p>
        </w:tc>
        <w:tc>
          <w:tcPr>
            <w:tcW w:w="8543" w:type="dxa"/>
          </w:tcPr>
          <w:p w14:paraId="401AC227" w14:textId="77777777" w:rsidR="00804534" w:rsidRPr="005C63C9" w:rsidRDefault="00804534" w:rsidP="008518C5">
            <w:pPr>
              <w:pStyle w:val="TableParagraph"/>
              <w:spacing w:line="249" w:lineRule="exact"/>
              <w:ind w:left="142" w:right="220"/>
              <w:jc w:val="both"/>
              <w:rPr>
                <w:i/>
              </w:rPr>
            </w:pPr>
            <w:r w:rsidRPr="005C63C9">
              <w:t xml:space="preserve">Održavanje i bezbednost </w:t>
            </w:r>
            <w:r w:rsidRPr="005C63C9">
              <w:rPr>
                <w:i/>
              </w:rPr>
              <w:t>37</w:t>
            </w:r>
          </w:p>
        </w:tc>
      </w:tr>
      <w:tr w:rsidR="00804534" w:rsidRPr="005C63C9" w14:paraId="0C0A96D8" w14:textId="77777777" w:rsidTr="005D06AC">
        <w:trPr>
          <w:trHeight w:val="265"/>
        </w:trPr>
        <w:tc>
          <w:tcPr>
            <w:tcW w:w="9072" w:type="dxa"/>
            <w:gridSpan w:val="2"/>
          </w:tcPr>
          <w:p w14:paraId="0860FE5B" w14:textId="77777777" w:rsidR="00804534" w:rsidRPr="005C63C9" w:rsidRDefault="00804534" w:rsidP="008518C5">
            <w:pPr>
              <w:pStyle w:val="TableParagraph"/>
              <w:spacing w:line="245" w:lineRule="exact"/>
              <w:ind w:left="142" w:right="220"/>
              <w:jc w:val="both"/>
            </w:pPr>
            <w:r w:rsidRPr="005C63C9">
              <w:t>Dodaci</w:t>
            </w:r>
          </w:p>
        </w:tc>
      </w:tr>
    </w:tbl>
    <w:p w14:paraId="0D498F46" w14:textId="77777777" w:rsidR="00804534" w:rsidRPr="005C63C9" w:rsidRDefault="00804534" w:rsidP="008518C5">
      <w:pPr>
        <w:pStyle w:val="BodyText"/>
        <w:spacing w:before="30"/>
        <w:ind w:left="142" w:right="220"/>
        <w:jc w:val="both"/>
        <w:rPr>
          <w:i/>
        </w:rPr>
      </w:pPr>
      <w:r w:rsidRPr="005C63C9">
        <w:t xml:space="preserve">Dodatak A (informativni) Kompjuterski modeli </w:t>
      </w:r>
      <w:r w:rsidRPr="005C63C9">
        <w:rPr>
          <w:i/>
        </w:rPr>
        <w:t xml:space="preserve">38 </w:t>
      </w:r>
      <w:r w:rsidRPr="005C63C9">
        <w:t xml:space="preserve">Dodatak B (informativni) osvetlenje, oznake, javni razglas i glasovni sistemi alarmiranja </w:t>
      </w:r>
      <w:r w:rsidRPr="005C63C9">
        <w:rPr>
          <w:i/>
        </w:rPr>
        <w:t xml:space="preserve">39 </w:t>
      </w:r>
      <w:r w:rsidRPr="005C63C9">
        <w:t xml:space="preserve">Bibliografija </w:t>
      </w:r>
      <w:r w:rsidRPr="005C63C9">
        <w:rPr>
          <w:i/>
        </w:rPr>
        <w:t>40</w:t>
      </w:r>
    </w:p>
    <w:p w14:paraId="5A0A29C0" w14:textId="77777777" w:rsidR="00804534" w:rsidRPr="005C63C9" w:rsidRDefault="00804534" w:rsidP="008518C5">
      <w:pPr>
        <w:pStyle w:val="BodyText"/>
        <w:spacing w:before="1"/>
        <w:ind w:left="142" w:right="220"/>
        <w:jc w:val="both"/>
      </w:pPr>
      <w:r w:rsidRPr="005C63C9">
        <w:t>Spisak crteža</w:t>
      </w:r>
    </w:p>
    <w:p w14:paraId="52F082DD" w14:textId="77777777" w:rsidR="00804534" w:rsidRPr="005C63C9" w:rsidRDefault="00804534" w:rsidP="008518C5">
      <w:pPr>
        <w:pStyle w:val="BodyText"/>
        <w:ind w:left="142" w:right="220"/>
        <w:jc w:val="both"/>
        <w:rPr>
          <w:i/>
        </w:rPr>
      </w:pPr>
      <w:r w:rsidRPr="005C63C9">
        <w:t xml:space="preserve">Crtež 1 – Tipična mehanička ventilacija koja koristi kanalski sistem za disperziju dima </w:t>
      </w:r>
      <w:r w:rsidRPr="005C63C9">
        <w:rPr>
          <w:i/>
        </w:rPr>
        <w:t>15</w:t>
      </w:r>
    </w:p>
    <w:p w14:paraId="6FD94980" w14:textId="77777777" w:rsidR="00804534" w:rsidRPr="005C63C9" w:rsidRDefault="00804534" w:rsidP="008518C5">
      <w:pPr>
        <w:pStyle w:val="BodyText"/>
        <w:ind w:left="142" w:right="220"/>
        <w:jc w:val="both"/>
        <w:rPr>
          <w:i/>
        </w:rPr>
      </w:pPr>
      <w:r w:rsidRPr="005C63C9">
        <w:t xml:space="preserve">Crtež 2 – Tipična mehanička ventilacija koja koristi impulsni sistem za disperziju dima </w:t>
      </w:r>
      <w:r w:rsidRPr="005C63C9">
        <w:rPr>
          <w:i/>
        </w:rPr>
        <w:t>17</w:t>
      </w:r>
    </w:p>
    <w:p w14:paraId="7DE59EF2" w14:textId="77777777" w:rsidR="00804534" w:rsidRPr="005C63C9" w:rsidRDefault="00804534" w:rsidP="008518C5">
      <w:pPr>
        <w:pStyle w:val="BodyText"/>
        <w:ind w:left="142" w:right="220"/>
        <w:jc w:val="both"/>
        <w:rPr>
          <w:i/>
        </w:rPr>
      </w:pPr>
      <w:r w:rsidRPr="005C63C9">
        <w:t xml:space="preserve">Crtež 3 – Tipična mehanička ventilacija koja koristi impulsni sistem za omogućavanje pristupa vatrogascima </w:t>
      </w:r>
      <w:r w:rsidRPr="005C63C9">
        <w:rPr>
          <w:i/>
        </w:rPr>
        <w:t>21</w:t>
      </w:r>
    </w:p>
    <w:p w14:paraId="6D0F9608" w14:textId="77777777" w:rsidR="00804534" w:rsidRPr="005C63C9" w:rsidRDefault="00804534" w:rsidP="008518C5">
      <w:pPr>
        <w:pStyle w:val="BodyText"/>
        <w:spacing w:before="99" w:line="328" w:lineRule="auto"/>
        <w:ind w:left="142" w:right="220"/>
        <w:jc w:val="both"/>
        <w:rPr>
          <w:i/>
        </w:rPr>
      </w:pPr>
      <w:r w:rsidRPr="005C63C9">
        <w:t xml:space="preserve">Crtež 4 – Projektne oblasti zapremine pojedinačnih prostora </w:t>
      </w:r>
      <w:r w:rsidRPr="005C63C9">
        <w:rPr>
          <w:i/>
        </w:rPr>
        <w:t>26</w:t>
      </w:r>
    </w:p>
    <w:p w14:paraId="09FBB54F" w14:textId="77777777" w:rsidR="00804534" w:rsidRPr="005C63C9" w:rsidRDefault="00804534" w:rsidP="008518C5">
      <w:pPr>
        <w:pStyle w:val="BodyText"/>
        <w:spacing w:line="267" w:lineRule="exact"/>
        <w:ind w:left="142" w:right="220"/>
        <w:jc w:val="both"/>
      </w:pPr>
      <w:r w:rsidRPr="005C63C9">
        <w:t>Spisak tabela</w:t>
      </w:r>
    </w:p>
    <w:p w14:paraId="186749AE" w14:textId="77777777" w:rsidR="00804534" w:rsidRPr="005C63C9" w:rsidRDefault="00804534" w:rsidP="008518C5">
      <w:pPr>
        <w:pStyle w:val="BodyText"/>
        <w:ind w:left="142" w:right="220"/>
        <w:jc w:val="both"/>
        <w:rPr>
          <w:i/>
        </w:rPr>
      </w:pPr>
      <w:r w:rsidRPr="005C63C9">
        <w:t xml:space="preserve">Tabela 1 – Projekat tipa požara kod nepromenjenog stanja </w:t>
      </w:r>
      <w:r w:rsidRPr="005C63C9">
        <w:rPr>
          <w:i/>
        </w:rPr>
        <w:t>12</w:t>
      </w:r>
    </w:p>
    <w:p w14:paraId="1B818665" w14:textId="23C4AF05" w:rsidR="00804534" w:rsidRPr="005C63C9" w:rsidRDefault="00804534" w:rsidP="008518C5">
      <w:pPr>
        <w:pStyle w:val="BodyText"/>
        <w:spacing w:before="1" w:line="267" w:lineRule="exact"/>
        <w:ind w:left="142" w:right="220"/>
        <w:jc w:val="both"/>
        <w:rPr>
          <w:i/>
        </w:rPr>
      </w:pPr>
      <w:r w:rsidRPr="005C63C9">
        <w:t>Tabela 2 – Kontrolna lista za puštanje u pogon</w:t>
      </w:r>
      <w:r w:rsidR="005D06AC" w:rsidRPr="005C63C9">
        <w:t xml:space="preserve"> </w:t>
      </w:r>
      <w:r w:rsidRPr="005C63C9">
        <w:t xml:space="preserve">bitnih komponenti sistema koje služe za kontrolu dima i toplote ili SHEVS </w:t>
      </w:r>
      <w:r w:rsidRPr="005C63C9">
        <w:rPr>
          <w:i/>
        </w:rPr>
        <w:t>34</w:t>
      </w:r>
    </w:p>
    <w:p w14:paraId="530D976C" w14:textId="77777777" w:rsidR="00804534" w:rsidRPr="005C63C9" w:rsidRDefault="00804534" w:rsidP="008518C5">
      <w:pPr>
        <w:pStyle w:val="Heading5"/>
        <w:ind w:left="142" w:right="220"/>
        <w:jc w:val="both"/>
        <w:rPr>
          <w:rFonts w:ascii="Arial" w:hAnsi="Arial" w:cs="Arial"/>
        </w:rPr>
      </w:pPr>
      <w:r w:rsidRPr="005C63C9">
        <w:rPr>
          <w:rFonts w:ascii="Arial" w:hAnsi="Arial" w:cs="Arial"/>
        </w:rPr>
        <w:t>Kratak pregled strana</w:t>
      </w:r>
    </w:p>
    <w:p w14:paraId="4B76F60E" w14:textId="77777777" w:rsidR="00804534" w:rsidRPr="005C63C9" w:rsidRDefault="00804534" w:rsidP="008518C5">
      <w:pPr>
        <w:pStyle w:val="BodyText"/>
        <w:ind w:left="142" w:right="220"/>
        <w:jc w:val="both"/>
      </w:pPr>
      <w:r w:rsidRPr="005C63C9">
        <w:t>Ovaj dokument se sastoji iz naslovne strane,</w:t>
      </w:r>
    </w:p>
    <w:p w14:paraId="47BFEC8D" w14:textId="77777777" w:rsidR="00804534" w:rsidRPr="005C63C9" w:rsidRDefault="00804534" w:rsidP="008518C5">
      <w:pPr>
        <w:pStyle w:val="BodyText"/>
        <w:spacing w:before="29"/>
        <w:ind w:left="142" w:right="220"/>
        <w:jc w:val="both"/>
      </w:pPr>
      <w:r w:rsidRPr="005C63C9">
        <w:t>unutrašnje naslovne strane, strana i i ii, strana1 do 40, unutrašnje poslednje strane i poslednje naslovne strane</w:t>
      </w:r>
    </w:p>
    <w:p w14:paraId="28E2B8A3" w14:textId="77777777" w:rsidR="00804534" w:rsidRPr="005C63C9" w:rsidRDefault="00804534" w:rsidP="008518C5">
      <w:pPr>
        <w:ind w:left="142" w:right="220"/>
        <w:jc w:val="both"/>
        <w:sectPr w:rsidR="00804534" w:rsidRPr="005C63C9">
          <w:pgSz w:w="12240" w:h="15840"/>
          <w:pgMar w:top="1100" w:right="940" w:bottom="280" w:left="1000" w:header="720" w:footer="720" w:gutter="0"/>
          <w:cols w:space="720"/>
        </w:sectPr>
      </w:pPr>
    </w:p>
    <w:p w14:paraId="1CD20FC5" w14:textId="77777777" w:rsidR="00804534" w:rsidRPr="005C63C9" w:rsidRDefault="00804534" w:rsidP="008518C5">
      <w:pPr>
        <w:pStyle w:val="BodyText"/>
        <w:spacing w:before="29"/>
        <w:ind w:left="142" w:right="220"/>
        <w:jc w:val="both"/>
      </w:pPr>
      <w:r w:rsidRPr="005C63C9">
        <w:lastRenderedPageBreak/>
        <w:t>Informacije o objavljenom dokumentu i autorskim pravima</w:t>
      </w:r>
    </w:p>
    <w:p w14:paraId="41B3C824" w14:textId="77777777" w:rsidR="00804534" w:rsidRPr="005C63C9" w:rsidRDefault="00804534" w:rsidP="008518C5">
      <w:pPr>
        <w:pStyle w:val="BodyText"/>
        <w:spacing w:before="1"/>
        <w:ind w:left="142" w:right="220"/>
        <w:jc w:val="both"/>
      </w:pPr>
      <w:r w:rsidRPr="005C63C9">
        <w:t>BSI autorsko pravo prikazano u ovom dokumentu ukazuje kada je ovaj dokument poslednji put izdat</w:t>
      </w:r>
    </w:p>
    <w:p w14:paraId="2911E32C" w14:textId="77777777" w:rsidR="00804534" w:rsidRPr="005C63C9" w:rsidRDefault="00804534" w:rsidP="008518C5">
      <w:pPr>
        <w:pStyle w:val="BodyText"/>
        <w:spacing w:before="1"/>
        <w:ind w:left="142" w:right="220"/>
        <w:jc w:val="both"/>
      </w:pPr>
      <w:r w:rsidRPr="005C63C9">
        <w:t>© BSI 2006</w:t>
      </w:r>
    </w:p>
    <w:p w14:paraId="2E44DD83" w14:textId="77777777" w:rsidR="00804534" w:rsidRPr="005C63C9" w:rsidRDefault="00804534" w:rsidP="008518C5">
      <w:pPr>
        <w:pStyle w:val="BodyText"/>
        <w:ind w:left="142" w:right="220"/>
        <w:jc w:val="both"/>
      </w:pPr>
      <w:r w:rsidRPr="005C63C9">
        <w:t>ISBN 0 580 49087 4</w:t>
      </w:r>
    </w:p>
    <w:p w14:paraId="22F2ABDB" w14:textId="77777777" w:rsidR="00804534" w:rsidRPr="005C63C9" w:rsidRDefault="00804534" w:rsidP="008518C5">
      <w:pPr>
        <w:pStyle w:val="BodyText"/>
        <w:ind w:left="142" w:right="220"/>
        <w:jc w:val="both"/>
      </w:pPr>
      <w:r w:rsidRPr="005C63C9">
        <w:t>Ova BSI referenca se odnosi na rad na ovom standardu:</w:t>
      </w:r>
    </w:p>
    <w:p w14:paraId="52B7AC0D" w14:textId="77777777" w:rsidR="00804534" w:rsidRPr="005C63C9" w:rsidRDefault="00804534" w:rsidP="008518C5">
      <w:pPr>
        <w:pStyle w:val="BodyText"/>
        <w:spacing w:before="1"/>
        <w:ind w:left="142" w:right="220"/>
        <w:jc w:val="both"/>
      </w:pPr>
      <w:r w:rsidRPr="005C63C9">
        <w:t>Referenca komiteta FSH/25/4 Nacrt za komentar 06/30112774 DC</w:t>
      </w:r>
    </w:p>
    <w:p w14:paraId="6B50511A" w14:textId="77777777" w:rsidR="00804534" w:rsidRPr="005C63C9" w:rsidRDefault="00804534" w:rsidP="008518C5">
      <w:pPr>
        <w:pStyle w:val="BodyText"/>
        <w:spacing w:line="267" w:lineRule="exact"/>
        <w:ind w:left="142" w:right="220"/>
        <w:jc w:val="both"/>
      </w:pPr>
      <w:r w:rsidRPr="005C63C9">
        <w:t>Istorijat objavljivanja</w:t>
      </w:r>
    </w:p>
    <w:p w14:paraId="03443F3F" w14:textId="77777777" w:rsidR="00804534" w:rsidRPr="005C63C9" w:rsidRDefault="00804534" w:rsidP="008518C5">
      <w:pPr>
        <w:pStyle w:val="BodyText"/>
        <w:spacing w:line="398" w:lineRule="auto"/>
        <w:ind w:left="142" w:right="220"/>
        <w:jc w:val="both"/>
      </w:pPr>
      <w:r w:rsidRPr="005C63C9">
        <w:t>Prvi put objavljeno, Oktobar 2006 Dodaci izdati od objavljivanja</w:t>
      </w:r>
    </w:p>
    <w:p w14:paraId="2E1ADD88" w14:textId="77777777" w:rsidR="00804534" w:rsidRPr="005C63C9" w:rsidRDefault="00804534" w:rsidP="008518C5">
      <w:pPr>
        <w:spacing w:line="266" w:lineRule="exact"/>
        <w:ind w:right="220"/>
        <w:jc w:val="both"/>
        <w:sectPr w:rsidR="00804534" w:rsidRPr="005C63C9">
          <w:pgSz w:w="12240" w:h="15840"/>
          <w:pgMar w:top="1100" w:right="940" w:bottom="280" w:left="1000" w:header="720" w:footer="720" w:gutter="0"/>
          <w:cols w:space="720"/>
        </w:sectPr>
      </w:pPr>
    </w:p>
    <w:p w14:paraId="57B17B67" w14:textId="77777777" w:rsidR="00804534" w:rsidRPr="005C63C9" w:rsidRDefault="00804534" w:rsidP="008518C5">
      <w:pPr>
        <w:spacing w:line="479" w:lineRule="exact"/>
        <w:ind w:left="142" w:right="220"/>
        <w:jc w:val="both"/>
        <w:rPr>
          <w:sz w:val="40"/>
        </w:rPr>
      </w:pPr>
      <w:r w:rsidRPr="005C63C9">
        <w:rPr>
          <w:sz w:val="40"/>
        </w:rPr>
        <w:lastRenderedPageBreak/>
        <w:t>Predgovor</w:t>
      </w:r>
    </w:p>
    <w:p w14:paraId="4ED805D2" w14:textId="77777777" w:rsidR="00804534" w:rsidRPr="005C63C9" w:rsidRDefault="00804534" w:rsidP="008518C5">
      <w:pPr>
        <w:pStyle w:val="BodyText"/>
        <w:ind w:left="142" w:right="220"/>
        <w:jc w:val="both"/>
      </w:pPr>
      <w:r w:rsidRPr="005C63C9">
        <w:t>Informacije o ovom dokumentu</w:t>
      </w:r>
    </w:p>
    <w:p w14:paraId="5064163D" w14:textId="77777777" w:rsidR="00804534" w:rsidRPr="005C63C9" w:rsidRDefault="00804534" w:rsidP="008518C5">
      <w:pPr>
        <w:pStyle w:val="BodyText"/>
        <w:ind w:left="142" w:right="220"/>
        <w:jc w:val="both"/>
      </w:pPr>
      <w:r w:rsidRPr="005C63C9">
        <w:t>Ovaj deo britanskih standarda BS 7346 je objavljen od strane BSI i stupili su na snagu 31 oktobra 2006. Ovi standardi su pripremljeni od Podkomiteta FSH /25/4, Dimni kontrolni sistemi – Impulsni ventilatori za parkinge i slične objekte, pod nadležnošću Tehničkog odbora FSH/25, Dim, sistemi za kontrolu toplote i njihove komponente.</w:t>
      </w:r>
    </w:p>
    <w:p w14:paraId="25B35998" w14:textId="068AD2D8" w:rsidR="00804534" w:rsidRPr="005C63C9" w:rsidRDefault="00804534" w:rsidP="008518C5">
      <w:pPr>
        <w:pStyle w:val="BodyText"/>
        <w:spacing w:line="268" w:lineRule="exact"/>
        <w:ind w:left="142" w:right="220"/>
        <w:jc w:val="both"/>
      </w:pPr>
      <w:r w:rsidRPr="005C63C9">
        <w:t>Spisak organizacija predstavljenih u ovom</w:t>
      </w:r>
      <w:r w:rsidR="005D06AC" w:rsidRPr="005C63C9">
        <w:t xml:space="preserve"> </w:t>
      </w:r>
      <w:r w:rsidRPr="005C63C9">
        <w:t>komitetu može da se dobije na zahtev od njegovog sekretara.</w:t>
      </w:r>
    </w:p>
    <w:p w14:paraId="6C80D05E" w14:textId="77777777" w:rsidR="00804534" w:rsidRPr="005C63C9" w:rsidRDefault="00804534" w:rsidP="008518C5">
      <w:pPr>
        <w:pStyle w:val="BodyText"/>
        <w:spacing w:before="2"/>
        <w:ind w:left="142" w:right="220"/>
        <w:jc w:val="both"/>
      </w:pPr>
      <w:r w:rsidRPr="005C63C9">
        <w:t>Upotreba ovog dokumenta</w:t>
      </w:r>
    </w:p>
    <w:p w14:paraId="24C6902D" w14:textId="77777777" w:rsidR="00804534" w:rsidRPr="005C63C9" w:rsidRDefault="00804534" w:rsidP="008518C5">
      <w:pPr>
        <w:pStyle w:val="BodyText"/>
        <w:ind w:left="142" w:right="220"/>
        <w:jc w:val="both"/>
      </w:pPr>
      <w:r w:rsidRPr="005C63C9">
        <w:t>Kao kodeks prakse, ovaj deo BS 7346 ima formu smernica i preporuka. Ne bi trebalo da se navodi kao da je specifikacija i posebna pažnja treba da se obrati da se obezbedi da zahtevi suglasnosti ne dovode u zabludu.</w:t>
      </w:r>
    </w:p>
    <w:p w14:paraId="7095C2B8" w14:textId="77777777" w:rsidR="00804534" w:rsidRPr="005C63C9" w:rsidRDefault="00804534" w:rsidP="008518C5">
      <w:pPr>
        <w:pStyle w:val="BodyText"/>
        <w:spacing w:line="267" w:lineRule="exact"/>
        <w:ind w:left="142" w:right="220"/>
        <w:jc w:val="both"/>
      </w:pPr>
      <w:r w:rsidRPr="005C63C9">
        <w:t>Bilo koji korisnik koji tvrdi saglasnost sa ovim</w:t>
      </w:r>
    </w:p>
    <w:p w14:paraId="3C5C0BC6" w14:textId="77777777" w:rsidR="00804534" w:rsidRPr="005C63C9" w:rsidRDefault="00804534" w:rsidP="008518C5">
      <w:pPr>
        <w:pStyle w:val="BodyText"/>
        <w:ind w:left="142" w:right="220"/>
        <w:jc w:val="both"/>
      </w:pPr>
      <w:r w:rsidRPr="005C63C9">
        <w:t>delom standarda BS 7346 od njega se očekuje</w:t>
      </w:r>
      <w:r w:rsidRPr="005C63C9">
        <w:rPr>
          <w:spacing w:val="-26"/>
        </w:rPr>
        <w:t xml:space="preserve"> </w:t>
      </w:r>
      <w:r w:rsidRPr="005C63C9">
        <w:t xml:space="preserve">da </w:t>
      </w:r>
      <w:r w:rsidRPr="005C63C9">
        <w:rPr>
          <w:spacing w:val="-3"/>
        </w:rPr>
        <w:t xml:space="preserve">može </w:t>
      </w:r>
      <w:r w:rsidRPr="005C63C9">
        <w:t xml:space="preserve">da opravda bilo </w:t>
      </w:r>
      <w:r w:rsidRPr="005C63C9">
        <w:rPr>
          <w:spacing w:val="-3"/>
        </w:rPr>
        <w:t xml:space="preserve">koji </w:t>
      </w:r>
      <w:r w:rsidRPr="005C63C9">
        <w:t xml:space="preserve">postupak </w:t>
      </w:r>
      <w:r w:rsidRPr="005C63C9">
        <w:rPr>
          <w:spacing w:val="-3"/>
        </w:rPr>
        <w:t xml:space="preserve">koji </w:t>
      </w:r>
      <w:r w:rsidRPr="005C63C9">
        <w:t>proizilazi iz ovih</w:t>
      </w:r>
      <w:r w:rsidRPr="005C63C9">
        <w:rPr>
          <w:spacing w:val="-3"/>
        </w:rPr>
        <w:t xml:space="preserve"> </w:t>
      </w:r>
      <w:r w:rsidRPr="005C63C9">
        <w:t>preporuka.</w:t>
      </w:r>
    </w:p>
    <w:p w14:paraId="323C7961" w14:textId="77777777" w:rsidR="00804534" w:rsidRPr="005C63C9" w:rsidRDefault="00804534" w:rsidP="008518C5">
      <w:pPr>
        <w:pStyle w:val="BodyText"/>
        <w:spacing w:before="1"/>
        <w:ind w:left="142" w:right="220"/>
        <w:jc w:val="both"/>
      </w:pPr>
      <w:r w:rsidRPr="005C63C9">
        <w:t>Predstavljene konvencije</w:t>
      </w:r>
    </w:p>
    <w:p w14:paraId="55095EE5" w14:textId="77777777" w:rsidR="00804534" w:rsidRPr="005C63C9" w:rsidRDefault="00804534" w:rsidP="008518C5">
      <w:pPr>
        <w:pStyle w:val="BodyText"/>
        <w:ind w:left="142" w:right="220"/>
        <w:jc w:val="both"/>
      </w:pPr>
      <w:r w:rsidRPr="005C63C9">
        <w:t>Odredbe u ovom standardu su predstavljene rimskim znacima (tj. okomito). Preporuke u ovom standardu su predstavljene u rečenicama u kojima je glavni pomoćni glagol biti (tj. bi trebalo da bude).</w:t>
      </w:r>
    </w:p>
    <w:p w14:paraId="638A5D2B" w14:textId="77777777" w:rsidR="00804534" w:rsidRPr="005C63C9" w:rsidRDefault="00804534" w:rsidP="008518C5">
      <w:pPr>
        <w:pStyle w:val="BodyText"/>
        <w:ind w:left="142" w:right="220"/>
        <w:jc w:val="both"/>
      </w:pPr>
      <w:r w:rsidRPr="005C63C9">
        <w:rPr>
          <w:spacing w:val="-13"/>
        </w:rPr>
        <w:t xml:space="preserve">Komentar, </w:t>
      </w:r>
      <w:r w:rsidRPr="005C63C9">
        <w:rPr>
          <w:spacing w:val="-10"/>
        </w:rPr>
        <w:t xml:space="preserve">objašnjenja </w:t>
      </w:r>
      <w:r w:rsidRPr="005C63C9">
        <w:t xml:space="preserve">i </w:t>
      </w:r>
      <w:r w:rsidRPr="005C63C9">
        <w:rPr>
          <w:spacing w:val="-9"/>
        </w:rPr>
        <w:t xml:space="preserve">opšti </w:t>
      </w:r>
      <w:r w:rsidRPr="005C63C9">
        <w:rPr>
          <w:spacing w:val="-11"/>
        </w:rPr>
        <w:t xml:space="preserve">informativni </w:t>
      </w:r>
      <w:r w:rsidRPr="005C63C9">
        <w:rPr>
          <w:spacing w:val="-10"/>
        </w:rPr>
        <w:t xml:space="preserve">materijal </w:t>
      </w:r>
      <w:r w:rsidRPr="005C63C9">
        <w:rPr>
          <w:spacing w:val="-6"/>
        </w:rPr>
        <w:t xml:space="preserve">je </w:t>
      </w:r>
      <w:r w:rsidRPr="005C63C9">
        <w:rPr>
          <w:spacing w:val="-11"/>
        </w:rPr>
        <w:t xml:space="preserve">predstavljen kurzivom </w:t>
      </w:r>
      <w:r w:rsidRPr="005C63C9">
        <w:t xml:space="preserve">i </w:t>
      </w:r>
      <w:r w:rsidRPr="005C63C9">
        <w:rPr>
          <w:spacing w:val="-7"/>
        </w:rPr>
        <w:t xml:space="preserve">ne </w:t>
      </w:r>
      <w:r w:rsidRPr="005C63C9">
        <w:rPr>
          <w:spacing w:val="-11"/>
        </w:rPr>
        <w:t xml:space="preserve">sačinjava </w:t>
      </w:r>
      <w:r w:rsidRPr="005C63C9">
        <w:rPr>
          <w:spacing w:val="-10"/>
        </w:rPr>
        <w:t>normativni element.</w:t>
      </w:r>
    </w:p>
    <w:p w14:paraId="4E251CA0" w14:textId="77777777" w:rsidR="00804534" w:rsidRPr="005C63C9" w:rsidRDefault="00804534" w:rsidP="008518C5">
      <w:pPr>
        <w:pStyle w:val="BodyText"/>
        <w:ind w:left="142" w:right="220"/>
        <w:jc w:val="both"/>
      </w:pPr>
      <w:r w:rsidRPr="005C63C9">
        <w:t>Ugovorna i pravna razmatranja</w:t>
      </w:r>
    </w:p>
    <w:p w14:paraId="00C81672" w14:textId="77777777" w:rsidR="00804534" w:rsidRPr="005C63C9" w:rsidRDefault="00804534" w:rsidP="008518C5">
      <w:pPr>
        <w:pStyle w:val="BodyText"/>
        <w:ind w:left="142" w:right="220"/>
        <w:jc w:val="both"/>
      </w:pPr>
      <w:r w:rsidRPr="005C63C9">
        <w:t>Ova publikacija ne podrazumeva da sadrži sve neophodne odredbe ugovora. Korisnici su sami odgovorni za njenu pravilnu upotrebu.</w:t>
      </w:r>
    </w:p>
    <w:p w14:paraId="1711D19B" w14:textId="77777777" w:rsidR="00804534" w:rsidRPr="005C63C9" w:rsidRDefault="00804534" w:rsidP="008518C5">
      <w:pPr>
        <w:pStyle w:val="BodyText"/>
        <w:spacing w:before="1" w:line="242" w:lineRule="auto"/>
        <w:ind w:left="142" w:right="220"/>
        <w:jc w:val="both"/>
      </w:pPr>
      <w:r w:rsidRPr="005C63C9">
        <w:t>Saglasnost sa britanskim standardom ne može da da status imuniteta od pravnih obaveza.</w:t>
      </w:r>
    </w:p>
    <w:p w14:paraId="21A2F802" w14:textId="77777777" w:rsidR="00804534" w:rsidRPr="005C63C9" w:rsidRDefault="00804534" w:rsidP="008518C5">
      <w:pPr>
        <w:spacing w:line="242" w:lineRule="auto"/>
        <w:ind w:left="142" w:right="220"/>
        <w:jc w:val="both"/>
        <w:sectPr w:rsidR="00804534" w:rsidRPr="005C63C9">
          <w:pgSz w:w="12240" w:h="15840"/>
          <w:pgMar w:top="1140" w:right="940" w:bottom="280" w:left="1000" w:header="720" w:footer="720" w:gutter="0"/>
          <w:cols w:space="720"/>
        </w:sectPr>
      </w:pPr>
    </w:p>
    <w:p w14:paraId="04113BC2" w14:textId="77777777" w:rsidR="00804534" w:rsidRPr="005C63C9" w:rsidRDefault="00804534" w:rsidP="008518C5">
      <w:pPr>
        <w:pStyle w:val="ListParagraph"/>
        <w:numPr>
          <w:ilvl w:val="0"/>
          <w:numId w:val="56"/>
        </w:numPr>
        <w:tabs>
          <w:tab w:val="left" w:pos="1702"/>
          <w:tab w:val="left" w:pos="1703"/>
        </w:tabs>
        <w:spacing w:before="13"/>
        <w:ind w:left="142" w:right="220" w:firstLine="0"/>
        <w:jc w:val="both"/>
        <w:rPr>
          <w:b/>
          <w:sz w:val="35"/>
        </w:rPr>
      </w:pPr>
      <w:r w:rsidRPr="005C63C9">
        <w:rPr>
          <w:b/>
          <w:spacing w:val="-9"/>
          <w:sz w:val="35"/>
        </w:rPr>
        <w:lastRenderedPageBreak/>
        <w:t>Uvod</w:t>
      </w:r>
    </w:p>
    <w:p w14:paraId="242E4733" w14:textId="77777777" w:rsidR="00804534" w:rsidRPr="005C63C9" w:rsidRDefault="00804534" w:rsidP="008518C5">
      <w:pPr>
        <w:pStyle w:val="ListParagraph"/>
        <w:numPr>
          <w:ilvl w:val="1"/>
          <w:numId w:val="56"/>
        </w:numPr>
        <w:tabs>
          <w:tab w:val="left" w:pos="1634"/>
        </w:tabs>
        <w:spacing w:before="2"/>
        <w:ind w:left="142" w:right="220" w:firstLine="0"/>
        <w:jc w:val="both"/>
        <w:rPr>
          <w:b/>
          <w:sz w:val="28"/>
        </w:rPr>
      </w:pPr>
      <w:r w:rsidRPr="005C63C9">
        <w:rPr>
          <w:b/>
          <w:sz w:val="28"/>
        </w:rPr>
        <w:t xml:space="preserve">Pozadina i </w:t>
      </w:r>
      <w:r w:rsidRPr="005C63C9">
        <w:rPr>
          <w:b/>
          <w:spacing w:val="-3"/>
          <w:sz w:val="28"/>
        </w:rPr>
        <w:t xml:space="preserve">praksa </w:t>
      </w:r>
      <w:r w:rsidRPr="005C63C9">
        <w:rPr>
          <w:b/>
          <w:sz w:val="28"/>
        </w:rPr>
        <w:t xml:space="preserve">pri </w:t>
      </w:r>
      <w:r w:rsidRPr="005C63C9">
        <w:rPr>
          <w:b/>
          <w:spacing w:val="-3"/>
          <w:sz w:val="28"/>
        </w:rPr>
        <w:t xml:space="preserve">kontroli </w:t>
      </w:r>
      <w:r w:rsidRPr="005C63C9">
        <w:rPr>
          <w:b/>
          <w:sz w:val="28"/>
        </w:rPr>
        <w:t>dima na parkinzima</w:t>
      </w:r>
    </w:p>
    <w:p w14:paraId="1E6E36D3" w14:textId="77777777" w:rsidR="00804534" w:rsidRPr="005C63C9" w:rsidRDefault="00804534" w:rsidP="008518C5">
      <w:pPr>
        <w:pStyle w:val="BodyText"/>
        <w:spacing w:before="3"/>
        <w:ind w:left="142" w:right="220"/>
        <w:jc w:val="both"/>
        <w:rPr>
          <w:b/>
          <w:sz w:val="21"/>
        </w:rPr>
      </w:pPr>
    </w:p>
    <w:p w14:paraId="0539FCD5" w14:textId="77777777" w:rsidR="00804534" w:rsidRPr="005C63C9" w:rsidRDefault="00804534" w:rsidP="008518C5">
      <w:pPr>
        <w:pStyle w:val="BodyText"/>
        <w:ind w:left="142" w:right="220"/>
        <w:jc w:val="both"/>
      </w:pPr>
      <w:r w:rsidRPr="005C63C9">
        <w:t>Ventilacija natkrivenih parkinga se uglavnom</w:t>
      </w:r>
    </w:p>
    <w:p w14:paraId="1CA52DBE" w14:textId="77777777" w:rsidR="00804534" w:rsidRPr="005C63C9" w:rsidRDefault="00804534" w:rsidP="008518C5">
      <w:pPr>
        <w:pStyle w:val="BodyText"/>
        <w:ind w:left="142" w:right="220"/>
        <w:jc w:val="both"/>
      </w:pPr>
      <w:r w:rsidRPr="005C63C9">
        <w:t>preporučuje da bi se ograničila koncentracija ugljen monoksida (CO) i drugih emisija tokom svakodnevnog koriščenja parkinga, kao i da ukloni dim i toplotu u slučaju požara. Ista oprema se često koristi da zadovolji oba ova standarda. Ovaj standard priznaje dvojnu upotrebu sistema i obezbeđuje smernice u vezi sa</w:t>
      </w:r>
    </w:p>
    <w:p w14:paraId="07D89041" w14:textId="77777777" w:rsidR="00804534" w:rsidRPr="005C63C9" w:rsidRDefault="00804534" w:rsidP="008518C5">
      <w:pPr>
        <w:pStyle w:val="BodyText"/>
        <w:ind w:left="142" w:right="220"/>
        <w:jc w:val="both"/>
      </w:pPr>
      <w:r w:rsidRPr="005C63C9">
        <w:t>korišćenjem ventilacije za emisiju gasova od strane motornih vozila.</w:t>
      </w:r>
    </w:p>
    <w:p w14:paraId="1A22CE9E" w14:textId="77777777" w:rsidR="00804534" w:rsidRPr="005C63C9" w:rsidRDefault="00804534" w:rsidP="008518C5">
      <w:pPr>
        <w:pStyle w:val="BodyText"/>
        <w:ind w:left="142" w:right="220"/>
        <w:jc w:val="both"/>
      </w:pPr>
      <w:r w:rsidRPr="005C63C9">
        <w:t>Ne postoji zahtev u Građevinskim propisima 2000 [1 ], Objekti (Škotska) Propisi [2 ], Propisi o objektima (Severna Irska) [3 ], za sprinkler sisteme da moraju da budu obezbeđeni na parkinzima, iako postoje zahtevi za to u nekim lokalnim aktima. Preporuke u ovom standardu se odnose na dimne sisteme i sisteme za kontrolu toplote koji su postavljeni na parkinzima sa ili bez sprinker zaštite. Glavna dobrobit sprinkera je da kontrolišu veličinu požara sa kojim se suočavaju vatrogasne i spasilačke ekipe. Ovo se ogleda u projektu prema tipu i veličinama požara koji su preporučeni za parkirališta sa i bez sprinklera. Moderni automobili su veći nego što su nekada bili i sadrže veću količinu zapaljivih materijala, naročito plastike. Ovo je dovelo do preispitivanja emisije toplote od vozila koja gore i rizika od širenja vatre među vozilima. To je imalo za posledicu da je pokazalo da u projektima prema tipu i veličinama požara, koji su preporučeni u ovom standardu, da je</w:t>
      </w:r>
    </w:p>
    <w:p w14:paraId="445D39AF" w14:textId="77777777" w:rsidR="00804534" w:rsidRPr="005C63C9" w:rsidRDefault="00804534" w:rsidP="008518C5">
      <w:pPr>
        <w:pStyle w:val="BodyText"/>
        <w:ind w:left="142" w:right="220"/>
        <w:jc w:val="both"/>
      </w:pPr>
      <w:r w:rsidRPr="005C63C9">
        <w:t>emisija toplote mnogo veća nego u nekim prethodnim standardima. Sistemi ventilacije parkinga mogu da budu projektovani za tri slučaja kada se javi požar:</w:t>
      </w:r>
    </w:p>
    <w:p w14:paraId="477ACC32" w14:textId="77777777" w:rsidR="00804534" w:rsidRPr="005C63C9" w:rsidRDefault="00804534" w:rsidP="008518C5">
      <w:pPr>
        <w:pStyle w:val="ListParagraph"/>
        <w:numPr>
          <w:ilvl w:val="0"/>
          <w:numId w:val="55"/>
        </w:numPr>
        <w:tabs>
          <w:tab w:val="left" w:pos="1574"/>
        </w:tabs>
        <w:spacing w:before="1"/>
        <w:ind w:left="142" w:right="220" w:firstLine="0"/>
        <w:jc w:val="both"/>
      </w:pPr>
      <w:r w:rsidRPr="005C63C9">
        <w:t>da pomognu vatrogascima da raščiste dim</w:t>
      </w:r>
      <w:r w:rsidRPr="005C63C9">
        <w:rPr>
          <w:spacing w:val="-33"/>
        </w:rPr>
        <w:t xml:space="preserve"> </w:t>
      </w:r>
      <w:r w:rsidRPr="005C63C9">
        <w:t xml:space="preserve">sa parkinga </w:t>
      </w:r>
      <w:r w:rsidRPr="005C63C9">
        <w:rPr>
          <w:spacing w:val="-3"/>
        </w:rPr>
        <w:t xml:space="preserve">tokom </w:t>
      </w:r>
      <w:r w:rsidRPr="005C63C9">
        <w:t>i posle</w:t>
      </w:r>
      <w:r w:rsidRPr="005C63C9">
        <w:rPr>
          <w:spacing w:val="4"/>
        </w:rPr>
        <w:t xml:space="preserve"> </w:t>
      </w:r>
      <w:r w:rsidRPr="005C63C9">
        <w:rPr>
          <w:spacing w:val="-3"/>
        </w:rPr>
        <w:t>požara;</w:t>
      </w:r>
    </w:p>
    <w:p w14:paraId="4CF8859C" w14:textId="77777777" w:rsidR="00804534" w:rsidRPr="005C63C9" w:rsidRDefault="00804534" w:rsidP="008518C5">
      <w:pPr>
        <w:pStyle w:val="ListParagraph"/>
        <w:numPr>
          <w:ilvl w:val="0"/>
          <w:numId w:val="55"/>
        </w:numPr>
        <w:tabs>
          <w:tab w:val="left" w:pos="1574"/>
          <w:tab w:val="left" w:pos="5387"/>
        </w:tabs>
        <w:spacing w:before="1"/>
        <w:ind w:left="142" w:right="220" w:firstLine="0"/>
        <w:jc w:val="both"/>
      </w:pPr>
      <w:r w:rsidRPr="005C63C9">
        <w:t xml:space="preserve">da obezbede pristup bez dima </w:t>
      </w:r>
      <w:r w:rsidRPr="005C63C9">
        <w:rPr>
          <w:spacing w:val="-3"/>
        </w:rPr>
        <w:t xml:space="preserve">za </w:t>
      </w:r>
      <w:r w:rsidRPr="005C63C9">
        <w:t>vatrogasce u</w:t>
      </w:r>
      <w:r w:rsidRPr="005C63C9">
        <w:rPr>
          <w:spacing w:val="-29"/>
        </w:rPr>
        <w:t xml:space="preserve"> </w:t>
      </w:r>
      <w:r w:rsidRPr="005C63C9">
        <w:t xml:space="preserve">tački blizu gde je </w:t>
      </w:r>
      <w:r w:rsidRPr="005C63C9">
        <w:rPr>
          <w:spacing w:val="-3"/>
        </w:rPr>
        <w:t>požar</w:t>
      </w:r>
      <w:r w:rsidRPr="005C63C9">
        <w:rPr>
          <w:spacing w:val="-1"/>
        </w:rPr>
        <w:t xml:space="preserve"> </w:t>
      </w:r>
      <w:r w:rsidRPr="005C63C9">
        <w:t>započeo;</w:t>
      </w:r>
    </w:p>
    <w:p w14:paraId="752A9DA4" w14:textId="77777777" w:rsidR="00804534" w:rsidRPr="005C63C9" w:rsidRDefault="00804534" w:rsidP="008518C5">
      <w:pPr>
        <w:pStyle w:val="ListParagraph"/>
        <w:numPr>
          <w:ilvl w:val="0"/>
          <w:numId w:val="55"/>
        </w:numPr>
        <w:tabs>
          <w:tab w:val="left" w:pos="1574"/>
        </w:tabs>
        <w:spacing w:before="0"/>
        <w:ind w:left="142" w:right="220" w:firstLine="0"/>
        <w:jc w:val="both"/>
      </w:pPr>
      <w:r w:rsidRPr="005C63C9">
        <w:t>da zaštiti izlaze u slučaju opasnosti sa parkinga. Zahtevi</w:t>
      </w:r>
      <w:r w:rsidRPr="005C63C9">
        <w:rPr>
          <w:spacing w:val="-7"/>
        </w:rPr>
        <w:t xml:space="preserve"> </w:t>
      </w:r>
      <w:r w:rsidRPr="005C63C9">
        <w:t>ovog</w:t>
      </w:r>
      <w:r w:rsidRPr="005C63C9">
        <w:rPr>
          <w:spacing w:val="-8"/>
        </w:rPr>
        <w:t xml:space="preserve"> </w:t>
      </w:r>
      <w:r w:rsidRPr="005C63C9">
        <w:t>sistema</w:t>
      </w:r>
      <w:r w:rsidRPr="005C63C9">
        <w:rPr>
          <w:spacing w:val="-7"/>
        </w:rPr>
        <w:t xml:space="preserve"> </w:t>
      </w:r>
      <w:r w:rsidRPr="005C63C9">
        <w:t>će</w:t>
      </w:r>
      <w:r w:rsidRPr="005C63C9">
        <w:rPr>
          <w:spacing w:val="-7"/>
        </w:rPr>
        <w:t xml:space="preserve"> </w:t>
      </w:r>
      <w:r w:rsidRPr="005C63C9">
        <w:t>se</w:t>
      </w:r>
      <w:r w:rsidRPr="005C63C9">
        <w:rPr>
          <w:spacing w:val="-6"/>
        </w:rPr>
        <w:t xml:space="preserve"> </w:t>
      </w:r>
      <w:r w:rsidRPr="005C63C9">
        <w:t>razlikovati</w:t>
      </w:r>
      <w:r w:rsidRPr="005C63C9">
        <w:rPr>
          <w:spacing w:val="-8"/>
        </w:rPr>
        <w:t xml:space="preserve"> </w:t>
      </w:r>
      <w:r w:rsidRPr="005C63C9">
        <w:t>u</w:t>
      </w:r>
      <w:r w:rsidRPr="005C63C9">
        <w:rPr>
          <w:spacing w:val="-4"/>
        </w:rPr>
        <w:t xml:space="preserve"> </w:t>
      </w:r>
      <w:r w:rsidRPr="005C63C9">
        <w:t>zavisnosti</w:t>
      </w:r>
      <w:r w:rsidRPr="005C63C9">
        <w:rPr>
          <w:spacing w:val="-8"/>
        </w:rPr>
        <w:t xml:space="preserve"> </w:t>
      </w:r>
      <w:r w:rsidRPr="005C63C9">
        <w:t>od namene. Nisu svi ventilacioni sistemi odgovarajući</w:t>
      </w:r>
      <w:r w:rsidRPr="005C63C9">
        <w:rPr>
          <w:spacing w:val="-33"/>
        </w:rPr>
        <w:t xml:space="preserve"> </w:t>
      </w:r>
      <w:r w:rsidRPr="005C63C9">
        <w:rPr>
          <w:spacing w:val="-3"/>
        </w:rPr>
        <w:t xml:space="preserve">za </w:t>
      </w:r>
      <w:r w:rsidRPr="005C63C9">
        <w:t>sve</w:t>
      </w:r>
      <w:r w:rsidRPr="005C63C9">
        <w:rPr>
          <w:spacing w:val="-3"/>
        </w:rPr>
        <w:t xml:space="preserve"> </w:t>
      </w:r>
      <w:r w:rsidRPr="005C63C9">
        <w:t>namene.</w:t>
      </w:r>
    </w:p>
    <w:p w14:paraId="7EEE92F6" w14:textId="77777777" w:rsidR="00804534" w:rsidRPr="005C63C9" w:rsidRDefault="00804534" w:rsidP="008518C5">
      <w:pPr>
        <w:pStyle w:val="BodyText"/>
        <w:ind w:left="142" w:right="220"/>
        <w:jc w:val="both"/>
      </w:pPr>
      <w:r w:rsidRPr="005C63C9">
        <w:t>Preporuke i kriterijumi su dati za projekat sve tri namene.</w:t>
      </w:r>
    </w:p>
    <w:p w14:paraId="2188E746" w14:textId="77777777" w:rsidR="00804534" w:rsidRPr="005C63C9" w:rsidRDefault="00804534" w:rsidP="008518C5">
      <w:pPr>
        <w:pStyle w:val="ListParagraph"/>
        <w:numPr>
          <w:ilvl w:val="0"/>
          <w:numId w:val="54"/>
        </w:numPr>
        <w:tabs>
          <w:tab w:val="left" w:pos="1574"/>
        </w:tabs>
        <w:spacing w:before="0"/>
        <w:ind w:left="142" w:right="220" w:firstLine="0"/>
        <w:jc w:val="both"/>
        <w:rPr>
          <w:i/>
          <w:sz w:val="20"/>
        </w:rPr>
      </w:pPr>
      <w:r w:rsidRPr="005C63C9">
        <w:rPr>
          <w:i/>
        </w:rPr>
        <w:t>da pomognu vatrogascima da raščiste dim</w:t>
      </w:r>
      <w:r w:rsidRPr="005C63C9">
        <w:rPr>
          <w:i/>
          <w:spacing w:val="-22"/>
        </w:rPr>
        <w:t xml:space="preserve"> </w:t>
      </w:r>
      <w:r w:rsidRPr="005C63C9">
        <w:rPr>
          <w:i/>
        </w:rPr>
        <w:t xml:space="preserve">sa parkinga </w:t>
      </w:r>
      <w:r w:rsidRPr="005C63C9">
        <w:rPr>
          <w:i/>
          <w:spacing w:val="-3"/>
        </w:rPr>
        <w:t xml:space="preserve">tokom </w:t>
      </w:r>
      <w:r w:rsidRPr="005C63C9">
        <w:rPr>
          <w:i/>
        </w:rPr>
        <w:t>i posle</w:t>
      </w:r>
      <w:r w:rsidRPr="005C63C9">
        <w:rPr>
          <w:i/>
          <w:spacing w:val="2"/>
        </w:rPr>
        <w:t xml:space="preserve"> </w:t>
      </w:r>
      <w:r w:rsidRPr="005C63C9">
        <w:rPr>
          <w:i/>
          <w:spacing w:val="-2"/>
        </w:rPr>
        <w:t>požara</w:t>
      </w:r>
    </w:p>
    <w:p w14:paraId="092EFA89" w14:textId="1BD40BA8" w:rsidR="00804534" w:rsidRPr="005C63C9" w:rsidRDefault="00804534" w:rsidP="008518C5">
      <w:pPr>
        <w:pStyle w:val="BodyText"/>
        <w:ind w:left="142" w:right="220"/>
        <w:jc w:val="both"/>
      </w:pPr>
      <w:r w:rsidRPr="005C63C9">
        <w:t>Sistemi za raščišćavanje dima su napravljeni da bi pomogli vatrogascima tako što obezbeđuju ventilaciju koja brže raščišćava dim kada se požar ugasi. Ventilacija</w:t>
      </w:r>
      <w:r w:rsidR="000023DB">
        <w:t xml:space="preserve"> </w:t>
      </w:r>
      <w:r w:rsidRPr="005C63C9">
        <w:t>može takođe da pomogne da se smanji gustina dima i temperatura tokom trajanja požara.</w:t>
      </w:r>
    </w:p>
    <w:p w14:paraId="6A4E0D9E" w14:textId="77777777" w:rsidR="00804534" w:rsidRPr="005C63C9" w:rsidRDefault="00804534" w:rsidP="008518C5">
      <w:pPr>
        <w:pStyle w:val="BodyText"/>
        <w:spacing w:before="1"/>
        <w:ind w:left="142" w:right="220"/>
        <w:jc w:val="both"/>
      </w:pPr>
      <w:r w:rsidRPr="005C63C9">
        <w:t>Ovi sistemi nisu izričito nameravani da održe bilo koji prostor parkinga bez dima, da ograniče gustinu dima ili temperature unutar bilo kojih granica ili da pomognu prilikom evakuacije.</w:t>
      </w:r>
    </w:p>
    <w:p w14:paraId="4F6D5AE9" w14:textId="77777777" w:rsidR="00804534" w:rsidRPr="005C63C9" w:rsidRDefault="00804534" w:rsidP="008518C5">
      <w:pPr>
        <w:pStyle w:val="BodyText"/>
        <w:tabs>
          <w:tab w:val="left" w:pos="5670"/>
        </w:tabs>
        <w:spacing w:before="1"/>
        <w:ind w:left="142" w:right="220"/>
        <w:jc w:val="both"/>
      </w:pPr>
      <w:r w:rsidRPr="005C63C9">
        <w:t>Moguće je da neki sistemi za raščišćavanje dima bi mogli da pogoršaju uslove za evakuaciju ukoliko se prerano puste u rad i tako pomogne cirkulaciju dima i spuštanje sloja dima. Zbog toga bi bilo poželjno da se ili odloži puštanje u rad po automatskom pokretanju ili da se obezbedi samo ručno pokretanje putem servisnog prekidača za premošćenje u slučaju požara.</w:t>
      </w:r>
    </w:p>
    <w:p w14:paraId="314587CB" w14:textId="77777777" w:rsidR="00804534" w:rsidRPr="005C63C9" w:rsidRDefault="00804534" w:rsidP="008518C5">
      <w:pPr>
        <w:pStyle w:val="ListParagraph"/>
        <w:numPr>
          <w:ilvl w:val="0"/>
          <w:numId w:val="54"/>
        </w:numPr>
        <w:tabs>
          <w:tab w:val="left" w:pos="1582"/>
          <w:tab w:val="left" w:pos="1583"/>
        </w:tabs>
        <w:spacing w:before="0"/>
        <w:ind w:left="142" w:right="220" w:firstLine="0"/>
        <w:jc w:val="both"/>
        <w:rPr>
          <w:i/>
          <w:sz w:val="20"/>
        </w:rPr>
      </w:pPr>
      <w:r w:rsidRPr="005C63C9">
        <w:rPr>
          <w:i/>
        </w:rPr>
        <w:t xml:space="preserve">da obezbede pristup bez dima </w:t>
      </w:r>
      <w:r w:rsidRPr="005C63C9">
        <w:rPr>
          <w:i/>
          <w:spacing w:val="-3"/>
        </w:rPr>
        <w:t xml:space="preserve">za </w:t>
      </w:r>
      <w:r w:rsidRPr="005C63C9">
        <w:rPr>
          <w:i/>
        </w:rPr>
        <w:t>vatrogasce u</w:t>
      </w:r>
      <w:r w:rsidRPr="005C63C9">
        <w:rPr>
          <w:i/>
          <w:spacing w:val="-21"/>
        </w:rPr>
        <w:t xml:space="preserve"> </w:t>
      </w:r>
      <w:r w:rsidRPr="005C63C9">
        <w:rPr>
          <w:i/>
        </w:rPr>
        <w:t xml:space="preserve">tački blizu gde je </w:t>
      </w:r>
      <w:r w:rsidRPr="005C63C9">
        <w:rPr>
          <w:i/>
          <w:spacing w:val="-3"/>
        </w:rPr>
        <w:t>požar</w:t>
      </w:r>
      <w:r w:rsidRPr="005C63C9">
        <w:rPr>
          <w:i/>
        </w:rPr>
        <w:t xml:space="preserve"> započeo;</w:t>
      </w:r>
    </w:p>
    <w:p w14:paraId="537746D8" w14:textId="77777777" w:rsidR="00804534" w:rsidRPr="005C63C9" w:rsidRDefault="00804534" w:rsidP="008518C5">
      <w:pPr>
        <w:pStyle w:val="BodyText"/>
        <w:spacing w:before="1"/>
        <w:ind w:left="142" w:right="220"/>
        <w:jc w:val="both"/>
      </w:pPr>
      <w:r w:rsidRPr="005C63C9">
        <w:t>Ovo je omogućeno specifično da bi se pomoglo vatrogascima da izvrše svoje dužnosti. Sistem je projektovan da startuje automatski kao odziv odgovarajućem protivpožarnom sistemu i obezbeđuje čist i bez dima pristup vatrogascima tački koja je blizu žarišta požara. Primarno, ovakvi sistemi pomažu vatrogascima na sledeći način:</w:t>
      </w:r>
    </w:p>
    <w:p w14:paraId="21E5ACFB" w14:textId="77777777" w:rsidR="00804534" w:rsidRPr="005C63C9" w:rsidRDefault="00804534" w:rsidP="008518C5">
      <w:pPr>
        <w:pStyle w:val="ListParagraph"/>
        <w:numPr>
          <w:ilvl w:val="1"/>
          <w:numId w:val="54"/>
        </w:numPr>
        <w:tabs>
          <w:tab w:val="left" w:pos="1576"/>
        </w:tabs>
        <w:spacing w:before="0"/>
        <w:ind w:left="142" w:right="220" w:firstLine="0"/>
        <w:jc w:val="both"/>
      </w:pPr>
      <w:r w:rsidRPr="005C63C9">
        <w:t>otkrivanjem porekla vatre na specifičnoj lokaciji</w:t>
      </w:r>
      <w:r w:rsidRPr="005C63C9">
        <w:rPr>
          <w:spacing w:val="-35"/>
        </w:rPr>
        <w:t xml:space="preserve"> </w:t>
      </w:r>
      <w:r w:rsidRPr="005C63C9">
        <w:t>na parkingu, dozvoljavajući lakše identifikovanje od strane vatrogasnih</w:t>
      </w:r>
      <w:r w:rsidRPr="005C63C9">
        <w:rPr>
          <w:spacing w:val="-4"/>
        </w:rPr>
        <w:t xml:space="preserve"> </w:t>
      </w:r>
      <w:r w:rsidRPr="005C63C9">
        <w:t>ekipa;</w:t>
      </w:r>
    </w:p>
    <w:p w14:paraId="0329CADD" w14:textId="77777777" w:rsidR="00804534" w:rsidRPr="005C63C9" w:rsidRDefault="00804534" w:rsidP="008518C5">
      <w:pPr>
        <w:pStyle w:val="ListParagraph"/>
        <w:numPr>
          <w:ilvl w:val="1"/>
          <w:numId w:val="54"/>
        </w:numPr>
        <w:tabs>
          <w:tab w:val="left" w:pos="1574"/>
        </w:tabs>
        <w:spacing w:before="0"/>
        <w:ind w:left="142" w:right="220" w:firstLine="0"/>
        <w:jc w:val="both"/>
      </w:pPr>
      <w:r w:rsidRPr="005C63C9">
        <w:t>pomeranje dima i toplote sa te lokacije prema specifičnom mestu (ili mestima)</w:t>
      </w:r>
      <w:r w:rsidRPr="005C63C9">
        <w:rPr>
          <w:spacing w:val="-35"/>
        </w:rPr>
        <w:t xml:space="preserve"> </w:t>
      </w:r>
      <w:r w:rsidRPr="005C63C9">
        <w:t>ekstrahovanja;</w:t>
      </w:r>
    </w:p>
    <w:p w14:paraId="7558442B" w14:textId="77777777" w:rsidR="00804534" w:rsidRPr="005C63C9" w:rsidRDefault="00804534" w:rsidP="008518C5">
      <w:pPr>
        <w:pStyle w:val="ListParagraph"/>
        <w:numPr>
          <w:ilvl w:val="1"/>
          <w:numId w:val="54"/>
        </w:numPr>
        <w:tabs>
          <w:tab w:val="left" w:pos="1583"/>
          <w:tab w:val="left" w:pos="5954"/>
        </w:tabs>
        <w:spacing w:before="1"/>
        <w:ind w:left="142" w:right="220" w:firstLine="0"/>
        <w:jc w:val="both"/>
      </w:pPr>
      <w:r w:rsidRPr="005C63C9">
        <w:t>stvaranjem</w:t>
      </w:r>
      <w:r w:rsidRPr="005C63C9">
        <w:rPr>
          <w:spacing w:val="-6"/>
        </w:rPr>
        <w:t xml:space="preserve"> </w:t>
      </w:r>
      <w:r w:rsidRPr="005C63C9">
        <w:t>pristupne</w:t>
      </w:r>
      <w:r w:rsidRPr="005C63C9">
        <w:rPr>
          <w:spacing w:val="-5"/>
        </w:rPr>
        <w:t xml:space="preserve"> </w:t>
      </w:r>
      <w:r w:rsidRPr="005C63C9">
        <w:t>zone</w:t>
      </w:r>
      <w:r w:rsidRPr="005C63C9">
        <w:rPr>
          <w:spacing w:val="-8"/>
        </w:rPr>
        <w:t xml:space="preserve"> </w:t>
      </w:r>
      <w:r w:rsidRPr="005C63C9">
        <w:t>bez</w:t>
      </w:r>
      <w:r w:rsidRPr="005C63C9">
        <w:rPr>
          <w:spacing w:val="-8"/>
        </w:rPr>
        <w:t xml:space="preserve"> </w:t>
      </w:r>
      <w:r w:rsidRPr="005C63C9">
        <w:t>dima</w:t>
      </w:r>
      <w:r w:rsidRPr="005C63C9">
        <w:rPr>
          <w:spacing w:val="-6"/>
        </w:rPr>
        <w:t xml:space="preserve"> </w:t>
      </w:r>
      <w:r w:rsidRPr="005C63C9">
        <w:t>ili</w:t>
      </w:r>
      <w:r w:rsidRPr="005C63C9">
        <w:rPr>
          <w:spacing w:val="-8"/>
        </w:rPr>
        <w:t xml:space="preserve"> </w:t>
      </w:r>
      <w:r w:rsidRPr="005C63C9">
        <w:t>mostobran koji nije zahvaćen požarom. Ovo dozvoljava vatrogascima da okupe osoblje i opremu</w:t>
      </w:r>
      <w:r w:rsidRPr="005C63C9">
        <w:rPr>
          <w:spacing w:val="-14"/>
        </w:rPr>
        <w:t xml:space="preserve"> </w:t>
      </w:r>
      <w:r w:rsidRPr="005C63C9">
        <w:t>u</w:t>
      </w:r>
    </w:p>
    <w:p w14:paraId="563C1531" w14:textId="77777777" w:rsidR="00804534" w:rsidRPr="005C63C9" w:rsidRDefault="00804534" w:rsidP="008518C5">
      <w:pPr>
        <w:pStyle w:val="BodyText"/>
        <w:ind w:left="142" w:right="220"/>
        <w:jc w:val="both"/>
      </w:pPr>
      <w:r w:rsidRPr="005C63C9">
        <w:t>povoljnim uslovima, kao i da izvrše sve operacije brže, bezbednije i efikasnije.</w:t>
      </w:r>
    </w:p>
    <w:p w14:paraId="5A05D509" w14:textId="77777777" w:rsidR="00804534" w:rsidRPr="005C63C9" w:rsidRDefault="00804534" w:rsidP="008518C5">
      <w:pPr>
        <w:pStyle w:val="BodyText"/>
        <w:ind w:left="142" w:right="220"/>
        <w:jc w:val="both"/>
      </w:pPr>
      <w:r w:rsidRPr="005C63C9">
        <w:t>Zbog stavke 3) od vitalnog je značaja da lokacije svih položaja sa kojih se pristupa požaru na parkingu budu pokrivene prilikom projektovanja. Ne bi bilo od mnogo koristi ukoliko bi se dim i toplota, na primer, pomerili prema jedinoj trasi koja je dostupna vatrogascima.</w:t>
      </w:r>
    </w:p>
    <w:p w14:paraId="2CCAAB1D" w14:textId="77777777" w:rsidR="00804534" w:rsidRPr="005C63C9" w:rsidRDefault="00804534" w:rsidP="008518C5">
      <w:pPr>
        <w:pStyle w:val="BodyText"/>
        <w:ind w:left="142" w:right="220"/>
        <w:jc w:val="both"/>
      </w:pPr>
      <w:r w:rsidRPr="005C63C9">
        <w:t xml:space="preserve">U velikim parking kompleksima gde se koriste ventilatori sa mlaznicama moglo bi da postoji </w:t>
      </w:r>
      <w:r w:rsidRPr="005C63C9">
        <w:rPr>
          <w:spacing w:val="-3"/>
        </w:rPr>
        <w:t xml:space="preserve">nekoliko </w:t>
      </w:r>
      <w:r w:rsidRPr="005C63C9">
        <w:t xml:space="preserve">tačaka ekstrahovanja. </w:t>
      </w:r>
      <w:r w:rsidRPr="005C63C9">
        <w:rPr>
          <w:spacing w:val="-4"/>
        </w:rPr>
        <w:t xml:space="preserve">Takvi </w:t>
      </w:r>
      <w:r w:rsidRPr="005C63C9">
        <w:t xml:space="preserve">sistemi mogli bi da budu konfigurisani da pomere dim jedan od </w:t>
      </w:r>
      <w:r w:rsidRPr="005C63C9">
        <w:rPr>
          <w:spacing w:val="-3"/>
        </w:rPr>
        <w:t xml:space="preserve">nekoliko pravaca, </w:t>
      </w:r>
      <w:r w:rsidRPr="005C63C9">
        <w:t xml:space="preserve">u </w:t>
      </w:r>
      <w:r w:rsidRPr="005C63C9">
        <w:lastRenderedPageBreak/>
        <w:t xml:space="preserve">zavisnosti od lokacije </w:t>
      </w:r>
      <w:r w:rsidRPr="005C63C9">
        <w:rPr>
          <w:spacing w:val="-3"/>
        </w:rPr>
        <w:t xml:space="preserve">požara. Važno </w:t>
      </w:r>
      <w:r w:rsidRPr="005C63C9">
        <w:t xml:space="preserve">je obezbediti postojanje prigodnih tačaka sa </w:t>
      </w:r>
      <w:r w:rsidRPr="005C63C9">
        <w:rPr>
          <w:spacing w:val="-3"/>
        </w:rPr>
        <w:t xml:space="preserve">kojih </w:t>
      </w:r>
      <w:r w:rsidRPr="005C63C9">
        <w:t xml:space="preserve">se </w:t>
      </w:r>
      <w:r w:rsidRPr="005C63C9">
        <w:rPr>
          <w:spacing w:val="-3"/>
        </w:rPr>
        <w:t xml:space="preserve">može </w:t>
      </w:r>
      <w:r w:rsidRPr="005C63C9">
        <w:t xml:space="preserve">boriti sa požarom da bi se omogućilo stvaranje mostobrana </w:t>
      </w:r>
      <w:r w:rsidRPr="005C63C9">
        <w:rPr>
          <w:spacing w:val="-3"/>
        </w:rPr>
        <w:t xml:space="preserve">za </w:t>
      </w:r>
      <w:r w:rsidRPr="005C63C9">
        <w:t xml:space="preserve">svaki razmatrani projektni scenario u zavisnosti od tipa </w:t>
      </w:r>
      <w:r w:rsidRPr="005C63C9">
        <w:rPr>
          <w:spacing w:val="-3"/>
        </w:rPr>
        <w:t>požara.</w:t>
      </w:r>
    </w:p>
    <w:p w14:paraId="76134023" w14:textId="77777777" w:rsidR="00804534" w:rsidRPr="005C63C9" w:rsidRDefault="00804534" w:rsidP="008518C5">
      <w:pPr>
        <w:pStyle w:val="BodyText"/>
        <w:ind w:left="142" w:right="220"/>
        <w:jc w:val="both"/>
      </w:pPr>
      <w:r w:rsidRPr="005C63C9">
        <w:t>Dodatno, ispravno projektovani sistemi za kontrolu dima i temperature ovog tipa bi takođe mogli da se pokažu korisnim za vatrogasce jer bi razredili i rashladili dim i sprečili nagomilavanje visokih lokalizovanih</w:t>
      </w:r>
    </w:p>
    <w:p w14:paraId="51702E65" w14:textId="77777777" w:rsidR="00804534" w:rsidRPr="005C63C9" w:rsidRDefault="00804534" w:rsidP="008518C5">
      <w:pPr>
        <w:pStyle w:val="BodyText"/>
        <w:spacing w:before="29"/>
        <w:ind w:left="142" w:right="220"/>
        <w:jc w:val="both"/>
      </w:pPr>
      <w:r w:rsidRPr="005C63C9">
        <w:t>temperatura. Moguće je instalirati ovakve sisteme kao deo protivpožarnog rešenja ili kao kompenzaciju zbog manjkavosti drugih protivpožarnih mera npr. sprinklera.</w:t>
      </w:r>
    </w:p>
    <w:p w14:paraId="57B0C3D6" w14:textId="77777777" w:rsidR="00804534" w:rsidRPr="005C63C9" w:rsidRDefault="00804534" w:rsidP="008518C5">
      <w:pPr>
        <w:pStyle w:val="BodyText"/>
        <w:spacing w:before="2"/>
        <w:ind w:left="142" w:right="220"/>
        <w:jc w:val="both"/>
      </w:pPr>
      <w:r w:rsidRPr="005C63C9">
        <w:t>Važno je da nijedan projektovani sistem za kontrolu dima i toplote, kada je jednom ugrađen, ne pogorša</w:t>
      </w:r>
    </w:p>
    <w:p w14:paraId="3355DF34" w14:textId="77777777" w:rsidR="00804534" w:rsidRPr="005C63C9" w:rsidRDefault="00804534" w:rsidP="008518C5">
      <w:pPr>
        <w:pStyle w:val="BodyText"/>
        <w:ind w:left="142" w:right="220"/>
        <w:jc w:val="both"/>
      </w:pPr>
      <w:r w:rsidRPr="005C63C9">
        <w:t>nivo bezbednosti za stanare i vatrogasce. Kao osnova za poređenje se koriste nadzemni parkingzi sa prirodnom ukrštenom ventilacijom sa trajnim otvorima.</w:t>
      </w:r>
    </w:p>
    <w:p w14:paraId="0060AE67" w14:textId="77777777" w:rsidR="00804534" w:rsidRPr="005C63C9" w:rsidRDefault="00804534" w:rsidP="008518C5">
      <w:pPr>
        <w:pStyle w:val="ListParagraph"/>
        <w:numPr>
          <w:ilvl w:val="0"/>
          <w:numId w:val="54"/>
        </w:numPr>
        <w:tabs>
          <w:tab w:val="left" w:pos="1394"/>
        </w:tabs>
        <w:spacing w:before="1"/>
        <w:ind w:left="142" w:right="220" w:firstLine="0"/>
        <w:jc w:val="both"/>
        <w:rPr>
          <w:i/>
        </w:rPr>
      </w:pPr>
      <w:r w:rsidRPr="005C63C9">
        <w:rPr>
          <w:i/>
        </w:rPr>
        <w:t>da zaštiti izlaze u slučaju opasnosti sa</w:t>
      </w:r>
      <w:r w:rsidRPr="005C63C9">
        <w:rPr>
          <w:i/>
          <w:spacing w:val="-8"/>
        </w:rPr>
        <w:t xml:space="preserve"> </w:t>
      </w:r>
      <w:r w:rsidRPr="005C63C9">
        <w:rPr>
          <w:i/>
        </w:rPr>
        <w:t>parkinga.</w:t>
      </w:r>
    </w:p>
    <w:p w14:paraId="180F5719" w14:textId="77777777" w:rsidR="00804534" w:rsidRPr="005C63C9" w:rsidRDefault="00804534" w:rsidP="008518C5">
      <w:pPr>
        <w:pStyle w:val="BodyText"/>
        <w:spacing w:line="267" w:lineRule="exact"/>
        <w:ind w:left="142" w:right="220"/>
        <w:jc w:val="both"/>
      </w:pPr>
      <w:r w:rsidRPr="005C63C9">
        <w:t>Kontrola dima se ne zahteva u zakonodavstvu</w:t>
      </w:r>
    </w:p>
    <w:p w14:paraId="1F8D1DF9" w14:textId="77777777" w:rsidR="00804534" w:rsidRPr="005C63C9" w:rsidRDefault="00804534" w:rsidP="008518C5">
      <w:pPr>
        <w:pStyle w:val="BodyText"/>
        <w:ind w:left="142" w:right="220"/>
        <w:jc w:val="both"/>
      </w:pPr>
      <w:r w:rsidRPr="005C63C9">
        <w:t>Ujedinjenog Kraljevstva kao način da bi se zaštitio evakuacioni put na parkinzima. Međutim, u nekim slučajevima je moguće da se projektuje ventilacioni sistem koji će pomoći da se zaštiti put evakuacije. SHEVS ili sistemi impulsne ventilacije bi bili odgovarajući.</w:t>
      </w:r>
    </w:p>
    <w:p w14:paraId="03C38AAC" w14:textId="77777777" w:rsidR="00804534" w:rsidRPr="005C63C9" w:rsidRDefault="00804534" w:rsidP="008518C5">
      <w:pPr>
        <w:pStyle w:val="BodyText"/>
        <w:tabs>
          <w:tab w:val="left" w:pos="2856"/>
        </w:tabs>
        <w:spacing w:before="1"/>
        <w:ind w:left="142" w:right="220"/>
        <w:jc w:val="both"/>
      </w:pPr>
      <w:r w:rsidRPr="005C63C9">
        <w:rPr>
          <w:spacing w:val="-5"/>
        </w:rPr>
        <w:t xml:space="preserve">Tamo </w:t>
      </w:r>
      <w:r w:rsidRPr="005C63C9">
        <w:t xml:space="preserve">gde su instalirani sistemi kontrole dima i toplote na parkinzima ne samo radi zaštite puteva evakuacije, postoji potreba da se izbegne da dim omete bežanje. </w:t>
      </w:r>
      <w:r w:rsidRPr="005C63C9">
        <w:rPr>
          <w:spacing w:val="-3"/>
        </w:rPr>
        <w:t xml:space="preserve">Ukoliko </w:t>
      </w:r>
      <w:r w:rsidRPr="005C63C9">
        <w:t xml:space="preserve">postoji bojazan da automatsko regulisanje sistema </w:t>
      </w:r>
      <w:r w:rsidRPr="005C63C9">
        <w:rPr>
          <w:spacing w:val="-3"/>
        </w:rPr>
        <w:t xml:space="preserve">za </w:t>
      </w:r>
      <w:r w:rsidRPr="005C63C9">
        <w:t>kontrolu dima i temperature bi mogao da spreči</w:t>
      </w:r>
      <w:r w:rsidRPr="005C63C9">
        <w:rPr>
          <w:spacing w:val="-3"/>
        </w:rPr>
        <w:t xml:space="preserve"> </w:t>
      </w:r>
      <w:r w:rsidRPr="005C63C9">
        <w:t>osobe da</w:t>
      </w:r>
      <w:r w:rsidRPr="005C63C9">
        <w:tab/>
        <w:t>se spasu, poželjno je da se ili</w:t>
      </w:r>
      <w:r w:rsidRPr="005C63C9">
        <w:rPr>
          <w:spacing w:val="-26"/>
        </w:rPr>
        <w:t xml:space="preserve"> </w:t>
      </w:r>
      <w:r w:rsidRPr="005C63C9">
        <w:t xml:space="preserve">odabere alternativni </w:t>
      </w:r>
      <w:r w:rsidRPr="005C63C9">
        <w:rPr>
          <w:spacing w:val="-3"/>
        </w:rPr>
        <w:t xml:space="preserve">projekat </w:t>
      </w:r>
      <w:r w:rsidRPr="005C63C9">
        <w:t>sistema ili da se uvede odgovarajući vremenski period odlaganja do pune aktivacije sistema.</w:t>
      </w:r>
    </w:p>
    <w:p w14:paraId="7FAB8A6C" w14:textId="77777777" w:rsidR="00804534" w:rsidRPr="005C63C9" w:rsidRDefault="00804534" w:rsidP="008518C5">
      <w:pPr>
        <w:ind w:left="142" w:right="220"/>
        <w:jc w:val="both"/>
        <w:rPr>
          <w:i/>
        </w:rPr>
      </w:pPr>
      <w:r w:rsidRPr="005C63C9">
        <w:t xml:space="preserve">Preporuke za dimnu ventilaciju parkinga prikazane u Odobrenom Dokumentu B za </w:t>
      </w:r>
      <w:r w:rsidRPr="005C63C9">
        <w:rPr>
          <w:i/>
        </w:rPr>
        <w:t>Građevinske propise (Engleska i Vels) [ 4 ] , Tehnička Brošura E za</w:t>
      </w:r>
    </w:p>
    <w:p w14:paraId="72EA5C4C" w14:textId="77777777" w:rsidR="00804534" w:rsidRPr="005C63C9" w:rsidRDefault="00804534" w:rsidP="008518C5">
      <w:pPr>
        <w:spacing w:before="1"/>
        <w:ind w:left="142" w:right="220"/>
        <w:jc w:val="both"/>
      </w:pPr>
      <w:r w:rsidRPr="005C63C9">
        <w:rPr>
          <w:i/>
        </w:rPr>
        <w:t xml:space="preserve">Građevinske Propise (Severna Irska) </w:t>
      </w:r>
      <w:r w:rsidRPr="005C63C9">
        <w:t xml:space="preserve">[5] </w:t>
      </w:r>
      <w:r w:rsidRPr="005C63C9">
        <w:rPr>
          <w:i/>
        </w:rPr>
        <w:t xml:space="preserve">i Priručnici Škotskih Građevinskih Standarda </w:t>
      </w:r>
      <w:r w:rsidRPr="005C63C9">
        <w:t>[6]. Ovi dokumenti sa smernicama preporučuju obezbeđivanje sistema za</w:t>
      </w:r>
    </w:p>
    <w:p w14:paraId="23E3D49C" w14:textId="77777777" w:rsidR="00804534" w:rsidRPr="005C63C9" w:rsidRDefault="00804534" w:rsidP="008518C5">
      <w:pPr>
        <w:pStyle w:val="BodyText"/>
        <w:ind w:left="142" w:right="220"/>
        <w:jc w:val="both"/>
      </w:pPr>
      <w:r w:rsidRPr="005C63C9">
        <w:t>svrhu a) isključivo rasterivanje dima. Sisteme za svrhu b) i c) i stoga su obezbeđeni uglavnom kao deo</w:t>
      </w:r>
    </w:p>
    <w:p w14:paraId="76602808" w14:textId="77777777" w:rsidR="00804534" w:rsidRPr="005C63C9" w:rsidRDefault="00804534" w:rsidP="008518C5">
      <w:pPr>
        <w:pStyle w:val="BodyText"/>
        <w:ind w:left="142" w:right="220"/>
        <w:jc w:val="both"/>
      </w:pPr>
      <w:r w:rsidRPr="005C63C9">
        <w:t>protivpožarnog rešenja ili kao nadoknađujući element za druge protivpožarne mere koje u potpunosti ne ispunjavaju te preporuke.</w:t>
      </w:r>
    </w:p>
    <w:p w14:paraId="61ECA00F" w14:textId="77777777" w:rsidR="00804534" w:rsidRPr="005C63C9" w:rsidRDefault="00804534" w:rsidP="008518C5">
      <w:pPr>
        <w:pStyle w:val="BodyText"/>
        <w:spacing w:before="96" w:line="324" w:lineRule="auto"/>
        <w:ind w:left="142" w:right="220"/>
        <w:jc w:val="both"/>
      </w:pPr>
      <w:r w:rsidRPr="005C63C9">
        <w:t>Sledeći tipovi ventilacije mogli bi da se razmotre kao alternative:</w:t>
      </w:r>
    </w:p>
    <w:p w14:paraId="4DC541AE" w14:textId="77777777" w:rsidR="00804534" w:rsidRPr="005C63C9" w:rsidRDefault="00804534" w:rsidP="008518C5">
      <w:pPr>
        <w:pStyle w:val="ListParagraph"/>
        <w:numPr>
          <w:ilvl w:val="0"/>
          <w:numId w:val="53"/>
        </w:numPr>
        <w:tabs>
          <w:tab w:val="left" w:pos="1573"/>
          <w:tab w:val="left" w:pos="1574"/>
        </w:tabs>
        <w:spacing w:before="0" w:line="268" w:lineRule="exact"/>
        <w:ind w:left="142" w:right="220" w:firstLine="0"/>
        <w:jc w:val="both"/>
      </w:pPr>
      <w:r w:rsidRPr="005C63C9">
        <w:t>prirodna</w:t>
      </w:r>
      <w:r w:rsidRPr="005C63C9">
        <w:rPr>
          <w:spacing w:val="-3"/>
        </w:rPr>
        <w:t xml:space="preserve"> </w:t>
      </w:r>
      <w:r w:rsidRPr="005C63C9">
        <w:t>ventilacija;</w:t>
      </w:r>
    </w:p>
    <w:p w14:paraId="23758F12" w14:textId="77777777" w:rsidR="00804534" w:rsidRPr="005C63C9" w:rsidRDefault="00804534" w:rsidP="008518C5">
      <w:pPr>
        <w:pStyle w:val="ListParagraph"/>
        <w:numPr>
          <w:ilvl w:val="0"/>
          <w:numId w:val="53"/>
        </w:numPr>
        <w:tabs>
          <w:tab w:val="left" w:pos="1573"/>
          <w:tab w:val="left" w:pos="1574"/>
        </w:tabs>
        <w:spacing w:before="96"/>
        <w:ind w:left="142" w:right="220" w:firstLine="0"/>
        <w:jc w:val="both"/>
      </w:pPr>
      <w:r w:rsidRPr="005C63C9">
        <w:t>mehanička ventilacija putem</w:t>
      </w:r>
      <w:r w:rsidRPr="005C63C9">
        <w:rPr>
          <w:spacing w:val="-2"/>
        </w:rPr>
        <w:t xml:space="preserve"> </w:t>
      </w:r>
      <w:r w:rsidRPr="005C63C9">
        <w:t>kanala;</w:t>
      </w:r>
    </w:p>
    <w:p w14:paraId="6FFE7DBA" w14:textId="77777777" w:rsidR="00804534" w:rsidRPr="005C63C9" w:rsidRDefault="00804534" w:rsidP="008518C5">
      <w:pPr>
        <w:pStyle w:val="ListParagraph"/>
        <w:numPr>
          <w:ilvl w:val="0"/>
          <w:numId w:val="53"/>
        </w:numPr>
        <w:tabs>
          <w:tab w:val="left" w:pos="1573"/>
          <w:tab w:val="left" w:pos="1574"/>
        </w:tabs>
        <w:spacing w:before="94"/>
        <w:ind w:left="142" w:right="220" w:firstLine="0"/>
        <w:jc w:val="both"/>
      </w:pPr>
      <w:r w:rsidRPr="005C63C9">
        <w:t>impulsna</w:t>
      </w:r>
      <w:r w:rsidRPr="005C63C9">
        <w:rPr>
          <w:spacing w:val="-1"/>
        </w:rPr>
        <w:t xml:space="preserve"> </w:t>
      </w:r>
      <w:r w:rsidRPr="005C63C9">
        <w:t>ventilacija;</w:t>
      </w:r>
    </w:p>
    <w:p w14:paraId="112A40C2" w14:textId="30CFE19B" w:rsidR="00804534" w:rsidRDefault="00804534" w:rsidP="008518C5">
      <w:pPr>
        <w:pStyle w:val="ListParagraph"/>
        <w:numPr>
          <w:ilvl w:val="0"/>
          <w:numId w:val="53"/>
        </w:numPr>
        <w:tabs>
          <w:tab w:val="left" w:pos="1573"/>
          <w:tab w:val="left" w:pos="1574"/>
        </w:tabs>
        <w:spacing w:before="94"/>
        <w:ind w:left="142" w:right="220" w:firstLine="0"/>
        <w:jc w:val="both"/>
      </w:pPr>
      <w:r w:rsidRPr="005C63C9">
        <w:t xml:space="preserve">Ventilacioni sistem </w:t>
      </w:r>
      <w:r w:rsidRPr="005C63C9">
        <w:rPr>
          <w:spacing w:val="-3"/>
        </w:rPr>
        <w:t xml:space="preserve">za </w:t>
      </w:r>
      <w:r w:rsidRPr="005C63C9">
        <w:t xml:space="preserve">odsis dima i toplote (SHEVS). Projektni kriterijumi </w:t>
      </w:r>
      <w:r w:rsidRPr="005C63C9">
        <w:rPr>
          <w:spacing w:val="-3"/>
        </w:rPr>
        <w:t xml:space="preserve">za </w:t>
      </w:r>
      <w:r w:rsidRPr="005C63C9">
        <w:t>svaki od gorepomenutih</w:t>
      </w:r>
      <w:r w:rsidRPr="005C63C9">
        <w:rPr>
          <w:spacing w:val="-33"/>
        </w:rPr>
        <w:t xml:space="preserve"> </w:t>
      </w:r>
      <w:r w:rsidRPr="005C63C9">
        <w:t>sistema su dati naknadno u ovom</w:t>
      </w:r>
      <w:r w:rsidRPr="005C63C9">
        <w:rPr>
          <w:spacing w:val="-7"/>
        </w:rPr>
        <w:t xml:space="preserve"> </w:t>
      </w:r>
      <w:r w:rsidRPr="005C63C9">
        <w:t>standardu.</w:t>
      </w:r>
    </w:p>
    <w:p w14:paraId="320ECC47" w14:textId="77777777" w:rsidR="000023DB" w:rsidRPr="005C63C9" w:rsidRDefault="000023DB" w:rsidP="008518C5">
      <w:pPr>
        <w:pStyle w:val="ListParagraph"/>
        <w:numPr>
          <w:ilvl w:val="0"/>
          <w:numId w:val="53"/>
        </w:numPr>
        <w:tabs>
          <w:tab w:val="left" w:pos="1573"/>
          <w:tab w:val="left" w:pos="1574"/>
        </w:tabs>
        <w:spacing w:before="94"/>
        <w:ind w:left="142" w:right="220" w:firstLine="0"/>
        <w:jc w:val="both"/>
      </w:pPr>
    </w:p>
    <w:p w14:paraId="1D031371" w14:textId="77777777" w:rsidR="00804534" w:rsidRPr="005C63C9" w:rsidRDefault="00804534" w:rsidP="008518C5">
      <w:pPr>
        <w:pStyle w:val="Heading3"/>
        <w:numPr>
          <w:ilvl w:val="1"/>
          <w:numId w:val="56"/>
        </w:numPr>
        <w:tabs>
          <w:tab w:val="left" w:pos="1621"/>
        </w:tabs>
        <w:spacing w:before="1"/>
        <w:ind w:left="142" w:right="220" w:firstLine="0"/>
        <w:jc w:val="both"/>
        <w:rPr>
          <w:rFonts w:ascii="Arial" w:hAnsi="Arial" w:cs="Arial"/>
        </w:rPr>
      </w:pPr>
      <w:r w:rsidRPr="005C63C9">
        <w:rPr>
          <w:rFonts w:ascii="Arial" w:hAnsi="Arial" w:cs="Arial"/>
        </w:rPr>
        <w:t>Dalja</w:t>
      </w:r>
      <w:r w:rsidRPr="005C63C9">
        <w:rPr>
          <w:rFonts w:ascii="Arial" w:hAnsi="Arial" w:cs="Arial"/>
          <w:spacing w:val="12"/>
        </w:rPr>
        <w:t xml:space="preserve"> </w:t>
      </w:r>
      <w:r w:rsidRPr="005C63C9">
        <w:rPr>
          <w:rFonts w:ascii="Arial" w:hAnsi="Arial" w:cs="Arial"/>
          <w:spacing w:val="-3"/>
        </w:rPr>
        <w:t>razmatranja</w:t>
      </w:r>
    </w:p>
    <w:p w14:paraId="1A0D9C09" w14:textId="77777777" w:rsidR="00804534" w:rsidRPr="005C63C9" w:rsidRDefault="00804534" w:rsidP="008518C5">
      <w:pPr>
        <w:pStyle w:val="BodyText"/>
        <w:ind w:left="142" w:right="220"/>
        <w:jc w:val="both"/>
      </w:pPr>
      <w:r w:rsidRPr="005C63C9">
        <w:t xml:space="preserve">Bilo </w:t>
      </w:r>
      <w:r w:rsidRPr="005C63C9">
        <w:rPr>
          <w:spacing w:val="-3"/>
        </w:rPr>
        <w:t xml:space="preserve">koji </w:t>
      </w:r>
      <w:r w:rsidRPr="005C63C9">
        <w:t xml:space="preserve">ventilacioni sistem, osim </w:t>
      </w:r>
      <w:r w:rsidRPr="005C63C9">
        <w:rPr>
          <w:spacing w:val="-3"/>
        </w:rPr>
        <w:t xml:space="preserve">ako </w:t>
      </w:r>
      <w:r w:rsidRPr="005C63C9">
        <w:t>nije</w:t>
      </w:r>
      <w:r w:rsidRPr="005C63C9">
        <w:rPr>
          <w:spacing w:val="-18"/>
        </w:rPr>
        <w:t xml:space="preserve"> </w:t>
      </w:r>
      <w:r w:rsidRPr="005C63C9">
        <w:t>stalno otvoren, zavisi od odovarajućeg</w:t>
      </w:r>
      <w:r w:rsidRPr="005C63C9">
        <w:rPr>
          <w:spacing w:val="-18"/>
        </w:rPr>
        <w:t xml:space="preserve"> </w:t>
      </w:r>
      <w:r w:rsidRPr="005C63C9">
        <w:t>snabdevanja</w:t>
      </w:r>
    </w:p>
    <w:p w14:paraId="164DFEAE" w14:textId="6DF1AAE1" w:rsidR="005D06AC" w:rsidRPr="005C63C9" w:rsidRDefault="00804534" w:rsidP="008518C5">
      <w:pPr>
        <w:pStyle w:val="BodyText"/>
        <w:ind w:left="142" w:right="220"/>
        <w:jc w:val="both"/>
      </w:pPr>
      <w:r w:rsidRPr="005C63C9">
        <w:t>električnom energijom i kontrola za ispravan rad.</w:t>
      </w:r>
    </w:p>
    <w:p w14:paraId="48C8C552" w14:textId="77777777" w:rsidR="00804534" w:rsidRPr="005C63C9" w:rsidRDefault="00804534" w:rsidP="008518C5">
      <w:pPr>
        <w:pStyle w:val="BodyText"/>
        <w:spacing w:before="29"/>
        <w:ind w:left="142" w:right="220"/>
        <w:jc w:val="both"/>
      </w:pPr>
      <w:r w:rsidRPr="005C63C9">
        <w:t>Ventilacioni sistemi će imati interakciju sa drugim sadržajima objekta i protivpožarnim sistemima u normalnom radu, bilo da je tako projektovano ili je to nusprodukt funkcionisanja.</w:t>
      </w:r>
    </w:p>
    <w:p w14:paraId="5946B321" w14:textId="77777777" w:rsidR="00804534" w:rsidRPr="005C63C9" w:rsidRDefault="00804534" w:rsidP="008518C5">
      <w:pPr>
        <w:pStyle w:val="BodyText"/>
        <w:spacing w:before="2"/>
        <w:ind w:left="142" w:right="220"/>
        <w:jc w:val="both"/>
      </w:pPr>
      <w:r w:rsidRPr="005C63C9">
        <w:t>Na nekim parkinzima, naročito podzemnim koji se nalaze u stambenim objektima, postoje skladišni prostori kojima se direktno pristupa sa parkinga. Njih koriste stanari da ostave svoje stvari i stoga skladišni prostori će sadržati materijale koji nisu poznati projektantu pošto ne postoji način da se kontrolišu takvi lični prostori i njihov sadržaj.</w:t>
      </w:r>
    </w:p>
    <w:p w14:paraId="0852D8C0" w14:textId="77777777" w:rsidR="00804534" w:rsidRPr="005C63C9" w:rsidRDefault="00804534" w:rsidP="008518C5">
      <w:pPr>
        <w:pStyle w:val="BodyText"/>
        <w:spacing w:before="3"/>
        <w:ind w:left="142" w:right="220"/>
        <w:jc w:val="both"/>
      </w:pPr>
    </w:p>
    <w:p w14:paraId="6D51F678" w14:textId="77777777" w:rsidR="00804534" w:rsidRPr="005C63C9" w:rsidRDefault="00804534" w:rsidP="008518C5">
      <w:pPr>
        <w:pStyle w:val="Heading2"/>
        <w:numPr>
          <w:ilvl w:val="0"/>
          <w:numId w:val="56"/>
        </w:numPr>
        <w:tabs>
          <w:tab w:val="left" w:pos="1688"/>
          <w:tab w:val="left" w:pos="1689"/>
        </w:tabs>
        <w:spacing w:line="426" w:lineRule="exact"/>
        <w:ind w:left="142" w:right="220" w:firstLine="0"/>
        <w:jc w:val="both"/>
      </w:pPr>
      <w:r w:rsidRPr="005C63C9">
        <w:rPr>
          <w:spacing w:val="-8"/>
        </w:rPr>
        <w:t>Obim</w:t>
      </w:r>
    </w:p>
    <w:p w14:paraId="7C6946B0" w14:textId="77777777" w:rsidR="00804534" w:rsidRPr="005C63C9" w:rsidRDefault="00804534" w:rsidP="008518C5">
      <w:pPr>
        <w:ind w:left="142" w:right="220"/>
        <w:jc w:val="both"/>
        <w:rPr>
          <w:i/>
        </w:rPr>
      </w:pPr>
      <w:r w:rsidRPr="005C63C9">
        <w:t xml:space="preserve">Ovaj deo standarda BS 7346 daje preporuke i smernice u vezi sa funkcionalnim i proračunskim metodama </w:t>
      </w:r>
      <w:r w:rsidRPr="005C63C9">
        <w:rPr>
          <w:spacing w:val="-3"/>
        </w:rPr>
        <w:t xml:space="preserve">za </w:t>
      </w:r>
      <w:r w:rsidRPr="005C63C9">
        <w:t xml:space="preserve">sisteme kontrole dima i temperature </w:t>
      </w:r>
      <w:r w:rsidRPr="005C63C9">
        <w:rPr>
          <w:spacing w:val="-3"/>
        </w:rPr>
        <w:t xml:space="preserve">za </w:t>
      </w:r>
      <w:r w:rsidRPr="005C63C9">
        <w:t xml:space="preserve">pokrivene delove parkinga </w:t>
      </w:r>
      <w:r w:rsidRPr="005C63C9">
        <w:rPr>
          <w:spacing w:val="-3"/>
        </w:rPr>
        <w:t xml:space="preserve">za </w:t>
      </w:r>
      <w:r w:rsidRPr="005C63C9">
        <w:t xml:space="preserve">vozila i manja komercijalna vozila. </w:t>
      </w:r>
      <w:r w:rsidRPr="005C63C9">
        <w:rPr>
          <w:i/>
          <w:spacing w:val="-10"/>
        </w:rPr>
        <w:t xml:space="preserve">NAPOMENA </w:t>
      </w:r>
      <w:r w:rsidRPr="005C63C9">
        <w:rPr>
          <w:i/>
          <w:spacing w:val="-11"/>
        </w:rPr>
        <w:t xml:space="preserve">Pretpostavlja </w:t>
      </w:r>
      <w:r w:rsidRPr="005C63C9">
        <w:rPr>
          <w:i/>
          <w:spacing w:val="-5"/>
        </w:rPr>
        <w:t xml:space="preserve">se </w:t>
      </w:r>
      <w:r w:rsidRPr="005C63C9">
        <w:rPr>
          <w:i/>
          <w:spacing w:val="-7"/>
        </w:rPr>
        <w:t xml:space="preserve">da </w:t>
      </w:r>
      <w:r w:rsidRPr="005C63C9">
        <w:rPr>
          <w:i/>
          <w:spacing w:val="-10"/>
        </w:rPr>
        <w:t xml:space="preserve">vozila koja </w:t>
      </w:r>
      <w:r w:rsidRPr="005C63C9">
        <w:rPr>
          <w:i/>
          <w:spacing w:val="-12"/>
        </w:rPr>
        <w:t xml:space="preserve">koriste </w:t>
      </w:r>
      <w:r w:rsidRPr="005C63C9">
        <w:rPr>
          <w:i/>
          <w:spacing w:val="-10"/>
        </w:rPr>
        <w:t xml:space="preserve">gorivo </w:t>
      </w:r>
      <w:r w:rsidRPr="005C63C9">
        <w:rPr>
          <w:i/>
          <w:spacing w:val="-9"/>
        </w:rPr>
        <w:t xml:space="preserve">osim </w:t>
      </w:r>
      <w:r w:rsidRPr="005C63C9">
        <w:rPr>
          <w:i/>
          <w:spacing w:val="-10"/>
        </w:rPr>
        <w:t xml:space="preserve">benzina </w:t>
      </w:r>
      <w:r w:rsidRPr="005C63C9">
        <w:rPr>
          <w:i/>
        </w:rPr>
        <w:t xml:space="preserve">i </w:t>
      </w:r>
      <w:r w:rsidRPr="005C63C9">
        <w:rPr>
          <w:i/>
          <w:spacing w:val="-10"/>
        </w:rPr>
        <w:t xml:space="preserve">dizela </w:t>
      </w:r>
      <w:r w:rsidRPr="005C63C9">
        <w:rPr>
          <w:i/>
          <w:spacing w:val="-6"/>
        </w:rPr>
        <w:t xml:space="preserve">da </w:t>
      </w:r>
      <w:r w:rsidRPr="005C63C9">
        <w:rPr>
          <w:i/>
          <w:spacing w:val="-7"/>
        </w:rPr>
        <w:t xml:space="preserve">će </w:t>
      </w:r>
      <w:r w:rsidRPr="005C63C9">
        <w:rPr>
          <w:i/>
          <w:spacing w:val="-9"/>
        </w:rPr>
        <w:t xml:space="preserve">imati </w:t>
      </w:r>
      <w:r w:rsidRPr="005C63C9">
        <w:rPr>
          <w:i/>
          <w:spacing w:val="-10"/>
        </w:rPr>
        <w:t xml:space="preserve">slične </w:t>
      </w:r>
      <w:r w:rsidRPr="005C63C9">
        <w:rPr>
          <w:i/>
          <w:spacing w:val="-11"/>
        </w:rPr>
        <w:t xml:space="preserve">performanse tokom požara </w:t>
      </w:r>
      <w:r w:rsidRPr="005C63C9">
        <w:rPr>
          <w:i/>
          <w:spacing w:val="-9"/>
        </w:rPr>
        <w:t xml:space="preserve">poput vozila </w:t>
      </w:r>
      <w:r w:rsidRPr="005C63C9">
        <w:rPr>
          <w:i/>
          <w:spacing w:val="-10"/>
        </w:rPr>
        <w:t xml:space="preserve">koja </w:t>
      </w:r>
      <w:r w:rsidRPr="005C63C9">
        <w:rPr>
          <w:i/>
          <w:spacing w:val="-11"/>
        </w:rPr>
        <w:t xml:space="preserve">koriste </w:t>
      </w:r>
      <w:r w:rsidRPr="005C63C9">
        <w:rPr>
          <w:i/>
          <w:spacing w:val="-10"/>
        </w:rPr>
        <w:t xml:space="preserve">benzin </w:t>
      </w:r>
      <w:r w:rsidRPr="005C63C9">
        <w:rPr>
          <w:i/>
        </w:rPr>
        <w:t xml:space="preserve">i </w:t>
      </w:r>
      <w:r w:rsidRPr="005C63C9">
        <w:rPr>
          <w:i/>
          <w:spacing w:val="-10"/>
        </w:rPr>
        <w:t xml:space="preserve">dizel. </w:t>
      </w:r>
      <w:r w:rsidRPr="005C63C9">
        <w:rPr>
          <w:i/>
          <w:spacing w:val="-7"/>
        </w:rPr>
        <w:t xml:space="preserve">Ova </w:t>
      </w:r>
      <w:r w:rsidRPr="005C63C9">
        <w:rPr>
          <w:i/>
          <w:spacing w:val="-12"/>
        </w:rPr>
        <w:t xml:space="preserve">pretpostavka </w:t>
      </w:r>
      <w:r w:rsidRPr="005C63C9">
        <w:rPr>
          <w:i/>
          <w:spacing w:val="-7"/>
        </w:rPr>
        <w:t xml:space="preserve">će </w:t>
      </w:r>
      <w:r w:rsidRPr="005C63C9">
        <w:rPr>
          <w:i/>
          <w:spacing w:val="-10"/>
        </w:rPr>
        <w:t xml:space="preserve">možda </w:t>
      </w:r>
      <w:r w:rsidRPr="005C63C9">
        <w:rPr>
          <w:i/>
          <w:spacing w:val="-9"/>
        </w:rPr>
        <w:lastRenderedPageBreak/>
        <w:t xml:space="preserve">morati </w:t>
      </w:r>
      <w:r w:rsidRPr="005C63C9">
        <w:rPr>
          <w:i/>
          <w:spacing w:val="-6"/>
        </w:rPr>
        <w:t xml:space="preserve">da </w:t>
      </w:r>
      <w:r w:rsidRPr="005C63C9">
        <w:rPr>
          <w:i/>
          <w:spacing w:val="-9"/>
        </w:rPr>
        <w:t xml:space="preserve">bude </w:t>
      </w:r>
      <w:r w:rsidRPr="005C63C9">
        <w:rPr>
          <w:i/>
          <w:spacing w:val="-10"/>
        </w:rPr>
        <w:t xml:space="preserve">revidovana kada dodatne </w:t>
      </w:r>
      <w:r w:rsidRPr="005C63C9">
        <w:rPr>
          <w:i/>
          <w:spacing w:val="-11"/>
        </w:rPr>
        <w:t xml:space="preserve">informacije ukažu </w:t>
      </w:r>
      <w:r w:rsidRPr="005C63C9">
        <w:rPr>
          <w:i/>
          <w:spacing w:val="-6"/>
        </w:rPr>
        <w:t xml:space="preserve">da je to </w:t>
      </w:r>
      <w:r w:rsidRPr="005C63C9">
        <w:rPr>
          <w:i/>
          <w:spacing w:val="-10"/>
        </w:rPr>
        <w:t>neophodno.</w:t>
      </w:r>
    </w:p>
    <w:p w14:paraId="6DC9B9C2" w14:textId="77777777" w:rsidR="00804534" w:rsidRPr="005C63C9" w:rsidRDefault="00804534" w:rsidP="008518C5">
      <w:pPr>
        <w:pStyle w:val="BodyText"/>
        <w:ind w:left="142" w:right="220"/>
        <w:jc w:val="both"/>
      </w:pPr>
      <w:r w:rsidRPr="005C63C9">
        <w:t>Namenjeno je za projektante sistema, instalatere sistema, nadzorne organe, na primer službenike za kontrolu građevinskih objekata i službenike zadužene za bezbednost protivpožarne zaštite kao i menadžment za bezbednost parkinga.</w:t>
      </w:r>
    </w:p>
    <w:p w14:paraId="6EE83000" w14:textId="77777777" w:rsidR="00804534" w:rsidRPr="005C63C9" w:rsidRDefault="00804534" w:rsidP="008518C5">
      <w:pPr>
        <w:pStyle w:val="BodyText"/>
        <w:ind w:left="142" w:right="220"/>
        <w:jc w:val="both"/>
      </w:pPr>
      <w:r w:rsidRPr="005C63C9">
        <w:t>Daje preporuke za sisteme projektovane za parkinge koji su otvoreni sa jedne strane i za parkinge koji su zatvoreni. Pokriva sisteme koji služe da zaštite evakuacione puteve za korisnike parkinga i stanare koji koriste parking u zgradi; sistemi čija je namena da pomognu aktivnim protivpožarnim aktivnostima; i sistemi čija je namena da obezbede uklanjanje dima pošto je požar ugašen. Uključuje preporuke i za</w:t>
      </w:r>
    </w:p>
    <w:p w14:paraId="5C8658D3" w14:textId="77777777" w:rsidR="00804534" w:rsidRPr="005C63C9" w:rsidRDefault="00804534" w:rsidP="008518C5">
      <w:pPr>
        <w:pStyle w:val="BodyText"/>
        <w:ind w:left="142" w:right="220"/>
        <w:jc w:val="both"/>
      </w:pPr>
      <w:r w:rsidRPr="005C63C9">
        <w:t>prirodnu ventilaciju i za mehaničku kanalsku ventilaciju. Uključuje smernice u vezi sa učinkovitosti kontrole dima korišćenjem sistema impulsne ventilacije i sistema odsisne ventilacije za dim i toplotu (SHEVS).</w:t>
      </w:r>
    </w:p>
    <w:p w14:paraId="290A74FD" w14:textId="77777777" w:rsidR="00804534" w:rsidRPr="005C63C9" w:rsidRDefault="00804534" w:rsidP="008518C5">
      <w:pPr>
        <w:pStyle w:val="BodyText"/>
        <w:spacing w:before="1"/>
        <w:ind w:left="142" w:right="220"/>
        <w:jc w:val="both"/>
      </w:pPr>
      <w:r w:rsidRPr="005C63C9">
        <w:t>Vremenski zavisne i nepromenljive projektne metode su sadržane i odgovarajuće za svaki pristup kontroli dima. Kontrola emisija zagađenja od strane motornih vozila je obuhvaćena tamo gde utiče na optimizaciju kontrole dima.</w:t>
      </w:r>
    </w:p>
    <w:p w14:paraId="3100AA3A" w14:textId="5D58EED1" w:rsidR="00804534" w:rsidRPr="005C63C9" w:rsidRDefault="00804534" w:rsidP="008518C5">
      <w:pPr>
        <w:pStyle w:val="BodyText"/>
        <w:ind w:left="142" w:right="220"/>
        <w:jc w:val="both"/>
      </w:pPr>
      <w:r w:rsidRPr="005C63C9">
        <w:t>Standard pokriva samo tradicionalne tipove parkiranja motornih vozila, to jest, one parkinge sa vozilima koja su parkirana jedna pored drugih sa standardnim pristupom kolovozu / trakama za motorna vozila koja služe za ulazak i izlazak vozila. Druge forme parking</w:t>
      </w:r>
      <w:r w:rsidR="000023DB">
        <w:t xml:space="preserve"> </w:t>
      </w:r>
      <w:r w:rsidRPr="005C63C9">
        <w:t>sistema nisu pokrivene, poput sistema slaganja kada su vozila “naslagana” jedna na druge i tako parkirana.</w:t>
      </w:r>
    </w:p>
    <w:p w14:paraId="018F51B6" w14:textId="77777777" w:rsidR="00804534" w:rsidRPr="005C63C9" w:rsidRDefault="00804534" w:rsidP="008518C5">
      <w:pPr>
        <w:pStyle w:val="BodyText"/>
        <w:spacing w:before="1"/>
        <w:ind w:left="142" w:right="220"/>
        <w:jc w:val="both"/>
      </w:pPr>
      <w:r w:rsidRPr="005C63C9">
        <w:t>Sistemi za kontrolu dima i toplote za parkinge namenjene za kamione i autobuse nisu pokriveni ovim standardom.</w:t>
      </w:r>
    </w:p>
    <w:p w14:paraId="723E5B8A" w14:textId="77777777" w:rsidR="00804534" w:rsidRPr="005C63C9" w:rsidRDefault="00804534" w:rsidP="008518C5">
      <w:pPr>
        <w:pStyle w:val="Heading2"/>
        <w:numPr>
          <w:ilvl w:val="0"/>
          <w:numId w:val="56"/>
        </w:numPr>
        <w:tabs>
          <w:tab w:val="left" w:pos="1451"/>
        </w:tabs>
        <w:spacing w:before="4" w:line="426" w:lineRule="exact"/>
        <w:ind w:left="142" w:right="220" w:firstLine="0"/>
        <w:jc w:val="both"/>
      </w:pPr>
      <w:r w:rsidRPr="005C63C9">
        <w:rPr>
          <w:spacing w:val="-10"/>
        </w:rPr>
        <w:t>Normativne</w:t>
      </w:r>
      <w:r w:rsidRPr="005C63C9">
        <w:rPr>
          <w:spacing w:val="-21"/>
        </w:rPr>
        <w:t xml:space="preserve"> </w:t>
      </w:r>
      <w:r w:rsidRPr="005C63C9">
        <w:rPr>
          <w:spacing w:val="-12"/>
        </w:rPr>
        <w:t>reference</w:t>
      </w:r>
    </w:p>
    <w:p w14:paraId="5D4AA9F7" w14:textId="77777777" w:rsidR="00804534" w:rsidRPr="005C63C9" w:rsidRDefault="00804534" w:rsidP="008518C5">
      <w:pPr>
        <w:pStyle w:val="BodyText"/>
        <w:ind w:left="142" w:right="220"/>
        <w:jc w:val="both"/>
      </w:pPr>
      <w:r w:rsidRPr="005C63C9">
        <w:t>Navedeni referentni dokumenti su neophodni za primenu ovog dokumenta. Za datirane reference jedino izdanje koje je navedeno je primenljivo. Za reference koje nisu datirane, poslednje izdanje referentnog dokumenta (uključivo i bilo koje dopune) je primenljivo.</w:t>
      </w:r>
    </w:p>
    <w:p w14:paraId="14675AD9" w14:textId="77777777" w:rsidR="00804534" w:rsidRPr="005C63C9" w:rsidRDefault="00804534" w:rsidP="008518C5">
      <w:pPr>
        <w:ind w:left="142" w:right="220"/>
        <w:jc w:val="both"/>
        <w:rPr>
          <w:i/>
        </w:rPr>
      </w:pPr>
      <w:r w:rsidRPr="005C63C9">
        <w:rPr>
          <w:i/>
        </w:rPr>
        <w:t>BS 848-10, Ventilatori za opštu namenu – Deo 10: Testiranje učinkovitosti ventilatora sa mlaznicama</w:t>
      </w:r>
    </w:p>
    <w:p w14:paraId="5C1502CF" w14:textId="77777777" w:rsidR="00804534" w:rsidRPr="005C63C9" w:rsidRDefault="00804534" w:rsidP="008518C5">
      <w:pPr>
        <w:ind w:left="142" w:right="220"/>
        <w:jc w:val="both"/>
        <w:rPr>
          <w:i/>
        </w:rPr>
      </w:pPr>
      <w:r w:rsidRPr="005C63C9">
        <w:rPr>
          <w:i/>
        </w:rPr>
        <w:t>BS 5S39-1, Sistemi detekcije požara i dojave požara za objekte – Deo 1: Kodeks prakse za projekat sistema,</w:t>
      </w:r>
    </w:p>
    <w:p w14:paraId="2D19A015" w14:textId="77777777" w:rsidR="00804534" w:rsidRPr="005C63C9" w:rsidRDefault="00804534" w:rsidP="008518C5">
      <w:pPr>
        <w:ind w:left="142" w:right="220"/>
        <w:jc w:val="both"/>
        <w:rPr>
          <w:i/>
        </w:rPr>
      </w:pPr>
      <w:r w:rsidRPr="005C63C9">
        <w:rPr>
          <w:i/>
        </w:rPr>
        <w:t>instlaciju, puštanje u pogon i održavanje</w:t>
      </w:r>
    </w:p>
    <w:p w14:paraId="4B1F1A26" w14:textId="77777777" w:rsidR="00804534" w:rsidRPr="005C63C9" w:rsidRDefault="00804534" w:rsidP="008518C5">
      <w:pPr>
        <w:ind w:left="142" w:right="220"/>
        <w:jc w:val="both"/>
        <w:rPr>
          <w:i/>
        </w:rPr>
      </w:pPr>
      <w:r w:rsidRPr="005C63C9">
        <w:rPr>
          <w:i/>
        </w:rPr>
        <w:t>BS 55SS-12, Protivpožarne predostrožnosti u projektu, izgradnji i upotrebi objekta – Deo 12: Upravljanje protivpožarnom bezbednošću</w:t>
      </w:r>
    </w:p>
    <w:p w14:paraId="033AF974" w14:textId="77777777" w:rsidR="00804534" w:rsidRPr="005C63C9" w:rsidRDefault="00804534" w:rsidP="008518C5">
      <w:pPr>
        <w:ind w:left="142" w:right="220"/>
        <w:jc w:val="both"/>
        <w:rPr>
          <w:i/>
        </w:rPr>
      </w:pPr>
      <w:r w:rsidRPr="005C63C9">
        <w:rPr>
          <w:i/>
        </w:rPr>
        <w:t>BS 7346-4, Komponente za kontrolne sisteme za dim i toplotu</w:t>
      </w:r>
    </w:p>
    <w:p w14:paraId="08807BDC" w14:textId="77777777" w:rsidR="00804534" w:rsidRPr="005C63C9" w:rsidRDefault="00804534" w:rsidP="008518C5">
      <w:pPr>
        <w:ind w:left="142" w:right="220"/>
        <w:jc w:val="both"/>
        <w:rPr>
          <w:i/>
        </w:rPr>
      </w:pPr>
      <w:r w:rsidRPr="005C63C9">
        <w:rPr>
          <w:i/>
        </w:rPr>
        <w:t>– Deo 4: Funkcionalne preporuke i proračunske metode za ventilacione odsisne sisteme za toplotu i dim, korišćenje projekta za požar koji gori konstantnim i ujednačenim tempom – Kodeks prakse</w:t>
      </w:r>
    </w:p>
    <w:p w14:paraId="441C5A8D" w14:textId="77777777" w:rsidR="00804534" w:rsidRPr="005C63C9" w:rsidRDefault="00804534" w:rsidP="008518C5">
      <w:pPr>
        <w:ind w:left="142" w:right="220"/>
        <w:jc w:val="both"/>
        <w:rPr>
          <w:i/>
        </w:rPr>
      </w:pPr>
      <w:r w:rsidRPr="005C63C9">
        <w:rPr>
          <w:i/>
        </w:rPr>
        <w:t xml:space="preserve">BS 7346-5, Komponente </w:t>
      </w:r>
      <w:r w:rsidRPr="005C63C9">
        <w:rPr>
          <w:i/>
          <w:spacing w:val="-3"/>
        </w:rPr>
        <w:t xml:space="preserve">za </w:t>
      </w:r>
      <w:r w:rsidRPr="005C63C9">
        <w:rPr>
          <w:i/>
        </w:rPr>
        <w:t>kontrolne sisteme dima i</w:t>
      </w:r>
      <w:r w:rsidRPr="005C63C9">
        <w:rPr>
          <w:i/>
          <w:spacing w:val="-37"/>
        </w:rPr>
        <w:t xml:space="preserve"> </w:t>
      </w:r>
      <w:r w:rsidRPr="005C63C9">
        <w:rPr>
          <w:i/>
        </w:rPr>
        <w:t xml:space="preserve">toplote – Deo 5: Funkcionalne preporuke i proračunske metode </w:t>
      </w:r>
      <w:r w:rsidRPr="005C63C9">
        <w:rPr>
          <w:i/>
          <w:spacing w:val="-3"/>
        </w:rPr>
        <w:t xml:space="preserve">za </w:t>
      </w:r>
      <w:r w:rsidRPr="005C63C9">
        <w:rPr>
          <w:i/>
        </w:rPr>
        <w:t xml:space="preserve">odsisne ventilacione sisteme </w:t>
      </w:r>
      <w:r w:rsidRPr="005C63C9">
        <w:rPr>
          <w:i/>
          <w:spacing w:val="-3"/>
        </w:rPr>
        <w:t xml:space="preserve">za </w:t>
      </w:r>
      <w:r w:rsidRPr="005C63C9">
        <w:rPr>
          <w:i/>
        </w:rPr>
        <w:t xml:space="preserve">dim i toplotu, korišćenje projekta </w:t>
      </w:r>
      <w:r w:rsidRPr="005C63C9">
        <w:rPr>
          <w:i/>
          <w:spacing w:val="-3"/>
        </w:rPr>
        <w:t xml:space="preserve">za požar koji </w:t>
      </w:r>
      <w:r w:rsidRPr="005C63C9">
        <w:rPr>
          <w:i/>
        </w:rPr>
        <w:t xml:space="preserve">je vremenski ograničen – </w:t>
      </w:r>
      <w:r w:rsidRPr="005C63C9">
        <w:rPr>
          <w:i/>
          <w:spacing w:val="-3"/>
        </w:rPr>
        <w:t xml:space="preserve">Kodeks  </w:t>
      </w:r>
      <w:r w:rsidRPr="005C63C9">
        <w:rPr>
          <w:i/>
        </w:rPr>
        <w:t>prakse</w:t>
      </w:r>
    </w:p>
    <w:p w14:paraId="0ECAA377" w14:textId="77777777" w:rsidR="00804534" w:rsidRPr="005C63C9" w:rsidRDefault="00804534" w:rsidP="008518C5">
      <w:pPr>
        <w:spacing w:before="1"/>
        <w:ind w:left="142" w:right="220"/>
        <w:jc w:val="both"/>
      </w:pPr>
      <w:r w:rsidRPr="005C63C9">
        <w:rPr>
          <w:i/>
        </w:rPr>
        <w:t xml:space="preserve">BS 7346-6:2005, Komponente za dimne i toplotne sisteme - Deo </w:t>
      </w:r>
      <w:r w:rsidRPr="005C63C9">
        <w:t>6: Specifikacije za kablovske sisteme</w:t>
      </w:r>
    </w:p>
    <w:p w14:paraId="0EEDC508" w14:textId="77777777" w:rsidR="00804534" w:rsidRPr="005C63C9" w:rsidRDefault="00804534" w:rsidP="008518C5">
      <w:pPr>
        <w:ind w:left="142" w:right="220"/>
        <w:jc w:val="both"/>
        <w:rPr>
          <w:i/>
        </w:rPr>
      </w:pPr>
      <w:r w:rsidRPr="005C63C9">
        <w:rPr>
          <w:i/>
        </w:rPr>
        <w:t>BS 7671, Zahtevi za elektro instalacije – IEE propisi za ožičavanje – Šesnaesto izdanje</w:t>
      </w:r>
    </w:p>
    <w:p w14:paraId="52AC6B3E" w14:textId="77777777" w:rsidR="00804534" w:rsidRPr="005C63C9" w:rsidRDefault="00804534" w:rsidP="008518C5">
      <w:pPr>
        <w:pStyle w:val="BodyText"/>
        <w:ind w:left="142" w:right="220"/>
        <w:jc w:val="both"/>
      </w:pPr>
      <w:r w:rsidRPr="005C63C9">
        <w:rPr>
          <w:i/>
        </w:rPr>
        <w:t xml:space="preserve">BS 8434-2:2004, </w:t>
      </w:r>
      <w:r w:rsidRPr="005C63C9">
        <w:rPr>
          <w:spacing w:val="-10"/>
        </w:rPr>
        <w:t xml:space="preserve">Metode </w:t>
      </w:r>
      <w:r w:rsidRPr="005C63C9">
        <w:rPr>
          <w:spacing w:val="-11"/>
        </w:rPr>
        <w:t xml:space="preserve">testiranja </w:t>
      </w:r>
      <w:r w:rsidRPr="005C63C9">
        <w:rPr>
          <w:spacing w:val="-9"/>
        </w:rPr>
        <w:t xml:space="preserve">radi </w:t>
      </w:r>
      <w:r w:rsidRPr="005C63C9">
        <w:rPr>
          <w:spacing w:val="-11"/>
        </w:rPr>
        <w:t xml:space="preserve">procenjivanja protivpožarnog integriteta </w:t>
      </w:r>
      <w:r w:rsidRPr="005C63C9">
        <w:rPr>
          <w:spacing w:val="-10"/>
        </w:rPr>
        <w:t xml:space="preserve">električnih </w:t>
      </w:r>
      <w:r w:rsidRPr="005C63C9">
        <w:rPr>
          <w:spacing w:val="-11"/>
        </w:rPr>
        <w:t xml:space="preserve">kablova </w:t>
      </w:r>
      <w:r w:rsidRPr="005C63C9">
        <w:t xml:space="preserve">– </w:t>
      </w:r>
      <w:r w:rsidRPr="005C63C9">
        <w:rPr>
          <w:spacing w:val="-7"/>
        </w:rPr>
        <w:t xml:space="preserve">Deo </w:t>
      </w:r>
      <w:r w:rsidRPr="005C63C9">
        <w:rPr>
          <w:spacing w:val="-6"/>
        </w:rPr>
        <w:t xml:space="preserve">2: </w:t>
      </w:r>
      <w:r w:rsidRPr="005C63C9">
        <w:rPr>
          <w:spacing w:val="-14"/>
        </w:rPr>
        <w:t xml:space="preserve">Test </w:t>
      </w:r>
      <w:r w:rsidRPr="005C63C9">
        <w:rPr>
          <w:spacing w:val="-8"/>
        </w:rPr>
        <w:t xml:space="preserve">za </w:t>
      </w:r>
      <w:r w:rsidRPr="005C63C9">
        <w:rPr>
          <w:spacing w:val="-11"/>
        </w:rPr>
        <w:t xml:space="preserve">nezaštićene </w:t>
      </w:r>
      <w:r w:rsidRPr="005C63C9">
        <w:rPr>
          <w:spacing w:val="-8"/>
        </w:rPr>
        <w:t xml:space="preserve">male </w:t>
      </w:r>
      <w:r w:rsidRPr="005C63C9">
        <w:rPr>
          <w:spacing w:val="-11"/>
        </w:rPr>
        <w:t xml:space="preserve">kablove </w:t>
      </w:r>
      <w:r w:rsidRPr="005C63C9">
        <w:rPr>
          <w:spacing w:val="-10"/>
        </w:rPr>
        <w:t xml:space="preserve">koji </w:t>
      </w:r>
      <w:r w:rsidRPr="005C63C9">
        <w:rPr>
          <w:spacing w:val="-5"/>
        </w:rPr>
        <w:t xml:space="preserve">se </w:t>
      </w:r>
      <w:r w:rsidRPr="005C63C9">
        <w:rPr>
          <w:spacing w:val="-11"/>
        </w:rPr>
        <w:t xml:space="preserve">koriste </w:t>
      </w:r>
      <w:r w:rsidRPr="005C63C9">
        <w:rPr>
          <w:spacing w:val="-8"/>
        </w:rPr>
        <w:t xml:space="preserve">za </w:t>
      </w:r>
      <w:r w:rsidRPr="005C63C9">
        <w:rPr>
          <w:spacing w:val="-10"/>
        </w:rPr>
        <w:t xml:space="preserve">strujna kola </w:t>
      </w:r>
      <w:r w:rsidRPr="005C63C9">
        <w:rPr>
          <w:spacing w:val="-11"/>
        </w:rPr>
        <w:t xml:space="preserve">zadužena </w:t>
      </w:r>
      <w:r w:rsidRPr="005C63C9">
        <w:rPr>
          <w:spacing w:val="-8"/>
        </w:rPr>
        <w:t xml:space="preserve">za </w:t>
      </w:r>
      <w:r w:rsidRPr="005C63C9">
        <w:rPr>
          <w:spacing w:val="-10"/>
        </w:rPr>
        <w:t xml:space="preserve">alarmiranje </w:t>
      </w:r>
      <w:r w:rsidRPr="005C63C9">
        <w:t xml:space="preserve">- </w:t>
      </w:r>
      <w:r w:rsidRPr="005C63C9">
        <w:rPr>
          <w:spacing w:val="-5"/>
        </w:rPr>
        <w:t xml:space="preserve">BS EN </w:t>
      </w:r>
      <w:r w:rsidRPr="005C63C9">
        <w:rPr>
          <w:spacing w:val="-9"/>
        </w:rPr>
        <w:t xml:space="preserve">50200 </w:t>
      </w:r>
      <w:r w:rsidRPr="005C63C9">
        <w:rPr>
          <w:spacing w:val="-5"/>
        </w:rPr>
        <w:t xml:space="preserve">sa </w:t>
      </w:r>
      <w:r w:rsidRPr="005C63C9">
        <w:rPr>
          <w:spacing w:val="-7"/>
        </w:rPr>
        <w:t xml:space="preserve">930 </w:t>
      </w:r>
      <w:r w:rsidRPr="005C63C9">
        <w:rPr>
          <w:spacing w:val="-6"/>
        </w:rPr>
        <w:t xml:space="preserve">°C </w:t>
      </w:r>
      <w:r w:rsidRPr="005C63C9">
        <w:rPr>
          <w:spacing w:val="-11"/>
        </w:rPr>
        <w:t xml:space="preserve">temperatura </w:t>
      </w:r>
      <w:r w:rsidRPr="005C63C9">
        <w:rPr>
          <w:spacing w:val="-10"/>
        </w:rPr>
        <w:t xml:space="preserve">plamena </w:t>
      </w:r>
      <w:r w:rsidRPr="005C63C9">
        <w:t xml:space="preserve">i </w:t>
      </w:r>
      <w:r w:rsidRPr="005C63C9">
        <w:rPr>
          <w:spacing w:val="-10"/>
        </w:rPr>
        <w:t xml:space="preserve">vodenim </w:t>
      </w:r>
      <w:r w:rsidRPr="005C63C9">
        <w:rPr>
          <w:spacing w:val="-11"/>
        </w:rPr>
        <w:t>prskalicama</w:t>
      </w:r>
    </w:p>
    <w:p w14:paraId="3B9B113A" w14:textId="77777777" w:rsidR="00804534" w:rsidRPr="005C63C9" w:rsidRDefault="00804534" w:rsidP="008518C5">
      <w:pPr>
        <w:pStyle w:val="BodyText"/>
        <w:ind w:left="142" w:right="220"/>
        <w:jc w:val="both"/>
      </w:pPr>
      <w:r w:rsidRPr="005C63C9">
        <w:rPr>
          <w:i/>
        </w:rPr>
        <w:t xml:space="preserve">BS EN12101-2, </w:t>
      </w:r>
      <w:r w:rsidRPr="005C63C9">
        <w:rPr>
          <w:spacing w:val="-10"/>
        </w:rPr>
        <w:t xml:space="preserve">Sistemi </w:t>
      </w:r>
      <w:r w:rsidRPr="005C63C9">
        <w:rPr>
          <w:spacing w:val="-8"/>
        </w:rPr>
        <w:t xml:space="preserve">za </w:t>
      </w:r>
      <w:r w:rsidRPr="005C63C9">
        <w:rPr>
          <w:spacing w:val="-11"/>
        </w:rPr>
        <w:t xml:space="preserve">kontrolu </w:t>
      </w:r>
      <w:r w:rsidRPr="005C63C9">
        <w:rPr>
          <w:spacing w:val="-9"/>
        </w:rPr>
        <w:t xml:space="preserve">dima </w:t>
      </w:r>
      <w:r w:rsidRPr="005C63C9">
        <w:t xml:space="preserve">i </w:t>
      </w:r>
      <w:r w:rsidRPr="005C63C9">
        <w:rPr>
          <w:spacing w:val="-10"/>
        </w:rPr>
        <w:t xml:space="preserve">toplote </w:t>
      </w:r>
      <w:r w:rsidRPr="005C63C9">
        <w:t xml:space="preserve">– </w:t>
      </w:r>
      <w:r w:rsidRPr="005C63C9">
        <w:rPr>
          <w:spacing w:val="-7"/>
        </w:rPr>
        <w:t xml:space="preserve">Deo </w:t>
      </w:r>
      <w:r w:rsidRPr="005C63C9">
        <w:rPr>
          <w:spacing w:val="-5"/>
        </w:rPr>
        <w:t xml:space="preserve">2: </w:t>
      </w:r>
      <w:r w:rsidRPr="005C63C9">
        <w:rPr>
          <w:spacing w:val="-11"/>
        </w:rPr>
        <w:t xml:space="preserve">Specifikacija </w:t>
      </w:r>
      <w:r w:rsidRPr="005C63C9">
        <w:rPr>
          <w:spacing w:val="-8"/>
        </w:rPr>
        <w:t xml:space="preserve">za </w:t>
      </w:r>
      <w:r w:rsidRPr="005C63C9">
        <w:rPr>
          <w:spacing w:val="-11"/>
        </w:rPr>
        <w:t xml:space="preserve">prirodne ventilacione </w:t>
      </w:r>
      <w:r w:rsidRPr="005C63C9">
        <w:rPr>
          <w:spacing w:val="-10"/>
        </w:rPr>
        <w:t xml:space="preserve">sisteme </w:t>
      </w:r>
      <w:r w:rsidRPr="005C63C9">
        <w:rPr>
          <w:spacing w:val="-8"/>
        </w:rPr>
        <w:t xml:space="preserve">za </w:t>
      </w:r>
      <w:r w:rsidRPr="005C63C9">
        <w:rPr>
          <w:spacing w:val="-9"/>
        </w:rPr>
        <w:t xml:space="preserve">dim </w:t>
      </w:r>
      <w:r w:rsidRPr="005C63C9">
        <w:t xml:space="preserve">i </w:t>
      </w:r>
      <w:r w:rsidRPr="005C63C9">
        <w:rPr>
          <w:spacing w:val="-10"/>
        </w:rPr>
        <w:t>toplotu</w:t>
      </w:r>
    </w:p>
    <w:p w14:paraId="46F0A088" w14:textId="77777777" w:rsidR="00804534" w:rsidRPr="005C63C9" w:rsidRDefault="00804534" w:rsidP="008518C5">
      <w:pPr>
        <w:spacing w:before="3" w:line="237" w:lineRule="auto"/>
        <w:ind w:left="142" w:right="220"/>
        <w:jc w:val="both"/>
        <w:rPr>
          <w:i/>
        </w:rPr>
      </w:pPr>
      <w:r w:rsidRPr="005C63C9">
        <w:rPr>
          <w:i/>
        </w:rPr>
        <w:t>BS EN 12101 -3, Kontrolni sistemi za dim i toplotu – Deo 3: Specifikacija za odsisne električne ventilatore za dim i toplotu</w:t>
      </w:r>
    </w:p>
    <w:p w14:paraId="184B5FAB" w14:textId="77777777" w:rsidR="00804534" w:rsidRPr="005C63C9" w:rsidRDefault="00804534" w:rsidP="008518C5">
      <w:pPr>
        <w:pStyle w:val="Heading2"/>
        <w:numPr>
          <w:ilvl w:val="0"/>
          <w:numId w:val="56"/>
        </w:numPr>
        <w:tabs>
          <w:tab w:val="left" w:pos="1921"/>
          <w:tab w:val="left" w:pos="1922"/>
        </w:tabs>
        <w:spacing w:before="4"/>
        <w:ind w:left="142" w:right="220" w:firstLine="0"/>
        <w:jc w:val="both"/>
      </w:pPr>
      <w:r w:rsidRPr="005C63C9">
        <w:rPr>
          <w:spacing w:val="-9"/>
        </w:rPr>
        <w:t xml:space="preserve">Uslovi </w:t>
      </w:r>
      <w:r w:rsidRPr="005C63C9">
        <w:t>i</w:t>
      </w:r>
      <w:r w:rsidRPr="005C63C9">
        <w:rPr>
          <w:spacing w:val="-32"/>
        </w:rPr>
        <w:t xml:space="preserve"> </w:t>
      </w:r>
      <w:r w:rsidRPr="005C63C9">
        <w:rPr>
          <w:spacing w:val="-10"/>
        </w:rPr>
        <w:t>definicije</w:t>
      </w:r>
    </w:p>
    <w:p w14:paraId="1EA1E9EE" w14:textId="77777777" w:rsidR="00804534" w:rsidRPr="005C63C9" w:rsidRDefault="00804534" w:rsidP="008518C5">
      <w:pPr>
        <w:pStyle w:val="Heading5"/>
        <w:spacing w:before="78" w:line="312" w:lineRule="auto"/>
        <w:ind w:left="142" w:right="220"/>
        <w:jc w:val="both"/>
        <w:rPr>
          <w:rFonts w:ascii="Arial" w:hAnsi="Arial" w:cs="Arial"/>
        </w:rPr>
      </w:pPr>
      <w:r w:rsidRPr="005C63C9">
        <w:rPr>
          <w:rFonts w:ascii="Arial" w:hAnsi="Arial" w:cs="Arial"/>
        </w:rPr>
        <w:t>Za potrebe ovog dela standards BS 7346, sledeći uslovi i definicije se primenjuju.</w:t>
      </w:r>
    </w:p>
    <w:p w14:paraId="44981BE3" w14:textId="77777777" w:rsidR="00804534" w:rsidRPr="005C63C9" w:rsidRDefault="00804534" w:rsidP="008518C5">
      <w:pPr>
        <w:pStyle w:val="BodyText"/>
        <w:spacing w:before="4"/>
        <w:ind w:left="142" w:right="220"/>
        <w:jc w:val="both"/>
        <w:rPr>
          <w:b/>
        </w:rPr>
      </w:pPr>
    </w:p>
    <w:p w14:paraId="1A72B7CC" w14:textId="77777777" w:rsidR="00804534" w:rsidRPr="005C63C9" w:rsidRDefault="00804534" w:rsidP="008518C5">
      <w:pPr>
        <w:pStyle w:val="ListParagraph"/>
        <w:numPr>
          <w:ilvl w:val="1"/>
          <w:numId w:val="56"/>
        </w:numPr>
        <w:tabs>
          <w:tab w:val="left" w:pos="1843"/>
          <w:tab w:val="left" w:pos="1844"/>
        </w:tabs>
        <w:spacing w:before="0"/>
        <w:ind w:left="142" w:right="220" w:firstLine="0"/>
        <w:jc w:val="both"/>
        <w:rPr>
          <w:b/>
        </w:rPr>
      </w:pPr>
      <w:r w:rsidRPr="005C63C9">
        <w:rPr>
          <w:b/>
        </w:rPr>
        <w:t>Adresabilni sistem za detekciju</w:t>
      </w:r>
      <w:r w:rsidRPr="005C63C9">
        <w:rPr>
          <w:b/>
          <w:spacing w:val="-7"/>
        </w:rPr>
        <w:t xml:space="preserve"> </w:t>
      </w:r>
      <w:r w:rsidRPr="005C63C9">
        <w:rPr>
          <w:b/>
          <w:spacing w:val="-3"/>
        </w:rPr>
        <w:t>požara</w:t>
      </w:r>
    </w:p>
    <w:p w14:paraId="3E01C8E7" w14:textId="77777777" w:rsidR="00804534" w:rsidRPr="005C63C9" w:rsidRDefault="00804534" w:rsidP="008518C5">
      <w:pPr>
        <w:pStyle w:val="BodyText"/>
        <w:ind w:left="142" w:right="220"/>
        <w:jc w:val="both"/>
      </w:pPr>
      <w:r w:rsidRPr="005C63C9">
        <w:lastRenderedPageBreak/>
        <w:t>sistem u kom se signali sa detektora, ručnih javljača</w:t>
      </w:r>
    </w:p>
    <w:p w14:paraId="65851DCF" w14:textId="77777777" w:rsidR="00804534" w:rsidRPr="005C63C9" w:rsidRDefault="00804534" w:rsidP="008518C5">
      <w:pPr>
        <w:ind w:left="142" w:right="220"/>
        <w:jc w:val="both"/>
        <w:sectPr w:rsidR="00804534" w:rsidRPr="005C63C9">
          <w:pgSz w:w="12240" w:h="15840"/>
          <w:pgMar w:top="1100" w:right="940" w:bottom="280" w:left="1000" w:header="720" w:footer="720" w:gutter="0"/>
          <w:cols w:space="720"/>
        </w:sectPr>
      </w:pPr>
    </w:p>
    <w:p w14:paraId="3ED56A83" w14:textId="77777777" w:rsidR="00804534" w:rsidRPr="005C63C9" w:rsidRDefault="00804534" w:rsidP="008518C5">
      <w:pPr>
        <w:pStyle w:val="BodyText"/>
        <w:spacing w:before="29"/>
        <w:ind w:left="142" w:right="220"/>
        <w:jc w:val="both"/>
      </w:pPr>
      <w:r w:rsidRPr="005C63C9">
        <w:lastRenderedPageBreak/>
        <w:t>požara ili bilo kojih drugih uređaja pojedinačno identifikuju putem opreme za kontrolu i identifikaciju</w:t>
      </w:r>
    </w:p>
    <w:p w14:paraId="1C63F50A" w14:textId="77777777" w:rsidR="00804534" w:rsidRPr="005C63C9" w:rsidRDefault="00804534" w:rsidP="008518C5">
      <w:pPr>
        <w:pStyle w:val="Heading5"/>
        <w:numPr>
          <w:ilvl w:val="1"/>
          <w:numId w:val="56"/>
        </w:numPr>
        <w:tabs>
          <w:tab w:val="left" w:pos="1921"/>
          <w:tab w:val="left" w:pos="1922"/>
        </w:tabs>
        <w:spacing w:before="1"/>
        <w:ind w:left="142" w:right="220" w:firstLine="0"/>
        <w:jc w:val="both"/>
        <w:rPr>
          <w:rFonts w:ascii="Arial" w:hAnsi="Arial" w:cs="Arial"/>
        </w:rPr>
      </w:pPr>
      <w:r w:rsidRPr="005C63C9">
        <w:rPr>
          <w:rFonts w:ascii="Arial" w:hAnsi="Arial" w:cs="Arial"/>
        </w:rPr>
        <w:t>Aerodinamična slobodna</w:t>
      </w:r>
      <w:r w:rsidRPr="005C63C9">
        <w:rPr>
          <w:rFonts w:ascii="Arial" w:hAnsi="Arial" w:cs="Arial"/>
          <w:spacing w:val="-3"/>
        </w:rPr>
        <w:t xml:space="preserve"> </w:t>
      </w:r>
      <w:r w:rsidRPr="005C63C9">
        <w:rPr>
          <w:rFonts w:ascii="Arial" w:hAnsi="Arial" w:cs="Arial"/>
        </w:rPr>
        <w:t>zona</w:t>
      </w:r>
    </w:p>
    <w:p w14:paraId="41BC451E" w14:textId="77777777" w:rsidR="00804534" w:rsidRPr="005C63C9" w:rsidRDefault="00804534" w:rsidP="008518C5">
      <w:pPr>
        <w:pStyle w:val="BodyText"/>
        <w:spacing w:before="1"/>
        <w:ind w:left="142" w:right="220"/>
        <w:jc w:val="both"/>
      </w:pPr>
      <w:r w:rsidRPr="005C63C9">
        <w:t>proizvod geometrijskog prostora i koeficijenta otpusta [BS 7346-4]</w:t>
      </w:r>
    </w:p>
    <w:p w14:paraId="6EB46A7C" w14:textId="77777777" w:rsidR="00804534" w:rsidRPr="005C63C9" w:rsidRDefault="00804534" w:rsidP="008518C5">
      <w:pPr>
        <w:pStyle w:val="Heading5"/>
        <w:numPr>
          <w:ilvl w:val="1"/>
          <w:numId w:val="56"/>
        </w:numPr>
        <w:tabs>
          <w:tab w:val="left" w:pos="1839"/>
          <w:tab w:val="left" w:pos="1840"/>
        </w:tabs>
        <w:ind w:left="142" w:right="220" w:firstLine="0"/>
        <w:jc w:val="both"/>
        <w:rPr>
          <w:rFonts w:ascii="Arial" w:hAnsi="Arial" w:cs="Arial"/>
        </w:rPr>
      </w:pPr>
      <w:r w:rsidRPr="005C63C9">
        <w:rPr>
          <w:rFonts w:ascii="Arial" w:hAnsi="Arial" w:cs="Arial"/>
          <w:spacing w:val="-5"/>
        </w:rPr>
        <w:t xml:space="preserve">Telo </w:t>
      </w:r>
      <w:r w:rsidRPr="005C63C9">
        <w:rPr>
          <w:rFonts w:ascii="Arial" w:hAnsi="Arial" w:cs="Arial"/>
        </w:rPr>
        <w:t>za davanje</w:t>
      </w:r>
      <w:r w:rsidRPr="005C63C9">
        <w:rPr>
          <w:rFonts w:ascii="Arial" w:hAnsi="Arial" w:cs="Arial"/>
          <w:spacing w:val="-1"/>
        </w:rPr>
        <w:t xml:space="preserve"> </w:t>
      </w:r>
      <w:r w:rsidRPr="005C63C9">
        <w:rPr>
          <w:rFonts w:ascii="Arial" w:hAnsi="Arial" w:cs="Arial"/>
        </w:rPr>
        <w:t>odobrenja</w:t>
      </w:r>
    </w:p>
    <w:p w14:paraId="1A66080B" w14:textId="77777777" w:rsidR="00804534" w:rsidRPr="005C63C9" w:rsidRDefault="00804534" w:rsidP="008518C5">
      <w:pPr>
        <w:pStyle w:val="BodyText"/>
        <w:ind w:left="142" w:right="220"/>
        <w:jc w:val="both"/>
      </w:pPr>
      <w:r w:rsidRPr="005C63C9">
        <w:t>organizacija, službenik ili pojedinac odgovoran za davanje odobrenja za kontrolne sisteme za dim i toplotu, opremu i/ili procedure</w:t>
      </w:r>
    </w:p>
    <w:p w14:paraId="574F3E2D" w14:textId="77777777" w:rsidR="00804534" w:rsidRPr="005C63C9" w:rsidRDefault="00804534" w:rsidP="008518C5">
      <w:pPr>
        <w:pStyle w:val="Heading5"/>
        <w:numPr>
          <w:ilvl w:val="1"/>
          <w:numId w:val="56"/>
        </w:numPr>
        <w:tabs>
          <w:tab w:val="left" w:pos="1825"/>
          <w:tab w:val="left" w:pos="1826"/>
        </w:tabs>
        <w:spacing w:before="1" w:line="267" w:lineRule="exact"/>
        <w:ind w:left="142" w:right="220" w:firstLine="0"/>
        <w:jc w:val="both"/>
        <w:rPr>
          <w:rFonts w:ascii="Arial" w:hAnsi="Arial" w:cs="Arial"/>
        </w:rPr>
      </w:pPr>
      <w:r w:rsidRPr="005C63C9">
        <w:rPr>
          <w:rFonts w:ascii="Arial" w:hAnsi="Arial" w:cs="Arial"/>
        </w:rPr>
        <w:t>Mostobran</w:t>
      </w:r>
    </w:p>
    <w:p w14:paraId="16111652" w14:textId="77777777" w:rsidR="00804534" w:rsidRPr="005C63C9" w:rsidRDefault="00804534" w:rsidP="008518C5">
      <w:pPr>
        <w:pStyle w:val="BodyText"/>
        <w:ind w:left="142" w:right="220"/>
        <w:jc w:val="both"/>
      </w:pPr>
      <w:r w:rsidRPr="005C63C9">
        <w:t>prostor ili deo objekta odakle vatrogasni timovi mogu bezbedno da se suoče sa požarom</w:t>
      </w:r>
    </w:p>
    <w:p w14:paraId="289216B1" w14:textId="77777777" w:rsidR="00804534" w:rsidRPr="005C63C9" w:rsidRDefault="00804534" w:rsidP="008518C5">
      <w:pPr>
        <w:pStyle w:val="Heading5"/>
        <w:numPr>
          <w:ilvl w:val="1"/>
          <w:numId w:val="56"/>
        </w:numPr>
        <w:tabs>
          <w:tab w:val="left" w:pos="1839"/>
          <w:tab w:val="left" w:pos="1840"/>
        </w:tabs>
        <w:ind w:left="142" w:right="220" w:firstLine="0"/>
        <w:jc w:val="both"/>
        <w:rPr>
          <w:rFonts w:ascii="Arial" w:hAnsi="Arial" w:cs="Arial"/>
        </w:rPr>
      </w:pPr>
      <w:r w:rsidRPr="005C63C9">
        <w:rPr>
          <w:rFonts w:ascii="Arial" w:hAnsi="Arial" w:cs="Arial"/>
        </w:rPr>
        <w:t>Plafonske</w:t>
      </w:r>
      <w:r w:rsidRPr="005C63C9">
        <w:rPr>
          <w:rFonts w:ascii="Arial" w:hAnsi="Arial" w:cs="Arial"/>
          <w:spacing w:val="-2"/>
        </w:rPr>
        <w:t xml:space="preserve"> </w:t>
      </w:r>
      <w:r w:rsidRPr="005C63C9">
        <w:rPr>
          <w:rFonts w:ascii="Arial" w:hAnsi="Arial" w:cs="Arial"/>
        </w:rPr>
        <w:t>mlaznice</w:t>
      </w:r>
    </w:p>
    <w:p w14:paraId="077D420C" w14:textId="77777777" w:rsidR="00804534" w:rsidRPr="005C63C9" w:rsidRDefault="00804534" w:rsidP="008518C5">
      <w:pPr>
        <w:pStyle w:val="BodyText"/>
        <w:ind w:left="142" w:right="220"/>
        <w:jc w:val="both"/>
      </w:pPr>
      <w:r w:rsidRPr="005C63C9">
        <w:t>bilo koji slojevit protok gasova sa nivoa tavanice od tačke udara, vođen potiskom tog sloja</w:t>
      </w:r>
    </w:p>
    <w:p w14:paraId="6B5B6D3F" w14:textId="77777777" w:rsidR="00804534" w:rsidRPr="005C63C9" w:rsidRDefault="00804534" w:rsidP="008518C5">
      <w:pPr>
        <w:pStyle w:val="Heading5"/>
        <w:numPr>
          <w:ilvl w:val="1"/>
          <w:numId w:val="56"/>
        </w:numPr>
        <w:tabs>
          <w:tab w:val="left" w:pos="1839"/>
          <w:tab w:val="left" w:pos="1840"/>
        </w:tabs>
        <w:spacing w:before="1"/>
        <w:ind w:left="142" w:right="220" w:firstLine="0"/>
        <w:jc w:val="both"/>
        <w:rPr>
          <w:rFonts w:ascii="Arial" w:hAnsi="Arial" w:cs="Arial"/>
        </w:rPr>
      </w:pPr>
      <w:r w:rsidRPr="005C63C9">
        <w:rPr>
          <w:rFonts w:ascii="Arial" w:hAnsi="Arial" w:cs="Arial"/>
        </w:rPr>
        <w:t>Koeficient</w:t>
      </w:r>
      <w:r w:rsidRPr="005C63C9">
        <w:rPr>
          <w:rFonts w:ascii="Arial" w:hAnsi="Arial" w:cs="Arial"/>
          <w:spacing w:val="-1"/>
        </w:rPr>
        <w:t xml:space="preserve"> </w:t>
      </w:r>
      <w:r w:rsidRPr="005C63C9">
        <w:rPr>
          <w:rFonts w:ascii="Arial" w:hAnsi="Arial" w:cs="Arial"/>
        </w:rPr>
        <w:t>otpusta</w:t>
      </w:r>
    </w:p>
    <w:p w14:paraId="2D7AEE24" w14:textId="77777777" w:rsidR="00804534" w:rsidRPr="005C63C9" w:rsidRDefault="00804534" w:rsidP="008518C5">
      <w:pPr>
        <w:ind w:left="142" w:right="220"/>
        <w:jc w:val="both"/>
        <w:rPr>
          <w:i/>
        </w:rPr>
      </w:pPr>
      <w:r w:rsidRPr="005C63C9">
        <w:t xml:space="preserve">odnos stvarne stope protoka, izmerene u specifičnim uslovima, do teoretske stope protoka kroz otvor </w:t>
      </w:r>
      <w:r w:rsidRPr="005C63C9">
        <w:rPr>
          <w:i/>
        </w:rPr>
        <w:t>NAPOMENA Primenjeno iz BS 7346-4.</w:t>
      </w:r>
    </w:p>
    <w:p w14:paraId="600EB66A" w14:textId="77777777" w:rsidR="00804534" w:rsidRPr="005C63C9" w:rsidRDefault="00804534" w:rsidP="008518C5">
      <w:pPr>
        <w:pStyle w:val="ListParagraph"/>
        <w:numPr>
          <w:ilvl w:val="1"/>
          <w:numId w:val="56"/>
        </w:numPr>
        <w:tabs>
          <w:tab w:val="left" w:pos="1921"/>
          <w:tab w:val="left" w:pos="1922"/>
        </w:tabs>
        <w:spacing w:before="1"/>
        <w:ind w:left="142" w:right="220" w:firstLine="0"/>
        <w:jc w:val="both"/>
      </w:pPr>
      <w:r w:rsidRPr="005C63C9">
        <w:tab/>
      </w:r>
      <w:r w:rsidRPr="005C63C9">
        <w:rPr>
          <w:b/>
        </w:rPr>
        <w:t xml:space="preserve">Proračunski model dinamike fluida (CFD model) </w:t>
      </w:r>
      <w:r w:rsidRPr="005C63C9">
        <w:t>kompjuterski simulacioni model gde su osnovne jednačine toplote i prenosa mase rešene</w:t>
      </w:r>
      <w:r w:rsidRPr="005C63C9">
        <w:rPr>
          <w:spacing w:val="-29"/>
        </w:rPr>
        <w:t xml:space="preserve"> </w:t>
      </w:r>
      <w:r w:rsidRPr="005C63C9">
        <w:t>korišćenjem numeričkih metoda [PD</w:t>
      </w:r>
      <w:r w:rsidRPr="005C63C9">
        <w:rPr>
          <w:spacing w:val="-6"/>
        </w:rPr>
        <w:t xml:space="preserve"> </w:t>
      </w:r>
      <w:r w:rsidRPr="005C63C9">
        <w:t>7974-2:2002]</w:t>
      </w:r>
    </w:p>
    <w:p w14:paraId="2F78EA75" w14:textId="77777777" w:rsidR="00804534" w:rsidRPr="005C63C9" w:rsidRDefault="00804534" w:rsidP="008518C5">
      <w:pPr>
        <w:pStyle w:val="Heading5"/>
        <w:numPr>
          <w:ilvl w:val="1"/>
          <w:numId w:val="56"/>
        </w:numPr>
        <w:tabs>
          <w:tab w:val="left" w:pos="1921"/>
          <w:tab w:val="left" w:pos="1922"/>
        </w:tabs>
        <w:spacing w:line="267" w:lineRule="exact"/>
        <w:ind w:left="142" w:right="220" w:firstLine="0"/>
        <w:jc w:val="both"/>
        <w:rPr>
          <w:rFonts w:ascii="Arial" w:hAnsi="Arial" w:cs="Arial"/>
        </w:rPr>
      </w:pPr>
      <w:r w:rsidRPr="005C63C9">
        <w:rPr>
          <w:rFonts w:ascii="Arial" w:hAnsi="Arial" w:cs="Arial"/>
        </w:rPr>
        <w:t>Unakrsna</w:t>
      </w:r>
      <w:r w:rsidRPr="005C63C9">
        <w:rPr>
          <w:rFonts w:ascii="Arial" w:hAnsi="Arial" w:cs="Arial"/>
          <w:spacing w:val="-2"/>
        </w:rPr>
        <w:t xml:space="preserve"> </w:t>
      </w:r>
      <w:r w:rsidRPr="005C63C9">
        <w:rPr>
          <w:rFonts w:ascii="Arial" w:hAnsi="Arial" w:cs="Arial"/>
        </w:rPr>
        <w:t>ventilacija</w:t>
      </w:r>
    </w:p>
    <w:p w14:paraId="4CC75E33" w14:textId="77777777" w:rsidR="00804534" w:rsidRPr="005C63C9" w:rsidRDefault="00804534" w:rsidP="008518C5">
      <w:pPr>
        <w:pStyle w:val="BodyText"/>
        <w:ind w:left="142" w:right="220"/>
        <w:jc w:val="both"/>
      </w:pPr>
      <w:r w:rsidRPr="005C63C9">
        <w:t xml:space="preserve">ventilacioni sistem čija je svrha da stvori protok vazduha kroz </w:t>
      </w:r>
      <w:r w:rsidRPr="005C63C9">
        <w:rPr>
          <w:spacing w:val="-5"/>
        </w:rPr>
        <w:t xml:space="preserve">prostor, </w:t>
      </w:r>
      <w:r w:rsidRPr="005C63C9">
        <w:rPr>
          <w:spacing w:val="-3"/>
        </w:rPr>
        <w:t xml:space="preserve">koji </w:t>
      </w:r>
      <w:r w:rsidRPr="005C63C9">
        <w:t xml:space="preserve">dolazi spolja, </w:t>
      </w:r>
      <w:r w:rsidRPr="005C63C9">
        <w:rPr>
          <w:spacing w:val="-3"/>
        </w:rPr>
        <w:t xml:space="preserve">preko </w:t>
      </w:r>
      <w:r w:rsidRPr="005C63C9">
        <w:t>dovoda, i izlazi napolje</w:t>
      </w:r>
    </w:p>
    <w:p w14:paraId="1775A040" w14:textId="77777777" w:rsidR="00804534" w:rsidRPr="005C63C9" w:rsidRDefault="00804534" w:rsidP="008518C5">
      <w:pPr>
        <w:spacing w:before="1"/>
        <w:ind w:left="142" w:right="220"/>
        <w:jc w:val="both"/>
        <w:rPr>
          <w:i/>
        </w:rPr>
      </w:pPr>
      <w:r w:rsidRPr="005C63C9">
        <w:rPr>
          <w:i/>
        </w:rPr>
        <w:t>NAPOMENA Prostor može biti parking ili višespratni parking.</w:t>
      </w:r>
    </w:p>
    <w:p w14:paraId="169162F0" w14:textId="77777777" w:rsidR="00804534" w:rsidRPr="005C63C9" w:rsidRDefault="00804534" w:rsidP="008518C5">
      <w:pPr>
        <w:pStyle w:val="Heading5"/>
        <w:numPr>
          <w:ilvl w:val="1"/>
          <w:numId w:val="56"/>
        </w:numPr>
        <w:tabs>
          <w:tab w:val="left" w:pos="1921"/>
          <w:tab w:val="left" w:pos="1922"/>
        </w:tabs>
        <w:ind w:left="142" w:right="220" w:firstLine="0"/>
        <w:jc w:val="both"/>
        <w:rPr>
          <w:rFonts w:ascii="Arial" w:hAnsi="Arial" w:cs="Arial"/>
        </w:rPr>
      </w:pPr>
      <w:r w:rsidRPr="005C63C9">
        <w:rPr>
          <w:rFonts w:ascii="Arial" w:hAnsi="Arial" w:cs="Arial"/>
        </w:rPr>
        <w:t>Projekat prema tipu</w:t>
      </w:r>
      <w:r w:rsidRPr="005C63C9">
        <w:rPr>
          <w:rFonts w:ascii="Arial" w:hAnsi="Arial" w:cs="Arial"/>
          <w:spacing w:val="-3"/>
        </w:rPr>
        <w:t xml:space="preserve"> požara</w:t>
      </w:r>
    </w:p>
    <w:p w14:paraId="628D40B1" w14:textId="77777777" w:rsidR="00804534" w:rsidRPr="005C63C9" w:rsidRDefault="00804534" w:rsidP="008518C5">
      <w:pPr>
        <w:pStyle w:val="BodyText"/>
        <w:spacing w:before="1"/>
        <w:ind w:left="142" w:right="220"/>
        <w:jc w:val="both"/>
        <w:rPr>
          <w:i/>
        </w:rPr>
      </w:pPr>
      <w:r w:rsidRPr="005C63C9">
        <w:t xml:space="preserve">hipotetični požar koji ima karakteristike koje su dovoljno ozbiljne da bi poslužio kao osnova za projekat kontrolnog sistema za dim i toplotu </w:t>
      </w:r>
      <w:r w:rsidRPr="005C63C9">
        <w:rPr>
          <w:i/>
        </w:rPr>
        <w:t>NAPOMENA Primenjeno iz BS 7346-4.</w:t>
      </w:r>
    </w:p>
    <w:p w14:paraId="5FF7A648" w14:textId="77777777" w:rsidR="00804534" w:rsidRPr="005C63C9" w:rsidRDefault="00804534" w:rsidP="008518C5">
      <w:pPr>
        <w:pStyle w:val="Heading5"/>
        <w:numPr>
          <w:ilvl w:val="1"/>
          <w:numId w:val="56"/>
        </w:numPr>
        <w:tabs>
          <w:tab w:val="left" w:pos="1976"/>
          <w:tab w:val="left" w:pos="1977"/>
        </w:tabs>
        <w:spacing w:line="267" w:lineRule="exact"/>
        <w:ind w:left="142" w:right="220" w:firstLine="0"/>
        <w:jc w:val="both"/>
        <w:rPr>
          <w:rFonts w:ascii="Arial" w:hAnsi="Arial" w:cs="Arial"/>
        </w:rPr>
      </w:pPr>
      <w:r w:rsidRPr="005C63C9">
        <w:rPr>
          <w:rFonts w:ascii="Arial" w:hAnsi="Arial" w:cs="Arial"/>
        </w:rPr>
        <w:t>Usmerena</w:t>
      </w:r>
      <w:r w:rsidRPr="005C63C9">
        <w:rPr>
          <w:rFonts w:ascii="Arial" w:hAnsi="Arial" w:cs="Arial"/>
          <w:spacing w:val="-2"/>
        </w:rPr>
        <w:t xml:space="preserve"> </w:t>
      </w:r>
      <w:r w:rsidRPr="005C63C9">
        <w:rPr>
          <w:rFonts w:ascii="Arial" w:hAnsi="Arial" w:cs="Arial"/>
        </w:rPr>
        <w:t>poruka</w:t>
      </w:r>
    </w:p>
    <w:p w14:paraId="3AB30C25" w14:textId="77777777" w:rsidR="00804534" w:rsidRPr="005C63C9" w:rsidRDefault="00804534" w:rsidP="008518C5">
      <w:pPr>
        <w:pStyle w:val="BodyText"/>
        <w:ind w:left="142" w:right="220"/>
        <w:jc w:val="both"/>
      </w:pPr>
      <w:r w:rsidRPr="005C63C9">
        <w:t>specifična poruka/upozorenje preko sistema javnog razglasa pojedincima koji su identifikovani putem video nadzora da su u opasnosti</w:t>
      </w:r>
    </w:p>
    <w:p w14:paraId="01E5C82E" w14:textId="77777777" w:rsidR="00804534" w:rsidRPr="005C63C9" w:rsidRDefault="00804534" w:rsidP="008518C5">
      <w:pPr>
        <w:pStyle w:val="Heading5"/>
        <w:numPr>
          <w:ilvl w:val="1"/>
          <w:numId w:val="56"/>
        </w:numPr>
        <w:tabs>
          <w:tab w:val="left" w:pos="1969"/>
          <w:tab w:val="left" w:pos="1970"/>
        </w:tabs>
        <w:spacing w:before="1"/>
        <w:ind w:left="142" w:right="220" w:firstLine="0"/>
        <w:jc w:val="both"/>
        <w:rPr>
          <w:rFonts w:ascii="Arial" w:hAnsi="Arial" w:cs="Arial"/>
        </w:rPr>
      </w:pPr>
      <w:r w:rsidRPr="005C63C9">
        <w:rPr>
          <w:rFonts w:ascii="Arial" w:hAnsi="Arial" w:cs="Arial"/>
        </w:rPr>
        <w:t>Raspršivanje</w:t>
      </w:r>
    </w:p>
    <w:p w14:paraId="673D2CEE" w14:textId="77777777" w:rsidR="00804534" w:rsidRPr="005C63C9" w:rsidRDefault="00804534" w:rsidP="008518C5">
      <w:pPr>
        <w:pStyle w:val="BodyText"/>
        <w:ind w:left="142" w:right="220"/>
        <w:jc w:val="both"/>
      </w:pPr>
      <w:r w:rsidRPr="005C63C9">
        <w:t>uklanjanje dimne opasnosti razređivanjem na bezbedan nivo koncentracije korišćenjem čistog vazduha</w:t>
      </w:r>
    </w:p>
    <w:p w14:paraId="30F1845A" w14:textId="77777777" w:rsidR="00804534" w:rsidRPr="005C63C9" w:rsidRDefault="00804534" w:rsidP="008518C5">
      <w:pPr>
        <w:pStyle w:val="Heading5"/>
        <w:numPr>
          <w:ilvl w:val="1"/>
          <w:numId w:val="56"/>
        </w:numPr>
        <w:tabs>
          <w:tab w:val="left" w:pos="1969"/>
          <w:tab w:val="left" w:pos="1970"/>
        </w:tabs>
        <w:spacing w:line="267" w:lineRule="exact"/>
        <w:ind w:left="142" w:right="220" w:firstLine="0"/>
        <w:jc w:val="both"/>
        <w:rPr>
          <w:rFonts w:ascii="Arial" w:hAnsi="Arial" w:cs="Arial"/>
        </w:rPr>
      </w:pPr>
      <w:r w:rsidRPr="005C63C9">
        <w:rPr>
          <w:rFonts w:ascii="Arial" w:hAnsi="Arial" w:cs="Arial"/>
        </w:rPr>
        <w:t>Element</w:t>
      </w:r>
      <w:r w:rsidRPr="005C63C9">
        <w:rPr>
          <w:rFonts w:ascii="Arial" w:hAnsi="Arial" w:cs="Arial"/>
          <w:spacing w:val="-1"/>
        </w:rPr>
        <w:t xml:space="preserve"> </w:t>
      </w:r>
      <w:r w:rsidRPr="005C63C9">
        <w:rPr>
          <w:rFonts w:ascii="Arial" w:hAnsi="Arial" w:cs="Arial"/>
        </w:rPr>
        <w:t>strukture</w:t>
      </w:r>
    </w:p>
    <w:p w14:paraId="3C6F2BAA" w14:textId="77777777" w:rsidR="00804534" w:rsidRPr="005C63C9" w:rsidRDefault="00804534" w:rsidP="008518C5">
      <w:pPr>
        <w:pStyle w:val="BodyText"/>
        <w:spacing w:before="1"/>
        <w:ind w:left="142" w:right="220"/>
        <w:jc w:val="both"/>
      </w:pPr>
      <w:r w:rsidRPr="005C63C9">
        <w:t>član koji sačinjava deo strukturnog rama objekta ili bilo koje druge grede ili stuba</w:t>
      </w:r>
    </w:p>
    <w:p w14:paraId="0FEAF0BA" w14:textId="77777777" w:rsidR="00804534" w:rsidRPr="005C63C9" w:rsidRDefault="00804534" w:rsidP="008518C5">
      <w:pPr>
        <w:spacing w:before="67"/>
        <w:ind w:left="142" w:right="220"/>
        <w:jc w:val="both"/>
        <w:rPr>
          <w:i/>
        </w:rPr>
      </w:pPr>
      <w:r w:rsidRPr="005C63C9">
        <w:rPr>
          <w:i/>
        </w:rPr>
        <w:t>NAPOMENA Primeri za elemente strukture su:</w:t>
      </w:r>
    </w:p>
    <w:p w14:paraId="4321CC7D" w14:textId="77777777" w:rsidR="00804534" w:rsidRPr="005C63C9" w:rsidRDefault="00804534" w:rsidP="008518C5">
      <w:pPr>
        <w:pStyle w:val="ListParagraph"/>
        <w:numPr>
          <w:ilvl w:val="2"/>
          <w:numId w:val="56"/>
        </w:numPr>
        <w:tabs>
          <w:tab w:val="left" w:pos="1982"/>
        </w:tabs>
        <w:spacing w:before="68"/>
        <w:ind w:left="142" w:right="220" w:firstLine="0"/>
        <w:jc w:val="both"/>
        <w:rPr>
          <w:i/>
        </w:rPr>
      </w:pPr>
      <w:r w:rsidRPr="005C63C9">
        <w:rPr>
          <w:i/>
          <w:spacing w:val="-10"/>
        </w:rPr>
        <w:t>noseći</w:t>
      </w:r>
      <w:r w:rsidRPr="005C63C9">
        <w:rPr>
          <w:i/>
          <w:spacing w:val="-19"/>
        </w:rPr>
        <w:t xml:space="preserve"> </w:t>
      </w:r>
      <w:r w:rsidRPr="005C63C9">
        <w:rPr>
          <w:i/>
          <w:spacing w:val="-8"/>
        </w:rPr>
        <w:t>zid</w:t>
      </w:r>
      <w:r w:rsidRPr="005C63C9">
        <w:rPr>
          <w:i/>
          <w:spacing w:val="-20"/>
        </w:rPr>
        <w:t xml:space="preserve"> </w:t>
      </w:r>
      <w:r w:rsidRPr="005C63C9">
        <w:rPr>
          <w:i/>
          <w:spacing w:val="-7"/>
        </w:rPr>
        <w:t>ili</w:t>
      </w:r>
      <w:r w:rsidRPr="005C63C9">
        <w:rPr>
          <w:i/>
          <w:spacing w:val="-22"/>
        </w:rPr>
        <w:t xml:space="preserve"> </w:t>
      </w:r>
      <w:r w:rsidRPr="005C63C9">
        <w:rPr>
          <w:i/>
          <w:spacing w:val="-10"/>
        </w:rPr>
        <w:t>noseći</w:t>
      </w:r>
      <w:r w:rsidRPr="005C63C9">
        <w:rPr>
          <w:i/>
          <w:spacing w:val="-22"/>
        </w:rPr>
        <w:t xml:space="preserve"> </w:t>
      </w:r>
      <w:r w:rsidRPr="005C63C9">
        <w:rPr>
          <w:i/>
          <w:spacing w:val="-7"/>
        </w:rPr>
        <w:t>deo</w:t>
      </w:r>
      <w:r w:rsidRPr="005C63C9">
        <w:rPr>
          <w:i/>
          <w:spacing w:val="-20"/>
        </w:rPr>
        <w:t xml:space="preserve"> </w:t>
      </w:r>
      <w:r w:rsidRPr="005C63C9">
        <w:rPr>
          <w:i/>
          <w:spacing w:val="-9"/>
        </w:rPr>
        <w:t>zida;</w:t>
      </w:r>
    </w:p>
    <w:p w14:paraId="02AEA4BD" w14:textId="77777777" w:rsidR="00804534" w:rsidRPr="005C63C9" w:rsidRDefault="00804534" w:rsidP="008518C5">
      <w:pPr>
        <w:pStyle w:val="ListParagraph"/>
        <w:numPr>
          <w:ilvl w:val="2"/>
          <w:numId w:val="56"/>
        </w:numPr>
        <w:tabs>
          <w:tab w:val="left" w:pos="1982"/>
        </w:tabs>
        <w:ind w:left="142" w:right="220" w:firstLine="0"/>
        <w:jc w:val="both"/>
        <w:rPr>
          <w:i/>
        </w:rPr>
      </w:pPr>
      <w:r w:rsidRPr="005C63C9">
        <w:rPr>
          <w:i/>
          <w:spacing w:val="-9"/>
        </w:rPr>
        <w:t>pod;</w:t>
      </w:r>
    </w:p>
    <w:p w14:paraId="4F0876FC" w14:textId="6A435FCF" w:rsidR="00804534" w:rsidRPr="000023DB" w:rsidRDefault="00804534" w:rsidP="008518C5">
      <w:pPr>
        <w:pStyle w:val="ListParagraph"/>
        <w:numPr>
          <w:ilvl w:val="2"/>
          <w:numId w:val="56"/>
        </w:numPr>
        <w:tabs>
          <w:tab w:val="left" w:pos="1960"/>
        </w:tabs>
        <w:spacing w:before="29"/>
        <w:ind w:left="142" w:right="220" w:firstLine="0"/>
        <w:jc w:val="both"/>
        <w:rPr>
          <w:i/>
        </w:rPr>
      </w:pPr>
      <w:r w:rsidRPr="000023DB">
        <w:rPr>
          <w:i/>
          <w:spacing w:val="-10"/>
        </w:rPr>
        <w:t xml:space="preserve">galerija </w:t>
      </w:r>
      <w:r w:rsidRPr="000023DB">
        <w:rPr>
          <w:i/>
          <w:spacing w:val="-9"/>
        </w:rPr>
        <w:t xml:space="preserve">(ali </w:t>
      </w:r>
      <w:r w:rsidRPr="000023DB">
        <w:rPr>
          <w:i/>
          <w:spacing w:val="-7"/>
        </w:rPr>
        <w:t xml:space="preserve">ne </w:t>
      </w:r>
      <w:r w:rsidRPr="000023DB">
        <w:rPr>
          <w:i/>
          <w:spacing w:val="-10"/>
        </w:rPr>
        <w:t xml:space="preserve">galerija </w:t>
      </w:r>
      <w:r w:rsidRPr="000023DB">
        <w:rPr>
          <w:i/>
          <w:spacing w:val="-8"/>
        </w:rPr>
        <w:t xml:space="preserve">za </w:t>
      </w:r>
      <w:r w:rsidRPr="000023DB">
        <w:rPr>
          <w:i/>
          <w:spacing w:val="-13"/>
        </w:rPr>
        <w:t xml:space="preserve">utovar, </w:t>
      </w:r>
      <w:r w:rsidRPr="000023DB">
        <w:rPr>
          <w:i/>
          <w:spacing w:val="-8"/>
        </w:rPr>
        <w:t xml:space="preserve">za </w:t>
      </w:r>
      <w:r w:rsidRPr="000023DB">
        <w:rPr>
          <w:i/>
          <w:spacing w:val="-9"/>
        </w:rPr>
        <w:t xml:space="preserve">viseću </w:t>
      </w:r>
      <w:r w:rsidRPr="000023DB">
        <w:rPr>
          <w:i/>
          <w:spacing w:val="-10"/>
        </w:rPr>
        <w:t>galeriju, pozorišnu</w:t>
      </w:r>
      <w:r w:rsidRPr="000023DB">
        <w:rPr>
          <w:i/>
          <w:spacing w:val="-19"/>
        </w:rPr>
        <w:t xml:space="preserve"> </w:t>
      </w:r>
      <w:r w:rsidRPr="000023DB">
        <w:rPr>
          <w:i/>
          <w:spacing w:val="-10"/>
        </w:rPr>
        <w:t>galeriju,</w:t>
      </w:r>
      <w:r w:rsidRPr="000023DB">
        <w:rPr>
          <w:i/>
          <w:spacing w:val="-17"/>
        </w:rPr>
        <w:t xml:space="preserve"> </w:t>
      </w:r>
      <w:r w:rsidRPr="000023DB">
        <w:rPr>
          <w:i/>
          <w:spacing w:val="-10"/>
        </w:rPr>
        <w:t>svetlosni</w:t>
      </w:r>
      <w:r w:rsidRPr="000023DB">
        <w:rPr>
          <w:i/>
          <w:spacing w:val="-19"/>
        </w:rPr>
        <w:t xml:space="preserve"> </w:t>
      </w:r>
      <w:r w:rsidRPr="000023DB">
        <w:rPr>
          <w:i/>
          <w:spacing w:val="-9"/>
        </w:rPr>
        <w:t>most</w:t>
      </w:r>
      <w:r w:rsidRPr="000023DB">
        <w:rPr>
          <w:i/>
          <w:spacing w:val="-17"/>
        </w:rPr>
        <w:t xml:space="preserve"> </w:t>
      </w:r>
      <w:r w:rsidRPr="000023DB">
        <w:rPr>
          <w:i/>
          <w:spacing w:val="-7"/>
        </w:rPr>
        <w:t>ili</w:t>
      </w:r>
      <w:r w:rsidRPr="000023DB">
        <w:rPr>
          <w:i/>
          <w:spacing w:val="-15"/>
        </w:rPr>
        <w:t xml:space="preserve"> </w:t>
      </w:r>
      <w:r w:rsidRPr="000023DB">
        <w:rPr>
          <w:i/>
          <w:spacing w:val="-9"/>
        </w:rPr>
        <w:t>bilo</w:t>
      </w:r>
      <w:r w:rsidRPr="000023DB">
        <w:rPr>
          <w:i/>
          <w:spacing w:val="-19"/>
        </w:rPr>
        <w:t xml:space="preserve"> </w:t>
      </w:r>
      <w:r w:rsidRPr="000023DB">
        <w:rPr>
          <w:i/>
          <w:spacing w:val="-10"/>
        </w:rPr>
        <w:t>koju</w:t>
      </w:r>
      <w:r w:rsidRPr="000023DB">
        <w:rPr>
          <w:i/>
          <w:spacing w:val="-18"/>
        </w:rPr>
        <w:t xml:space="preserve"> </w:t>
      </w:r>
      <w:r w:rsidRPr="000023DB">
        <w:rPr>
          <w:i/>
          <w:spacing w:val="-10"/>
        </w:rPr>
        <w:t>galeriju</w:t>
      </w:r>
      <w:r w:rsidRPr="000023DB">
        <w:rPr>
          <w:i/>
          <w:spacing w:val="-19"/>
        </w:rPr>
        <w:t xml:space="preserve"> </w:t>
      </w:r>
      <w:r w:rsidRPr="000023DB">
        <w:rPr>
          <w:i/>
          <w:spacing w:val="-10"/>
        </w:rPr>
        <w:t>koja</w:t>
      </w:r>
      <w:r w:rsidRPr="000023DB">
        <w:rPr>
          <w:i/>
          <w:spacing w:val="-18"/>
        </w:rPr>
        <w:t xml:space="preserve"> </w:t>
      </w:r>
      <w:r w:rsidRPr="000023DB">
        <w:rPr>
          <w:i/>
          <w:spacing w:val="-5"/>
        </w:rPr>
        <w:t>je</w:t>
      </w:r>
      <w:r w:rsidR="000023DB">
        <w:rPr>
          <w:i/>
          <w:spacing w:val="-5"/>
        </w:rPr>
        <w:t xml:space="preserve"> </w:t>
      </w:r>
      <w:r w:rsidRPr="000023DB">
        <w:rPr>
          <w:i/>
          <w:spacing w:val="-10"/>
        </w:rPr>
        <w:t xml:space="preserve">obezbeđena </w:t>
      </w:r>
      <w:r w:rsidRPr="000023DB">
        <w:rPr>
          <w:i/>
          <w:spacing w:val="-9"/>
        </w:rPr>
        <w:t xml:space="preserve">zbog slične </w:t>
      </w:r>
      <w:r w:rsidRPr="000023DB">
        <w:rPr>
          <w:i/>
          <w:spacing w:val="-10"/>
        </w:rPr>
        <w:t xml:space="preserve">namene </w:t>
      </w:r>
      <w:r w:rsidRPr="000023DB">
        <w:rPr>
          <w:i/>
          <w:spacing w:val="-7"/>
        </w:rPr>
        <w:t xml:space="preserve">ili </w:t>
      </w:r>
      <w:r w:rsidRPr="000023DB">
        <w:rPr>
          <w:i/>
          <w:spacing w:val="-9"/>
        </w:rPr>
        <w:t xml:space="preserve">zbog </w:t>
      </w:r>
      <w:r w:rsidRPr="000023DB">
        <w:rPr>
          <w:i/>
          <w:spacing w:val="-11"/>
        </w:rPr>
        <w:t xml:space="preserve">održavanja </w:t>
      </w:r>
      <w:r w:rsidRPr="000023DB">
        <w:rPr>
          <w:i/>
        </w:rPr>
        <w:t xml:space="preserve">i </w:t>
      </w:r>
      <w:r w:rsidRPr="000023DB">
        <w:rPr>
          <w:i/>
          <w:spacing w:val="-10"/>
        </w:rPr>
        <w:t>opravki);</w:t>
      </w:r>
    </w:p>
    <w:p w14:paraId="12C9843B" w14:textId="77777777" w:rsidR="00804534" w:rsidRPr="005C63C9" w:rsidRDefault="00804534" w:rsidP="008518C5">
      <w:pPr>
        <w:pStyle w:val="ListParagraph"/>
        <w:numPr>
          <w:ilvl w:val="2"/>
          <w:numId w:val="56"/>
        </w:numPr>
        <w:tabs>
          <w:tab w:val="left" w:pos="1982"/>
        </w:tabs>
        <w:spacing w:before="1"/>
        <w:ind w:left="142" w:right="220" w:firstLine="0"/>
        <w:jc w:val="both"/>
        <w:rPr>
          <w:i/>
        </w:rPr>
      </w:pPr>
      <w:r w:rsidRPr="005C63C9">
        <w:rPr>
          <w:i/>
          <w:spacing w:val="-10"/>
        </w:rPr>
        <w:t>spoljašnji</w:t>
      </w:r>
      <w:r w:rsidRPr="005C63C9">
        <w:rPr>
          <w:i/>
          <w:spacing w:val="-19"/>
        </w:rPr>
        <w:t xml:space="preserve"> </w:t>
      </w:r>
      <w:r w:rsidRPr="005C63C9">
        <w:rPr>
          <w:i/>
          <w:spacing w:val="-9"/>
        </w:rPr>
        <w:t>zid;</w:t>
      </w:r>
    </w:p>
    <w:p w14:paraId="57E28760" w14:textId="77777777" w:rsidR="00804534" w:rsidRPr="005C63C9" w:rsidRDefault="00804534" w:rsidP="008518C5">
      <w:pPr>
        <w:pStyle w:val="ListParagraph"/>
        <w:numPr>
          <w:ilvl w:val="2"/>
          <w:numId w:val="56"/>
        </w:numPr>
        <w:tabs>
          <w:tab w:val="left" w:pos="1975"/>
        </w:tabs>
        <w:spacing w:before="1"/>
        <w:ind w:left="142" w:right="220" w:firstLine="0"/>
        <w:jc w:val="both"/>
      </w:pPr>
      <w:r w:rsidRPr="005C63C9">
        <w:rPr>
          <w:i/>
          <w:spacing w:val="-10"/>
        </w:rPr>
        <w:t>pregradni</w:t>
      </w:r>
      <w:r w:rsidRPr="005C63C9">
        <w:rPr>
          <w:i/>
          <w:spacing w:val="-18"/>
        </w:rPr>
        <w:t xml:space="preserve"> </w:t>
      </w:r>
      <w:r w:rsidRPr="005C63C9">
        <w:rPr>
          <w:i/>
          <w:spacing w:val="-11"/>
        </w:rPr>
        <w:t>zid/protivpožarni</w:t>
      </w:r>
      <w:r w:rsidRPr="005C63C9">
        <w:rPr>
          <w:i/>
          <w:spacing w:val="-20"/>
        </w:rPr>
        <w:t xml:space="preserve"> </w:t>
      </w:r>
      <w:r w:rsidRPr="005C63C9">
        <w:rPr>
          <w:i/>
          <w:spacing w:val="-7"/>
        </w:rPr>
        <w:t>zid</w:t>
      </w:r>
      <w:r w:rsidRPr="005C63C9">
        <w:rPr>
          <w:i/>
          <w:spacing w:val="-15"/>
        </w:rPr>
        <w:t xml:space="preserve"> </w:t>
      </w:r>
      <w:r w:rsidRPr="005C63C9">
        <w:rPr>
          <w:i/>
          <w:spacing w:val="-10"/>
        </w:rPr>
        <w:t>(uključujući</w:t>
      </w:r>
      <w:r w:rsidRPr="005C63C9">
        <w:rPr>
          <w:i/>
          <w:spacing w:val="-17"/>
        </w:rPr>
        <w:t xml:space="preserve"> </w:t>
      </w:r>
      <w:r w:rsidRPr="005C63C9">
        <w:rPr>
          <w:spacing w:val="-7"/>
        </w:rPr>
        <w:t>zid</w:t>
      </w:r>
      <w:r w:rsidRPr="005C63C9">
        <w:rPr>
          <w:spacing w:val="-17"/>
        </w:rPr>
        <w:t xml:space="preserve"> </w:t>
      </w:r>
      <w:r w:rsidRPr="005C63C9">
        <w:rPr>
          <w:spacing w:val="-10"/>
        </w:rPr>
        <w:t>koji</w:t>
      </w:r>
      <w:r w:rsidRPr="005C63C9">
        <w:rPr>
          <w:spacing w:val="-18"/>
        </w:rPr>
        <w:t xml:space="preserve"> </w:t>
      </w:r>
      <w:r w:rsidRPr="005C63C9">
        <w:rPr>
          <w:spacing w:val="-5"/>
        </w:rPr>
        <w:t xml:space="preserve">je </w:t>
      </w:r>
      <w:r w:rsidRPr="005C63C9">
        <w:rPr>
          <w:spacing w:val="-10"/>
        </w:rPr>
        <w:t>uobičajen</w:t>
      </w:r>
      <w:r w:rsidRPr="005C63C9">
        <w:rPr>
          <w:spacing w:val="-22"/>
        </w:rPr>
        <w:t xml:space="preserve"> </w:t>
      </w:r>
      <w:r w:rsidRPr="005C63C9">
        <w:rPr>
          <w:spacing w:val="-8"/>
        </w:rPr>
        <w:t>za</w:t>
      </w:r>
      <w:r w:rsidRPr="005C63C9">
        <w:rPr>
          <w:spacing w:val="-19"/>
        </w:rPr>
        <w:t xml:space="preserve"> </w:t>
      </w:r>
      <w:r w:rsidRPr="005C63C9">
        <w:rPr>
          <w:spacing w:val="-8"/>
        </w:rPr>
        <w:t>dva</w:t>
      </w:r>
      <w:r w:rsidRPr="005C63C9">
        <w:rPr>
          <w:spacing w:val="-21"/>
        </w:rPr>
        <w:t xml:space="preserve"> </w:t>
      </w:r>
      <w:r w:rsidRPr="005C63C9">
        <w:rPr>
          <w:spacing w:val="-7"/>
        </w:rPr>
        <w:t>ili</w:t>
      </w:r>
      <w:r w:rsidRPr="005C63C9">
        <w:rPr>
          <w:spacing w:val="-22"/>
        </w:rPr>
        <w:t xml:space="preserve"> </w:t>
      </w:r>
      <w:r w:rsidRPr="005C63C9">
        <w:rPr>
          <w:spacing w:val="-8"/>
        </w:rPr>
        <w:t>više</w:t>
      </w:r>
      <w:r w:rsidRPr="005C63C9">
        <w:rPr>
          <w:spacing w:val="-21"/>
        </w:rPr>
        <w:t xml:space="preserve"> </w:t>
      </w:r>
      <w:r w:rsidRPr="005C63C9">
        <w:rPr>
          <w:spacing w:val="-11"/>
        </w:rPr>
        <w:t>objekata).</w:t>
      </w:r>
    </w:p>
    <w:p w14:paraId="287053B4" w14:textId="77777777" w:rsidR="00804534" w:rsidRPr="005C63C9" w:rsidRDefault="00804534" w:rsidP="008518C5">
      <w:pPr>
        <w:pStyle w:val="Heading5"/>
        <w:numPr>
          <w:ilvl w:val="1"/>
          <w:numId w:val="56"/>
        </w:numPr>
        <w:tabs>
          <w:tab w:val="left" w:pos="1969"/>
          <w:tab w:val="left" w:pos="1970"/>
        </w:tabs>
        <w:ind w:left="142" w:right="220" w:firstLine="0"/>
        <w:jc w:val="both"/>
        <w:rPr>
          <w:rFonts w:ascii="Arial" w:hAnsi="Arial" w:cs="Arial"/>
        </w:rPr>
      </w:pPr>
      <w:r w:rsidRPr="005C63C9">
        <w:rPr>
          <w:rFonts w:ascii="Arial" w:hAnsi="Arial" w:cs="Arial"/>
        </w:rPr>
        <w:t>Područje</w:t>
      </w:r>
      <w:r w:rsidRPr="005C63C9">
        <w:rPr>
          <w:rFonts w:ascii="Arial" w:hAnsi="Arial" w:cs="Arial"/>
          <w:spacing w:val="-2"/>
        </w:rPr>
        <w:t xml:space="preserve"> </w:t>
      </w:r>
      <w:r w:rsidRPr="005C63C9">
        <w:rPr>
          <w:rFonts w:ascii="Arial" w:hAnsi="Arial" w:cs="Arial"/>
        </w:rPr>
        <w:t>jednakosti</w:t>
      </w:r>
    </w:p>
    <w:p w14:paraId="7847F475" w14:textId="77777777" w:rsidR="00804534" w:rsidRPr="005C63C9" w:rsidRDefault="00804534" w:rsidP="008518C5">
      <w:pPr>
        <w:pStyle w:val="BodyText"/>
        <w:ind w:left="142" w:right="220"/>
        <w:jc w:val="both"/>
      </w:pPr>
      <w:r w:rsidRPr="005C63C9">
        <w:t>područje sa otvorom oštrih ivica preko kog bi vazduh prolazio u istoj zapremini i stopi protoka, pod</w:t>
      </w:r>
    </w:p>
    <w:p w14:paraId="7B7A250F" w14:textId="77777777" w:rsidR="00804534" w:rsidRPr="005C63C9" w:rsidRDefault="00804534" w:rsidP="008518C5">
      <w:pPr>
        <w:pStyle w:val="BodyText"/>
        <w:spacing w:before="1"/>
        <w:ind w:left="142" w:right="220"/>
        <w:jc w:val="both"/>
      </w:pPr>
      <w:r w:rsidRPr="005C63C9">
        <w:t>identičnom razlikom u primenjenom pritisku kao kod otvora koji se razmatra</w:t>
      </w:r>
    </w:p>
    <w:p w14:paraId="17ECBAB2" w14:textId="77777777" w:rsidR="00804534" w:rsidRPr="005C63C9" w:rsidRDefault="00804534" w:rsidP="008518C5">
      <w:pPr>
        <w:ind w:left="142" w:right="220"/>
        <w:jc w:val="both"/>
        <w:rPr>
          <w:i/>
        </w:rPr>
      </w:pPr>
      <w:r w:rsidRPr="005C63C9">
        <w:rPr>
          <w:i/>
          <w:spacing w:val="-10"/>
        </w:rPr>
        <w:t xml:space="preserve">NAPOMENA </w:t>
      </w:r>
      <w:r w:rsidRPr="005C63C9">
        <w:rPr>
          <w:i/>
        </w:rPr>
        <w:t xml:space="preserve">1 </w:t>
      </w:r>
      <w:r w:rsidRPr="005C63C9">
        <w:rPr>
          <w:i/>
          <w:spacing w:val="-8"/>
        </w:rPr>
        <w:t xml:space="preserve">Ovo </w:t>
      </w:r>
      <w:r w:rsidRPr="005C63C9">
        <w:rPr>
          <w:i/>
          <w:spacing w:val="-5"/>
        </w:rPr>
        <w:t xml:space="preserve">je </w:t>
      </w:r>
      <w:r w:rsidRPr="005C63C9">
        <w:rPr>
          <w:i/>
          <w:spacing w:val="-9"/>
        </w:rPr>
        <w:t xml:space="preserve">mera </w:t>
      </w:r>
      <w:r w:rsidRPr="005C63C9">
        <w:rPr>
          <w:i/>
          <w:spacing w:val="-8"/>
        </w:rPr>
        <w:t xml:space="preserve">za </w:t>
      </w:r>
      <w:r w:rsidRPr="005C63C9">
        <w:rPr>
          <w:i/>
          <w:spacing w:val="-10"/>
        </w:rPr>
        <w:t xml:space="preserve">aerodinamički učinak otvora. NAPOMENA </w:t>
      </w:r>
      <w:r w:rsidRPr="005C63C9">
        <w:rPr>
          <w:i/>
        </w:rPr>
        <w:t xml:space="preserve">2 </w:t>
      </w:r>
      <w:r w:rsidRPr="005C63C9">
        <w:rPr>
          <w:i/>
          <w:spacing w:val="-7"/>
        </w:rPr>
        <w:t xml:space="preserve">Za </w:t>
      </w:r>
      <w:r w:rsidRPr="005C63C9">
        <w:rPr>
          <w:i/>
          <w:spacing w:val="-10"/>
        </w:rPr>
        <w:t xml:space="preserve">prost otvor </w:t>
      </w:r>
      <w:r w:rsidRPr="005C63C9">
        <w:rPr>
          <w:i/>
          <w:spacing w:val="-9"/>
        </w:rPr>
        <w:t xml:space="preserve">bez </w:t>
      </w:r>
      <w:r w:rsidRPr="005C63C9">
        <w:rPr>
          <w:i/>
          <w:spacing w:val="-11"/>
        </w:rPr>
        <w:t xml:space="preserve">prepreka ekvivalentno </w:t>
      </w:r>
      <w:r w:rsidRPr="005C63C9">
        <w:rPr>
          <w:i/>
          <w:spacing w:val="-10"/>
        </w:rPr>
        <w:t xml:space="preserve">područje </w:t>
      </w:r>
      <w:r w:rsidRPr="005C63C9">
        <w:rPr>
          <w:i/>
          <w:spacing w:val="-6"/>
        </w:rPr>
        <w:t xml:space="preserve">je </w:t>
      </w:r>
      <w:r w:rsidRPr="005C63C9">
        <w:rPr>
          <w:i/>
          <w:spacing w:val="-11"/>
        </w:rPr>
        <w:t xml:space="preserve">jednako </w:t>
      </w:r>
      <w:r w:rsidRPr="005C63C9">
        <w:rPr>
          <w:i/>
          <w:spacing w:val="-10"/>
        </w:rPr>
        <w:t xml:space="preserve">izmerenom području. </w:t>
      </w:r>
      <w:r w:rsidRPr="005C63C9">
        <w:rPr>
          <w:i/>
          <w:spacing w:val="-7"/>
        </w:rPr>
        <w:t xml:space="preserve">Za </w:t>
      </w:r>
      <w:r w:rsidRPr="005C63C9">
        <w:rPr>
          <w:i/>
          <w:spacing w:val="-10"/>
        </w:rPr>
        <w:t xml:space="preserve">druge otvore </w:t>
      </w:r>
      <w:r w:rsidRPr="005C63C9">
        <w:rPr>
          <w:i/>
          <w:spacing w:val="-11"/>
        </w:rPr>
        <w:t xml:space="preserve">ekvivalentno </w:t>
      </w:r>
      <w:r w:rsidRPr="005C63C9">
        <w:rPr>
          <w:i/>
          <w:spacing w:val="-10"/>
        </w:rPr>
        <w:t xml:space="preserve">područje </w:t>
      </w:r>
      <w:r w:rsidRPr="005C63C9">
        <w:rPr>
          <w:i/>
          <w:spacing w:val="-6"/>
        </w:rPr>
        <w:t xml:space="preserve">je </w:t>
      </w:r>
      <w:r w:rsidRPr="005C63C9">
        <w:rPr>
          <w:i/>
          <w:spacing w:val="-11"/>
        </w:rPr>
        <w:t xml:space="preserve">jednako aerodinamičkoj </w:t>
      </w:r>
      <w:r w:rsidRPr="005C63C9">
        <w:rPr>
          <w:i/>
          <w:spacing w:val="-10"/>
        </w:rPr>
        <w:t xml:space="preserve">slobodnoj </w:t>
      </w:r>
      <w:r w:rsidRPr="005C63C9">
        <w:rPr>
          <w:i/>
          <w:spacing w:val="-9"/>
        </w:rPr>
        <w:t xml:space="preserve">zoni </w:t>
      </w:r>
      <w:r w:rsidRPr="005C63C9">
        <w:rPr>
          <w:i/>
          <w:spacing w:val="-10"/>
        </w:rPr>
        <w:t xml:space="preserve">podeljenoj </w:t>
      </w:r>
      <w:r w:rsidRPr="005C63C9">
        <w:rPr>
          <w:i/>
          <w:spacing w:val="-5"/>
        </w:rPr>
        <w:t xml:space="preserve">sa </w:t>
      </w:r>
      <w:r w:rsidRPr="005C63C9">
        <w:rPr>
          <w:i/>
          <w:spacing w:val="-8"/>
        </w:rPr>
        <w:t>0.6.</w:t>
      </w:r>
    </w:p>
    <w:p w14:paraId="6FC2F715" w14:textId="77777777" w:rsidR="00804534" w:rsidRPr="005C63C9" w:rsidRDefault="00804534" w:rsidP="008518C5">
      <w:pPr>
        <w:pStyle w:val="Heading5"/>
        <w:numPr>
          <w:ilvl w:val="1"/>
          <w:numId w:val="56"/>
        </w:numPr>
        <w:tabs>
          <w:tab w:val="left" w:pos="1976"/>
          <w:tab w:val="left" w:pos="1977"/>
        </w:tabs>
        <w:ind w:left="142" w:right="220" w:firstLine="0"/>
        <w:jc w:val="both"/>
        <w:rPr>
          <w:rFonts w:ascii="Arial" w:hAnsi="Arial" w:cs="Arial"/>
        </w:rPr>
      </w:pPr>
      <w:r w:rsidRPr="005C63C9">
        <w:rPr>
          <w:rFonts w:ascii="Arial" w:hAnsi="Arial" w:cs="Arial"/>
        </w:rPr>
        <w:t>Sistem odsisne</w:t>
      </w:r>
      <w:r w:rsidRPr="005C63C9">
        <w:rPr>
          <w:rFonts w:ascii="Arial" w:hAnsi="Arial" w:cs="Arial"/>
          <w:spacing w:val="-6"/>
        </w:rPr>
        <w:t xml:space="preserve"> </w:t>
      </w:r>
      <w:r w:rsidRPr="005C63C9">
        <w:rPr>
          <w:rFonts w:ascii="Arial" w:hAnsi="Arial" w:cs="Arial"/>
        </w:rPr>
        <w:t>ventilacije</w:t>
      </w:r>
    </w:p>
    <w:p w14:paraId="258DD837" w14:textId="77777777" w:rsidR="00804534" w:rsidRPr="005C63C9" w:rsidRDefault="00804534" w:rsidP="008518C5">
      <w:pPr>
        <w:pStyle w:val="BodyText"/>
        <w:ind w:left="142" w:right="220"/>
        <w:jc w:val="both"/>
      </w:pPr>
      <w:r w:rsidRPr="005C63C9">
        <w:t>kombinacija odsisnih ventilatora, kanala, snabdevanja električnom energijom i regulacije koja se koristi da ukloni dimne gasove sa parkinga</w:t>
      </w:r>
    </w:p>
    <w:p w14:paraId="4DAC8BEC" w14:textId="77777777" w:rsidR="00804534" w:rsidRPr="005C63C9" w:rsidRDefault="00804534" w:rsidP="008518C5">
      <w:pPr>
        <w:spacing w:before="1" w:line="267" w:lineRule="exact"/>
        <w:ind w:left="142" w:right="220"/>
        <w:jc w:val="both"/>
        <w:rPr>
          <w:i/>
        </w:rPr>
      </w:pPr>
      <w:r w:rsidRPr="005C63C9">
        <w:rPr>
          <w:i/>
        </w:rPr>
        <w:lastRenderedPageBreak/>
        <w:t>NAPOMENA Odsisni ventilatori su po pravilu ventilatori.</w:t>
      </w:r>
    </w:p>
    <w:p w14:paraId="6F80C3AF" w14:textId="77777777" w:rsidR="00804534" w:rsidRPr="005C63C9" w:rsidRDefault="00804534" w:rsidP="008518C5">
      <w:pPr>
        <w:pStyle w:val="Heading5"/>
        <w:numPr>
          <w:ilvl w:val="1"/>
          <w:numId w:val="56"/>
        </w:numPr>
        <w:tabs>
          <w:tab w:val="left" w:pos="1976"/>
          <w:tab w:val="left" w:pos="1977"/>
        </w:tabs>
        <w:spacing w:line="267" w:lineRule="exact"/>
        <w:ind w:left="142" w:right="220" w:firstLine="0"/>
        <w:jc w:val="both"/>
        <w:rPr>
          <w:rFonts w:ascii="Arial" w:hAnsi="Arial" w:cs="Arial"/>
        </w:rPr>
      </w:pPr>
      <w:r w:rsidRPr="005C63C9">
        <w:rPr>
          <w:rFonts w:ascii="Arial" w:hAnsi="Arial" w:cs="Arial"/>
        </w:rPr>
        <w:t>Odsisni</w:t>
      </w:r>
      <w:r w:rsidRPr="005C63C9">
        <w:rPr>
          <w:rFonts w:ascii="Arial" w:hAnsi="Arial" w:cs="Arial"/>
          <w:spacing w:val="-3"/>
        </w:rPr>
        <w:t xml:space="preserve"> </w:t>
      </w:r>
      <w:r w:rsidRPr="005C63C9">
        <w:rPr>
          <w:rFonts w:ascii="Arial" w:hAnsi="Arial" w:cs="Arial"/>
        </w:rPr>
        <w:t>ventilator</w:t>
      </w:r>
    </w:p>
    <w:p w14:paraId="39E00071" w14:textId="77777777" w:rsidR="00804534" w:rsidRPr="005C63C9" w:rsidRDefault="00804534" w:rsidP="008518C5">
      <w:pPr>
        <w:pStyle w:val="BodyText"/>
        <w:ind w:left="142" w:right="220"/>
        <w:jc w:val="both"/>
      </w:pPr>
      <w:r w:rsidRPr="005C63C9">
        <w:t>uređaj koji se koristi da ukloni (pomeri) gasove sa parkinga</w:t>
      </w:r>
    </w:p>
    <w:p w14:paraId="617DD03B" w14:textId="77777777" w:rsidR="00804534" w:rsidRPr="005C63C9" w:rsidRDefault="00804534" w:rsidP="008518C5">
      <w:pPr>
        <w:ind w:left="142" w:right="220"/>
        <w:jc w:val="both"/>
        <w:rPr>
          <w:i/>
        </w:rPr>
      </w:pPr>
      <w:r w:rsidRPr="005C63C9">
        <w:rPr>
          <w:i/>
        </w:rPr>
        <w:t>NAPOMENA Primenjeno iz BS 7346-4.</w:t>
      </w:r>
    </w:p>
    <w:p w14:paraId="32AA57D4" w14:textId="77777777" w:rsidR="00804534" w:rsidRPr="005C63C9" w:rsidRDefault="00804534" w:rsidP="008518C5">
      <w:pPr>
        <w:pStyle w:val="Heading5"/>
        <w:numPr>
          <w:ilvl w:val="1"/>
          <w:numId w:val="56"/>
        </w:numPr>
        <w:tabs>
          <w:tab w:val="left" w:pos="1977"/>
        </w:tabs>
        <w:spacing w:before="1"/>
        <w:ind w:left="142" w:right="220" w:firstLine="0"/>
        <w:jc w:val="both"/>
        <w:rPr>
          <w:rFonts w:ascii="Arial" w:hAnsi="Arial" w:cs="Arial"/>
        </w:rPr>
      </w:pPr>
      <w:r w:rsidRPr="005C63C9">
        <w:rPr>
          <w:rFonts w:ascii="Arial" w:hAnsi="Arial" w:cs="Arial"/>
          <w:spacing w:val="-4"/>
        </w:rPr>
        <w:t>Tačka</w:t>
      </w:r>
      <w:r w:rsidRPr="005C63C9">
        <w:rPr>
          <w:rFonts w:ascii="Arial" w:hAnsi="Arial" w:cs="Arial"/>
          <w:spacing w:val="-2"/>
        </w:rPr>
        <w:t xml:space="preserve"> </w:t>
      </w:r>
      <w:r w:rsidRPr="005C63C9">
        <w:rPr>
          <w:rFonts w:ascii="Arial" w:hAnsi="Arial" w:cs="Arial"/>
        </w:rPr>
        <w:t>ekstrahovanja</w:t>
      </w:r>
    </w:p>
    <w:p w14:paraId="4BF8252D" w14:textId="77777777" w:rsidR="00804534" w:rsidRPr="005C63C9" w:rsidRDefault="00804534" w:rsidP="008518C5">
      <w:pPr>
        <w:pStyle w:val="BodyText"/>
        <w:ind w:left="142" w:right="220"/>
        <w:jc w:val="both"/>
      </w:pPr>
      <w:r w:rsidRPr="005C63C9">
        <w:t>mesto</w:t>
      </w:r>
      <w:r w:rsidRPr="005C63C9">
        <w:rPr>
          <w:spacing w:val="-5"/>
        </w:rPr>
        <w:t xml:space="preserve"> </w:t>
      </w:r>
      <w:r w:rsidRPr="005C63C9">
        <w:t>dovoda</w:t>
      </w:r>
      <w:r w:rsidRPr="005C63C9">
        <w:rPr>
          <w:spacing w:val="-8"/>
        </w:rPr>
        <w:t xml:space="preserve"> </w:t>
      </w:r>
      <w:r w:rsidRPr="005C63C9">
        <w:t>otvora</w:t>
      </w:r>
      <w:r w:rsidRPr="005C63C9">
        <w:rPr>
          <w:spacing w:val="-5"/>
        </w:rPr>
        <w:t xml:space="preserve"> </w:t>
      </w:r>
      <w:r w:rsidRPr="005C63C9">
        <w:t>do</w:t>
      </w:r>
      <w:r w:rsidRPr="005C63C9">
        <w:rPr>
          <w:spacing w:val="-7"/>
        </w:rPr>
        <w:t xml:space="preserve"> </w:t>
      </w:r>
      <w:r w:rsidRPr="005C63C9">
        <w:t>odsisnog</w:t>
      </w:r>
      <w:r w:rsidRPr="005C63C9">
        <w:rPr>
          <w:spacing w:val="-6"/>
        </w:rPr>
        <w:t xml:space="preserve"> </w:t>
      </w:r>
      <w:r w:rsidRPr="005C63C9">
        <w:t>ventilatora</w:t>
      </w:r>
      <w:r w:rsidRPr="005C63C9">
        <w:rPr>
          <w:spacing w:val="-8"/>
        </w:rPr>
        <w:t xml:space="preserve"> </w:t>
      </w:r>
      <w:r w:rsidRPr="005C63C9">
        <w:t>ili</w:t>
      </w:r>
      <w:r w:rsidRPr="005C63C9">
        <w:rPr>
          <w:spacing w:val="-5"/>
        </w:rPr>
        <w:t xml:space="preserve"> </w:t>
      </w:r>
      <w:r w:rsidRPr="005C63C9">
        <w:t>kanala koji vodi do odsisnog ventilatora gde se dim uklanja sa parkinga</w:t>
      </w:r>
    </w:p>
    <w:p w14:paraId="09B6FBEE" w14:textId="77777777" w:rsidR="00804534" w:rsidRPr="005C63C9" w:rsidRDefault="00804534" w:rsidP="008518C5">
      <w:pPr>
        <w:pStyle w:val="Heading5"/>
        <w:numPr>
          <w:ilvl w:val="1"/>
          <w:numId w:val="56"/>
        </w:numPr>
        <w:tabs>
          <w:tab w:val="left" w:pos="1962"/>
        </w:tabs>
        <w:spacing w:before="1"/>
        <w:ind w:left="142" w:right="220" w:firstLine="0"/>
        <w:jc w:val="both"/>
        <w:rPr>
          <w:rFonts w:ascii="Arial" w:hAnsi="Arial" w:cs="Arial"/>
        </w:rPr>
      </w:pPr>
      <w:r w:rsidRPr="005C63C9">
        <w:rPr>
          <w:rFonts w:ascii="Arial" w:hAnsi="Arial" w:cs="Arial"/>
        </w:rPr>
        <w:t>Protivpožarni</w:t>
      </w:r>
      <w:r w:rsidRPr="005C63C9">
        <w:rPr>
          <w:rFonts w:ascii="Arial" w:hAnsi="Arial" w:cs="Arial"/>
          <w:spacing w:val="-3"/>
        </w:rPr>
        <w:t xml:space="preserve"> </w:t>
      </w:r>
      <w:r w:rsidRPr="005C63C9">
        <w:rPr>
          <w:rFonts w:ascii="Arial" w:hAnsi="Arial" w:cs="Arial"/>
        </w:rPr>
        <w:t>odeljak</w:t>
      </w:r>
    </w:p>
    <w:p w14:paraId="4BEB7F00" w14:textId="77777777" w:rsidR="00804534" w:rsidRPr="005C63C9" w:rsidRDefault="00804534" w:rsidP="008518C5">
      <w:pPr>
        <w:pStyle w:val="BodyText"/>
        <w:ind w:left="142" w:right="220"/>
        <w:jc w:val="both"/>
      </w:pPr>
      <w:r w:rsidRPr="005C63C9">
        <w:t>zatvoren prostor, sastoji se iz jednog ili više odvojenih prostora, vezan elementima strukture koji imaju određenu požarnu otpornost i čija je svrha da spreči širenje požara (u bilo kom pravcu) u određenom vremenskom periodu IBS 7346-4]</w:t>
      </w:r>
    </w:p>
    <w:p w14:paraId="2473FCEA" w14:textId="77777777" w:rsidR="00804534" w:rsidRPr="005C63C9" w:rsidRDefault="00804534" w:rsidP="008518C5">
      <w:pPr>
        <w:pStyle w:val="Heading5"/>
        <w:numPr>
          <w:ilvl w:val="1"/>
          <w:numId w:val="56"/>
        </w:numPr>
        <w:tabs>
          <w:tab w:val="left" w:pos="1961"/>
          <w:tab w:val="left" w:pos="1962"/>
        </w:tabs>
        <w:spacing w:line="267" w:lineRule="exact"/>
        <w:ind w:left="142" w:right="220" w:firstLine="0"/>
        <w:jc w:val="both"/>
        <w:rPr>
          <w:rFonts w:ascii="Arial" w:hAnsi="Arial" w:cs="Arial"/>
        </w:rPr>
      </w:pPr>
      <w:r w:rsidRPr="005C63C9">
        <w:rPr>
          <w:rFonts w:ascii="Arial" w:hAnsi="Arial" w:cs="Arial"/>
        </w:rPr>
        <w:t>Protivpožarno</w:t>
      </w:r>
      <w:r w:rsidRPr="005C63C9">
        <w:rPr>
          <w:rFonts w:ascii="Arial" w:hAnsi="Arial" w:cs="Arial"/>
          <w:spacing w:val="-2"/>
        </w:rPr>
        <w:t xml:space="preserve"> </w:t>
      </w:r>
      <w:r w:rsidRPr="005C63C9">
        <w:rPr>
          <w:rFonts w:ascii="Arial" w:hAnsi="Arial" w:cs="Arial"/>
        </w:rPr>
        <w:t>rešenje</w:t>
      </w:r>
    </w:p>
    <w:p w14:paraId="10BA75A7" w14:textId="77777777" w:rsidR="00804534" w:rsidRPr="005C63C9" w:rsidRDefault="00804534" w:rsidP="008518C5">
      <w:pPr>
        <w:pStyle w:val="BodyText"/>
        <w:spacing w:before="1"/>
        <w:ind w:left="142" w:right="220"/>
        <w:jc w:val="both"/>
      </w:pPr>
      <w:r w:rsidRPr="005C63C9">
        <w:t>Protivpožarna strategija bezbednosti i projekat baziran na proračunima usklađenim prema okolnostima specifičnog objekta</w:t>
      </w:r>
    </w:p>
    <w:p w14:paraId="5C403692" w14:textId="77777777" w:rsidR="00804534" w:rsidRPr="005C63C9" w:rsidRDefault="00804534" w:rsidP="008518C5">
      <w:pPr>
        <w:pStyle w:val="Heading5"/>
        <w:numPr>
          <w:ilvl w:val="1"/>
          <w:numId w:val="56"/>
        </w:numPr>
        <w:tabs>
          <w:tab w:val="left" w:pos="1961"/>
          <w:tab w:val="left" w:pos="1962"/>
        </w:tabs>
        <w:spacing w:before="1"/>
        <w:ind w:left="142" w:right="220" w:firstLine="0"/>
        <w:jc w:val="both"/>
        <w:rPr>
          <w:rFonts w:ascii="Arial" w:hAnsi="Arial" w:cs="Arial"/>
        </w:rPr>
      </w:pPr>
      <w:r w:rsidRPr="005C63C9">
        <w:rPr>
          <w:rFonts w:ascii="Arial" w:hAnsi="Arial" w:cs="Arial"/>
        </w:rPr>
        <w:t>Požarno</w:t>
      </w:r>
      <w:r w:rsidRPr="005C63C9">
        <w:rPr>
          <w:rFonts w:ascii="Arial" w:hAnsi="Arial" w:cs="Arial"/>
          <w:spacing w:val="-2"/>
        </w:rPr>
        <w:t xml:space="preserve"> </w:t>
      </w:r>
      <w:r w:rsidRPr="005C63C9">
        <w:rPr>
          <w:rFonts w:ascii="Arial" w:hAnsi="Arial" w:cs="Arial"/>
        </w:rPr>
        <w:t>opterećenje</w:t>
      </w:r>
    </w:p>
    <w:p w14:paraId="267A7401" w14:textId="77777777" w:rsidR="00804534" w:rsidRPr="005C63C9" w:rsidRDefault="00804534" w:rsidP="008518C5">
      <w:pPr>
        <w:pStyle w:val="BodyText"/>
        <w:ind w:left="142" w:right="220"/>
        <w:jc w:val="both"/>
      </w:pPr>
      <w:r w:rsidRPr="005C63C9">
        <w:t>zbir svih toplotnih energija koje bi mogle da budu oslobođene potpunim sagorevanjem svih zapaljivih materijala u jednom prostoru, uključujući obloge, pregrade, podove i tavanice, I i sadržaj uključujući parkinge i prisutna motorna vozila</w:t>
      </w:r>
    </w:p>
    <w:p w14:paraId="42C11298" w14:textId="77777777" w:rsidR="00804534" w:rsidRPr="005C63C9" w:rsidRDefault="00804534" w:rsidP="008518C5">
      <w:pPr>
        <w:spacing w:line="267" w:lineRule="exact"/>
        <w:ind w:left="142" w:right="220"/>
        <w:jc w:val="both"/>
        <w:rPr>
          <w:i/>
        </w:rPr>
      </w:pPr>
      <w:r w:rsidRPr="005C63C9">
        <w:rPr>
          <w:i/>
        </w:rPr>
        <w:t>NAPOMENA Primenjeno iz PD 7974-1:2003.</w:t>
      </w:r>
    </w:p>
    <w:p w14:paraId="03F32EF5" w14:textId="77777777" w:rsidR="00804534" w:rsidRPr="005C63C9" w:rsidRDefault="00804534" w:rsidP="008518C5">
      <w:pPr>
        <w:pStyle w:val="Heading5"/>
        <w:numPr>
          <w:ilvl w:val="1"/>
          <w:numId w:val="56"/>
        </w:numPr>
        <w:tabs>
          <w:tab w:val="left" w:pos="1961"/>
          <w:tab w:val="left" w:pos="1962"/>
        </w:tabs>
        <w:ind w:left="142" w:right="220" w:firstLine="0"/>
        <w:jc w:val="both"/>
        <w:rPr>
          <w:rFonts w:ascii="Arial" w:hAnsi="Arial" w:cs="Arial"/>
        </w:rPr>
      </w:pPr>
      <w:r w:rsidRPr="005C63C9">
        <w:rPr>
          <w:rFonts w:ascii="Arial" w:hAnsi="Arial" w:cs="Arial"/>
        </w:rPr>
        <w:t>Protivpožarna operativna</w:t>
      </w:r>
      <w:r w:rsidRPr="005C63C9">
        <w:rPr>
          <w:rFonts w:ascii="Arial" w:hAnsi="Arial" w:cs="Arial"/>
          <w:spacing w:val="-5"/>
        </w:rPr>
        <w:t xml:space="preserve"> </w:t>
      </w:r>
      <w:r w:rsidRPr="005C63C9">
        <w:rPr>
          <w:rFonts w:ascii="Arial" w:hAnsi="Arial" w:cs="Arial"/>
        </w:rPr>
        <w:t>pozicija</w:t>
      </w:r>
    </w:p>
    <w:p w14:paraId="235D2966" w14:textId="77777777" w:rsidR="00804534" w:rsidRPr="005C63C9" w:rsidRDefault="00804534" w:rsidP="008518C5">
      <w:pPr>
        <w:pStyle w:val="BodyText"/>
        <w:spacing w:before="1"/>
        <w:ind w:left="142" w:right="220"/>
        <w:jc w:val="both"/>
      </w:pPr>
      <w:r w:rsidRPr="005C63C9">
        <w:t>pozicija ili konfiguracija komponente određene projektom za sistem tokom požara [BS 7346-4]</w:t>
      </w:r>
    </w:p>
    <w:p w14:paraId="4809F0F7" w14:textId="77777777" w:rsidR="00804534" w:rsidRPr="005C63C9" w:rsidRDefault="00804534" w:rsidP="008518C5">
      <w:pPr>
        <w:pStyle w:val="Heading5"/>
        <w:numPr>
          <w:ilvl w:val="1"/>
          <w:numId w:val="56"/>
        </w:numPr>
        <w:tabs>
          <w:tab w:val="left" w:pos="1961"/>
          <w:tab w:val="left" w:pos="1962"/>
        </w:tabs>
        <w:spacing w:before="1" w:line="267" w:lineRule="exact"/>
        <w:ind w:left="142" w:right="220" w:firstLine="0"/>
        <w:jc w:val="both"/>
        <w:rPr>
          <w:rFonts w:ascii="Arial" w:hAnsi="Arial" w:cs="Arial"/>
        </w:rPr>
      </w:pPr>
      <w:r w:rsidRPr="005C63C9">
        <w:rPr>
          <w:rFonts w:ascii="Arial" w:hAnsi="Arial" w:cs="Arial"/>
        </w:rPr>
        <w:t>Požarna</w:t>
      </w:r>
      <w:r w:rsidRPr="005C63C9">
        <w:rPr>
          <w:rFonts w:ascii="Arial" w:hAnsi="Arial" w:cs="Arial"/>
          <w:spacing w:val="-2"/>
        </w:rPr>
        <w:t xml:space="preserve"> </w:t>
      </w:r>
      <w:r w:rsidRPr="005C63C9">
        <w:rPr>
          <w:rFonts w:ascii="Arial" w:hAnsi="Arial" w:cs="Arial"/>
        </w:rPr>
        <w:t>otpornost</w:t>
      </w:r>
    </w:p>
    <w:p w14:paraId="61116D06" w14:textId="0FAA0B8D" w:rsidR="00804534" w:rsidRPr="005C63C9" w:rsidRDefault="00804534" w:rsidP="008518C5">
      <w:pPr>
        <w:pStyle w:val="BodyText"/>
        <w:spacing w:line="267" w:lineRule="exact"/>
        <w:ind w:left="142" w:right="220"/>
        <w:jc w:val="both"/>
      </w:pPr>
      <w:r w:rsidRPr="005C63C9">
        <w:t>sposobnost jedinice da ispuni za navedeni vremenski</w:t>
      </w:r>
      <w:r w:rsidR="000023DB">
        <w:t xml:space="preserve"> </w:t>
      </w:r>
      <w:r w:rsidRPr="005C63C9">
        <w:t>period zahtevanu protivpožarnu stabilnost i/ili integritet i/ili termalnu izolaciju, i/ili druge zadate karakteristike navedene za standardni protivpožarni test [BS 4422:2005]</w:t>
      </w:r>
    </w:p>
    <w:p w14:paraId="749074BD" w14:textId="77777777" w:rsidR="00804534" w:rsidRPr="005C63C9" w:rsidRDefault="00804534" w:rsidP="008518C5">
      <w:pPr>
        <w:pStyle w:val="Heading5"/>
        <w:numPr>
          <w:ilvl w:val="1"/>
          <w:numId w:val="56"/>
        </w:numPr>
        <w:tabs>
          <w:tab w:val="left" w:pos="1961"/>
          <w:tab w:val="left" w:pos="1962"/>
        </w:tabs>
        <w:spacing w:before="2"/>
        <w:ind w:left="142" w:right="220" w:firstLine="0"/>
        <w:jc w:val="both"/>
        <w:rPr>
          <w:rFonts w:ascii="Arial" w:hAnsi="Arial" w:cs="Arial"/>
        </w:rPr>
      </w:pPr>
      <w:r w:rsidRPr="005C63C9">
        <w:rPr>
          <w:rFonts w:ascii="Arial" w:hAnsi="Arial" w:cs="Arial"/>
        </w:rPr>
        <w:t>Premosni prekidač vatrogasne</w:t>
      </w:r>
      <w:r w:rsidRPr="005C63C9">
        <w:rPr>
          <w:rFonts w:ascii="Arial" w:hAnsi="Arial" w:cs="Arial"/>
          <w:spacing w:val="-8"/>
        </w:rPr>
        <w:t xml:space="preserve"> </w:t>
      </w:r>
      <w:r w:rsidRPr="005C63C9">
        <w:rPr>
          <w:rFonts w:ascii="Arial" w:hAnsi="Arial" w:cs="Arial"/>
        </w:rPr>
        <w:t>službe</w:t>
      </w:r>
    </w:p>
    <w:p w14:paraId="64DB76A3" w14:textId="77777777" w:rsidR="00804534" w:rsidRPr="005C63C9" w:rsidRDefault="00804534" w:rsidP="008518C5">
      <w:pPr>
        <w:pStyle w:val="BodyText"/>
        <w:ind w:left="142" w:right="220"/>
        <w:jc w:val="both"/>
      </w:pPr>
      <w:r w:rsidRPr="005C63C9">
        <w:t>prekidač kojim se ručno upravlja da bi se omogućilo vatrogascima da započnu ili završe intervenciju sistema protivpožarne bezbednosti ili nekog drugog uređaja</w:t>
      </w:r>
    </w:p>
    <w:p w14:paraId="52632E58" w14:textId="77777777" w:rsidR="00804534" w:rsidRPr="005C63C9" w:rsidRDefault="00804534" w:rsidP="008518C5">
      <w:pPr>
        <w:pStyle w:val="Heading5"/>
        <w:numPr>
          <w:ilvl w:val="1"/>
          <w:numId w:val="56"/>
        </w:numPr>
        <w:tabs>
          <w:tab w:val="left" w:pos="1961"/>
          <w:tab w:val="left" w:pos="1962"/>
        </w:tabs>
        <w:spacing w:before="1"/>
        <w:ind w:left="142" w:right="220" w:firstLine="0"/>
        <w:jc w:val="both"/>
        <w:rPr>
          <w:rFonts w:ascii="Arial" w:hAnsi="Arial" w:cs="Arial"/>
        </w:rPr>
      </w:pPr>
      <w:r w:rsidRPr="005C63C9">
        <w:rPr>
          <w:rFonts w:ascii="Arial" w:hAnsi="Arial" w:cs="Arial"/>
        </w:rPr>
        <w:t>Fiksiranje</w:t>
      </w:r>
    </w:p>
    <w:p w14:paraId="41F5CBB9" w14:textId="77777777" w:rsidR="00804534" w:rsidRPr="005C63C9" w:rsidRDefault="00804534" w:rsidP="008518C5">
      <w:pPr>
        <w:pStyle w:val="BodyText"/>
        <w:spacing w:before="2" w:line="237" w:lineRule="auto"/>
        <w:ind w:left="142" w:right="220"/>
        <w:jc w:val="both"/>
      </w:pPr>
      <w:r w:rsidRPr="005C63C9">
        <w:t>uređaj koji se koristi da osigura postrojenje ili opremu objekta</w:t>
      </w:r>
    </w:p>
    <w:p w14:paraId="0D954550" w14:textId="77777777" w:rsidR="00804534" w:rsidRPr="005C63C9" w:rsidRDefault="00804534" w:rsidP="008518C5">
      <w:pPr>
        <w:pStyle w:val="Heading5"/>
        <w:numPr>
          <w:ilvl w:val="1"/>
          <w:numId w:val="56"/>
        </w:numPr>
        <w:tabs>
          <w:tab w:val="left" w:pos="1961"/>
          <w:tab w:val="left" w:pos="1962"/>
        </w:tabs>
        <w:spacing w:before="1"/>
        <w:ind w:left="142" w:right="220" w:firstLine="0"/>
        <w:jc w:val="both"/>
        <w:rPr>
          <w:rFonts w:ascii="Arial" w:hAnsi="Arial" w:cs="Arial"/>
        </w:rPr>
      </w:pPr>
      <w:r w:rsidRPr="005C63C9">
        <w:rPr>
          <w:rFonts w:ascii="Arial" w:hAnsi="Arial" w:cs="Arial"/>
        </w:rPr>
        <w:t>Izmenjivač frekvencije</w:t>
      </w:r>
    </w:p>
    <w:p w14:paraId="3290BE05" w14:textId="77777777" w:rsidR="00804534" w:rsidRPr="005C63C9" w:rsidRDefault="00804534" w:rsidP="008518C5">
      <w:pPr>
        <w:pStyle w:val="BodyText"/>
        <w:spacing w:before="1"/>
        <w:ind w:left="142" w:right="220"/>
        <w:jc w:val="both"/>
      </w:pPr>
      <w:r w:rsidRPr="005C63C9">
        <w:t>elektronski uređaj koji se koristi da kontroliše brzinu ventilatora tako što kontroliše frekvenciju električne energije koja napaja električni motor koji pokreće ventilator</w:t>
      </w:r>
    </w:p>
    <w:p w14:paraId="75D682E1" w14:textId="77777777" w:rsidR="00804534" w:rsidRPr="005C63C9" w:rsidRDefault="00804534" w:rsidP="008518C5">
      <w:pPr>
        <w:pStyle w:val="Heading5"/>
        <w:numPr>
          <w:ilvl w:val="1"/>
          <w:numId w:val="56"/>
        </w:numPr>
        <w:tabs>
          <w:tab w:val="left" w:pos="1961"/>
          <w:tab w:val="left" w:pos="1962"/>
        </w:tabs>
        <w:spacing w:before="1"/>
        <w:ind w:left="142" w:right="220" w:firstLine="0"/>
        <w:jc w:val="both"/>
        <w:rPr>
          <w:rFonts w:ascii="Arial" w:hAnsi="Arial" w:cs="Arial"/>
        </w:rPr>
      </w:pPr>
      <w:r w:rsidRPr="005C63C9">
        <w:rPr>
          <w:rFonts w:ascii="Arial" w:hAnsi="Arial" w:cs="Arial"/>
        </w:rPr>
        <w:t>Impuls</w:t>
      </w:r>
    </w:p>
    <w:p w14:paraId="4167F35D" w14:textId="77777777" w:rsidR="00804534" w:rsidRPr="005C63C9" w:rsidRDefault="00804534" w:rsidP="008518C5">
      <w:pPr>
        <w:spacing w:before="1"/>
        <w:ind w:left="142" w:right="220"/>
        <w:jc w:val="both"/>
        <w:rPr>
          <w:i/>
        </w:rPr>
      </w:pPr>
      <w:r w:rsidRPr="005C63C9">
        <w:t xml:space="preserve">proizvod sile i vremena u </w:t>
      </w:r>
      <w:r w:rsidRPr="005C63C9">
        <w:rPr>
          <w:spacing w:val="-3"/>
        </w:rPr>
        <w:t xml:space="preserve">kom </w:t>
      </w:r>
      <w:r w:rsidRPr="005C63C9">
        <w:t xml:space="preserve">ta sila deluje </w:t>
      </w:r>
      <w:r w:rsidRPr="005C63C9">
        <w:rPr>
          <w:i/>
          <w:spacing w:val="-10"/>
        </w:rPr>
        <w:t xml:space="preserve">NAPOMENA </w:t>
      </w:r>
      <w:r w:rsidRPr="005C63C9">
        <w:rPr>
          <w:i/>
          <w:spacing w:val="-8"/>
        </w:rPr>
        <w:t xml:space="preserve">Ovo </w:t>
      </w:r>
      <w:r w:rsidRPr="005C63C9">
        <w:rPr>
          <w:i/>
          <w:spacing w:val="-5"/>
        </w:rPr>
        <w:t xml:space="preserve">je </w:t>
      </w:r>
      <w:r w:rsidRPr="005C63C9">
        <w:rPr>
          <w:i/>
          <w:spacing w:val="-10"/>
        </w:rPr>
        <w:t xml:space="preserve">numerički jednako </w:t>
      </w:r>
      <w:r w:rsidRPr="005C63C9">
        <w:rPr>
          <w:i/>
          <w:spacing w:val="-8"/>
        </w:rPr>
        <w:t xml:space="preserve">sili </w:t>
      </w:r>
      <w:r w:rsidRPr="005C63C9">
        <w:rPr>
          <w:i/>
          <w:spacing w:val="-10"/>
        </w:rPr>
        <w:t xml:space="preserve">(potisku mlaznice) kada </w:t>
      </w:r>
      <w:r w:rsidRPr="005C63C9">
        <w:rPr>
          <w:i/>
          <w:spacing w:val="-6"/>
        </w:rPr>
        <w:t xml:space="preserve">je </w:t>
      </w:r>
      <w:r w:rsidRPr="005C63C9">
        <w:rPr>
          <w:i/>
          <w:spacing w:val="-8"/>
        </w:rPr>
        <w:t xml:space="preserve">za </w:t>
      </w:r>
      <w:r w:rsidRPr="005C63C9">
        <w:rPr>
          <w:i/>
          <w:spacing w:val="-10"/>
        </w:rPr>
        <w:t xml:space="preserve">vreme </w:t>
      </w:r>
      <w:r w:rsidRPr="005C63C9">
        <w:rPr>
          <w:i/>
          <w:spacing w:val="-11"/>
        </w:rPr>
        <w:t xml:space="preserve">uzeta </w:t>
      </w:r>
      <w:r w:rsidRPr="005C63C9">
        <w:rPr>
          <w:i/>
          <w:spacing w:val="-6"/>
        </w:rPr>
        <w:t xml:space="preserve">da </w:t>
      </w:r>
      <w:r w:rsidRPr="005C63C9">
        <w:rPr>
          <w:i/>
          <w:spacing w:val="-9"/>
        </w:rPr>
        <w:t xml:space="preserve">bude </w:t>
      </w:r>
      <w:r w:rsidRPr="005C63C9">
        <w:rPr>
          <w:i/>
          <w:spacing w:val="-7"/>
        </w:rPr>
        <w:t xml:space="preserve">1s. </w:t>
      </w:r>
      <w:r w:rsidRPr="005C63C9">
        <w:rPr>
          <w:i/>
          <w:spacing w:val="-9"/>
        </w:rPr>
        <w:t xml:space="preserve">Kada </w:t>
      </w:r>
      <w:r w:rsidRPr="005C63C9">
        <w:rPr>
          <w:i/>
          <w:spacing w:val="-5"/>
        </w:rPr>
        <w:t xml:space="preserve">se </w:t>
      </w:r>
      <w:r w:rsidRPr="005C63C9">
        <w:rPr>
          <w:i/>
          <w:spacing w:val="-10"/>
        </w:rPr>
        <w:t xml:space="preserve">podeli </w:t>
      </w:r>
      <w:r w:rsidRPr="005C63C9">
        <w:rPr>
          <w:i/>
          <w:spacing w:val="-5"/>
        </w:rPr>
        <w:t xml:space="preserve">sa </w:t>
      </w:r>
      <w:r w:rsidRPr="005C63C9">
        <w:rPr>
          <w:i/>
          <w:spacing w:val="-10"/>
        </w:rPr>
        <w:t xml:space="preserve">poprečnim </w:t>
      </w:r>
      <w:r w:rsidRPr="005C63C9">
        <w:rPr>
          <w:i/>
          <w:spacing w:val="-11"/>
        </w:rPr>
        <w:t xml:space="preserve">presekom </w:t>
      </w:r>
      <w:r w:rsidRPr="005C63C9">
        <w:rPr>
          <w:i/>
          <w:spacing w:val="-10"/>
        </w:rPr>
        <w:t xml:space="preserve">područja preko kog </w:t>
      </w:r>
      <w:r w:rsidRPr="005C63C9">
        <w:rPr>
          <w:i/>
          <w:spacing w:val="-9"/>
        </w:rPr>
        <w:t xml:space="preserve">deluje </w:t>
      </w:r>
      <w:r w:rsidRPr="005C63C9">
        <w:rPr>
          <w:i/>
          <w:spacing w:val="-8"/>
        </w:rPr>
        <w:t xml:space="preserve">sila ovo </w:t>
      </w:r>
      <w:r w:rsidRPr="005C63C9">
        <w:rPr>
          <w:i/>
          <w:spacing w:val="-5"/>
        </w:rPr>
        <w:t xml:space="preserve">je </w:t>
      </w:r>
      <w:r w:rsidRPr="005C63C9">
        <w:rPr>
          <w:i/>
          <w:spacing w:val="-10"/>
        </w:rPr>
        <w:t>jednako pritisku</w:t>
      </w:r>
    </w:p>
    <w:p w14:paraId="4BF019EA" w14:textId="77777777" w:rsidR="00804534" w:rsidRPr="005C63C9" w:rsidRDefault="00804534" w:rsidP="008518C5">
      <w:pPr>
        <w:pStyle w:val="Heading5"/>
        <w:numPr>
          <w:ilvl w:val="1"/>
          <w:numId w:val="56"/>
        </w:numPr>
        <w:tabs>
          <w:tab w:val="left" w:pos="1933"/>
          <w:tab w:val="left" w:pos="1934"/>
        </w:tabs>
        <w:spacing w:line="267" w:lineRule="exact"/>
        <w:ind w:left="142" w:right="220" w:firstLine="0"/>
        <w:jc w:val="both"/>
        <w:rPr>
          <w:rFonts w:ascii="Arial" w:hAnsi="Arial" w:cs="Arial"/>
        </w:rPr>
      </w:pPr>
      <w:r w:rsidRPr="005C63C9">
        <w:rPr>
          <w:rFonts w:ascii="Arial" w:hAnsi="Arial" w:cs="Arial"/>
        </w:rPr>
        <w:t>Mlaznica</w:t>
      </w:r>
    </w:p>
    <w:p w14:paraId="551F0BC2" w14:textId="77777777" w:rsidR="00804534" w:rsidRPr="005C63C9" w:rsidRDefault="00804534" w:rsidP="008518C5">
      <w:pPr>
        <w:ind w:left="142" w:right="220"/>
        <w:jc w:val="both"/>
        <w:rPr>
          <w:i/>
        </w:rPr>
      </w:pPr>
      <w:r w:rsidRPr="005C63C9">
        <w:t xml:space="preserve">ventilator projektovan da prenese moment sile u vazduh kao deo impulsnog ventilacionog sistema </w:t>
      </w:r>
      <w:r w:rsidRPr="005C63C9">
        <w:rPr>
          <w:i/>
          <w:spacing w:val="-10"/>
        </w:rPr>
        <w:t>NAPOMENA</w:t>
      </w:r>
      <w:r w:rsidRPr="005C63C9">
        <w:rPr>
          <w:i/>
          <w:spacing w:val="-17"/>
        </w:rPr>
        <w:t xml:space="preserve"> </w:t>
      </w:r>
      <w:r w:rsidRPr="005C63C9">
        <w:rPr>
          <w:i/>
          <w:spacing w:val="-10"/>
        </w:rPr>
        <w:t>Mlaznica</w:t>
      </w:r>
      <w:r w:rsidRPr="005C63C9">
        <w:rPr>
          <w:i/>
          <w:spacing w:val="-15"/>
        </w:rPr>
        <w:t xml:space="preserve"> </w:t>
      </w:r>
      <w:r w:rsidRPr="005C63C9">
        <w:rPr>
          <w:i/>
          <w:spacing w:val="-6"/>
        </w:rPr>
        <w:t>je</w:t>
      </w:r>
      <w:r w:rsidRPr="005C63C9">
        <w:rPr>
          <w:i/>
          <w:spacing w:val="-16"/>
        </w:rPr>
        <w:t xml:space="preserve"> </w:t>
      </w:r>
      <w:r w:rsidRPr="005C63C9">
        <w:rPr>
          <w:i/>
          <w:spacing w:val="-11"/>
        </w:rPr>
        <w:t>takođe</w:t>
      </w:r>
      <w:r w:rsidRPr="005C63C9">
        <w:rPr>
          <w:i/>
          <w:spacing w:val="-13"/>
        </w:rPr>
        <w:t xml:space="preserve"> </w:t>
      </w:r>
      <w:r w:rsidRPr="005C63C9">
        <w:rPr>
          <w:i/>
          <w:spacing w:val="-11"/>
        </w:rPr>
        <w:t>poznata</w:t>
      </w:r>
      <w:r w:rsidRPr="005C63C9">
        <w:rPr>
          <w:i/>
          <w:spacing w:val="-15"/>
        </w:rPr>
        <w:t xml:space="preserve"> </w:t>
      </w:r>
      <w:r w:rsidRPr="005C63C9">
        <w:rPr>
          <w:i/>
          <w:spacing w:val="-8"/>
        </w:rPr>
        <w:t>pod</w:t>
      </w:r>
      <w:r w:rsidRPr="005C63C9">
        <w:rPr>
          <w:i/>
          <w:spacing w:val="-14"/>
        </w:rPr>
        <w:t xml:space="preserve"> </w:t>
      </w:r>
      <w:r w:rsidRPr="005C63C9">
        <w:rPr>
          <w:i/>
          <w:spacing w:val="-10"/>
        </w:rPr>
        <w:t>nazivom</w:t>
      </w:r>
      <w:r w:rsidRPr="005C63C9">
        <w:rPr>
          <w:i/>
          <w:spacing w:val="-13"/>
        </w:rPr>
        <w:t xml:space="preserve"> </w:t>
      </w:r>
      <w:r w:rsidRPr="005C63C9">
        <w:rPr>
          <w:i/>
          <w:spacing w:val="-11"/>
        </w:rPr>
        <w:t xml:space="preserve">impulsni </w:t>
      </w:r>
      <w:r w:rsidRPr="005C63C9">
        <w:rPr>
          <w:i/>
          <w:spacing w:val="-12"/>
        </w:rPr>
        <w:t>ventilator.</w:t>
      </w:r>
    </w:p>
    <w:p w14:paraId="231304F1" w14:textId="77777777" w:rsidR="00804534" w:rsidRPr="005C63C9" w:rsidRDefault="00804534" w:rsidP="008518C5">
      <w:pPr>
        <w:pStyle w:val="Heading5"/>
        <w:numPr>
          <w:ilvl w:val="1"/>
          <w:numId w:val="56"/>
        </w:numPr>
        <w:tabs>
          <w:tab w:val="left" w:pos="1954"/>
          <w:tab w:val="left" w:pos="1955"/>
        </w:tabs>
        <w:spacing w:before="1"/>
        <w:ind w:left="142" w:right="220" w:firstLine="0"/>
        <w:jc w:val="both"/>
        <w:rPr>
          <w:rFonts w:ascii="Arial" w:hAnsi="Arial" w:cs="Arial"/>
        </w:rPr>
      </w:pPr>
      <w:r w:rsidRPr="005C63C9">
        <w:rPr>
          <w:rFonts w:ascii="Arial" w:hAnsi="Arial" w:cs="Arial"/>
        </w:rPr>
        <w:t>Sistem impulsne ventilacije</w:t>
      </w:r>
      <w:r w:rsidRPr="005C63C9">
        <w:rPr>
          <w:rFonts w:ascii="Arial" w:hAnsi="Arial" w:cs="Arial"/>
          <w:spacing w:val="-5"/>
        </w:rPr>
        <w:t xml:space="preserve"> </w:t>
      </w:r>
      <w:r w:rsidRPr="005C63C9">
        <w:rPr>
          <w:rFonts w:ascii="Arial" w:hAnsi="Arial" w:cs="Arial"/>
        </w:rPr>
        <w:t>(IVS)</w:t>
      </w:r>
    </w:p>
    <w:p w14:paraId="2BB167DF" w14:textId="77777777" w:rsidR="00804534" w:rsidRPr="005C63C9" w:rsidRDefault="00804534" w:rsidP="008518C5">
      <w:pPr>
        <w:pStyle w:val="BodyText"/>
        <w:ind w:left="142" w:right="220"/>
        <w:jc w:val="both"/>
      </w:pPr>
      <w:r w:rsidRPr="005C63C9">
        <w:t xml:space="preserve">skup ventilatora </w:t>
      </w:r>
      <w:r w:rsidRPr="005C63C9">
        <w:rPr>
          <w:spacing w:val="-3"/>
        </w:rPr>
        <w:t xml:space="preserve">koji </w:t>
      </w:r>
      <w:r w:rsidRPr="005C63C9">
        <w:t xml:space="preserve">se </w:t>
      </w:r>
      <w:r w:rsidRPr="005C63C9">
        <w:rPr>
          <w:spacing w:val="-3"/>
        </w:rPr>
        <w:t xml:space="preserve">koriste </w:t>
      </w:r>
      <w:r w:rsidRPr="005C63C9">
        <w:t xml:space="preserve">da vrše potisak na vazduh unutar </w:t>
      </w:r>
      <w:r w:rsidRPr="005C63C9">
        <w:rPr>
          <w:spacing w:val="-3"/>
        </w:rPr>
        <w:t xml:space="preserve">prostora </w:t>
      </w:r>
      <w:r w:rsidRPr="005C63C9">
        <w:t>da bi ubrzali isti da bi se stvorila željena matrica kretanja vazduha i dima unutar tog prostora.</w:t>
      </w:r>
    </w:p>
    <w:p w14:paraId="4FEA9314" w14:textId="77777777" w:rsidR="00804534" w:rsidRPr="005C63C9" w:rsidRDefault="00804534" w:rsidP="008518C5">
      <w:pPr>
        <w:spacing w:line="267" w:lineRule="exact"/>
        <w:ind w:left="142" w:right="220"/>
        <w:jc w:val="both"/>
        <w:rPr>
          <w:i/>
        </w:rPr>
      </w:pPr>
      <w:r w:rsidRPr="005C63C9">
        <w:rPr>
          <w:i/>
        </w:rPr>
        <w:t>NAPOMENA Primer za prostor je parking ili višespratni parking.</w:t>
      </w:r>
    </w:p>
    <w:p w14:paraId="75194186" w14:textId="77777777" w:rsidR="00804534" w:rsidRPr="005C63C9" w:rsidRDefault="00804534" w:rsidP="008518C5">
      <w:pPr>
        <w:pStyle w:val="Heading5"/>
        <w:numPr>
          <w:ilvl w:val="1"/>
          <w:numId w:val="56"/>
        </w:numPr>
        <w:tabs>
          <w:tab w:val="left" w:pos="1954"/>
          <w:tab w:val="left" w:pos="1955"/>
        </w:tabs>
        <w:spacing w:before="1"/>
        <w:ind w:left="142" w:right="220" w:firstLine="0"/>
        <w:jc w:val="both"/>
        <w:rPr>
          <w:rFonts w:ascii="Arial" w:hAnsi="Arial" w:cs="Arial"/>
        </w:rPr>
      </w:pPr>
      <w:r w:rsidRPr="005C63C9">
        <w:rPr>
          <w:rFonts w:ascii="Arial" w:hAnsi="Arial" w:cs="Arial"/>
        </w:rPr>
        <w:t>Integritet</w:t>
      </w:r>
    </w:p>
    <w:p w14:paraId="64F3BB05" w14:textId="77777777" w:rsidR="00804534" w:rsidRPr="005C63C9" w:rsidRDefault="00804534" w:rsidP="008518C5">
      <w:pPr>
        <w:pStyle w:val="BodyText"/>
        <w:ind w:left="142" w:right="220"/>
        <w:jc w:val="both"/>
      </w:pPr>
      <w:r w:rsidRPr="005C63C9">
        <w:t>sposobnost uzorka razdvojnog elementa da zadrži požar prema preciziranim kriterijumima za opadanje, oslobođen rupa, pukotina i rascepa i da podnese plamen na neotkrivenom delu [BS 476-20:1996]</w:t>
      </w:r>
    </w:p>
    <w:p w14:paraId="755AAD11" w14:textId="77777777" w:rsidR="00804534" w:rsidRPr="005C63C9" w:rsidRDefault="00804534" w:rsidP="008518C5">
      <w:pPr>
        <w:pStyle w:val="Heading5"/>
        <w:numPr>
          <w:ilvl w:val="1"/>
          <w:numId w:val="56"/>
        </w:numPr>
        <w:tabs>
          <w:tab w:val="left" w:pos="1954"/>
          <w:tab w:val="left" w:pos="1955"/>
        </w:tabs>
        <w:spacing w:before="2"/>
        <w:ind w:left="142" w:right="220" w:firstLine="0"/>
        <w:jc w:val="both"/>
        <w:rPr>
          <w:rFonts w:ascii="Arial" w:hAnsi="Arial" w:cs="Arial"/>
        </w:rPr>
      </w:pPr>
      <w:r w:rsidRPr="005C63C9">
        <w:rPr>
          <w:rFonts w:ascii="Arial" w:hAnsi="Arial" w:cs="Arial"/>
        </w:rPr>
        <w:t>Sredstva</w:t>
      </w:r>
      <w:r w:rsidRPr="005C63C9">
        <w:rPr>
          <w:rFonts w:ascii="Arial" w:hAnsi="Arial" w:cs="Arial"/>
          <w:spacing w:val="-2"/>
        </w:rPr>
        <w:t xml:space="preserve"> </w:t>
      </w:r>
      <w:r w:rsidRPr="005C63C9">
        <w:rPr>
          <w:rFonts w:ascii="Arial" w:hAnsi="Arial" w:cs="Arial"/>
        </w:rPr>
        <w:t>bekstva</w:t>
      </w:r>
    </w:p>
    <w:p w14:paraId="32AE67DA" w14:textId="77777777" w:rsidR="00804534" w:rsidRPr="005C63C9" w:rsidRDefault="00804534" w:rsidP="008518C5">
      <w:pPr>
        <w:pStyle w:val="BodyText"/>
        <w:ind w:left="142" w:right="220"/>
        <w:jc w:val="both"/>
      </w:pPr>
      <w:r w:rsidRPr="005C63C9">
        <w:t xml:space="preserve">strukturna sredstva pri čemu u slučaju </w:t>
      </w:r>
      <w:r w:rsidRPr="005C63C9">
        <w:rPr>
          <w:spacing w:val="-3"/>
        </w:rPr>
        <w:t xml:space="preserve">požara </w:t>
      </w:r>
      <w:r w:rsidRPr="005C63C9">
        <w:t xml:space="preserve">bezbedna trasa ili trase su obezbeđene </w:t>
      </w:r>
      <w:r w:rsidRPr="005C63C9">
        <w:rPr>
          <w:spacing w:val="-3"/>
        </w:rPr>
        <w:t xml:space="preserve">za </w:t>
      </w:r>
      <w:r w:rsidRPr="005C63C9">
        <w:t>osobe da se kreću iz</w:t>
      </w:r>
      <w:r w:rsidRPr="005C63C9">
        <w:rPr>
          <w:spacing w:val="-24"/>
        </w:rPr>
        <w:t xml:space="preserve"> </w:t>
      </w:r>
      <w:r w:rsidRPr="005C63C9">
        <w:t xml:space="preserve">bilo </w:t>
      </w:r>
      <w:r w:rsidRPr="005C63C9">
        <w:rPr>
          <w:spacing w:val="-3"/>
        </w:rPr>
        <w:t xml:space="preserve">koje tačke </w:t>
      </w:r>
      <w:r w:rsidRPr="005C63C9">
        <w:t xml:space="preserve">u objektu do mesta </w:t>
      </w:r>
      <w:r w:rsidRPr="005C63C9">
        <w:rPr>
          <w:spacing w:val="-3"/>
        </w:rPr>
        <w:t xml:space="preserve">koje </w:t>
      </w:r>
      <w:r w:rsidRPr="005C63C9">
        <w:t>je</w:t>
      </w:r>
      <w:r w:rsidRPr="005C63C9">
        <w:rPr>
          <w:spacing w:val="3"/>
        </w:rPr>
        <w:t xml:space="preserve"> </w:t>
      </w:r>
      <w:r w:rsidRPr="005C63C9">
        <w:t>bezbedno.</w:t>
      </w:r>
    </w:p>
    <w:p w14:paraId="67D2E7A4" w14:textId="77777777" w:rsidR="00804534" w:rsidRPr="005C63C9" w:rsidRDefault="00804534" w:rsidP="008518C5">
      <w:pPr>
        <w:pStyle w:val="Heading5"/>
        <w:numPr>
          <w:ilvl w:val="1"/>
          <w:numId w:val="56"/>
        </w:numPr>
        <w:tabs>
          <w:tab w:val="left" w:pos="1955"/>
        </w:tabs>
        <w:spacing w:line="267" w:lineRule="exact"/>
        <w:ind w:left="142" w:right="220" w:firstLine="0"/>
        <w:jc w:val="both"/>
        <w:rPr>
          <w:rFonts w:ascii="Arial" w:hAnsi="Arial" w:cs="Arial"/>
        </w:rPr>
      </w:pPr>
      <w:r w:rsidRPr="005C63C9">
        <w:rPr>
          <w:rFonts w:ascii="Arial" w:hAnsi="Arial" w:cs="Arial"/>
        </w:rPr>
        <w:lastRenderedPageBreak/>
        <w:t>Mehanička unakrsna</w:t>
      </w:r>
      <w:r w:rsidRPr="005C63C9">
        <w:rPr>
          <w:rFonts w:ascii="Arial" w:hAnsi="Arial" w:cs="Arial"/>
          <w:spacing w:val="-3"/>
        </w:rPr>
        <w:t xml:space="preserve"> </w:t>
      </w:r>
      <w:r w:rsidRPr="005C63C9">
        <w:rPr>
          <w:rFonts w:ascii="Arial" w:hAnsi="Arial" w:cs="Arial"/>
        </w:rPr>
        <w:t>ventilacija</w:t>
      </w:r>
    </w:p>
    <w:p w14:paraId="210D696E" w14:textId="77777777" w:rsidR="00804534" w:rsidRPr="005C63C9" w:rsidRDefault="00804534" w:rsidP="008518C5">
      <w:pPr>
        <w:pStyle w:val="BodyText"/>
        <w:ind w:left="142" w:right="220"/>
        <w:jc w:val="both"/>
      </w:pPr>
      <w:r w:rsidRPr="005C63C9">
        <w:t>sistem za kontrolu dima gde se mehanička sredstva koriste da poguraju vazduh horizontalno kroz prostor da bi uklonili dim</w:t>
      </w:r>
    </w:p>
    <w:p w14:paraId="1A925530" w14:textId="77777777" w:rsidR="00804534" w:rsidRPr="005C63C9" w:rsidRDefault="00804534" w:rsidP="008518C5">
      <w:pPr>
        <w:spacing w:before="1"/>
        <w:ind w:left="142" w:right="220"/>
        <w:jc w:val="both"/>
        <w:rPr>
          <w:i/>
        </w:rPr>
      </w:pPr>
      <w:r w:rsidRPr="005C63C9">
        <w:rPr>
          <w:i/>
          <w:spacing w:val="-10"/>
        </w:rPr>
        <w:t xml:space="preserve">NAPOMENA </w:t>
      </w:r>
      <w:r w:rsidRPr="005C63C9">
        <w:rPr>
          <w:i/>
        </w:rPr>
        <w:t xml:space="preserve">1 </w:t>
      </w:r>
      <w:r w:rsidRPr="005C63C9">
        <w:rPr>
          <w:i/>
          <w:spacing w:val="-11"/>
        </w:rPr>
        <w:t xml:space="preserve">Mehanička </w:t>
      </w:r>
      <w:r w:rsidRPr="005C63C9">
        <w:rPr>
          <w:i/>
          <w:spacing w:val="-10"/>
        </w:rPr>
        <w:t xml:space="preserve">sredstva </w:t>
      </w:r>
      <w:r w:rsidRPr="005C63C9">
        <w:rPr>
          <w:i/>
          <w:spacing w:val="-5"/>
        </w:rPr>
        <w:t xml:space="preserve">su </w:t>
      </w:r>
      <w:r w:rsidRPr="005C63C9">
        <w:rPr>
          <w:i/>
          <w:spacing w:val="-6"/>
        </w:rPr>
        <w:t xml:space="preserve">po </w:t>
      </w:r>
      <w:r w:rsidRPr="005C63C9">
        <w:rPr>
          <w:i/>
          <w:spacing w:val="-10"/>
        </w:rPr>
        <w:t xml:space="preserve">pravilu </w:t>
      </w:r>
      <w:r w:rsidRPr="005C63C9">
        <w:rPr>
          <w:i/>
          <w:spacing w:val="-11"/>
        </w:rPr>
        <w:t xml:space="preserve">ventilatori. </w:t>
      </w:r>
      <w:r w:rsidRPr="005C63C9">
        <w:rPr>
          <w:i/>
          <w:spacing w:val="-10"/>
        </w:rPr>
        <w:t xml:space="preserve">NAPOMENA </w:t>
      </w:r>
      <w:r w:rsidRPr="005C63C9">
        <w:rPr>
          <w:i/>
        </w:rPr>
        <w:t xml:space="preserve">2 </w:t>
      </w:r>
      <w:r w:rsidRPr="005C63C9">
        <w:rPr>
          <w:i/>
          <w:spacing w:val="-10"/>
        </w:rPr>
        <w:t xml:space="preserve">Primer </w:t>
      </w:r>
      <w:r w:rsidRPr="005C63C9">
        <w:rPr>
          <w:i/>
          <w:spacing w:val="-11"/>
        </w:rPr>
        <w:t xml:space="preserve">prostora </w:t>
      </w:r>
      <w:r w:rsidRPr="005C63C9">
        <w:rPr>
          <w:i/>
          <w:spacing w:val="-5"/>
        </w:rPr>
        <w:t xml:space="preserve">je </w:t>
      </w:r>
      <w:r w:rsidRPr="005C63C9">
        <w:rPr>
          <w:i/>
          <w:spacing w:val="-10"/>
        </w:rPr>
        <w:t>parking.</w:t>
      </w:r>
    </w:p>
    <w:p w14:paraId="7ADADD10" w14:textId="77777777" w:rsidR="00804534" w:rsidRPr="005C63C9" w:rsidRDefault="00804534" w:rsidP="008518C5">
      <w:pPr>
        <w:pStyle w:val="Heading5"/>
        <w:numPr>
          <w:ilvl w:val="1"/>
          <w:numId w:val="56"/>
        </w:numPr>
        <w:tabs>
          <w:tab w:val="left" w:pos="1947"/>
          <w:tab w:val="left" w:pos="1948"/>
        </w:tabs>
        <w:spacing w:before="1" w:line="267" w:lineRule="exact"/>
        <w:ind w:left="142" w:right="220" w:firstLine="0"/>
        <w:jc w:val="both"/>
        <w:rPr>
          <w:rFonts w:ascii="Arial" w:hAnsi="Arial" w:cs="Arial"/>
        </w:rPr>
      </w:pPr>
      <w:r w:rsidRPr="005C63C9">
        <w:rPr>
          <w:rFonts w:ascii="Arial" w:hAnsi="Arial" w:cs="Arial"/>
        </w:rPr>
        <w:t>Višestruki kriterijumi detekcije</w:t>
      </w:r>
      <w:r w:rsidRPr="005C63C9">
        <w:rPr>
          <w:rFonts w:ascii="Arial" w:hAnsi="Arial" w:cs="Arial"/>
          <w:spacing w:val="-3"/>
        </w:rPr>
        <w:t xml:space="preserve"> požara</w:t>
      </w:r>
    </w:p>
    <w:p w14:paraId="3A0F97B2" w14:textId="07B669C3" w:rsidR="00804534" w:rsidRPr="005C63C9" w:rsidRDefault="00804534" w:rsidP="008518C5">
      <w:pPr>
        <w:pStyle w:val="BodyText"/>
        <w:spacing w:line="267" w:lineRule="exact"/>
        <w:ind w:left="142" w:right="220"/>
        <w:jc w:val="both"/>
      </w:pPr>
      <w:r w:rsidRPr="005C63C9">
        <w:t>sistem za detekciju požara sa detektorima koji</w:t>
      </w:r>
      <w:r w:rsidR="000023DB">
        <w:t xml:space="preserve"> </w:t>
      </w:r>
      <w:r w:rsidRPr="005C63C9">
        <w:t>nadgledaju dva ili više požarnih fenomena</w:t>
      </w:r>
    </w:p>
    <w:p w14:paraId="033B67A7" w14:textId="77777777" w:rsidR="00804534" w:rsidRPr="005C63C9" w:rsidRDefault="00804534" w:rsidP="008518C5">
      <w:pPr>
        <w:pStyle w:val="Heading5"/>
        <w:numPr>
          <w:ilvl w:val="1"/>
          <w:numId w:val="56"/>
        </w:numPr>
        <w:tabs>
          <w:tab w:val="left" w:pos="1954"/>
          <w:tab w:val="left" w:pos="1955"/>
        </w:tabs>
        <w:spacing w:before="1"/>
        <w:ind w:left="142" w:right="220" w:firstLine="0"/>
        <w:jc w:val="both"/>
        <w:rPr>
          <w:rFonts w:ascii="Arial" w:hAnsi="Arial" w:cs="Arial"/>
        </w:rPr>
      </w:pPr>
      <w:r w:rsidRPr="005C63C9">
        <w:rPr>
          <w:rFonts w:ascii="Arial" w:hAnsi="Arial" w:cs="Arial"/>
        </w:rPr>
        <w:t>Prirodna unakrsna</w:t>
      </w:r>
      <w:r w:rsidRPr="005C63C9">
        <w:rPr>
          <w:rFonts w:ascii="Arial" w:hAnsi="Arial" w:cs="Arial"/>
          <w:spacing w:val="-3"/>
        </w:rPr>
        <w:t xml:space="preserve"> </w:t>
      </w:r>
      <w:r w:rsidRPr="005C63C9">
        <w:rPr>
          <w:rFonts w:ascii="Arial" w:hAnsi="Arial" w:cs="Arial"/>
        </w:rPr>
        <w:t>ventilacija</w:t>
      </w:r>
    </w:p>
    <w:p w14:paraId="190418EF" w14:textId="77777777" w:rsidR="00804534" w:rsidRPr="005C63C9" w:rsidRDefault="00804534" w:rsidP="008518C5">
      <w:pPr>
        <w:pStyle w:val="BodyText"/>
        <w:ind w:left="142" w:right="220"/>
        <w:jc w:val="both"/>
      </w:pPr>
      <w:r w:rsidRPr="005C63C9">
        <w:t>sistem za kontrolu dima gde se otvori koriste da dozvole vetru i/ili potisku da pogura vazduh horizontalno kroz prostor da bi odstranio dim</w:t>
      </w:r>
    </w:p>
    <w:p w14:paraId="4D3D4332" w14:textId="77777777" w:rsidR="00804534" w:rsidRPr="005C63C9" w:rsidRDefault="00804534" w:rsidP="008518C5">
      <w:pPr>
        <w:spacing w:before="1"/>
        <w:ind w:left="142" w:right="220"/>
        <w:jc w:val="both"/>
        <w:rPr>
          <w:i/>
        </w:rPr>
      </w:pPr>
      <w:r w:rsidRPr="005C63C9">
        <w:rPr>
          <w:i/>
        </w:rPr>
        <w:t>NAPOMENA Primer prostora je višespratni parking.</w:t>
      </w:r>
    </w:p>
    <w:p w14:paraId="4247B2C0" w14:textId="77777777" w:rsidR="00804534" w:rsidRPr="005C63C9" w:rsidRDefault="00804534" w:rsidP="008518C5">
      <w:pPr>
        <w:pStyle w:val="Heading5"/>
        <w:numPr>
          <w:ilvl w:val="1"/>
          <w:numId w:val="56"/>
        </w:numPr>
        <w:tabs>
          <w:tab w:val="left" w:pos="1969"/>
          <w:tab w:val="left" w:pos="1970"/>
        </w:tabs>
        <w:ind w:left="142" w:right="220" w:firstLine="0"/>
        <w:jc w:val="both"/>
        <w:rPr>
          <w:rFonts w:ascii="Arial" w:hAnsi="Arial" w:cs="Arial"/>
        </w:rPr>
      </w:pPr>
      <w:r w:rsidRPr="005C63C9">
        <w:rPr>
          <w:rFonts w:ascii="Arial" w:hAnsi="Arial" w:cs="Arial"/>
        </w:rPr>
        <w:t>Kontrole</w:t>
      </w:r>
      <w:r w:rsidRPr="005C63C9">
        <w:rPr>
          <w:rFonts w:ascii="Arial" w:hAnsi="Arial" w:cs="Arial"/>
          <w:spacing w:val="-2"/>
        </w:rPr>
        <w:t xml:space="preserve"> </w:t>
      </w:r>
      <w:r w:rsidRPr="005C63C9">
        <w:rPr>
          <w:rFonts w:ascii="Arial" w:hAnsi="Arial" w:cs="Arial"/>
        </w:rPr>
        <w:t>premošćenja</w:t>
      </w:r>
    </w:p>
    <w:p w14:paraId="53A14491" w14:textId="77777777" w:rsidR="00804534" w:rsidRPr="005C63C9" w:rsidRDefault="00804534" w:rsidP="008518C5">
      <w:pPr>
        <w:pStyle w:val="BodyText"/>
        <w:spacing w:before="1"/>
        <w:ind w:left="142" w:right="220"/>
        <w:jc w:val="both"/>
      </w:pPr>
      <w:r w:rsidRPr="005C63C9">
        <w:t>kontrola koja je uključena u automatski sistem za kontrolu dima i temperature i koja dozvoljava ručno upravljanje ili ručno gašenje celokupnog ili delova tog sistema</w:t>
      </w:r>
    </w:p>
    <w:p w14:paraId="6CD06031" w14:textId="77777777" w:rsidR="00804534" w:rsidRPr="005C63C9" w:rsidRDefault="00804534" w:rsidP="008518C5">
      <w:pPr>
        <w:pStyle w:val="Heading5"/>
        <w:numPr>
          <w:ilvl w:val="1"/>
          <w:numId w:val="56"/>
        </w:numPr>
        <w:tabs>
          <w:tab w:val="left" w:pos="1954"/>
          <w:tab w:val="left" w:pos="1955"/>
        </w:tabs>
        <w:spacing w:line="267" w:lineRule="exact"/>
        <w:ind w:left="142" w:right="220" w:firstLine="0"/>
        <w:jc w:val="both"/>
        <w:rPr>
          <w:rFonts w:ascii="Arial" w:hAnsi="Arial" w:cs="Arial"/>
        </w:rPr>
      </w:pPr>
      <w:r w:rsidRPr="005C63C9">
        <w:rPr>
          <w:rFonts w:ascii="Arial" w:hAnsi="Arial" w:cs="Arial"/>
        </w:rPr>
        <w:t>Sistem diferencijalnog</w:t>
      </w:r>
      <w:r w:rsidRPr="005C63C9">
        <w:rPr>
          <w:rFonts w:ascii="Arial" w:hAnsi="Arial" w:cs="Arial"/>
          <w:spacing w:val="-5"/>
        </w:rPr>
        <w:t xml:space="preserve"> </w:t>
      </w:r>
      <w:r w:rsidRPr="005C63C9">
        <w:rPr>
          <w:rFonts w:ascii="Arial" w:hAnsi="Arial" w:cs="Arial"/>
        </w:rPr>
        <w:t>pritiska</w:t>
      </w:r>
    </w:p>
    <w:p w14:paraId="110718C3" w14:textId="77777777" w:rsidR="00804534" w:rsidRPr="005C63C9" w:rsidRDefault="00804534" w:rsidP="008518C5">
      <w:pPr>
        <w:pStyle w:val="BodyText"/>
        <w:ind w:left="142" w:right="220"/>
        <w:jc w:val="both"/>
      </w:pPr>
      <w:r w:rsidRPr="005C63C9">
        <w:t>sistem ventilatora, kanala, otvora i drugih elemenata predviđenih za svrhe stvaranja nižeg pritiska u zoni gde je dim kontrolisan nego što jeste u zaštićenom prostoru [BS 7346-4]</w:t>
      </w:r>
    </w:p>
    <w:p w14:paraId="584DA61D" w14:textId="77777777" w:rsidR="00804534" w:rsidRPr="005C63C9" w:rsidRDefault="00804534" w:rsidP="008518C5">
      <w:pPr>
        <w:pStyle w:val="Heading5"/>
        <w:numPr>
          <w:ilvl w:val="1"/>
          <w:numId w:val="56"/>
        </w:numPr>
        <w:tabs>
          <w:tab w:val="left" w:pos="1954"/>
          <w:tab w:val="left" w:pos="1955"/>
        </w:tabs>
        <w:spacing w:before="1"/>
        <w:ind w:left="142" w:right="220" w:firstLine="0"/>
        <w:jc w:val="both"/>
        <w:rPr>
          <w:rFonts w:ascii="Arial" w:hAnsi="Arial" w:cs="Arial"/>
        </w:rPr>
      </w:pPr>
      <w:r w:rsidRPr="005C63C9">
        <w:rPr>
          <w:rFonts w:ascii="Arial" w:hAnsi="Arial" w:cs="Arial"/>
        </w:rPr>
        <w:t>Stopa porasta detekcije</w:t>
      </w:r>
      <w:r w:rsidRPr="005C63C9">
        <w:rPr>
          <w:rFonts w:ascii="Arial" w:hAnsi="Arial" w:cs="Arial"/>
          <w:spacing w:val="-4"/>
        </w:rPr>
        <w:t xml:space="preserve"> </w:t>
      </w:r>
      <w:r w:rsidRPr="005C63C9">
        <w:rPr>
          <w:rFonts w:ascii="Arial" w:hAnsi="Arial" w:cs="Arial"/>
        </w:rPr>
        <w:t>toplote</w:t>
      </w:r>
    </w:p>
    <w:p w14:paraId="35EA85FF" w14:textId="77777777" w:rsidR="00804534" w:rsidRPr="005C63C9" w:rsidRDefault="00804534" w:rsidP="008518C5">
      <w:pPr>
        <w:pStyle w:val="BodyText"/>
        <w:spacing w:before="1"/>
        <w:ind w:left="142" w:right="220"/>
        <w:jc w:val="both"/>
      </w:pPr>
      <w:r w:rsidRPr="005C63C9">
        <w:t>automatska detekcija požara koja pokreće alarm kada stopa promene izmerenog fenomena vremenom</w:t>
      </w:r>
    </w:p>
    <w:p w14:paraId="01234ADA" w14:textId="77777777" w:rsidR="00804534" w:rsidRPr="005C63C9" w:rsidRDefault="00804534" w:rsidP="008518C5">
      <w:pPr>
        <w:pStyle w:val="BodyText"/>
        <w:spacing w:line="267" w:lineRule="exact"/>
        <w:ind w:left="142" w:right="220"/>
        <w:jc w:val="both"/>
      </w:pPr>
      <w:r w:rsidRPr="005C63C9">
        <w:t>premašuje određenu vrednost za prihvatljivo vreme</w:t>
      </w:r>
    </w:p>
    <w:p w14:paraId="41FB3E0C" w14:textId="77777777" w:rsidR="00804534" w:rsidRPr="005C63C9" w:rsidRDefault="00804534" w:rsidP="008518C5">
      <w:pPr>
        <w:pStyle w:val="Heading5"/>
        <w:numPr>
          <w:ilvl w:val="1"/>
          <w:numId w:val="56"/>
        </w:numPr>
        <w:tabs>
          <w:tab w:val="left" w:pos="1947"/>
          <w:tab w:val="left" w:pos="1948"/>
        </w:tabs>
        <w:spacing w:line="267" w:lineRule="exact"/>
        <w:ind w:left="142" w:right="220" w:firstLine="0"/>
        <w:jc w:val="both"/>
        <w:rPr>
          <w:rFonts w:ascii="Arial" w:hAnsi="Arial" w:cs="Arial"/>
        </w:rPr>
      </w:pPr>
      <w:r w:rsidRPr="005C63C9">
        <w:rPr>
          <w:rFonts w:ascii="Arial" w:hAnsi="Arial" w:cs="Arial"/>
        </w:rPr>
        <w:t>Izmena</w:t>
      </w:r>
      <w:r w:rsidRPr="005C63C9">
        <w:rPr>
          <w:rFonts w:ascii="Arial" w:hAnsi="Arial" w:cs="Arial"/>
          <w:spacing w:val="-2"/>
        </w:rPr>
        <w:t xml:space="preserve"> </w:t>
      </w:r>
      <w:r w:rsidRPr="005C63C9">
        <w:rPr>
          <w:rFonts w:ascii="Arial" w:hAnsi="Arial" w:cs="Arial"/>
        </w:rPr>
        <w:t>vazduha</w:t>
      </w:r>
    </w:p>
    <w:p w14:paraId="5E883CAF" w14:textId="77777777" w:rsidR="00804534" w:rsidRPr="005C63C9" w:rsidRDefault="00804534" w:rsidP="008518C5">
      <w:pPr>
        <w:ind w:left="142" w:right="220"/>
        <w:jc w:val="both"/>
        <w:rPr>
          <w:i/>
        </w:rPr>
      </w:pPr>
      <w:r w:rsidRPr="005C63C9">
        <w:t xml:space="preserve">čist vazduh ulazi u objekat da zameni dimne gasove koji se uklanjaju kontrolnim sistemom za dim i toplotu </w:t>
      </w:r>
      <w:r w:rsidRPr="005C63C9">
        <w:rPr>
          <w:i/>
        </w:rPr>
        <w:t>NAPOMENA Preuzeto iz BS 7346-4.</w:t>
      </w:r>
    </w:p>
    <w:p w14:paraId="2B8CE137" w14:textId="77777777" w:rsidR="00804534" w:rsidRPr="005C63C9" w:rsidRDefault="00804534" w:rsidP="008518C5">
      <w:pPr>
        <w:pStyle w:val="Heading5"/>
        <w:numPr>
          <w:ilvl w:val="1"/>
          <w:numId w:val="56"/>
        </w:numPr>
        <w:tabs>
          <w:tab w:val="left" w:pos="1961"/>
          <w:tab w:val="left" w:pos="1962"/>
        </w:tabs>
        <w:spacing w:before="1"/>
        <w:ind w:left="142" w:right="220" w:firstLine="0"/>
        <w:jc w:val="both"/>
        <w:rPr>
          <w:rFonts w:ascii="Arial" w:hAnsi="Arial" w:cs="Arial"/>
        </w:rPr>
      </w:pPr>
      <w:r w:rsidRPr="005C63C9">
        <w:rPr>
          <w:rFonts w:ascii="Arial" w:hAnsi="Arial" w:cs="Arial"/>
        </w:rPr>
        <w:t>Sistem</w:t>
      </w:r>
      <w:r w:rsidRPr="005C63C9">
        <w:rPr>
          <w:rFonts w:ascii="Arial" w:hAnsi="Arial" w:cs="Arial"/>
          <w:spacing w:val="-3"/>
        </w:rPr>
        <w:t xml:space="preserve"> </w:t>
      </w:r>
      <w:r w:rsidRPr="005C63C9">
        <w:rPr>
          <w:rFonts w:ascii="Arial" w:hAnsi="Arial" w:cs="Arial"/>
        </w:rPr>
        <w:t>signalizacije</w:t>
      </w:r>
    </w:p>
    <w:p w14:paraId="56A8B413" w14:textId="77777777" w:rsidR="00804534" w:rsidRPr="005C63C9" w:rsidRDefault="00804534" w:rsidP="008518C5">
      <w:pPr>
        <w:pStyle w:val="BodyText"/>
        <w:spacing w:before="1"/>
        <w:ind w:left="142" w:right="220"/>
        <w:jc w:val="both"/>
      </w:pPr>
      <w:r w:rsidRPr="005C63C9">
        <w:t>mreža električnih kablova, radio i optičkih kablova koji prenose signale između senzora, kontrolnih panela, kompjutera i aktivnih uređaja ili bilo koje kombinacije od gorenavedenog</w:t>
      </w:r>
    </w:p>
    <w:p w14:paraId="2111267B" w14:textId="77777777" w:rsidR="00804534" w:rsidRPr="005C63C9" w:rsidRDefault="00804534" w:rsidP="008518C5">
      <w:pPr>
        <w:spacing w:before="3" w:line="237" w:lineRule="auto"/>
        <w:ind w:left="142" w:right="220"/>
        <w:jc w:val="both"/>
        <w:rPr>
          <w:i/>
        </w:rPr>
      </w:pPr>
      <w:r w:rsidRPr="005C63C9">
        <w:rPr>
          <w:i/>
          <w:spacing w:val="-10"/>
        </w:rPr>
        <w:t xml:space="preserve">NAPOMENA </w:t>
      </w:r>
      <w:r w:rsidRPr="005C63C9">
        <w:rPr>
          <w:i/>
          <w:spacing w:val="-8"/>
        </w:rPr>
        <w:t xml:space="preserve">Ovo </w:t>
      </w:r>
      <w:r w:rsidRPr="005C63C9">
        <w:rPr>
          <w:i/>
          <w:spacing w:val="-6"/>
        </w:rPr>
        <w:t xml:space="preserve">ne </w:t>
      </w:r>
      <w:r w:rsidRPr="005C63C9">
        <w:rPr>
          <w:i/>
          <w:spacing w:val="-10"/>
        </w:rPr>
        <w:t xml:space="preserve">uključuje </w:t>
      </w:r>
      <w:r w:rsidRPr="005C63C9">
        <w:rPr>
          <w:i/>
          <w:spacing w:val="-11"/>
        </w:rPr>
        <w:t xml:space="preserve">kablove </w:t>
      </w:r>
      <w:r w:rsidRPr="005C63C9">
        <w:rPr>
          <w:i/>
          <w:spacing w:val="-8"/>
        </w:rPr>
        <w:t xml:space="preserve">za </w:t>
      </w:r>
      <w:r w:rsidRPr="005C63C9">
        <w:rPr>
          <w:i/>
          <w:spacing w:val="-11"/>
        </w:rPr>
        <w:t xml:space="preserve">snabdevanje </w:t>
      </w:r>
      <w:r w:rsidRPr="005C63C9">
        <w:rPr>
          <w:i/>
          <w:spacing w:val="-10"/>
        </w:rPr>
        <w:t>elektirčnom energijom</w:t>
      </w:r>
    </w:p>
    <w:p w14:paraId="29FDED8A" w14:textId="77777777" w:rsidR="00804534" w:rsidRPr="005C63C9" w:rsidRDefault="00804534" w:rsidP="008518C5">
      <w:pPr>
        <w:pStyle w:val="Heading5"/>
        <w:numPr>
          <w:ilvl w:val="1"/>
          <w:numId w:val="56"/>
        </w:numPr>
        <w:tabs>
          <w:tab w:val="left" w:pos="1961"/>
          <w:tab w:val="left" w:pos="1962"/>
        </w:tabs>
        <w:spacing w:before="1"/>
        <w:ind w:left="142" w:right="220" w:firstLine="0"/>
        <w:jc w:val="both"/>
        <w:rPr>
          <w:rFonts w:ascii="Arial" w:hAnsi="Arial" w:cs="Arial"/>
        </w:rPr>
      </w:pPr>
      <w:r w:rsidRPr="005C63C9">
        <w:rPr>
          <w:rFonts w:ascii="Arial" w:hAnsi="Arial" w:cs="Arial"/>
        </w:rPr>
        <w:t>Sistem za raščišćavanje</w:t>
      </w:r>
      <w:r w:rsidRPr="005C63C9">
        <w:rPr>
          <w:rFonts w:ascii="Arial" w:hAnsi="Arial" w:cs="Arial"/>
          <w:spacing w:val="-7"/>
        </w:rPr>
        <w:t xml:space="preserve"> </w:t>
      </w:r>
      <w:r w:rsidRPr="005C63C9">
        <w:rPr>
          <w:rFonts w:ascii="Arial" w:hAnsi="Arial" w:cs="Arial"/>
        </w:rPr>
        <w:t>dima</w:t>
      </w:r>
    </w:p>
    <w:p w14:paraId="0D8E8B19" w14:textId="77777777" w:rsidR="00804534" w:rsidRPr="005C63C9" w:rsidRDefault="00804534" w:rsidP="008518C5">
      <w:pPr>
        <w:pStyle w:val="BodyText"/>
        <w:ind w:left="142" w:right="220"/>
        <w:jc w:val="both"/>
      </w:pPr>
      <w:r w:rsidRPr="005C63C9">
        <w:t>sistem za kontrolu dima i toplote čija je primarna svrha da ukloni dim iz prostora pošto je požar stavljen pod kontrolu ili je ugašen</w:t>
      </w:r>
    </w:p>
    <w:p w14:paraId="307AE7E5" w14:textId="77777777" w:rsidR="00804534" w:rsidRPr="005C63C9" w:rsidRDefault="00804534" w:rsidP="008518C5">
      <w:pPr>
        <w:spacing w:before="1"/>
        <w:ind w:left="142" w:right="220"/>
        <w:jc w:val="both"/>
      </w:pPr>
      <w:r w:rsidRPr="005C63C9">
        <w:rPr>
          <w:i/>
          <w:spacing w:val="-10"/>
        </w:rPr>
        <w:t xml:space="preserve">NAPOMENA </w:t>
      </w:r>
      <w:r w:rsidRPr="005C63C9">
        <w:rPr>
          <w:i/>
          <w:spacing w:val="-11"/>
        </w:rPr>
        <w:t xml:space="preserve">Sekundarna korist </w:t>
      </w:r>
      <w:r w:rsidRPr="005C63C9">
        <w:rPr>
          <w:i/>
          <w:spacing w:val="-6"/>
        </w:rPr>
        <w:t xml:space="preserve">je </w:t>
      </w:r>
      <w:r w:rsidRPr="005C63C9">
        <w:rPr>
          <w:i/>
          <w:spacing w:val="-11"/>
        </w:rPr>
        <w:t xml:space="preserve">olakšavanje </w:t>
      </w:r>
      <w:r w:rsidRPr="005C63C9">
        <w:rPr>
          <w:i/>
          <w:spacing w:val="-10"/>
        </w:rPr>
        <w:t xml:space="preserve">uslova kojima </w:t>
      </w:r>
      <w:r w:rsidRPr="005C63C9">
        <w:rPr>
          <w:i/>
          <w:spacing w:val="-5"/>
        </w:rPr>
        <w:t xml:space="preserve">su </w:t>
      </w:r>
      <w:r w:rsidRPr="005C63C9">
        <w:rPr>
          <w:i/>
          <w:spacing w:val="-10"/>
        </w:rPr>
        <w:t xml:space="preserve">izloženi vatrogasci kada prilaze požaru </w:t>
      </w:r>
      <w:r w:rsidRPr="005C63C9">
        <w:rPr>
          <w:i/>
        </w:rPr>
        <w:t xml:space="preserve">i </w:t>
      </w:r>
      <w:r w:rsidRPr="005C63C9">
        <w:rPr>
          <w:i/>
          <w:spacing w:val="-10"/>
        </w:rPr>
        <w:t xml:space="preserve">kada </w:t>
      </w:r>
      <w:r w:rsidRPr="005C63C9">
        <w:rPr>
          <w:i/>
          <w:spacing w:val="-6"/>
        </w:rPr>
        <w:t xml:space="preserve">ga </w:t>
      </w:r>
      <w:r w:rsidRPr="005C63C9">
        <w:rPr>
          <w:spacing w:val="-10"/>
        </w:rPr>
        <w:t>gase.</w:t>
      </w:r>
    </w:p>
    <w:p w14:paraId="761EFD4D" w14:textId="77777777" w:rsidR="00804534" w:rsidRPr="005C63C9" w:rsidRDefault="00804534" w:rsidP="008518C5">
      <w:pPr>
        <w:pStyle w:val="Heading5"/>
        <w:numPr>
          <w:ilvl w:val="1"/>
          <w:numId w:val="56"/>
        </w:numPr>
        <w:tabs>
          <w:tab w:val="left" w:pos="1954"/>
          <w:tab w:val="left" w:pos="1955"/>
        </w:tabs>
        <w:spacing w:before="1"/>
        <w:ind w:left="142" w:right="220" w:firstLine="0"/>
        <w:jc w:val="both"/>
        <w:rPr>
          <w:rFonts w:ascii="Arial" w:hAnsi="Arial" w:cs="Arial"/>
        </w:rPr>
      </w:pPr>
      <w:r w:rsidRPr="005C63C9">
        <w:rPr>
          <w:rFonts w:ascii="Arial" w:hAnsi="Arial" w:cs="Arial"/>
        </w:rPr>
        <w:t xml:space="preserve">Klapna za </w:t>
      </w:r>
      <w:r w:rsidRPr="005C63C9">
        <w:rPr>
          <w:rFonts w:ascii="Arial" w:hAnsi="Arial" w:cs="Arial"/>
          <w:spacing w:val="-3"/>
        </w:rPr>
        <w:t xml:space="preserve">kontrolu </w:t>
      </w:r>
      <w:r w:rsidRPr="005C63C9">
        <w:rPr>
          <w:rFonts w:ascii="Arial" w:hAnsi="Arial" w:cs="Arial"/>
        </w:rPr>
        <w:t>dima</w:t>
      </w:r>
    </w:p>
    <w:p w14:paraId="1DE86D42" w14:textId="77777777" w:rsidR="00804534" w:rsidRPr="005C63C9" w:rsidRDefault="00804534" w:rsidP="008518C5">
      <w:pPr>
        <w:pStyle w:val="BodyText"/>
        <w:ind w:left="142" w:right="220"/>
        <w:jc w:val="both"/>
      </w:pPr>
      <w:r w:rsidRPr="005C63C9">
        <w:t>uređaj koji može da se otvori ili zatvori da bi se kontrolisao protok dima i toplih gasova</w:t>
      </w:r>
    </w:p>
    <w:p w14:paraId="78B4413C" w14:textId="77777777" w:rsidR="00804534" w:rsidRPr="005C63C9" w:rsidRDefault="00804534" w:rsidP="008518C5">
      <w:pPr>
        <w:ind w:left="142" w:right="220"/>
        <w:jc w:val="both"/>
        <w:rPr>
          <w:i/>
        </w:rPr>
      </w:pPr>
      <w:r w:rsidRPr="005C63C9">
        <w:rPr>
          <w:i/>
          <w:spacing w:val="-10"/>
        </w:rPr>
        <w:t xml:space="preserve">NAPOMENA </w:t>
      </w:r>
      <w:r w:rsidRPr="005C63C9">
        <w:rPr>
          <w:i/>
          <w:spacing w:val="-9"/>
        </w:rPr>
        <w:t xml:space="preserve">Kada </w:t>
      </w:r>
      <w:r w:rsidRPr="005C63C9">
        <w:rPr>
          <w:i/>
          <w:spacing w:val="-6"/>
        </w:rPr>
        <w:t xml:space="preserve">je </w:t>
      </w:r>
      <w:r w:rsidRPr="005C63C9">
        <w:rPr>
          <w:i/>
          <w:spacing w:val="-9"/>
        </w:rPr>
        <w:t xml:space="preserve">klapna </w:t>
      </w:r>
      <w:r w:rsidRPr="005C63C9">
        <w:rPr>
          <w:i/>
          <w:spacing w:val="-8"/>
        </w:rPr>
        <w:t xml:space="preserve">za </w:t>
      </w:r>
      <w:r w:rsidRPr="005C63C9">
        <w:rPr>
          <w:i/>
          <w:spacing w:val="-11"/>
        </w:rPr>
        <w:t xml:space="preserve">kontrolu </w:t>
      </w:r>
      <w:r w:rsidRPr="005C63C9">
        <w:rPr>
          <w:i/>
          <w:spacing w:val="-9"/>
        </w:rPr>
        <w:t xml:space="preserve">dima </w:t>
      </w:r>
      <w:r w:rsidRPr="005C63C9">
        <w:rPr>
          <w:i/>
        </w:rPr>
        <w:t xml:space="preserve">u </w:t>
      </w:r>
      <w:r w:rsidRPr="005C63C9">
        <w:rPr>
          <w:i/>
          <w:spacing w:val="-9"/>
        </w:rPr>
        <w:t xml:space="preserve">radnoj </w:t>
      </w:r>
      <w:r w:rsidRPr="005C63C9">
        <w:rPr>
          <w:i/>
          <w:spacing w:val="-10"/>
        </w:rPr>
        <w:t>poziciji može</w:t>
      </w:r>
      <w:r w:rsidRPr="005C63C9">
        <w:rPr>
          <w:i/>
          <w:spacing w:val="-16"/>
        </w:rPr>
        <w:t xml:space="preserve"> </w:t>
      </w:r>
      <w:r w:rsidRPr="005C63C9">
        <w:rPr>
          <w:i/>
          <w:spacing w:val="-6"/>
        </w:rPr>
        <w:t>da</w:t>
      </w:r>
      <w:r w:rsidRPr="005C63C9">
        <w:rPr>
          <w:i/>
          <w:spacing w:val="-20"/>
        </w:rPr>
        <w:t xml:space="preserve"> </w:t>
      </w:r>
      <w:r w:rsidRPr="005C63C9">
        <w:rPr>
          <w:i/>
          <w:spacing w:val="-5"/>
        </w:rPr>
        <w:t>se</w:t>
      </w:r>
      <w:r w:rsidRPr="005C63C9">
        <w:rPr>
          <w:i/>
          <w:spacing w:val="-18"/>
        </w:rPr>
        <w:t xml:space="preserve"> </w:t>
      </w:r>
      <w:r w:rsidRPr="005C63C9">
        <w:rPr>
          <w:i/>
          <w:spacing w:val="-10"/>
        </w:rPr>
        <w:t>otvori</w:t>
      </w:r>
      <w:r w:rsidRPr="005C63C9">
        <w:rPr>
          <w:i/>
          <w:spacing w:val="-19"/>
        </w:rPr>
        <w:t xml:space="preserve"> </w:t>
      </w:r>
      <w:r w:rsidRPr="005C63C9">
        <w:rPr>
          <w:i/>
          <w:spacing w:val="-7"/>
        </w:rPr>
        <w:t>(da</w:t>
      </w:r>
      <w:r w:rsidRPr="005C63C9">
        <w:rPr>
          <w:i/>
          <w:spacing w:val="-20"/>
        </w:rPr>
        <w:t xml:space="preserve"> </w:t>
      </w:r>
      <w:r w:rsidRPr="005C63C9">
        <w:rPr>
          <w:i/>
          <w:spacing w:val="-6"/>
        </w:rPr>
        <w:t>bi</w:t>
      </w:r>
      <w:r w:rsidRPr="005C63C9">
        <w:rPr>
          <w:i/>
          <w:spacing w:val="-16"/>
        </w:rPr>
        <w:t xml:space="preserve"> </w:t>
      </w:r>
      <w:r w:rsidRPr="005C63C9">
        <w:rPr>
          <w:i/>
          <w:spacing w:val="-8"/>
        </w:rPr>
        <w:t>dim</w:t>
      </w:r>
      <w:r w:rsidRPr="005C63C9">
        <w:rPr>
          <w:i/>
          <w:spacing w:val="-14"/>
        </w:rPr>
        <w:t xml:space="preserve"> </w:t>
      </w:r>
      <w:r w:rsidRPr="005C63C9">
        <w:rPr>
          <w:i/>
          <w:spacing w:val="-10"/>
        </w:rPr>
        <w:t>izašao</w:t>
      </w:r>
      <w:r w:rsidRPr="005C63C9">
        <w:rPr>
          <w:i/>
          <w:spacing w:val="-16"/>
        </w:rPr>
        <w:t xml:space="preserve"> </w:t>
      </w:r>
      <w:r w:rsidRPr="005C63C9">
        <w:rPr>
          <w:i/>
          <w:spacing w:val="-5"/>
        </w:rPr>
        <w:t>iz</w:t>
      </w:r>
      <w:r w:rsidRPr="005C63C9">
        <w:rPr>
          <w:i/>
          <w:spacing w:val="-20"/>
        </w:rPr>
        <w:t xml:space="preserve"> </w:t>
      </w:r>
      <w:r w:rsidRPr="005C63C9">
        <w:rPr>
          <w:i/>
          <w:spacing w:val="-11"/>
        </w:rPr>
        <w:t>prostora)</w:t>
      </w:r>
      <w:r w:rsidRPr="005C63C9">
        <w:rPr>
          <w:i/>
          <w:spacing w:val="-16"/>
        </w:rPr>
        <w:t xml:space="preserve"> </w:t>
      </w:r>
      <w:r w:rsidRPr="005C63C9">
        <w:rPr>
          <w:i/>
          <w:spacing w:val="-8"/>
        </w:rPr>
        <w:t>ili</w:t>
      </w:r>
      <w:r w:rsidRPr="005C63C9">
        <w:rPr>
          <w:i/>
          <w:spacing w:val="-16"/>
        </w:rPr>
        <w:t xml:space="preserve"> </w:t>
      </w:r>
      <w:r w:rsidRPr="005C63C9">
        <w:rPr>
          <w:i/>
          <w:spacing w:val="-11"/>
        </w:rPr>
        <w:t>zatvori</w:t>
      </w:r>
      <w:r w:rsidRPr="005C63C9">
        <w:rPr>
          <w:i/>
          <w:spacing w:val="-19"/>
        </w:rPr>
        <w:t xml:space="preserve"> </w:t>
      </w:r>
      <w:r w:rsidRPr="005C63C9">
        <w:rPr>
          <w:i/>
          <w:spacing w:val="-7"/>
        </w:rPr>
        <w:t>(da</w:t>
      </w:r>
      <w:r w:rsidRPr="005C63C9">
        <w:rPr>
          <w:i/>
          <w:spacing w:val="-19"/>
        </w:rPr>
        <w:t xml:space="preserve"> </w:t>
      </w:r>
      <w:r w:rsidRPr="005C63C9">
        <w:rPr>
          <w:i/>
          <w:spacing w:val="-5"/>
        </w:rPr>
        <w:t xml:space="preserve">se </w:t>
      </w:r>
      <w:r w:rsidRPr="005C63C9">
        <w:rPr>
          <w:i/>
          <w:spacing w:val="-10"/>
        </w:rPr>
        <w:t>izbegne</w:t>
      </w:r>
      <w:r w:rsidRPr="005C63C9">
        <w:rPr>
          <w:i/>
          <w:spacing w:val="-21"/>
        </w:rPr>
        <w:t xml:space="preserve"> </w:t>
      </w:r>
      <w:r w:rsidRPr="005C63C9">
        <w:rPr>
          <w:i/>
          <w:spacing w:val="-10"/>
        </w:rPr>
        <w:t>širenje</w:t>
      </w:r>
      <w:r w:rsidRPr="005C63C9">
        <w:rPr>
          <w:i/>
          <w:spacing w:val="-19"/>
        </w:rPr>
        <w:t xml:space="preserve"> </w:t>
      </w:r>
      <w:r w:rsidRPr="005C63C9">
        <w:rPr>
          <w:i/>
          <w:spacing w:val="-9"/>
        </w:rPr>
        <w:t>dima</w:t>
      </w:r>
      <w:r w:rsidRPr="005C63C9">
        <w:rPr>
          <w:i/>
          <w:spacing w:val="-21"/>
        </w:rPr>
        <w:t xml:space="preserve"> </w:t>
      </w:r>
      <w:r w:rsidRPr="005C63C9">
        <w:rPr>
          <w:i/>
        </w:rPr>
        <w:t>u</w:t>
      </w:r>
      <w:r w:rsidRPr="005C63C9">
        <w:rPr>
          <w:i/>
          <w:spacing w:val="-20"/>
        </w:rPr>
        <w:t xml:space="preserve"> </w:t>
      </w:r>
      <w:r w:rsidRPr="005C63C9">
        <w:rPr>
          <w:i/>
          <w:spacing w:val="-9"/>
        </w:rPr>
        <w:t>druge</w:t>
      </w:r>
      <w:r w:rsidRPr="005C63C9">
        <w:rPr>
          <w:i/>
          <w:spacing w:val="-21"/>
        </w:rPr>
        <w:t xml:space="preserve"> </w:t>
      </w:r>
      <w:r w:rsidRPr="005C63C9">
        <w:rPr>
          <w:i/>
          <w:spacing w:val="-10"/>
        </w:rPr>
        <w:t>zone).</w:t>
      </w:r>
    </w:p>
    <w:p w14:paraId="363786D8" w14:textId="77777777" w:rsidR="00804534" w:rsidRPr="005C63C9" w:rsidRDefault="00804534" w:rsidP="008518C5">
      <w:pPr>
        <w:ind w:left="142" w:right="220"/>
        <w:jc w:val="both"/>
        <w:rPr>
          <w:i/>
        </w:rPr>
      </w:pPr>
      <w:r w:rsidRPr="005C63C9">
        <w:rPr>
          <w:i/>
        </w:rPr>
        <w:t>[BS 7346-4]</w:t>
      </w:r>
    </w:p>
    <w:p w14:paraId="0B3CE39D" w14:textId="77777777" w:rsidR="00804534" w:rsidRPr="005C63C9" w:rsidRDefault="00804534" w:rsidP="008518C5">
      <w:pPr>
        <w:pStyle w:val="Heading5"/>
        <w:numPr>
          <w:ilvl w:val="1"/>
          <w:numId w:val="56"/>
        </w:numPr>
        <w:tabs>
          <w:tab w:val="left" w:pos="2021"/>
          <w:tab w:val="left" w:pos="2022"/>
        </w:tabs>
        <w:ind w:left="142" w:right="220" w:firstLine="0"/>
        <w:jc w:val="both"/>
        <w:rPr>
          <w:rFonts w:ascii="Arial" w:hAnsi="Arial" w:cs="Arial"/>
        </w:rPr>
      </w:pPr>
      <w:r w:rsidRPr="005C63C9">
        <w:rPr>
          <w:rFonts w:ascii="Arial" w:hAnsi="Arial" w:cs="Arial"/>
        </w:rPr>
        <w:t>Zona kontrolisanog</w:t>
      </w:r>
      <w:r w:rsidRPr="005C63C9">
        <w:rPr>
          <w:rFonts w:ascii="Arial" w:hAnsi="Arial" w:cs="Arial"/>
          <w:spacing w:val="-2"/>
        </w:rPr>
        <w:t xml:space="preserve"> </w:t>
      </w:r>
      <w:r w:rsidRPr="005C63C9">
        <w:rPr>
          <w:rFonts w:ascii="Arial" w:hAnsi="Arial" w:cs="Arial"/>
        </w:rPr>
        <w:t>dima</w:t>
      </w:r>
    </w:p>
    <w:p w14:paraId="39F4BB07" w14:textId="77777777" w:rsidR="00804534" w:rsidRPr="005C63C9" w:rsidRDefault="00804534" w:rsidP="008518C5">
      <w:pPr>
        <w:pStyle w:val="BodyText"/>
        <w:ind w:left="142" w:right="220"/>
        <w:jc w:val="both"/>
      </w:pPr>
      <w:r w:rsidRPr="005C63C9">
        <w:t>definisano područje u okviru parkinga u kom je</w:t>
      </w:r>
    </w:p>
    <w:p w14:paraId="7CB7CFD5" w14:textId="77777777" w:rsidR="00804534" w:rsidRPr="005C63C9" w:rsidRDefault="00804534" w:rsidP="008518C5">
      <w:pPr>
        <w:pStyle w:val="BodyText"/>
        <w:ind w:left="142" w:right="220"/>
        <w:jc w:val="both"/>
      </w:pPr>
      <w:r w:rsidRPr="005C63C9">
        <w:t>obezbeđena kontrola dima da bi se sprečilo širenje dima u obližnje zone</w:t>
      </w:r>
    </w:p>
    <w:p w14:paraId="32AD2BD8" w14:textId="77777777" w:rsidR="00804534" w:rsidRPr="005C63C9" w:rsidRDefault="00804534" w:rsidP="008518C5">
      <w:pPr>
        <w:pStyle w:val="Heading5"/>
        <w:numPr>
          <w:ilvl w:val="1"/>
          <w:numId w:val="56"/>
        </w:numPr>
        <w:tabs>
          <w:tab w:val="left" w:pos="1971"/>
          <w:tab w:val="left" w:pos="1972"/>
        </w:tabs>
        <w:spacing w:before="1" w:line="267" w:lineRule="exact"/>
        <w:ind w:left="142" w:right="220" w:firstLine="0"/>
        <w:jc w:val="both"/>
        <w:rPr>
          <w:rFonts w:ascii="Arial" w:hAnsi="Arial" w:cs="Arial"/>
        </w:rPr>
      </w:pPr>
      <w:r w:rsidRPr="005C63C9">
        <w:rPr>
          <w:rFonts w:ascii="Arial" w:hAnsi="Arial" w:cs="Arial"/>
        </w:rPr>
        <w:t>Kontrola dima i</w:t>
      </w:r>
      <w:r w:rsidRPr="005C63C9">
        <w:rPr>
          <w:rFonts w:ascii="Arial" w:hAnsi="Arial" w:cs="Arial"/>
          <w:spacing w:val="-5"/>
        </w:rPr>
        <w:t xml:space="preserve"> </w:t>
      </w:r>
      <w:r w:rsidRPr="005C63C9">
        <w:rPr>
          <w:rFonts w:ascii="Arial" w:hAnsi="Arial" w:cs="Arial"/>
        </w:rPr>
        <w:t>toplote</w:t>
      </w:r>
    </w:p>
    <w:p w14:paraId="0C05B067" w14:textId="4543E923" w:rsidR="00804534" w:rsidRPr="000023DB" w:rsidRDefault="00804534" w:rsidP="008518C5">
      <w:pPr>
        <w:pStyle w:val="BodyText"/>
        <w:spacing w:line="267" w:lineRule="exact"/>
        <w:ind w:left="142" w:right="220"/>
        <w:jc w:val="both"/>
      </w:pPr>
      <w:r w:rsidRPr="005C63C9">
        <w:t>sistemski raspored komponenti instaliranih u objektu da</w:t>
      </w:r>
      <w:r w:rsidR="000023DB">
        <w:t xml:space="preserve"> </w:t>
      </w:r>
      <w:r w:rsidRPr="005C63C9">
        <w:t>ograniči efekte dima i toplote od požara [BS 734</w:t>
      </w:r>
      <w:r w:rsidRPr="005C63C9">
        <w:rPr>
          <w:b/>
        </w:rPr>
        <w:t>6-4]</w:t>
      </w:r>
    </w:p>
    <w:p w14:paraId="514D21A7" w14:textId="77777777" w:rsidR="00804534" w:rsidRPr="005C63C9" w:rsidRDefault="00804534" w:rsidP="008518C5">
      <w:pPr>
        <w:pStyle w:val="Heading5"/>
        <w:numPr>
          <w:ilvl w:val="1"/>
          <w:numId w:val="56"/>
        </w:numPr>
        <w:tabs>
          <w:tab w:val="left" w:pos="1971"/>
          <w:tab w:val="left" w:pos="1972"/>
        </w:tabs>
        <w:spacing w:before="1"/>
        <w:ind w:left="142" w:right="220" w:firstLine="0"/>
        <w:jc w:val="both"/>
        <w:rPr>
          <w:rFonts w:ascii="Arial" w:hAnsi="Arial" w:cs="Arial"/>
        </w:rPr>
      </w:pPr>
      <w:r w:rsidRPr="005C63C9">
        <w:rPr>
          <w:rFonts w:ascii="Arial" w:hAnsi="Arial" w:cs="Arial"/>
        </w:rPr>
        <w:t>Odsis dima i</w:t>
      </w:r>
      <w:r w:rsidRPr="005C63C9">
        <w:rPr>
          <w:rFonts w:ascii="Arial" w:hAnsi="Arial" w:cs="Arial"/>
          <w:spacing w:val="-12"/>
        </w:rPr>
        <w:t xml:space="preserve"> </w:t>
      </w:r>
      <w:r w:rsidRPr="005C63C9">
        <w:rPr>
          <w:rFonts w:ascii="Arial" w:hAnsi="Arial" w:cs="Arial"/>
        </w:rPr>
        <w:t>toplote</w:t>
      </w:r>
    </w:p>
    <w:p w14:paraId="1710F364" w14:textId="77777777" w:rsidR="00804534" w:rsidRPr="005C63C9" w:rsidRDefault="00804534" w:rsidP="008518C5">
      <w:pPr>
        <w:pStyle w:val="BodyText"/>
        <w:ind w:left="142" w:right="220"/>
        <w:jc w:val="both"/>
      </w:pPr>
      <w:r w:rsidRPr="005C63C9">
        <w:t xml:space="preserve">ventilacioni sistem (SHEVS) u </w:t>
      </w:r>
      <w:r w:rsidRPr="005C63C9">
        <w:rPr>
          <w:spacing w:val="-3"/>
        </w:rPr>
        <w:t xml:space="preserve">kom </w:t>
      </w:r>
      <w:r w:rsidRPr="005C63C9">
        <w:t xml:space="preserve">su komponente zajednički odabrane da </w:t>
      </w:r>
      <w:r w:rsidRPr="005C63C9">
        <w:rPr>
          <w:spacing w:val="-2"/>
        </w:rPr>
        <w:t xml:space="preserve">izvrše </w:t>
      </w:r>
      <w:r w:rsidRPr="005C63C9">
        <w:t>odsis dima i toplote da</w:t>
      </w:r>
      <w:r w:rsidRPr="005C63C9">
        <w:rPr>
          <w:spacing w:val="-16"/>
        </w:rPr>
        <w:t xml:space="preserve"> </w:t>
      </w:r>
      <w:r w:rsidRPr="005C63C9">
        <w:t>bi se uspostavio sloj uzgona toplih vazduha</w:t>
      </w:r>
      <w:r w:rsidRPr="005C63C9">
        <w:rPr>
          <w:spacing w:val="-9"/>
        </w:rPr>
        <w:t xml:space="preserve"> </w:t>
      </w:r>
      <w:r w:rsidRPr="005C63C9">
        <w:t>iznad</w:t>
      </w:r>
    </w:p>
    <w:p w14:paraId="0055F024" w14:textId="77777777" w:rsidR="00804534" w:rsidRPr="005C63C9" w:rsidRDefault="00804534" w:rsidP="008518C5">
      <w:pPr>
        <w:spacing w:before="1"/>
        <w:ind w:left="142" w:right="220"/>
        <w:jc w:val="both"/>
        <w:rPr>
          <w:b/>
        </w:rPr>
      </w:pPr>
      <w:r w:rsidRPr="005C63C9">
        <w:t xml:space="preserve">hladnjaka, čistiji vazduh </w:t>
      </w:r>
      <w:r w:rsidRPr="005C63C9">
        <w:rPr>
          <w:b/>
        </w:rPr>
        <w:t>[BS 7346-4]</w:t>
      </w:r>
    </w:p>
    <w:p w14:paraId="7BEA3A04" w14:textId="77777777" w:rsidR="00804534" w:rsidRPr="005C63C9" w:rsidRDefault="00804534" w:rsidP="008518C5">
      <w:pPr>
        <w:pStyle w:val="Heading5"/>
        <w:numPr>
          <w:ilvl w:val="1"/>
          <w:numId w:val="56"/>
        </w:numPr>
        <w:tabs>
          <w:tab w:val="left" w:pos="1971"/>
          <w:tab w:val="left" w:pos="1972"/>
        </w:tabs>
        <w:ind w:left="142" w:right="220" w:firstLine="0"/>
        <w:jc w:val="both"/>
        <w:rPr>
          <w:rFonts w:ascii="Arial" w:hAnsi="Arial" w:cs="Arial"/>
        </w:rPr>
      </w:pPr>
      <w:r w:rsidRPr="005C63C9">
        <w:rPr>
          <w:rFonts w:ascii="Arial" w:hAnsi="Arial" w:cs="Arial"/>
        </w:rPr>
        <w:t>Projektni metod nepromenjivog</w:t>
      </w:r>
      <w:r w:rsidRPr="005C63C9">
        <w:rPr>
          <w:rFonts w:ascii="Arial" w:hAnsi="Arial" w:cs="Arial"/>
          <w:spacing w:val="-4"/>
        </w:rPr>
        <w:t xml:space="preserve"> </w:t>
      </w:r>
      <w:r w:rsidRPr="005C63C9">
        <w:rPr>
          <w:rFonts w:ascii="Arial" w:hAnsi="Arial" w:cs="Arial"/>
        </w:rPr>
        <w:t>stanja</w:t>
      </w:r>
    </w:p>
    <w:p w14:paraId="63C09A59" w14:textId="77777777" w:rsidR="00804534" w:rsidRPr="005C63C9" w:rsidRDefault="00804534" w:rsidP="008518C5">
      <w:pPr>
        <w:pStyle w:val="BodyText"/>
        <w:spacing w:before="1"/>
        <w:ind w:left="142" w:right="220"/>
        <w:jc w:val="both"/>
      </w:pPr>
      <w:r w:rsidRPr="005C63C9">
        <w:t>protivpožarni inženjerski metod za rađenje proračuna za projekat sistema kontrole dima i toplote zasnovan na najvećoj vatri sa kojom se pretpostavlja da će se sistem susresti i sa kojom se očekuje da se izbori</w:t>
      </w:r>
    </w:p>
    <w:p w14:paraId="6EEE29F6" w14:textId="77777777" w:rsidR="00804534" w:rsidRPr="005C63C9" w:rsidRDefault="00804534" w:rsidP="008518C5">
      <w:pPr>
        <w:pStyle w:val="Heading5"/>
        <w:numPr>
          <w:ilvl w:val="1"/>
          <w:numId w:val="56"/>
        </w:numPr>
        <w:tabs>
          <w:tab w:val="left" w:pos="1971"/>
          <w:tab w:val="left" w:pos="1972"/>
        </w:tabs>
        <w:ind w:left="142" w:right="220" w:firstLine="0"/>
        <w:jc w:val="both"/>
        <w:rPr>
          <w:rFonts w:ascii="Arial" w:hAnsi="Arial" w:cs="Arial"/>
        </w:rPr>
      </w:pPr>
      <w:r w:rsidRPr="005C63C9">
        <w:rPr>
          <w:rFonts w:ascii="Arial" w:hAnsi="Arial" w:cs="Arial"/>
        </w:rPr>
        <w:lastRenderedPageBreak/>
        <w:t xml:space="preserve">Projekat prema tipu </w:t>
      </w:r>
      <w:r w:rsidRPr="005C63C9">
        <w:rPr>
          <w:rFonts w:ascii="Arial" w:hAnsi="Arial" w:cs="Arial"/>
          <w:spacing w:val="-3"/>
        </w:rPr>
        <w:t xml:space="preserve">požara-požar </w:t>
      </w:r>
      <w:r w:rsidRPr="005C63C9">
        <w:rPr>
          <w:rFonts w:ascii="Arial" w:hAnsi="Arial" w:cs="Arial"/>
        </w:rPr>
        <w:t>nepromenljivog</w:t>
      </w:r>
      <w:r w:rsidRPr="005C63C9">
        <w:rPr>
          <w:rFonts w:ascii="Arial" w:hAnsi="Arial" w:cs="Arial"/>
          <w:spacing w:val="-3"/>
        </w:rPr>
        <w:t xml:space="preserve"> </w:t>
      </w:r>
      <w:r w:rsidRPr="005C63C9">
        <w:rPr>
          <w:rFonts w:ascii="Arial" w:hAnsi="Arial" w:cs="Arial"/>
        </w:rPr>
        <w:t>stanja</w:t>
      </w:r>
    </w:p>
    <w:p w14:paraId="41CCB635" w14:textId="77777777" w:rsidR="00804534" w:rsidRPr="005C63C9" w:rsidRDefault="00804534" w:rsidP="008518C5">
      <w:pPr>
        <w:pStyle w:val="BodyText"/>
        <w:ind w:left="142" w:right="220"/>
        <w:jc w:val="both"/>
      </w:pPr>
      <w:r w:rsidRPr="005C63C9">
        <w:t xml:space="preserve">projekat prema tipu </w:t>
      </w:r>
      <w:r w:rsidRPr="005C63C9">
        <w:rPr>
          <w:spacing w:val="-3"/>
        </w:rPr>
        <w:t xml:space="preserve">požara </w:t>
      </w:r>
      <w:r w:rsidRPr="005C63C9">
        <w:t>je zasnovan na</w:t>
      </w:r>
      <w:r w:rsidRPr="005C63C9">
        <w:rPr>
          <w:spacing w:val="-31"/>
        </w:rPr>
        <w:t xml:space="preserve"> </w:t>
      </w:r>
      <w:r w:rsidRPr="005C63C9">
        <w:t xml:space="preserve">najvećem požaru sa </w:t>
      </w:r>
      <w:r w:rsidRPr="005C63C9">
        <w:rPr>
          <w:spacing w:val="-3"/>
        </w:rPr>
        <w:t xml:space="preserve">kojim </w:t>
      </w:r>
      <w:r w:rsidRPr="005C63C9">
        <w:t xml:space="preserve">treba da se izbori sistem </w:t>
      </w:r>
      <w:r w:rsidRPr="005C63C9">
        <w:rPr>
          <w:spacing w:val="-3"/>
        </w:rPr>
        <w:t xml:space="preserve">za </w:t>
      </w:r>
      <w:r w:rsidRPr="005C63C9">
        <w:t>kontrolu dima</w:t>
      </w:r>
    </w:p>
    <w:p w14:paraId="6576E233" w14:textId="77777777" w:rsidR="00804534" w:rsidRPr="005C63C9" w:rsidRDefault="00804534" w:rsidP="008518C5">
      <w:pPr>
        <w:pStyle w:val="ListParagraph"/>
        <w:numPr>
          <w:ilvl w:val="1"/>
          <w:numId w:val="56"/>
        </w:numPr>
        <w:tabs>
          <w:tab w:val="left" w:pos="1971"/>
          <w:tab w:val="left" w:pos="1972"/>
        </w:tabs>
        <w:spacing w:before="0"/>
        <w:ind w:left="142" w:right="220" w:firstLine="0"/>
        <w:jc w:val="both"/>
      </w:pPr>
      <w:r w:rsidRPr="005C63C9">
        <w:rPr>
          <w:b/>
        </w:rPr>
        <w:t xml:space="preserve">Projekat </w:t>
      </w:r>
      <w:r w:rsidRPr="005C63C9">
        <w:rPr>
          <w:b/>
          <w:spacing w:val="-3"/>
        </w:rPr>
        <w:t xml:space="preserve">požara koji </w:t>
      </w:r>
      <w:r w:rsidRPr="005C63C9">
        <w:rPr>
          <w:b/>
        </w:rPr>
        <w:t xml:space="preserve">je vremenski ograničen </w:t>
      </w:r>
      <w:r w:rsidRPr="005C63C9">
        <w:t>projekat</w:t>
      </w:r>
      <w:r w:rsidRPr="005C63C9">
        <w:rPr>
          <w:spacing w:val="-5"/>
        </w:rPr>
        <w:t xml:space="preserve"> </w:t>
      </w:r>
      <w:r w:rsidRPr="005C63C9">
        <w:rPr>
          <w:spacing w:val="-3"/>
        </w:rPr>
        <w:t>požara</w:t>
      </w:r>
      <w:r w:rsidRPr="005C63C9">
        <w:rPr>
          <w:spacing w:val="-4"/>
        </w:rPr>
        <w:t xml:space="preserve"> </w:t>
      </w:r>
      <w:r w:rsidRPr="005C63C9">
        <w:t>koji</w:t>
      </w:r>
      <w:r w:rsidRPr="005C63C9">
        <w:rPr>
          <w:spacing w:val="-7"/>
        </w:rPr>
        <w:t xml:space="preserve"> </w:t>
      </w:r>
      <w:r w:rsidRPr="005C63C9">
        <w:t>se</w:t>
      </w:r>
      <w:r w:rsidRPr="005C63C9">
        <w:rPr>
          <w:spacing w:val="-6"/>
        </w:rPr>
        <w:t xml:space="preserve"> </w:t>
      </w:r>
      <w:r w:rsidRPr="005C63C9">
        <w:t>temelji</w:t>
      </w:r>
      <w:r w:rsidRPr="005C63C9">
        <w:rPr>
          <w:spacing w:val="-4"/>
        </w:rPr>
        <w:t xml:space="preserve"> </w:t>
      </w:r>
      <w:r w:rsidRPr="005C63C9">
        <w:t>na</w:t>
      </w:r>
      <w:r w:rsidRPr="005C63C9">
        <w:rPr>
          <w:spacing w:val="-5"/>
        </w:rPr>
        <w:t xml:space="preserve"> </w:t>
      </w:r>
      <w:r w:rsidRPr="005C63C9">
        <w:t>veoma</w:t>
      </w:r>
      <w:r w:rsidRPr="005C63C9">
        <w:rPr>
          <w:spacing w:val="-8"/>
        </w:rPr>
        <w:t xml:space="preserve"> </w:t>
      </w:r>
      <w:r w:rsidRPr="005C63C9">
        <w:t>ozbiljnoj</w:t>
      </w:r>
      <w:r w:rsidRPr="005C63C9">
        <w:rPr>
          <w:spacing w:val="-4"/>
        </w:rPr>
        <w:t xml:space="preserve"> </w:t>
      </w:r>
      <w:r w:rsidRPr="005C63C9">
        <w:t xml:space="preserve">stopi rasta a sa kojom se očekuje da se sistem </w:t>
      </w:r>
      <w:r w:rsidRPr="005C63C9">
        <w:rPr>
          <w:spacing w:val="-3"/>
        </w:rPr>
        <w:t xml:space="preserve">za </w:t>
      </w:r>
      <w:r w:rsidRPr="005C63C9">
        <w:t>kontrolu dima izbori</w:t>
      </w:r>
    </w:p>
    <w:p w14:paraId="1CD09B4B" w14:textId="77777777" w:rsidR="00804534" w:rsidRPr="005C63C9" w:rsidRDefault="00804534" w:rsidP="008518C5">
      <w:pPr>
        <w:pStyle w:val="Heading5"/>
        <w:numPr>
          <w:ilvl w:val="1"/>
          <w:numId w:val="56"/>
        </w:numPr>
        <w:tabs>
          <w:tab w:val="left" w:pos="1961"/>
          <w:tab w:val="left" w:pos="1962"/>
        </w:tabs>
        <w:spacing w:line="267" w:lineRule="exact"/>
        <w:ind w:left="142" w:right="220" w:firstLine="0"/>
        <w:jc w:val="both"/>
        <w:rPr>
          <w:rFonts w:ascii="Arial" w:hAnsi="Arial" w:cs="Arial"/>
        </w:rPr>
      </w:pPr>
      <w:r w:rsidRPr="005C63C9">
        <w:rPr>
          <w:rFonts w:ascii="Arial" w:hAnsi="Arial" w:cs="Arial"/>
          <w:spacing w:val="-10"/>
        </w:rPr>
        <w:t>Potisak</w:t>
      </w:r>
    </w:p>
    <w:p w14:paraId="09E23AC8" w14:textId="77777777" w:rsidR="00804534" w:rsidRPr="005C63C9" w:rsidRDefault="00804534" w:rsidP="008518C5">
      <w:pPr>
        <w:ind w:left="142" w:right="220"/>
        <w:jc w:val="both"/>
        <w:rPr>
          <w:i/>
        </w:rPr>
      </w:pPr>
      <w:r w:rsidRPr="005C63C9">
        <w:t xml:space="preserve">sila </w:t>
      </w:r>
      <w:r w:rsidRPr="005C63C9">
        <w:rPr>
          <w:spacing w:val="-3"/>
        </w:rPr>
        <w:t xml:space="preserve">koja </w:t>
      </w:r>
      <w:r w:rsidRPr="005C63C9">
        <w:t xml:space="preserve">je stvorena prilikom odsisa mlaznice </w:t>
      </w:r>
      <w:r w:rsidRPr="005C63C9">
        <w:rPr>
          <w:i/>
          <w:spacing w:val="-10"/>
        </w:rPr>
        <w:t xml:space="preserve">NAPOMENA Potisak </w:t>
      </w:r>
      <w:r w:rsidRPr="005C63C9">
        <w:rPr>
          <w:i/>
          <w:spacing w:val="-5"/>
        </w:rPr>
        <w:t xml:space="preserve">je </w:t>
      </w:r>
      <w:r w:rsidRPr="005C63C9">
        <w:rPr>
          <w:i/>
          <w:spacing w:val="-11"/>
        </w:rPr>
        <w:t xml:space="preserve">funkcija </w:t>
      </w:r>
      <w:r w:rsidRPr="005C63C9">
        <w:rPr>
          <w:i/>
          <w:spacing w:val="-9"/>
        </w:rPr>
        <w:t xml:space="preserve">brzine </w:t>
      </w:r>
      <w:r w:rsidRPr="005C63C9">
        <w:rPr>
          <w:i/>
        </w:rPr>
        <w:t xml:space="preserve">i </w:t>
      </w:r>
      <w:r w:rsidRPr="005C63C9">
        <w:rPr>
          <w:i/>
          <w:spacing w:val="-9"/>
        </w:rPr>
        <w:t xml:space="preserve">mase </w:t>
      </w:r>
      <w:r w:rsidRPr="005C63C9">
        <w:rPr>
          <w:i/>
          <w:spacing w:val="-10"/>
        </w:rPr>
        <w:t xml:space="preserve">vazduha </w:t>
      </w:r>
      <w:r w:rsidRPr="005C63C9">
        <w:rPr>
          <w:i/>
          <w:spacing w:val="-6"/>
        </w:rPr>
        <w:t xml:space="preserve">po </w:t>
      </w:r>
      <w:r w:rsidRPr="005C63C9">
        <w:rPr>
          <w:i/>
          <w:spacing w:val="-9"/>
        </w:rPr>
        <w:t xml:space="preserve">pravilu </w:t>
      </w:r>
      <w:r w:rsidRPr="005C63C9">
        <w:rPr>
          <w:i/>
          <w:spacing w:val="-10"/>
        </w:rPr>
        <w:t xml:space="preserve">merenom </w:t>
      </w:r>
      <w:r w:rsidRPr="005C63C9">
        <w:rPr>
          <w:i/>
        </w:rPr>
        <w:t xml:space="preserve">u </w:t>
      </w:r>
      <w:r w:rsidRPr="005C63C9">
        <w:rPr>
          <w:i/>
          <w:spacing w:val="-10"/>
        </w:rPr>
        <w:t>Njutnima</w:t>
      </w:r>
    </w:p>
    <w:p w14:paraId="46F5B66A" w14:textId="77777777" w:rsidR="00804534" w:rsidRPr="005C63C9" w:rsidRDefault="00804534" w:rsidP="008518C5">
      <w:pPr>
        <w:pStyle w:val="Heading5"/>
        <w:numPr>
          <w:ilvl w:val="1"/>
          <w:numId w:val="56"/>
        </w:numPr>
        <w:tabs>
          <w:tab w:val="left" w:pos="1971"/>
          <w:tab w:val="left" w:pos="1972"/>
        </w:tabs>
        <w:spacing w:before="1"/>
        <w:ind w:left="142" w:right="220" w:firstLine="0"/>
        <w:jc w:val="both"/>
        <w:rPr>
          <w:rFonts w:ascii="Arial" w:hAnsi="Arial" w:cs="Arial"/>
        </w:rPr>
      </w:pPr>
      <w:r w:rsidRPr="005C63C9">
        <w:rPr>
          <w:rFonts w:ascii="Arial" w:hAnsi="Arial" w:cs="Arial"/>
        </w:rPr>
        <w:t>Ventilacija emisije motornih</w:t>
      </w:r>
      <w:r w:rsidRPr="005C63C9">
        <w:rPr>
          <w:rFonts w:ascii="Arial" w:hAnsi="Arial" w:cs="Arial"/>
          <w:spacing w:val="-6"/>
        </w:rPr>
        <w:t xml:space="preserve"> </w:t>
      </w:r>
      <w:r w:rsidRPr="005C63C9">
        <w:rPr>
          <w:rFonts w:ascii="Arial" w:hAnsi="Arial" w:cs="Arial"/>
        </w:rPr>
        <w:t>vozila</w:t>
      </w:r>
    </w:p>
    <w:p w14:paraId="5B63DD58" w14:textId="77777777" w:rsidR="00804534" w:rsidRPr="005C63C9" w:rsidRDefault="00804534" w:rsidP="008518C5">
      <w:pPr>
        <w:pStyle w:val="BodyText"/>
        <w:spacing w:before="1"/>
        <w:ind w:left="142" w:right="220"/>
        <w:jc w:val="both"/>
      </w:pPr>
      <w:r w:rsidRPr="005C63C9">
        <w:t>ventilacioni sistem koji je projektovan da ukloni ili razredi na bezbedni nivo koncentracije nusproizvode sagorevanja koja su emitovana od strane motora vozila tokom normalne upotrebe</w:t>
      </w:r>
    </w:p>
    <w:p w14:paraId="212F54D5" w14:textId="77777777" w:rsidR="00804534" w:rsidRPr="005C63C9" w:rsidRDefault="00804534" w:rsidP="008518C5">
      <w:pPr>
        <w:pStyle w:val="Heading5"/>
        <w:numPr>
          <w:ilvl w:val="1"/>
          <w:numId w:val="56"/>
        </w:numPr>
        <w:tabs>
          <w:tab w:val="left" w:pos="1971"/>
          <w:tab w:val="left" w:pos="1972"/>
        </w:tabs>
        <w:spacing w:before="1" w:line="267" w:lineRule="exact"/>
        <w:ind w:left="142" w:right="220" w:firstLine="0"/>
        <w:jc w:val="both"/>
        <w:rPr>
          <w:rFonts w:ascii="Arial" w:hAnsi="Arial" w:cs="Arial"/>
        </w:rPr>
      </w:pPr>
      <w:r w:rsidRPr="005C63C9">
        <w:rPr>
          <w:rFonts w:ascii="Arial" w:hAnsi="Arial" w:cs="Arial"/>
        </w:rPr>
        <w:t>Model zone</w:t>
      </w:r>
    </w:p>
    <w:p w14:paraId="2FD63D61" w14:textId="77777777" w:rsidR="00804534" w:rsidRPr="005C63C9" w:rsidRDefault="00804534" w:rsidP="008518C5">
      <w:pPr>
        <w:pStyle w:val="BodyText"/>
        <w:ind w:left="142" w:right="220"/>
        <w:jc w:val="both"/>
      </w:pPr>
      <w:r w:rsidRPr="005C63C9">
        <w:t>kombinacija matematičkih formula koje opisuju fizički proces smanjivanjem tog procesa na ograničen broj pojednostavljenih zona ili regiona gde je svaka zona opisana malim brojem ili formulom</w:t>
      </w:r>
    </w:p>
    <w:p w14:paraId="48FD8F73" w14:textId="77777777" w:rsidR="00804534" w:rsidRPr="005C63C9" w:rsidRDefault="00804534" w:rsidP="008518C5">
      <w:pPr>
        <w:ind w:left="142" w:right="220"/>
        <w:jc w:val="both"/>
      </w:pPr>
      <w:r w:rsidRPr="005C63C9">
        <w:rPr>
          <w:i/>
          <w:spacing w:val="-10"/>
        </w:rPr>
        <w:t xml:space="preserve">NAPOMENA </w:t>
      </w:r>
      <w:r w:rsidRPr="005C63C9">
        <w:rPr>
          <w:i/>
        </w:rPr>
        <w:t xml:space="preserve">1 </w:t>
      </w:r>
      <w:r w:rsidRPr="005C63C9">
        <w:rPr>
          <w:i/>
          <w:spacing w:val="-9"/>
        </w:rPr>
        <w:t xml:space="preserve">Model </w:t>
      </w:r>
      <w:r w:rsidRPr="005C63C9">
        <w:rPr>
          <w:i/>
          <w:spacing w:val="-10"/>
        </w:rPr>
        <w:t xml:space="preserve">zone </w:t>
      </w:r>
      <w:r w:rsidRPr="005C63C9">
        <w:rPr>
          <w:i/>
          <w:spacing w:val="-5"/>
        </w:rPr>
        <w:t xml:space="preserve">je </w:t>
      </w:r>
      <w:r w:rsidRPr="005C63C9">
        <w:rPr>
          <w:i/>
          <w:spacing w:val="-7"/>
        </w:rPr>
        <w:t xml:space="preserve">po </w:t>
      </w:r>
      <w:r w:rsidRPr="005C63C9">
        <w:rPr>
          <w:i/>
          <w:spacing w:val="-9"/>
        </w:rPr>
        <w:t xml:space="preserve">pravilu </w:t>
      </w:r>
      <w:r w:rsidRPr="005C63C9">
        <w:rPr>
          <w:i/>
          <w:spacing w:val="-10"/>
        </w:rPr>
        <w:t xml:space="preserve">empirijski izveden NAPOMENA </w:t>
      </w:r>
      <w:r w:rsidRPr="005C63C9">
        <w:rPr>
          <w:i/>
        </w:rPr>
        <w:t xml:space="preserve">2 </w:t>
      </w:r>
      <w:r w:rsidRPr="005C63C9">
        <w:rPr>
          <w:i/>
          <w:spacing w:val="-9"/>
        </w:rPr>
        <w:t xml:space="preserve">Modeli zone </w:t>
      </w:r>
      <w:r w:rsidRPr="005C63C9">
        <w:rPr>
          <w:i/>
          <w:spacing w:val="-5"/>
        </w:rPr>
        <w:t xml:space="preserve">su </w:t>
      </w:r>
      <w:r w:rsidRPr="005C63C9">
        <w:rPr>
          <w:i/>
          <w:spacing w:val="-10"/>
        </w:rPr>
        <w:t xml:space="preserve">izraženi </w:t>
      </w:r>
      <w:r w:rsidRPr="005C63C9">
        <w:rPr>
          <w:i/>
        </w:rPr>
        <w:t xml:space="preserve">u </w:t>
      </w:r>
      <w:r w:rsidRPr="005C63C9">
        <w:rPr>
          <w:i/>
          <w:spacing w:val="-10"/>
        </w:rPr>
        <w:t xml:space="preserve">formi </w:t>
      </w:r>
      <w:r w:rsidRPr="005C63C9">
        <w:rPr>
          <w:i/>
          <w:spacing w:val="-12"/>
        </w:rPr>
        <w:t xml:space="preserve">kompjuterskog </w:t>
      </w:r>
      <w:r w:rsidRPr="005C63C9">
        <w:rPr>
          <w:i/>
          <w:spacing w:val="-10"/>
        </w:rPr>
        <w:t xml:space="preserve">programa </w:t>
      </w:r>
      <w:r w:rsidRPr="005C63C9">
        <w:t>[BS 7346-5]</w:t>
      </w:r>
    </w:p>
    <w:p w14:paraId="4275071E" w14:textId="77777777" w:rsidR="00804534" w:rsidRPr="005C63C9" w:rsidRDefault="00804534" w:rsidP="008518C5">
      <w:pPr>
        <w:pStyle w:val="BodyText"/>
        <w:spacing w:before="7"/>
        <w:ind w:left="142" w:right="220"/>
        <w:jc w:val="both"/>
        <w:rPr>
          <w:sz w:val="19"/>
        </w:rPr>
      </w:pPr>
    </w:p>
    <w:p w14:paraId="1E9EE9A9" w14:textId="77777777" w:rsidR="00804534" w:rsidRPr="005C63C9" w:rsidRDefault="00804534" w:rsidP="008518C5">
      <w:pPr>
        <w:pStyle w:val="Heading2"/>
        <w:numPr>
          <w:ilvl w:val="0"/>
          <w:numId w:val="56"/>
        </w:numPr>
        <w:tabs>
          <w:tab w:val="left" w:pos="1451"/>
        </w:tabs>
        <w:ind w:left="142" w:right="220" w:firstLine="0"/>
        <w:jc w:val="both"/>
      </w:pPr>
      <w:r w:rsidRPr="005C63C9">
        <w:rPr>
          <w:spacing w:val="-9"/>
        </w:rPr>
        <w:t xml:space="preserve">Odabir dimnih </w:t>
      </w:r>
      <w:r w:rsidRPr="005C63C9">
        <w:rPr>
          <w:spacing w:val="-11"/>
        </w:rPr>
        <w:t xml:space="preserve">sistema </w:t>
      </w:r>
      <w:r w:rsidRPr="005C63C9">
        <w:t xml:space="preserve">i </w:t>
      </w:r>
      <w:r w:rsidRPr="005C63C9">
        <w:rPr>
          <w:spacing w:val="-11"/>
        </w:rPr>
        <w:t>sistema</w:t>
      </w:r>
      <w:r w:rsidRPr="005C63C9">
        <w:rPr>
          <w:spacing w:val="-57"/>
        </w:rPr>
        <w:t xml:space="preserve"> </w:t>
      </w:r>
      <w:r w:rsidRPr="005C63C9">
        <w:rPr>
          <w:spacing w:val="-9"/>
        </w:rPr>
        <w:t xml:space="preserve">za </w:t>
      </w:r>
      <w:r w:rsidRPr="005C63C9">
        <w:rPr>
          <w:spacing w:val="-12"/>
        </w:rPr>
        <w:t>kontrolu</w:t>
      </w:r>
      <w:r w:rsidRPr="005C63C9">
        <w:rPr>
          <w:spacing w:val="-23"/>
        </w:rPr>
        <w:t xml:space="preserve"> </w:t>
      </w:r>
      <w:r w:rsidRPr="005C63C9">
        <w:rPr>
          <w:spacing w:val="-11"/>
        </w:rPr>
        <w:t>toplote</w:t>
      </w:r>
    </w:p>
    <w:p w14:paraId="5176B11D" w14:textId="77777777" w:rsidR="00804534" w:rsidRPr="005C63C9" w:rsidRDefault="00804534" w:rsidP="008518C5">
      <w:pPr>
        <w:spacing w:line="264" w:lineRule="exact"/>
        <w:ind w:left="142" w:right="220"/>
        <w:jc w:val="both"/>
      </w:pPr>
      <w:r w:rsidRPr="005C63C9">
        <w:rPr>
          <w:i/>
        </w:rPr>
        <w:t xml:space="preserve">KOMENTAR ZA Klauzu </w:t>
      </w:r>
      <w:r w:rsidRPr="005C63C9">
        <w:t>4</w:t>
      </w:r>
    </w:p>
    <w:p w14:paraId="517592A1" w14:textId="77777777" w:rsidR="00804534" w:rsidRPr="005C63C9" w:rsidRDefault="00804534" w:rsidP="008518C5">
      <w:pPr>
        <w:ind w:left="142" w:right="220"/>
        <w:jc w:val="both"/>
        <w:rPr>
          <w:i/>
        </w:rPr>
      </w:pPr>
      <w:r w:rsidRPr="005C63C9">
        <w:rPr>
          <w:i/>
          <w:spacing w:val="-9"/>
        </w:rPr>
        <w:t xml:space="preserve">Glavni </w:t>
      </w:r>
      <w:r w:rsidRPr="005C63C9">
        <w:rPr>
          <w:i/>
          <w:spacing w:val="-11"/>
        </w:rPr>
        <w:t xml:space="preserve">potencijalni </w:t>
      </w:r>
      <w:r w:rsidRPr="005C63C9">
        <w:rPr>
          <w:i/>
          <w:spacing w:val="-9"/>
        </w:rPr>
        <w:t xml:space="preserve">izvor </w:t>
      </w:r>
      <w:r w:rsidRPr="005C63C9">
        <w:rPr>
          <w:i/>
          <w:spacing w:val="-11"/>
        </w:rPr>
        <w:t xml:space="preserve">zapaljivih </w:t>
      </w:r>
      <w:r w:rsidRPr="005C63C9">
        <w:rPr>
          <w:i/>
          <w:spacing w:val="-10"/>
        </w:rPr>
        <w:t xml:space="preserve">materijala </w:t>
      </w:r>
      <w:r w:rsidRPr="005C63C9">
        <w:rPr>
          <w:i/>
          <w:spacing w:val="-6"/>
        </w:rPr>
        <w:t xml:space="preserve">na </w:t>
      </w:r>
      <w:r w:rsidRPr="005C63C9">
        <w:rPr>
          <w:i/>
          <w:spacing w:val="-10"/>
        </w:rPr>
        <w:t xml:space="preserve">parkingu </w:t>
      </w:r>
      <w:r w:rsidRPr="005C63C9">
        <w:rPr>
          <w:i/>
          <w:spacing w:val="-5"/>
        </w:rPr>
        <w:t xml:space="preserve">su </w:t>
      </w:r>
      <w:r w:rsidRPr="005C63C9">
        <w:rPr>
          <w:i/>
          <w:spacing w:val="-9"/>
        </w:rPr>
        <w:t xml:space="preserve">sama </w:t>
      </w:r>
      <w:r w:rsidRPr="005C63C9">
        <w:rPr>
          <w:i/>
          <w:spacing w:val="-10"/>
        </w:rPr>
        <w:t xml:space="preserve">motorna vozila. </w:t>
      </w:r>
      <w:r w:rsidRPr="005C63C9">
        <w:rPr>
          <w:i/>
          <w:spacing w:val="-8"/>
        </w:rPr>
        <w:t xml:space="preserve">Dim </w:t>
      </w:r>
      <w:r w:rsidRPr="005C63C9">
        <w:rPr>
          <w:i/>
          <w:spacing w:val="-5"/>
        </w:rPr>
        <w:t xml:space="preserve">iz </w:t>
      </w:r>
      <w:r w:rsidRPr="005C63C9">
        <w:rPr>
          <w:i/>
          <w:spacing w:val="-10"/>
        </w:rPr>
        <w:t xml:space="preserve">motornog vozila </w:t>
      </w:r>
      <w:r w:rsidRPr="005C63C9">
        <w:rPr>
          <w:i/>
          <w:spacing w:val="-7"/>
        </w:rPr>
        <w:t xml:space="preserve">će </w:t>
      </w:r>
      <w:r w:rsidRPr="005C63C9">
        <w:rPr>
          <w:i/>
          <w:spacing w:val="-6"/>
        </w:rPr>
        <w:t xml:space="preserve">se </w:t>
      </w:r>
      <w:r w:rsidRPr="005C63C9">
        <w:rPr>
          <w:i/>
          <w:spacing w:val="-10"/>
        </w:rPr>
        <w:t xml:space="preserve">raširiti </w:t>
      </w:r>
      <w:r w:rsidRPr="005C63C9">
        <w:rPr>
          <w:i/>
          <w:spacing w:val="-7"/>
        </w:rPr>
        <w:t xml:space="preserve">po </w:t>
      </w:r>
      <w:r w:rsidRPr="005C63C9">
        <w:rPr>
          <w:i/>
          <w:spacing w:val="-10"/>
        </w:rPr>
        <w:t xml:space="preserve">parkingu, </w:t>
      </w:r>
      <w:r w:rsidRPr="005C63C9">
        <w:rPr>
          <w:i/>
        </w:rPr>
        <w:t xml:space="preserve">i </w:t>
      </w:r>
      <w:r w:rsidRPr="005C63C9">
        <w:rPr>
          <w:i/>
          <w:spacing w:val="-9"/>
        </w:rPr>
        <w:t xml:space="preserve">biće </w:t>
      </w:r>
      <w:r w:rsidRPr="005C63C9">
        <w:rPr>
          <w:i/>
          <w:spacing w:val="-10"/>
        </w:rPr>
        <w:t xml:space="preserve">usmeren </w:t>
      </w:r>
      <w:r w:rsidRPr="005C63C9">
        <w:rPr>
          <w:i/>
          <w:spacing w:val="-11"/>
        </w:rPr>
        <w:t xml:space="preserve">oblikom </w:t>
      </w:r>
      <w:r w:rsidRPr="005C63C9">
        <w:rPr>
          <w:i/>
          <w:spacing w:val="-10"/>
        </w:rPr>
        <w:t xml:space="preserve">zgrade </w:t>
      </w:r>
      <w:r w:rsidRPr="005C63C9">
        <w:rPr>
          <w:i/>
        </w:rPr>
        <w:t xml:space="preserve">i </w:t>
      </w:r>
      <w:r w:rsidRPr="005C63C9">
        <w:rPr>
          <w:i/>
          <w:spacing w:val="-10"/>
        </w:rPr>
        <w:t xml:space="preserve">efektima </w:t>
      </w:r>
      <w:r w:rsidRPr="005C63C9">
        <w:rPr>
          <w:i/>
          <w:spacing w:val="-11"/>
        </w:rPr>
        <w:t xml:space="preserve">pritiska </w:t>
      </w:r>
      <w:r w:rsidRPr="005C63C9">
        <w:rPr>
          <w:i/>
          <w:spacing w:val="-9"/>
        </w:rPr>
        <w:t xml:space="preserve">vetra </w:t>
      </w:r>
      <w:r w:rsidRPr="005C63C9">
        <w:rPr>
          <w:i/>
          <w:spacing w:val="-6"/>
        </w:rPr>
        <w:t xml:space="preserve">na </w:t>
      </w:r>
      <w:r w:rsidRPr="005C63C9">
        <w:rPr>
          <w:i/>
          <w:spacing w:val="-10"/>
        </w:rPr>
        <w:t xml:space="preserve">otvore, </w:t>
      </w:r>
      <w:r w:rsidRPr="005C63C9">
        <w:rPr>
          <w:i/>
          <w:spacing w:val="-8"/>
        </w:rPr>
        <w:t xml:space="preserve">osim </w:t>
      </w:r>
      <w:r w:rsidRPr="005C63C9">
        <w:rPr>
          <w:i/>
          <w:spacing w:val="-10"/>
        </w:rPr>
        <w:t xml:space="preserve">ako </w:t>
      </w:r>
      <w:r w:rsidRPr="005C63C9">
        <w:rPr>
          <w:i/>
          <w:spacing w:val="-8"/>
        </w:rPr>
        <w:t xml:space="preserve">taj </w:t>
      </w:r>
      <w:r w:rsidRPr="005C63C9">
        <w:rPr>
          <w:i/>
          <w:spacing w:val="-10"/>
        </w:rPr>
        <w:t xml:space="preserve">protok </w:t>
      </w:r>
      <w:r w:rsidRPr="005C63C9">
        <w:rPr>
          <w:i/>
          <w:spacing w:val="-9"/>
        </w:rPr>
        <w:t xml:space="preserve">dima nije </w:t>
      </w:r>
      <w:r w:rsidRPr="005C63C9">
        <w:rPr>
          <w:i/>
          <w:spacing w:val="-11"/>
        </w:rPr>
        <w:t>kontrolisan.</w:t>
      </w:r>
    </w:p>
    <w:p w14:paraId="26871650" w14:textId="77777777" w:rsidR="00804534" w:rsidRPr="005C63C9" w:rsidRDefault="00804534" w:rsidP="008518C5">
      <w:pPr>
        <w:pStyle w:val="BodyText"/>
        <w:spacing w:before="6"/>
        <w:ind w:left="142" w:right="220"/>
        <w:jc w:val="both"/>
        <w:rPr>
          <w:i/>
          <w:sz w:val="19"/>
        </w:rPr>
      </w:pPr>
    </w:p>
    <w:p w14:paraId="276FBD27" w14:textId="77777777" w:rsidR="00804534" w:rsidRPr="005C63C9" w:rsidRDefault="00804534" w:rsidP="008518C5">
      <w:pPr>
        <w:pStyle w:val="Heading3"/>
        <w:numPr>
          <w:ilvl w:val="1"/>
          <w:numId w:val="56"/>
        </w:numPr>
        <w:tabs>
          <w:tab w:val="left" w:pos="1621"/>
        </w:tabs>
        <w:ind w:left="142" w:right="220" w:firstLine="0"/>
        <w:jc w:val="both"/>
        <w:rPr>
          <w:rFonts w:ascii="Arial" w:hAnsi="Arial" w:cs="Arial"/>
        </w:rPr>
      </w:pPr>
      <w:r w:rsidRPr="005C63C9">
        <w:rPr>
          <w:rFonts w:ascii="Arial" w:hAnsi="Arial" w:cs="Arial"/>
        </w:rPr>
        <w:t>Projektni ciljevi</w:t>
      </w:r>
    </w:p>
    <w:p w14:paraId="04B83C97" w14:textId="77777777" w:rsidR="00804534" w:rsidRPr="005C63C9" w:rsidRDefault="00804534" w:rsidP="008518C5">
      <w:pPr>
        <w:pStyle w:val="BodyText"/>
        <w:spacing w:line="267" w:lineRule="exact"/>
        <w:ind w:left="142" w:right="220"/>
        <w:jc w:val="both"/>
      </w:pPr>
      <w:r w:rsidRPr="005C63C9">
        <w:t>Projektant može da odabere jedan od sledećih ciljeva:</w:t>
      </w:r>
    </w:p>
    <w:p w14:paraId="547F6051" w14:textId="34375B3A" w:rsidR="00804534" w:rsidRPr="005C63C9" w:rsidRDefault="00804534" w:rsidP="008518C5">
      <w:pPr>
        <w:pStyle w:val="ListParagraph"/>
        <w:numPr>
          <w:ilvl w:val="0"/>
          <w:numId w:val="52"/>
        </w:numPr>
        <w:tabs>
          <w:tab w:val="left" w:pos="1933"/>
          <w:tab w:val="left" w:pos="1934"/>
        </w:tabs>
        <w:spacing w:before="29"/>
        <w:ind w:left="142" w:right="220" w:firstLine="0"/>
        <w:jc w:val="both"/>
      </w:pPr>
      <w:r w:rsidRPr="005C63C9">
        <w:t xml:space="preserve">Oslobađanje od dima </w:t>
      </w:r>
      <w:r w:rsidRPr="008107FE">
        <w:rPr>
          <w:spacing w:val="-3"/>
        </w:rPr>
        <w:t xml:space="preserve">tokom požara </w:t>
      </w:r>
      <w:r w:rsidRPr="005C63C9">
        <w:t>i pošto je</w:t>
      </w:r>
      <w:r w:rsidRPr="008107FE">
        <w:rPr>
          <w:spacing w:val="3"/>
        </w:rPr>
        <w:t xml:space="preserve"> </w:t>
      </w:r>
      <w:r w:rsidRPr="008107FE">
        <w:rPr>
          <w:spacing w:val="-3"/>
        </w:rPr>
        <w:t>požar</w:t>
      </w:r>
      <w:r w:rsidR="008107FE">
        <w:rPr>
          <w:spacing w:val="-3"/>
        </w:rPr>
        <w:t xml:space="preserve"> </w:t>
      </w:r>
      <w:r w:rsidRPr="005C63C9">
        <w:t>potisnut, gde sistem za kontrolu dima služi da pomogne pri proveri da li postoje sekundarna žarišta kao i da povrati objekat u njegovo normalno operaciono stanje.</w:t>
      </w:r>
    </w:p>
    <w:p w14:paraId="359ED985" w14:textId="77777777" w:rsidR="00804534" w:rsidRPr="005C63C9" w:rsidRDefault="00804534" w:rsidP="008518C5">
      <w:pPr>
        <w:pStyle w:val="ListParagraph"/>
        <w:numPr>
          <w:ilvl w:val="0"/>
          <w:numId w:val="52"/>
        </w:numPr>
        <w:tabs>
          <w:tab w:val="left" w:pos="1971"/>
          <w:tab w:val="left" w:pos="1972"/>
        </w:tabs>
        <w:spacing w:before="2"/>
        <w:ind w:left="142" w:right="220" w:firstLine="0"/>
        <w:jc w:val="both"/>
      </w:pPr>
      <w:r w:rsidRPr="005C63C9">
        <w:tab/>
        <w:t>Stvaranje</w:t>
      </w:r>
      <w:r w:rsidRPr="005C63C9">
        <w:rPr>
          <w:spacing w:val="-5"/>
        </w:rPr>
        <w:t xml:space="preserve"> </w:t>
      </w:r>
      <w:r w:rsidRPr="005C63C9">
        <w:t>i</w:t>
      </w:r>
      <w:r w:rsidRPr="005C63C9">
        <w:rPr>
          <w:spacing w:val="-8"/>
        </w:rPr>
        <w:t xml:space="preserve"> </w:t>
      </w:r>
      <w:r w:rsidRPr="005C63C9">
        <w:t>održavanje</w:t>
      </w:r>
      <w:r w:rsidRPr="005C63C9">
        <w:rPr>
          <w:spacing w:val="-8"/>
        </w:rPr>
        <w:t xml:space="preserve"> </w:t>
      </w:r>
      <w:r w:rsidRPr="005C63C9">
        <w:t>trase</w:t>
      </w:r>
      <w:r w:rsidRPr="005C63C9">
        <w:rPr>
          <w:spacing w:val="-5"/>
        </w:rPr>
        <w:t xml:space="preserve"> </w:t>
      </w:r>
      <w:r w:rsidRPr="005C63C9">
        <w:t>bez</w:t>
      </w:r>
      <w:r w:rsidRPr="005C63C9">
        <w:rPr>
          <w:spacing w:val="-6"/>
        </w:rPr>
        <w:t xml:space="preserve"> </w:t>
      </w:r>
      <w:r w:rsidRPr="005C63C9">
        <w:t>dima</w:t>
      </w:r>
      <w:r w:rsidRPr="005C63C9">
        <w:rPr>
          <w:spacing w:val="-8"/>
        </w:rPr>
        <w:t xml:space="preserve"> </w:t>
      </w:r>
      <w:r w:rsidRPr="005C63C9">
        <w:t>kroz</w:t>
      </w:r>
      <w:r w:rsidRPr="005C63C9">
        <w:rPr>
          <w:spacing w:val="-9"/>
        </w:rPr>
        <w:t xml:space="preserve"> </w:t>
      </w:r>
      <w:r w:rsidRPr="005C63C9">
        <w:t xml:space="preserve">otvoren prostor parkinga na spratu gde je </w:t>
      </w:r>
      <w:r w:rsidRPr="005C63C9">
        <w:rPr>
          <w:spacing w:val="-3"/>
        </w:rPr>
        <w:t xml:space="preserve">požar za </w:t>
      </w:r>
      <w:r w:rsidRPr="005C63C9">
        <w:t xml:space="preserve">vatrogasce da bi mogli da priđu bliže motornom vozilu </w:t>
      </w:r>
      <w:r w:rsidRPr="005C63C9">
        <w:rPr>
          <w:spacing w:val="-3"/>
        </w:rPr>
        <w:t xml:space="preserve">koje </w:t>
      </w:r>
      <w:r w:rsidRPr="005C63C9">
        <w:t xml:space="preserve">gore sa namerom da olakšaju aktivno suzbijanje </w:t>
      </w:r>
      <w:r w:rsidRPr="005C63C9">
        <w:rPr>
          <w:spacing w:val="-3"/>
        </w:rPr>
        <w:t>požara.</w:t>
      </w:r>
    </w:p>
    <w:p w14:paraId="2A0B91D8" w14:textId="77777777" w:rsidR="00804534" w:rsidRPr="005C63C9" w:rsidRDefault="00804534" w:rsidP="008518C5">
      <w:pPr>
        <w:pStyle w:val="ListParagraph"/>
        <w:numPr>
          <w:ilvl w:val="0"/>
          <w:numId w:val="52"/>
        </w:numPr>
        <w:tabs>
          <w:tab w:val="left" w:pos="1971"/>
          <w:tab w:val="left" w:pos="1972"/>
        </w:tabs>
        <w:spacing w:before="1"/>
        <w:ind w:left="142" w:right="220" w:firstLine="0"/>
        <w:jc w:val="both"/>
      </w:pPr>
      <w:r w:rsidRPr="005C63C9">
        <w:tab/>
        <w:t xml:space="preserve">Zaštita evakuacionih trasa </w:t>
      </w:r>
      <w:r w:rsidRPr="005C63C9">
        <w:rPr>
          <w:spacing w:val="-3"/>
        </w:rPr>
        <w:t xml:space="preserve">za </w:t>
      </w:r>
      <w:r w:rsidRPr="005C63C9">
        <w:t xml:space="preserve">stanare u sklopu istog </w:t>
      </w:r>
      <w:r w:rsidRPr="005C63C9">
        <w:rPr>
          <w:spacing w:val="-3"/>
        </w:rPr>
        <w:t xml:space="preserve">sprata </w:t>
      </w:r>
      <w:r w:rsidRPr="005C63C9">
        <w:t xml:space="preserve">na </w:t>
      </w:r>
      <w:r w:rsidRPr="005C63C9">
        <w:rPr>
          <w:spacing w:val="-4"/>
        </w:rPr>
        <w:t xml:space="preserve">kom </w:t>
      </w:r>
      <w:r w:rsidRPr="005C63C9">
        <w:t xml:space="preserve">se nalazi motorno vozilo </w:t>
      </w:r>
      <w:r w:rsidRPr="005C63C9">
        <w:rPr>
          <w:spacing w:val="-3"/>
        </w:rPr>
        <w:t xml:space="preserve">koje </w:t>
      </w:r>
      <w:r w:rsidRPr="005C63C9">
        <w:t xml:space="preserve">gori, da se sačuva putanja bez dima bilo ka spoljašnjosti objekta ili do zaštićenog stepeništa </w:t>
      </w:r>
      <w:r w:rsidRPr="005C63C9">
        <w:rPr>
          <w:spacing w:val="-3"/>
        </w:rPr>
        <w:t xml:space="preserve">koje </w:t>
      </w:r>
      <w:r w:rsidRPr="005C63C9">
        <w:t>vodi do krajnjeg izlaza i</w:t>
      </w:r>
      <w:r w:rsidRPr="005C63C9">
        <w:rPr>
          <w:spacing w:val="-2"/>
        </w:rPr>
        <w:t xml:space="preserve"> </w:t>
      </w:r>
      <w:r w:rsidRPr="005C63C9">
        <w:t>bezbednosti.</w:t>
      </w:r>
    </w:p>
    <w:p w14:paraId="18E6CCBC" w14:textId="77777777" w:rsidR="00804534" w:rsidRPr="005C63C9" w:rsidRDefault="00804534" w:rsidP="008518C5">
      <w:pPr>
        <w:pStyle w:val="BodyText"/>
        <w:ind w:left="142" w:right="220"/>
        <w:jc w:val="both"/>
      </w:pPr>
    </w:p>
    <w:p w14:paraId="694903CA" w14:textId="77777777" w:rsidR="00804534" w:rsidRPr="005C63C9" w:rsidRDefault="00804534" w:rsidP="008518C5">
      <w:pPr>
        <w:ind w:left="142" w:right="220"/>
        <w:jc w:val="both"/>
        <w:rPr>
          <w:i/>
        </w:rPr>
      </w:pPr>
      <w:r w:rsidRPr="005C63C9">
        <w:rPr>
          <w:i/>
        </w:rPr>
        <w:t>KOMENTAR ZA 4.1</w:t>
      </w:r>
    </w:p>
    <w:p w14:paraId="31233EC4" w14:textId="77777777" w:rsidR="00804534" w:rsidRPr="005C63C9" w:rsidRDefault="00804534" w:rsidP="008518C5">
      <w:pPr>
        <w:ind w:left="142" w:right="220"/>
        <w:jc w:val="both"/>
        <w:rPr>
          <w:i/>
        </w:rPr>
      </w:pPr>
      <w:r w:rsidRPr="005C63C9">
        <w:rPr>
          <w:i/>
        </w:rPr>
        <w:t>Tehnike koje su dostupne da bi se postigli ovi ciljevi:</w:t>
      </w:r>
    </w:p>
    <w:p w14:paraId="302BABA3" w14:textId="77777777" w:rsidR="00804534" w:rsidRPr="005C63C9" w:rsidRDefault="00804534" w:rsidP="008518C5">
      <w:pPr>
        <w:pStyle w:val="ListParagraph"/>
        <w:numPr>
          <w:ilvl w:val="1"/>
          <w:numId w:val="52"/>
        </w:numPr>
        <w:tabs>
          <w:tab w:val="left" w:pos="1933"/>
          <w:tab w:val="left" w:pos="1934"/>
        </w:tabs>
        <w:spacing w:before="0"/>
        <w:ind w:left="142" w:right="220" w:firstLine="0"/>
        <w:jc w:val="both"/>
        <w:rPr>
          <w:i/>
        </w:rPr>
      </w:pPr>
      <w:r w:rsidRPr="005C63C9">
        <w:rPr>
          <w:i/>
          <w:spacing w:val="-10"/>
        </w:rPr>
        <w:t>Sistemi</w:t>
      </w:r>
      <w:r w:rsidRPr="005C63C9">
        <w:rPr>
          <w:i/>
          <w:spacing w:val="-20"/>
        </w:rPr>
        <w:t xml:space="preserve"> </w:t>
      </w:r>
      <w:r w:rsidRPr="005C63C9">
        <w:rPr>
          <w:i/>
          <w:spacing w:val="-10"/>
        </w:rPr>
        <w:t>odsisne</w:t>
      </w:r>
      <w:r w:rsidRPr="005C63C9">
        <w:rPr>
          <w:i/>
          <w:spacing w:val="-18"/>
        </w:rPr>
        <w:t xml:space="preserve"> </w:t>
      </w:r>
      <w:r w:rsidRPr="005C63C9">
        <w:rPr>
          <w:i/>
          <w:spacing w:val="-10"/>
        </w:rPr>
        <w:t>ventilacije</w:t>
      </w:r>
      <w:r w:rsidRPr="005C63C9">
        <w:rPr>
          <w:i/>
          <w:spacing w:val="-15"/>
        </w:rPr>
        <w:t xml:space="preserve"> </w:t>
      </w:r>
      <w:r w:rsidRPr="005C63C9">
        <w:rPr>
          <w:i/>
          <w:spacing w:val="-8"/>
        </w:rPr>
        <w:t>za</w:t>
      </w:r>
      <w:r w:rsidRPr="005C63C9">
        <w:rPr>
          <w:i/>
          <w:spacing w:val="-17"/>
        </w:rPr>
        <w:t xml:space="preserve"> </w:t>
      </w:r>
      <w:r w:rsidRPr="005C63C9">
        <w:rPr>
          <w:i/>
          <w:spacing w:val="-8"/>
        </w:rPr>
        <w:t>dim</w:t>
      </w:r>
      <w:r w:rsidRPr="005C63C9">
        <w:rPr>
          <w:i/>
          <w:spacing w:val="-15"/>
        </w:rPr>
        <w:t xml:space="preserve"> </w:t>
      </w:r>
      <w:r w:rsidRPr="005C63C9">
        <w:rPr>
          <w:i/>
        </w:rPr>
        <w:t>i</w:t>
      </w:r>
      <w:r w:rsidRPr="005C63C9">
        <w:rPr>
          <w:i/>
          <w:spacing w:val="-19"/>
        </w:rPr>
        <w:t xml:space="preserve"> </w:t>
      </w:r>
      <w:r w:rsidRPr="005C63C9">
        <w:rPr>
          <w:i/>
          <w:spacing w:val="-10"/>
        </w:rPr>
        <w:t>toplotu</w:t>
      </w:r>
      <w:r w:rsidRPr="005C63C9">
        <w:rPr>
          <w:i/>
          <w:spacing w:val="-19"/>
        </w:rPr>
        <w:t xml:space="preserve"> </w:t>
      </w:r>
      <w:r w:rsidRPr="005C63C9">
        <w:rPr>
          <w:i/>
          <w:spacing w:val="-10"/>
        </w:rPr>
        <w:t>(SHEVS)</w:t>
      </w:r>
      <w:r w:rsidRPr="005C63C9">
        <w:rPr>
          <w:i/>
          <w:spacing w:val="-16"/>
        </w:rPr>
        <w:t xml:space="preserve"> </w:t>
      </w:r>
      <w:r w:rsidRPr="005C63C9">
        <w:rPr>
          <w:i/>
          <w:spacing w:val="-8"/>
        </w:rPr>
        <w:t>gde</w:t>
      </w:r>
      <w:r w:rsidRPr="005C63C9">
        <w:rPr>
          <w:i/>
          <w:spacing w:val="-18"/>
        </w:rPr>
        <w:t xml:space="preserve"> </w:t>
      </w:r>
      <w:r w:rsidRPr="005C63C9">
        <w:rPr>
          <w:i/>
          <w:spacing w:val="-5"/>
        </w:rPr>
        <w:t xml:space="preserve">se </w:t>
      </w:r>
      <w:r w:rsidRPr="005C63C9">
        <w:rPr>
          <w:i/>
          <w:spacing w:val="-10"/>
        </w:rPr>
        <w:t xml:space="preserve">ravnomerna oblast </w:t>
      </w:r>
      <w:r w:rsidRPr="005C63C9">
        <w:rPr>
          <w:i/>
          <w:spacing w:val="-11"/>
        </w:rPr>
        <w:t xml:space="preserve">čistog vazduha </w:t>
      </w:r>
      <w:r w:rsidRPr="005C63C9">
        <w:rPr>
          <w:i/>
          <w:spacing w:val="-10"/>
        </w:rPr>
        <w:t xml:space="preserve">održava </w:t>
      </w:r>
      <w:r w:rsidRPr="005C63C9">
        <w:rPr>
          <w:i/>
          <w:spacing w:val="-9"/>
        </w:rPr>
        <w:t xml:space="preserve">ispod </w:t>
      </w:r>
      <w:r w:rsidRPr="005C63C9">
        <w:rPr>
          <w:i/>
          <w:spacing w:val="-11"/>
        </w:rPr>
        <w:t>akumuliranog</w:t>
      </w:r>
      <w:r w:rsidRPr="005C63C9">
        <w:rPr>
          <w:i/>
          <w:spacing w:val="-21"/>
        </w:rPr>
        <w:t xml:space="preserve"> </w:t>
      </w:r>
      <w:r w:rsidRPr="005C63C9">
        <w:rPr>
          <w:i/>
          <w:spacing w:val="-9"/>
        </w:rPr>
        <w:t>dima</w:t>
      </w:r>
      <w:r w:rsidRPr="005C63C9">
        <w:rPr>
          <w:i/>
          <w:spacing w:val="-20"/>
        </w:rPr>
        <w:t xml:space="preserve"> </w:t>
      </w:r>
      <w:r w:rsidRPr="005C63C9">
        <w:rPr>
          <w:i/>
          <w:spacing w:val="-10"/>
        </w:rPr>
        <w:t>koji</w:t>
      </w:r>
      <w:r w:rsidRPr="005C63C9">
        <w:rPr>
          <w:i/>
          <w:spacing w:val="-20"/>
        </w:rPr>
        <w:t xml:space="preserve"> </w:t>
      </w:r>
      <w:r w:rsidRPr="005C63C9">
        <w:rPr>
          <w:i/>
          <w:spacing w:val="-9"/>
        </w:rPr>
        <w:t>sadrži</w:t>
      </w:r>
      <w:r w:rsidRPr="005C63C9">
        <w:rPr>
          <w:i/>
          <w:spacing w:val="-22"/>
        </w:rPr>
        <w:t xml:space="preserve"> </w:t>
      </w:r>
      <w:r w:rsidRPr="005C63C9">
        <w:rPr>
          <w:i/>
          <w:spacing w:val="-10"/>
        </w:rPr>
        <w:t>termalni</w:t>
      </w:r>
      <w:r w:rsidRPr="005C63C9">
        <w:rPr>
          <w:i/>
          <w:spacing w:val="-17"/>
        </w:rPr>
        <w:t xml:space="preserve"> </w:t>
      </w:r>
      <w:r w:rsidRPr="005C63C9">
        <w:rPr>
          <w:i/>
          <w:spacing w:val="-10"/>
        </w:rPr>
        <w:t>potisnuti</w:t>
      </w:r>
      <w:r w:rsidRPr="005C63C9">
        <w:rPr>
          <w:i/>
          <w:spacing w:val="-17"/>
        </w:rPr>
        <w:t xml:space="preserve"> </w:t>
      </w:r>
      <w:r w:rsidRPr="005C63C9">
        <w:rPr>
          <w:i/>
          <w:spacing w:val="-9"/>
        </w:rPr>
        <w:t>dim;</w:t>
      </w:r>
    </w:p>
    <w:p w14:paraId="16645C2B" w14:textId="77777777" w:rsidR="00804534" w:rsidRPr="005C63C9" w:rsidRDefault="00804534" w:rsidP="008518C5">
      <w:pPr>
        <w:pStyle w:val="ListParagraph"/>
        <w:numPr>
          <w:ilvl w:val="0"/>
          <w:numId w:val="51"/>
        </w:numPr>
        <w:tabs>
          <w:tab w:val="left" w:pos="1933"/>
          <w:tab w:val="left" w:pos="1934"/>
        </w:tabs>
        <w:spacing w:before="0"/>
        <w:ind w:left="142" w:right="220" w:firstLine="0"/>
        <w:jc w:val="both"/>
        <w:rPr>
          <w:i/>
        </w:rPr>
      </w:pPr>
      <w:r w:rsidRPr="005C63C9">
        <w:rPr>
          <w:i/>
          <w:spacing w:val="-10"/>
        </w:rPr>
        <w:t>unakrsna</w:t>
      </w:r>
      <w:r w:rsidRPr="005C63C9">
        <w:rPr>
          <w:i/>
          <w:spacing w:val="-18"/>
        </w:rPr>
        <w:t xml:space="preserve"> </w:t>
      </w:r>
      <w:r w:rsidRPr="005C63C9">
        <w:rPr>
          <w:i/>
          <w:spacing w:val="-10"/>
        </w:rPr>
        <w:t>ventilacija</w:t>
      </w:r>
      <w:r w:rsidRPr="005C63C9">
        <w:rPr>
          <w:i/>
          <w:spacing w:val="-18"/>
        </w:rPr>
        <w:t xml:space="preserve"> </w:t>
      </w:r>
      <w:r w:rsidRPr="005C63C9">
        <w:rPr>
          <w:i/>
          <w:spacing w:val="-8"/>
        </w:rPr>
        <w:t>gde</w:t>
      </w:r>
      <w:r w:rsidRPr="005C63C9">
        <w:rPr>
          <w:i/>
          <w:spacing w:val="-17"/>
        </w:rPr>
        <w:t xml:space="preserve"> </w:t>
      </w:r>
      <w:r w:rsidRPr="005C63C9">
        <w:rPr>
          <w:i/>
          <w:spacing w:val="-5"/>
        </w:rPr>
        <w:t>se</w:t>
      </w:r>
      <w:r w:rsidRPr="005C63C9">
        <w:rPr>
          <w:i/>
          <w:spacing w:val="-17"/>
        </w:rPr>
        <w:t xml:space="preserve"> </w:t>
      </w:r>
      <w:r w:rsidRPr="005C63C9">
        <w:rPr>
          <w:i/>
          <w:spacing w:val="-11"/>
        </w:rPr>
        <w:t>vazduh</w:t>
      </w:r>
      <w:r w:rsidRPr="005C63C9">
        <w:rPr>
          <w:i/>
          <w:spacing w:val="-15"/>
        </w:rPr>
        <w:t xml:space="preserve"> </w:t>
      </w:r>
      <w:r w:rsidRPr="005C63C9">
        <w:rPr>
          <w:i/>
          <w:spacing w:val="-10"/>
        </w:rPr>
        <w:t>podstiče</w:t>
      </w:r>
      <w:r w:rsidRPr="005C63C9">
        <w:rPr>
          <w:i/>
          <w:spacing w:val="-15"/>
        </w:rPr>
        <w:t xml:space="preserve"> </w:t>
      </w:r>
      <w:r w:rsidRPr="005C63C9">
        <w:rPr>
          <w:i/>
          <w:spacing w:val="-6"/>
        </w:rPr>
        <w:t>da</w:t>
      </w:r>
      <w:r w:rsidRPr="005C63C9">
        <w:rPr>
          <w:i/>
          <w:spacing w:val="-18"/>
        </w:rPr>
        <w:t xml:space="preserve"> </w:t>
      </w:r>
      <w:r w:rsidRPr="005C63C9">
        <w:rPr>
          <w:i/>
          <w:spacing w:val="-10"/>
        </w:rPr>
        <w:t>teče</w:t>
      </w:r>
      <w:r w:rsidRPr="005C63C9">
        <w:rPr>
          <w:i/>
          <w:spacing w:val="-16"/>
        </w:rPr>
        <w:t xml:space="preserve"> </w:t>
      </w:r>
      <w:r w:rsidRPr="005C63C9">
        <w:rPr>
          <w:i/>
          <w:spacing w:val="-9"/>
        </w:rPr>
        <w:t>kroz parking</w:t>
      </w:r>
      <w:r w:rsidRPr="005C63C9">
        <w:rPr>
          <w:i/>
          <w:spacing w:val="-23"/>
        </w:rPr>
        <w:t xml:space="preserve"> </w:t>
      </w:r>
      <w:r w:rsidRPr="005C63C9">
        <w:rPr>
          <w:i/>
          <w:spacing w:val="-9"/>
        </w:rPr>
        <w:t>vođen</w:t>
      </w:r>
      <w:r w:rsidRPr="005C63C9">
        <w:rPr>
          <w:i/>
          <w:spacing w:val="-19"/>
        </w:rPr>
        <w:t xml:space="preserve"> </w:t>
      </w:r>
      <w:r w:rsidRPr="005C63C9">
        <w:rPr>
          <w:i/>
          <w:spacing w:val="-9"/>
        </w:rPr>
        <w:t>bilo</w:t>
      </w:r>
      <w:r w:rsidRPr="005C63C9">
        <w:rPr>
          <w:i/>
          <w:spacing w:val="-21"/>
        </w:rPr>
        <w:t xml:space="preserve"> </w:t>
      </w:r>
      <w:r w:rsidRPr="005C63C9">
        <w:rPr>
          <w:i/>
          <w:spacing w:val="-9"/>
        </w:rPr>
        <w:t>silom</w:t>
      </w:r>
      <w:r w:rsidRPr="005C63C9">
        <w:rPr>
          <w:i/>
          <w:spacing w:val="-16"/>
        </w:rPr>
        <w:t xml:space="preserve"> </w:t>
      </w:r>
      <w:r w:rsidRPr="005C63C9">
        <w:rPr>
          <w:i/>
          <w:spacing w:val="-10"/>
        </w:rPr>
        <w:t>vetra</w:t>
      </w:r>
      <w:r w:rsidRPr="005C63C9">
        <w:rPr>
          <w:i/>
          <w:spacing w:val="-21"/>
        </w:rPr>
        <w:t xml:space="preserve"> </w:t>
      </w:r>
      <w:r w:rsidRPr="005C63C9">
        <w:rPr>
          <w:i/>
          <w:spacing w:val="-8"/>
        </w:rPr>
        <w:t>bilo</w:t>
      </w:r>
      <w:r w:rsidRPr="005C63C9">
        <w:rPr>
          <w:i/>
          <w:spacing w:val="-19"/>
        </w:rPr>
        <w:t xml:space="preserve"> </w:t>
      </w:r>
      <w:r w:rsidRPr="005C63C9">
        <w:rPr>
          <w:i/>
          <w:spacing w:val="-11"/>
        </w:rPr>
        <w:t>ventilatorima;</w:t>
      </w:r>
    </w:p>
    <w:p w14:paraId="233089D5" w14:textId="77777777" w:rsidR="00804534" w:rsidRPr="005C63C9" w:rsidRDefault="00804534" w:rsidP="008518C5">
      <w:pPr>
        <w:pStyle w:val="ListParagraph"/>
        <w:numPr>
          <w:ilvl w:val="1"/>
          <w:numId w:val="52"/>
        </w:numPr>
        <w:tabs>
          <w:tab w:val="left" w:pos="1973"/>
          <w:tab w:val="left" w:pos="1974"/>
        </w:tabs>
        <w:spacing w:before="0"/>
        <w:ind w:left="142" w:right="220" w:firstLine="0"/>
        <w:jc w:val="both"/>
        <w:rPr>
          <w:i/>
        </w:rPr>
      </w:pPr>
      <w:r w:rsidRPr="005C63C9">
        <w:tab/>
      </w:r>
      <w:r w:rsidRPr="005C63C9">
        <w:rPr>
          <w:i/>
          <w:spacing w:val="-10"/>
        </w:rPr>
        <w:t xml:space="preserve">Impulsna ventilacija </w:t>
      </w:r>
      <w:r w:rsidRPr="005C63C9">
        <w:rPr>
          <w:i/>
          <w:spacing w:val="-5"/>
        </w:rPr>
        <w:t xml:space="preserve">je </w:t>
      </w:r>
      <w:r w:rsidRPr="005C63C9">
        <w:rPr>
          <w:i/>
          <w:spacing w:val="-10"/>
        </w:rPr>
        <w:t xml:space="preserve">namenjena </w:t>
      </w:r>
      <w:r w:rsidRPr="005C63C9">
        <w:rPr>
          <w:i/>
          <w:spacing w:val="-6"/>
        </w:rPr>
        <w:t xml:space="preserve">da </w:t>
      </w:r>
      <w:r w:rsidRPr="005C63C9">
        <w:rPr>
          <w:i/>
          <w:spacing w:val="-10"/>
        </w:rPr>
        <w:t xml:space="preserve">obezbedi vatrogascima blizak pristup bez </w:t>
      </w:r>
      <w:r w:rsidRPr="005C63C9">
        <w:rPr>
          <w:i/>
          <w:spacing w:val="-8"/>
        </w:rPr>
        <w:t xml:space="preserve">dima </w:t>
      </w:r>
      <w:r w:rsidRPr="005C63C9">
        <w:rPr>
          <w:i/>
          <w:spacing w:val="-11"/>
        </w:rPr>
        <w:t xml:space="preserve">motornom </w:t>
      </w:r>
      <w:r w:rsidRPr="005C63C9">
        <w:rPr>
          <w:i/>
          <w:spacing w:val="-9"/>
        </w:rPr>
        <w:t xml:space="preserve">vozilu </w:t>
      </w:r>
      <w:r w:rsidRPr="005C63C9">
        <w:rPr>
          <w:i/>
          <w:spacing w:val="-10"/>
        </w:rPr>
        <w:t>koje</w:t>
      </w:r>
      <w:r w:rsidRPr="005C63C9">
        <w:rPr>
          <w:i/>
          <w:spacing w:val="-21"/>
        </w:rPr>
        <w:t xml:space="preserve"> </w:t>
      </w:r>
      <w:r w:rsidRPr="005C63C9">
        <w:rPr>
          <w:i/>
          <w:spacing w:val="-9"/>
        </w:rPr>
        <w:t>gori.</w:t>
      </w:r>
    </w:p>
    <w:p w14:paraId="18246A4D" w14:textId="77777777" w:rsidR="00804534" w:rsidRPr="005C63C9" w:rsidRDefault="00804534" w:rsidP="008518C5">
      <w:pPr>
        <w:ind w:left="142" w:right="220"/>
        <w:jc w:val="both"/>
      </w:pPr>
      <w:r w:rsidRPr="005C63C9">
        <w:rPr>
          <w:i/>
          <w:spacing w:val="-10"/>
        </w:rPr>
        <w:t xml:space="preserve">Sistemi </w:t>
      </w:r>
      <w:r w:rsidRPr="005C63C9">
        <w:rPr>
          <w:i/>
          <w:spacing w:val="-5"/>
        </w:rPr>
        <w:t xml:space="preserve">su </w:t>
      </w:r>
      <w:r w:rsidRPr="005C63C9">
        <w:rPr>
          <w:i/>
          <w:spacing w:val="-11"/>
        </w:rPr>
        <w:t xml:space="preserve">projektovani </w:t>
      </w:r>
      <w:r w:rsidRPr="005C63C9">
        <w:rPr>
          <w:i/>
          <w:spacing w:val="-6"/>
        </w:rPr>
        <w:t xml:space="preserve">da </w:t>
      </w:r>
      <w:r w:rsidRPr="005C63C9">
        <w:rPr>
          <w:i/>
          <w:spacing w:val="-11"/>
        </w:rPr>
        <w:t xml:space="preserve">kontrolišu </w:t>
      </w:r>
      <w:r w:rsidRPr="005C63C9">
        <w:rPr>
          <w:i/>
          <w:spacing w:val="-8"/>
        </w:rPr>
        <w:t xml:space="preserve">dim </w:t>
      </w:r>
      <w:r w:rsidRPr="005C63C9">
        <w:rPr>
          <w:i/>
          <w:spacing w:val="-6"/>
        </w:rPr>
        <w:t xml:space="preserve">od </w:t>
      </w:r>
      <w:r w:rsidRPr="005C63C9">
        <w:rPr>
          <w:i/>
          <w:spacing w:val="-10"/>
        </w:rPr>
        <w:t xml:space="preserve">jednog </w:t>
      </w:r>
      <w:r w:rsidRPr="005C63C9">
        <w:rPr>
          <w:i/>
          <w:spacing w:val="-11"/>
        </w:rPr>
        <w:t xml:space="preserve">požara </w:t>
      </w:r>
      <w:r w:rsidRPr="005C63C9">
        <w:rPr>
          <w:i/>
        </w:rPr>
        <w:t xml:space="preserve">u </w:t>
      </w:r>
      <w:r w:rsidRPr="005C63C9">
        <w:rPr>
          <w:i/>
          <w:spacing w:val="-8"/>
        </w:rPr>
        <w:t xml:space="preserve">bilo </w:t>
      </w:r>
      <w:r w:rsidRPr="005C63C9">
        <w:rPr>
          <w:i/>
          <w:spacing w:val="-10"/>
        </w:rPr>
        <w:t xml:space="preserve">kom </w:t>
      </w:r>
      <w:r w:rsidRPr="005C63C9">
        <w:rPr>
          <w:i/>
          <w:spacing w:val="-8"/>
        </w:rPr>
        <w:t xml:space="preserve">delu </w:t>
      </w:r>
      <w:r w:rsidRPr="005C63C9">
        <w:rPr>
          <w:i/>
          <w:spacing w:val="-10"/>
        </w:rPr>
        <w:t>unutar parkinga</w:t>
      </w:r>
      <w:r w:rsidRPr="005C63C9">
        <w:rPr>
          <w:spacing w:val="-10"/>
        </w:rPr>
        <w:t>.</w:t>
      </w:r>
    </w:p>
    <w:p w14:paraId="480ECF1C" w14:textId="77777777" w:rsidR="00804534" w:rsidRPr="005C63C9" w:rsidRDefault="00804534" w:rsidP="008518C5">
      <w:pPr>
        <w:pStyle w:val="BodyText"/>
        <w:spacing w:before="2"/>
        <w:ind w:left="142" w:right="220"/>
        <w:jc w:val="both"/>
        <w:rPr>
          <w:sz w:val="21"/>
        </w:rPr>
      </w:pPr>
    </w:p>
    <w:p w14:paraId="7B2C356B" w14:textId="77777777" w:rsidR="00804534" w:rsidRPr="005C63C9" w:rsidRDefault="00804534" w:rsidP="008518C5">
      <w:pPr>
        <w:pStyle w:val="Heading3"/>
        <w:numPr>
          <w:ilvl w:val="1"/>
          <w:numId w:val="56"/>
        </w:numPr>
        <w:tabs>
          <w:tab w:val="left" w:pos="1621"/>
        </w:tabs>
        <w:ind w:left="142" w:right="220" w:firstLine="0"/>
        <w:jc w:val="both"/>
        <w:rPr>
          <w:rFonts w:ascii="Arial" w:hAnsi="Arial" w:cs="Arial"/>
        </w:rPr>
      </w:pPr>
      <w:r w:rsidRPr="005C63C9">
        <w:rPr>
          <w:rFonts w:ascii="Arial" w:hAnsi="Arial" w:cs="Arial"/>
        </w:rPr>
        <w:t>Odabir</w:t>
      </w:r>
      <w:r w:rsidRPr="005C63C9">
        <w:rPr>
          <w:rFonts w:ascii="Arial" w:hAnsi="Arial" w:cs="Arial"/>
          <w:spacing w:val="-3"/>
        </w:rPr>
        <w:t xml:space="preserve"> </w:t>
      </w:r>
      <w:r w:rsidRPr="005C63C9">
        <w:rPr>
          <w:rFonts w:ascii="Arial" w:hAnsi="Arial" w:cs="Arial"/>
        </w:rPr>
        <w:t>ciljeva</w:t>
      </w:r>
    </w:p>
    <w:p w14:paraId="6A0A3850" w14:textId="77777777" w:rsidR="00804534" w:rsidRPr="005C63C9" w:rsidRDefault="00804534" w:rsidP="008518C5">
      <w:pPr>
        <w:pStyle w:val="BodyText"/>
        <w:spacing w:before="2"/>
        <w:ind w:left="142" w:right="220"/>
        <w:jc w:val="both"/>
        <w:rPr>
          <w:b/>
        </w:rPr>
      </w:pPr>
    </w:p>
    <w:p w14:paraId="251F4B60" w14:textId="77777777" w:rsidR="00804534" w:rsidRPr="005C63C9" w:rsidRDefault="00804534" w:rsidP="008518C5">
      <w:pPr>
        <w:pStyle w:val="ListParagraph"/>
        <w:numPr>
          <w:ilvl w:val="2"/>
          <w:numId w:val="50"/>
        </w:numPr>
        <w:tabs>
          <w:tab w:val="left" w:pos="1797"/>
        </w:tabs>
        <w:spacing w:before="0"/>
        <w:ind w:left="142" w:right="220" w:firstLine="0"/>
        <w:jc w:val="both"/>
        <w:rPr>
          <w:sz w:val="20"/>
        </w:rPr>
      </w:pPr>
      <w:r w:rsidRPr="005C63C9">
        <w:rPr>
          <w:spacing w:val="-5"/>
        </w:rPr>
        <w:t xml:space="preserve">Tamo </w:t>
      </w:r>
      <w:r w:rsidRPr="005C63C9">
        <w:t>gde je cilj da se isključivo postigne</w:t>
      </w:r>
      <w:r w:rsidRPr="005C63C9">
        <w:rPr>
          <w:spacing w:val="-25"/>
        </w:rPr>
        <w:t xml:space="preserve"> </w:t>
      </w:r>
      <w:r w:rsidRPr="005C63C9">
        <w:t>raščišćavanje dima putem horizontalnog unakrsnog protoka</w:t>
      </w:r>
      <w:r w:rsidRPr="005C63C9">
        <w:rPr>
          <w:spacing w:val="-12"/>
        </w:rPr>
        <w:t xml:space="preserve"> </w:t>
      </w:r>
      <w:r w:rsidRPr="005C63C9">
        <w:t>kroz</w:t>
      </w:r>
    </w:p>
    <w:p w14:paraId="3C9B7472" w14:textId="77777777" w:rsidR="00804534" w:rsidRPr="005C63C9" w:rsidRDefault="00804534" w:rsidP="008518C5">
      <w:pPr>
        <w:pStyle w:val="BodyText"/>
        <w:ind w:left="142" w:right="220"/>
        <w:jc w:val="both"/>
      </w:pPr>
      <w:r w:rsidRPr="005C63C9">
        <w:lastRenderedPageBreak/>
        <w:t>višespratni parking, jedno od sledećih rešenja može da se upotrebi:</w:t>
      </w:r>
    </w:p>
    <w:p w14:paraId="32CF19B3" w14:textId="77777777" w:rsidR="00804534" w:rsidRPr="005C63C9" w:rsidRDefault="00804534" w:rsidP="008518C5">
      <w:pPr>
        <w:pStyle w:val="ListParagraph"/>
        <w:numPr>
          <w:ilvl w:val="3"/>
          <w:numId w:val="50"/>
        </w:numPr>
        <w:tabs>
          <w:tab w:val="left" w:pos="1922"/>
        </w:tabs>
        <w:spacing w:before="3" w:line="237" w:lineRule="auto"/>
        <w:ind w:left="142" w:right="220" w:firstLine="0"/>
        <w:jc w:val="both"/>
      </w:pPr>
      <w:r w:rsidRPr="005C63C9">
        <w:t xml:space="preserve">Prirodna unakrsna ventilacija specificirana </w:t>
      </w:r>
      <w:r w:rsidRPr="005C63C9">
        <w:rPr>
          <w:spacing w:val="-3"/>
        </w:rPr>
        <w:t>kao</w:t>
      </w:r>
      <w:r w:rsidRPr="005C63C9">
        <w:rPr>
          <w:spacing w:val="-33"/>
        </w:rPr>
        <w:t xml:space="preserve"> </w:t>
      </w:r>
      <w:r w:rsidRPr="005C63C9">
        <w:t>trajni otvori, videti Klauzu</w:t>
      </w:r>
      <w:r w:rsidRPr="005C63C9">
        <w:rPr>
          <w:spacing w:val="-7"/>
        </w:rPr>
        <w:t xml:space="preserve"> </w:t>
      </w:r>
      <w:r w:rsidRPr="005C63C9">
        <w:t>7.</w:t>
      </w:r>
    </w:p>
    <w:p w14:paraId="4E19AB2A" w14:textId="77777777" w:rsidR="00804534" w:rsidRPr="005C63C9" w:rsidRDefault="00804534" w:rsidP="008518C5">
      <w:pPr>
        <w:pStyle w:val="ListParagraph"/>
        <w:numPr>
          <w:ilvl w:val="3"/>
          <w:numId w:val="50"/>
        </w:numPr>
        <w:tabs>
          <w:tab w:val="left" w:pos="1971"/>
          <w:tab w:val="left" w:pos="1972"/>
        </w:tabs>
        <w:spacing w:before="2"/>
        <w:ind w:left="142" w:right="220" w:firstLine="0"/>
        <w:jc w:val="both"/>
      </w:pPr>
      <w:r w:rsidRPr="005C63C9">
        <w:t>Mehanička unakrsna ventilacija</w:t>
      </w:r>
      <w:r w:rsidRPr="005C63C9">
        <w:rPr>
          <w:spacing w:val="-2"/>
        </w:rPr>
        <w:t xml:space="preserve"> </w:t>
      </w:r>
      <w:r w:rsidRPr="005C63C9">
        <w:t>postignuta</w:t>
      </w:r>
    </w:p>
    <w:p w14:paraId="49C83A81" w14:textId="77777777" w:rsidR="00804534" w:rsidRPr="005C63C9" w:rsidRDefault="00804534" w:rsidP="008518C5">
      <w:pPr>
        <w:pStyle w:val="BodyText"/>
        <w:ind w:left="142" w:right="220"/>
        <w:jc w:val="both"/>
      </w:pPr>
      <w:r w:rsidRPr="005C63C9">
        <w:t>korišćenjem standardne mehaničke ventilacije, videti Klauzu 8.</w:t>
      </w:r>
    </w:p>
    <w:p w14:paraId="2179554F" w14:textId="77777777" w:rsidR="00804534" w:rsidRPr="005C63C9" w:rsidRDefault="00804534" w:rsidP="008518C5">
      <w:pPr>
        <w:pStyle w:val="ListParagraph"/>
        <w:numPr>
          <w:ilvl w:val="3"/>
          <w:numId w:val="50"/>
        </w:numPr>
        <w:tabs>
          <w:tab w:val="left" w:pos="1971"/>
          <w:tab w:val="left" w:pos="1972"/>
        </w:tabs>
        <w:spacing w:before="0"/>
        <w:ind w:left="142" w:right="220" w:firstLine="0"/>
        <w:jc w:val="both"/>
      </w:pPr>
      <w:r w:rsidRPr="005C63C9">
        <w:tab/>
        <w:t xml:space="preserve">Mehanička unakrsna ventilacija </w:t>
      </w:r>
      <w:r w:rsidRPr="005C63C9">
        <w:rPr>
          <w:spacing w:val="-3"/>
        </w:rPr>
        <w:t>koja</w:t>
      </w:r>
      <w:r w:rsidRPr="005C63C9">
        <w:rPr>
          <w:spacing w:val="-25"/>
        </w:rPr>
        <w:t xml:space="preserve"> </w:t>
      </w:r>
      <w:r w:rsidRPr="005C63C9">
        <w:t>koristi mlaznice, videti Klauzu</w:t>
      </w:r>
      <w:r w:rsidRPr="005C63C9">
        <w:rPr>
          <w:spacing w:val="-6"/>
        </w:rPr>
        <w:t xml:space="preserve"> </w:t>
      </w:r>
      <w:r w:rsidRPr="005C63C9">
        <w:t>9.</w:t>
      </w:r>
    </w:p>
    <w:p w14:paraId="46CA877F" w14:textId="77777777" w:rsidR="00804534" w:rsidRPr="005C63C9" w:rsidRDefault="00804534" w:rsidP="008518C5">
      <w:pPr>
        <w:spacing w:before="1"/>
        <w:ind w:left="142" w:right="220"/>
        <w:jc w:val="both"/>
        <w:rPr>
          <w:i/>
        </w:rPr>
      </w:pPr>
      <w:r w:rsidRPr="005C63C9">
        <w:rPr>
          <w:i/>
          <w:spacing w:val="-10"/>
        </w:rPr>
        <w:t xml:space="preserve">NAPOMENA </w:t>
      </w:r>
      <w:r w:rsidRPr="005C63C9">
        <w:rPr>
          <w:i/>
          <w:spacing w:val="-11"/>
        </w:rPr>
        <w:t xml:space="preserve">Gorepomenuta </w:t>
      </w:r>
      <w:r w:rsidRPr="005C63C9">
        <w:rPr>
          <w:i/>
          <w:spacing w:val="-7"/>
        </w:rPr>
        <w:t xml:space="preserve">tri </w:t>
      </w:r>
      <w:r w:rsidRPr="005C63C9">
        <w:rPr>
          <w:i/>
          <w:spacing w:val="-10"/>
        </w:rPr>
        <w:t xml:space="preserve">oblika unakrsne ventilacije </w:t>
      </w:r>
      <w:r w:rsidRPr="005C63C9">
        <w:rPr>
          <w:i/>
          <w:spacing w:val="-5"/>
        </w:rPr>
        <w:t xml:space="preserve">su </w:t>
      </w:r>
      <w:r w:rsidRPr="005C63C9">
        <w:rPr>
          <w:i/>
          <w:spacing w:val="-9"/>
        </w:rPr>
        <w:t xml:space="preserve">jedino </w:t>
      </w:r>
      <w:r w:rsidRPr="005C63C9">
        <w:rPr>
          <w:i/>
          <w:spacing w:val="-10"/>
        </w:rPr>
        <w:t xml:space="preserve">pogodne </w:t>
      </w:r>
      <w:r w:rsidRPr="005C63C9">
        <w:rPr>
          <w:i/>
          <w:spacing w:val="-8"/>
        </w:rPr>
        <w:t xml:space="preserve">za </w:t>
      </w:r>
      <w:r w:rsidRPr="005C63C9">
        <w:rPr>
          <w:i/>
          <w:spacing w:val="-11"/>
        </w:rPr>
        <w:t xml:space="preserve">raščišćavanje </w:t>
      </w:r>
      <w:r w:rsidRPr="005C63C9">
        <w:rPr>
          <w:i/>
          <w:spacing w:val="-10"/>
        </w:rPr>
        <w:t>dima.</w:t>
      </w:r>
    </w:p>
    <w:p w14:paraId="62BCFE22" w14:textId="77777777" w:rsidR="00804534" w:rsidRPr="005C63C9" w:rsidRDefault="00804534" w:rsidP="008518C5">
      <w:pPr>
        <w:pStyle w:val="BodyText"/>
        <w:spacing w:before="1"/>
        <w:ind w:left="142" w:right="220"/>
        <w:jc w:val="both"/>
        <w:rPr>
          <w:i/>
        </w:rPr>
      </w:pPr>
    </w:p>
    <w:p w14:paraId="076E46E1" w14:textId="77777777" w:rsidR="00804534" w:rsidRPr="005C63C9" w:rsidRDefault="00804534" w:rsidP="008518C5">
      <w:pPr>
        <w:pStyle w:val="ListParagraph"/>
        <w:numPr>
          <w:ilvl w:val="2"/>
          <w:numId w:val="50"/>
        </w:numPr>
        <w:tabs>
          <w:tab w:val="left" w:pos="1710"/>
        </w:tabs>
        <w:spacing w:before="0"/>
        <w:ind w:left="142" w:right="220" w:firstLine="0"/>
        <w:jc w:val="both"/>
      </w:pPr>
      <w:r w:rsidRPr="005C63C9">
        <w:rPr>
          <w:spacing w:val="-6"/>
        </w:rPr>
        <w:t xml:space="preserve">Tamo </w:t>
      </w:r>
      <w:r w:rsidRPr="005C63C9">
        <w:t xml:space="preserve">gde je cilj da se obezbedi vatrogascima čist vazduh i pristup motornom vozilu </w:t>
      </w:r>
      <w:r w:rsidRPr="005C63C9">
        <w:rPr>
          <w:spacing w:val="-3"/>
        </w:rPr>
        <w:t xml:space="preserve">koje </w:t>
      </w:r>
      <w:r w:rsidRPr="005C63C9">
        <w:t>gori, sledeće</w:t>
      </w:r>
      <w:r w:rsidRPr="005C63C9">
        <w:rPr>
          <w:spacing w:val="-36"/>
        </w:rPr>
        <w:t xml:space="preserve"> </w:t>
      </w:r>
      <w:r w:rsidRPr="005C63C9">
        <w:t>metode se mogu</w:t>
      </w:r>
      <w:r w:rsidRPr="005C63C9">
        <w:rPr>
          <w:spacing w:val="-4"/>
        </w:rPr>
        <w:t xml:space="preserve"> </w:t>
      </w:r>
      <w:r w:rsidRPr="005C63C9">
        <w:t>upotrebiti:</w:t>
      </w:r>
    </w:p>
    <w:p w14:paraId="2CA1E820" w14:textId="77777777" w:rsidR="00804534" w:rsidRPr="005C63C9" w:rsidRDefault="00804534" w:rsidP="008518C5">
      <w:pPr>
        <w:pStyle w:val="BodyText"/>
        <w:spacing w:before="11"/>
        <w:ind w:left="142" w:right="220"/>
        <w:jc w:val="both"/>
        <w:rPr>
          <w:sz w:val="21"/>
        </w:rPr>
      </w:pPr>
    </w:p>
    <w:p w14:paraId="5A52EAEA" w14:textId="77777777" w:rsidR="00804534" w:rsidRPr="005C63C9" w:rsidRDefault="00804534" w:rsidP="008518C5">
      <w:pPr>
        <w:pStyle w:val="ListParagraph"/>
        <w:numPr>
          <w:ilvl w:val="3"/>
          <w:numId w:val="50"/>
        </w:numPr>
        <w:tabs>
          <w:tab w:val="left" w:pos="1933"/>
          <w:tab w:val="left" w:pos="1934"/>
        </w:tabs>
        <w:spacing w:before="0"/>
        <w:ind w:left="142" w:right="220" w:firstLine="0"/>
        <w:jc w:val="both"/>
      </w:pPr>
      <w:r w:rsidRPr="005C63C9">
        <w:t xml:space="preserve">Sistem odsisne ventilacije </w:t>
      </w:r>
      <w:r w:rsidRPr="005C63C9">
        <w:rPr>
          <w:spacing w:val="-3"/>
        </w:rPr>
        <w:t xml:space="preserve">za </w:t>
      </w:r>
      <w:r w:rsidRPr="005C63C9">
        <w:t>dim i toplotu koji</w:t>
      </w:r>
      <w:r w:rsidRPr="005C63C9">
        <w:rPr>
          <w:spacing w:val="-26"/>
        </w:rPr>
        <w:t xml:space="preserve"> </w:t>
      </w:r>
      <w:r w:rsidRPr="005C63C9">
        <w:t>ima minimalnu jasnu visinu, videti Klauzu</w:t>
      </w:r>
      <w:r w:rsidRPr="005C63C9">
        <w:rPr>
          <w:spacing w:val="-12"/>
        </w:rPr>
        <w:t xml:space="preserve"> </w:t>
      </w:r>
      <w:r w:rsidRPr="005C63C9">
        <w:t>12.</w:t>
      </w:r>
    </w:p>
    <w:p w14:paraId="53B0CA06" w14:textId="77777777" w:rsidR="00804534" w:rsidRPr="005C63C9" w:rsidRDefault="00804534" w:rsidP="008518C5">
      <w:pPr>
        <w:pStyle w:val="ListParagraph"/>
        <w:numPr>
          <w:ilvl w:val="3"/>
          <w:numId w:val="50"/>
        </w:numPr>
        <w:tabs>
          <w:tab w:val="left" w:pos="1933"/>
          <w:tab w:val="left" w:pos="1934"/>
        </w:tabs>
        <w:spacing w:before="49"/>
        <w:ind w:left="142" w:right="220" w:firstLine="0"/>
        <w:jc w:val="both"/>
      </w:pPr>
      <w:r w:rsidRPr="005C63C9">
        <w:t xml:space="preserve">Sistem impulsne ventilacije je projektovan da obezbedi čist pristup </w:t>
      </w:r>
      <w:r w:rsidRPr="005C63C9">
        <w:rPr>
          <w:spacing w:val="-3"/>
        </w:rPr>
        <w:t xml:space="preserve">za </w:t>
      </w:r>
      <w:r w:rsidRPr="005C63C9">
        <w:t>vatrogasce sa barem</w:t>
      </w:r>
      <w:r w:rsidRPr="005C63C9">
        <w:rPr>
          <w:spacing w:val="-27"/>
        </w:rPr>
        <w:t xml:space="preserve"> </w:t>
      </w:r>
      <w:r w:rsidRPr="005C63C9">
        <w:t xml:space="preserve">jedne strane motornog vozila </w:t>
      </w:r>
      <w:r w:rsidRPr="005C63C9">
        <w:rPr>
          <w:spacing w:val="-3"/>
        </w:rPr>
        <w:t xml:space="preserve">koje </w:t>
      </w:r>
      <w:r w:rsidRPr="005C63C9">
        <w:t>gori, videti Klauzu</w:t>
      </w:r>
      <w:r w:rsidRPr="005C63C9">
        <w:rPr>
          <w:spacing w:val="-21"/>
        </w:rPr>
        <w:t xml:space="preserve"> </w:t>
      </w:r>
      <w:r w:rsidRPr="005C63C9">
        <w:t>10.</w:t>
      </w:r>
    </w:p>
    <w:p w14:paraId="40433008" w14:textId="77777777" w:rsidR="00804534" w:rsidRPr="005C63C9" w:rsidRDefault="00804534" w:rsidP="008518C5">
      <w:pPr>
        <w:pStyle w:val="BodyText"/>
        <w:spacing w:before="2"/>
        <w:ind w:left="142" w:right="220"/>
        <w:jc w:val="both"/>
      </w:pPr>
    </w:p>
    <w:p w14:paraId="6C96734D" w14:textId="77777777" w:rsidR="00804534" w:rsidRPr="005C63C9" w:rsidRDefault="00804534" w:rsidP="008518C5">
      <w:pPr>
        <w:pStyle w:val="ListParagraph"/>
        <w:numPr>
          <w:ilvl w:val="2"/>
          <w:numId w:val="50"/>
        </w:numPr>
        <w:tabs>
          <w:tab w:val="left" w:pos="1710"/>
        </w:tabs>
        <w:spacing w:before="0"/>
        <w:ind w:left="142" w:right="220" w:firstLine="0"/>
        <w:jc w:val="both"/>
      </w:pPr>
      <w:r w:rsidRPr="005C63C9">
        <w:rPr>
          <w:spacing w:val="-3"/>
        </w:rPr>
        <w:t xml:space="preserve">Ukoliko </w:t>
      </w:r>
      <w:r w:rsidRPr="005C63C9">
        <w:t>postoji bojazan da bi automatski rad sistema</w:t>
      </w:r>
      <w:r w:rsidRPr="005C63C9">
        <w:rPr>
          <w:spacing w:val="-28"/>
        </w:rPr>
        <w:t xml:space="preserve"> </w:t>
      </w:r>
      <w:r w:rsidRPr="005C63C9">
        <w:rPr>
          <w:spacing w:val="-3"/>
        </w:rPr>
        <w:t xml:space="preserve">za </w:t>
      </w:r>
      <w:r w:rsidRPr="005C63C9">
        <w:t xml:space="preserve">kontrolu dima i toplote moglo nepovoljno da utiče na osobe </w:t>
      </w:r>
      <w:r w:rsidRPr="005C63C9">
        <w:rPr>
          <w:spacing w:val="-3"/>
        </w:rPr>
        <w:t xml:space="preserve">koje </w:t>
      </w:r>
      <w:r w:rsidRPr="005C63C9">
        <w:t xml:space="preserve">se evakuišu onda projektant sistema bi trebao ili da odabere alternativni </w:t>
      </w:r>
      <w:r w:rsidRPr="005C63C9">
        <w:rPr>
          <w:spacing w:val="-3"/>
        </w:rPr>
        <w:t xml:space="preserve">projekat </w:t>
      </w:r>
      <w:r w:rsidRPr="005C63C9">
        <w:t xml:space="preserve">sistema ili da uvede odgovarajući vremenski period odlaganja </w:t>
      </w:r>
      <w:r w:rsidRPr="005C63C9">
        <w:rPr>
          <w:spacing w:val="-3"/>
        </w:rPr>
        <w:t xml:space="preserve">pre </w:t>
      </w:r>
      <w:r w:rsidRPr="005C63C9">
        <w:t>pune</w:t>
      </w:r>
      <w:r w:rsidRPr="005C63C9">
        <w:rPr>
          <w:spacing w:val="-23"/>
        </w:rPr>
        <w:t xml:space="preserve"> </w:t>
      </w:r>
      <w:r w:rsidRPr="005C63C9">
        <w:t>aktivacije sistema.</w:t>
      </w:r>
    </w:p>
    <w:p w14:paraId="62D24D5A" w14:textId="77777777" w:rsidR="00804534" w:rsidRPr="005C63C9" w:rsidRDefault="00804534" w:rsidP="008518C5">
      <w:pPr>
        <w:pStyle w:val="BodyText"/>
        <w:spacing w:before="11"/>
        <w:ind w:left="142" w:right="220"/>
        <w:jc w:val="both"/>
        <w:rPr>
          <w:sz w:val="28"/>
        </w:rPr>
      </w:pPr>
    </w:p>
    <w:p w14:paraId="38EE639E" w14:textId="77777777" w:rsidR="00804534" w:rsidRPr="005C63C9" w:rsidRDefault="00804534" w:rsidP="008518C5">
      <w:pPr>
        <w:pStyle w:val="Heading2"/>
        <w:numPr>
          <w:ilvl w:val="0"/>
          <w:numId w:val="56"/>
        </w:numPr>
        <w:tabs>
          <w:tab w:val="left" w:pos="1709"/>
          <w:tab w:val="left" w:pos="1710"/>
        </w:tabs>
        <w:spacing w:line="426" w:lineRule="exact"/>
        <w:ind w:left="142" w:right="220" w:firstLine="0"/>
        <w:jc w:val="both"/>
      </w:pPr>
      <w:r w:rsidRPr="005C63C9">
        <w:rPr>
          <w:spacing w:val="-11"/>
        </w:rPr>
        <w:t xml:space="preserve">Projekat </w:t>
      </w:r>
      <w:r w:rsidRPr="005C63C9">
        <w:rPr>
          <w:spacing w:val="-10"/>
        </w:rPr>
        <w:t xml:space="preserve">prema </w:t>
      </w:r>
      <w:r w:rsidRPr="005C63C9">
        <w:rPr>
          <w:spacing w:val="-9"/>
        </w:rPr>
        <w:t>tipu</w:t>
      </w:r>
      <w:r w:rsidRPr="005C63C9">
        <w:rPr>
          <w:spacing w:val="-38"/>
        </w:rPr>
        <w:t xml:space="preserve"> </w:t>
      </w:r>
      <w:r w:rsidRPr="005C63C9">
        <w:rPr>
          <w:spacing w:val="-12"/>
        </w:rPr>
        <w:t>požara</w:t>
      </w:r>
    </w:p>
    <w:p w14:paraId="2C7069C9" w14:textId="77777777" w:rsidR="00804534" w:rsidRPr="005C63C9" w:rsidRDefault="00804534" w:rsidP="008518C5">
      <w:pPr>
        <w:spacing w:line="267" w:lineRule="exact"/>
        <w:ind w:left="142" w:right="220"/>
        <w:jc w:val="both"/>
      </w:pPr>
      <w:r w:rsidRPr="005C63C9">
        <w:rPr>
          <w:i/>
        </w:rPr>
        <w:t xml:space="preserve">KOMENTAR NA Klauzu </w:t>
      </w:r>
      <w:r w:rsidRPr="005C63C9">
        <w:t>5</w:t>
      </w:r>
    </w:p>
    <w:p w14:paraId="6F96FF23" w14:textId="77777777" w:rsidR="00804534" w:rsidRPr="005C63C9" w:rsidRDefault="00804534" w:rsidP="008518C5">
      <w:pPr>
        <w:ind w:left="142" w:right="220"/>
        <w:jc w:val="both"/>
        <w:rPr>
          <w:i/>
        </w:rPr>
      </w:pPr>
      <w:r w:rsidRPr="005C63C9">
        <w:rPr>
          <w:i/>
          <w:spacing w:val="-11"/>
        </w:rPr>
        <w:t xml:space="preserve">Pouzdane </w:t>
      </w:r>
      <w:r w:rsidRPr="005C63C9">
        <w:rPr>
          <w:i/>
          <w:spacing w:val="-10"/>
        </w:rPr>
        <w:t xml:space="preserve">projektne </w:t>
      </w:r>
      <w:r w:rsidRPr="005C63C9">
        <w:rPr>
          <w:i/>
          <w:spacing w:val="-11"/>
        </w:rPr>
        <w:t xml:space="preserve">informacije </w:t>
      </w:r>
      <w:r w:rsidRPr="005C63C9">
        <w:rPr>
          <w:i/>
        </w:rPr>
        <w:t xml:space="preserve">o </w:t>
      </w:r>
      <w:r w:rsidRPr="005C63C9">
        <w:rPr>
          <w:i/>
          <w:spacing w:val="-11"/>
        </w:rPr>
        <w:t xml:space="preserve">požaru </w:t>
      </w:r>
      <w:r w:rsidRPr="005C63C9">
        <w:rPr>
          <w:i/>
          <w:spacing w:val="-5"/>
        </w:rPr>
        <w:t xml:space="preserve">su </w:t>
      </w:r>
      <w:r w:rsidRPr="005C63C9">
        <w:rPr>
          <w:i/>
          <w:spacing w:val="-10"/>
        </w:rPr>
        <w:t xml:space="preserve">ključne </w:t>
      </w:r>
      <w:r w:rsidRPr="005C63C9">
        <w:rPr>
          <w:i/>
          <w:spacing w:val="-8"/>
        </w:rPr>
        <w:t xml:space="preserve">za </w:t>
      </w:r>
      <w:r w:rsidRPr="005C63C9">
        <w:rPr>
          <w:i/>
          <w:spacing w:val="-11"/>
        </w:rPr>
        <w:t xml:space="preserve">projetovanje </w:t>
      </w:r>
      <w:r w:rsidRPr="005C63C9">
        <w:rPr>
          <w:i/>
          <w:spacing w:val="-10"/>
        </w:rPr>
        <w:t xml:space="preserve">sistema </w:t>
      </w:r>
      <w:r w:rsidRPr="005C63C9">
        <w:rPr>
          <w:i/>
          <w:spacing w:val="-9"/>
        </w:rPr>
        <w:t xml:space="preserve">čija </w:t>
      </w:r>
      <w:r w:rsidRPr="005C63C9">
        <w:rPr>
          <w:i/>
          <w:spacing w:val="-6"/>
        </w:rPr>
        <w:t xml:space="preserve">je </w:t>
      </w:r>
      <w:r w:rsidRPr="005C63C9">
        <w:rPr>
          <w:i/>
          <w:spacing w:val="-9"/>
        </w:rPr>
        <w:t xml:space="preserve">svrha </w:t>
      </w:r>
      <w:r w:rsidRPr="005C63C9">
        <w:rPr>
          <w:i/>
          <w:spacing w:val="-6"/>
        </w:rPr>
        <w:t xml:space="preserve">da </w:t>
      </w:r>
      <w:r w:rsidRPr="005C63C9">
        <w:rPr>
          <w:i/>
          <w:spacing w:val="-10"/>
        </w:rPr>
        <w:t xml:space="preserve">pomogne intervenciji </w:t>
      </w:r>
      <w:r w:rsidRPr="005C63C9">
        <w:rPr>
          <w:i/>
          <w:spacing w:val="-11"/>
        </w:rPr>
        <w:t xml:space="preserve">vatrogasaca </w:t>
      </w:r>
      <w:r w:rsidRPr="005C63C9">
        <w:rPr>
          <w:i/>
          <w:spacing w:val="-7"/>
        </w:rPr>
        <w:t xml:space="preserve">ili da </w:t>
      </w:r>
      <w:r w:rsidRPr="005C63C9">
        <w:rPr>
          <w:i/>
          <w:spacing w:val="-10"/>
        </w:rPr>
        <w:t xml:space="preserve">zaštiti </w:t>
      </w:r>
      <w:r w:rsidRPr="005C63C9">
        <w:rPr>
          <w:i/>
          <w:spacing w:val="-11"/>
        </w:rPr>
        <w:t xml:space="preserve">evakuacione </w:t>
      </w:r>
      <w:r w:rsidRPr="005C63C9">
        <w:rPr>
          <w:i/>
          <w:spacing w:val="-10"/>
        </w:rPr>
        <w:t xml:space="preserve">puteve. </w:t>
      </w:r>
      <w:r w:rsidRPr="005C63C9">
        <w:rPr>
          <w:i/>
          <w:spacing w:val="-11"/>
        </w:rPr>
        <w:t xml:space="preserve">Projekat </w:t>
      </w:r>
      <w:r w:rsidRPr="005C63C9">
        <w:rPr>
          <w:i/>
          <w:spacing w:val="-9"/>
        </w:rPr>
        <w:t xml:space="preserve">prema </w:t>
      </w:r>
      <w:r w:rsidRPr="005C63C9">
        <w:rPr>
          <w:i/>
          <w:spacing w:val="-8"/>
        </w:rPr>
        <w:t xml:space="preserve">tipu </w:t>
      </w:r>
      <w:r w:rsidRPr="005C63C9">
        <w:rPr>
          <w:i/>
          <w:spacing w:val="-11"/>
        </w:rPr>
        <w:t xml:space="preserve">požara </w:t>
      </w:r>
      <w:r w:rsidRPr="005C63C9">
        <w:rPr>
          <w:i/>
          <w:spacing w:val="-5"/>
        </w:rPr>
        <w:t xml:space="preserve">se </w:t>
      </w:r>
      <w:r w:rsidRPr="005C63C9">
        <w:rPr>
          <w:i/>
          <w:spacing w:val="-6"/>
        </w:rPr>
        <w:t xml:space="preserve">ne </w:t>
      </w:r>
      <w:r w:rsidRPr="005C63C9">
        <w:rPr>
          <w:i/>
          <w:spacing w:val="-11"/>
        </w:rPr>
        <w:t xml:space="preserve">koristi </w:t>
      </w:r>
      <w:r w:rsidRPr="005C63C9">
        <w:rPr>
          <w:i/>
          <w:spacing w:val="-8"/>
        </w:rPr>
        <w:t xml:space="preserve">za </w:t>
      </w:r>
      <w:r w:rsidRPr="005C63C9">
        <w:rPr>
          <w:i/>
          <w:spacing w:val="-11"/>
        </w:rPr>
        <w:t xml:space="preserve">projektovanje </w:t>
      </w:r>
      <w:r w:rsidRPr="005C63C9">
        <w:rPr>
          <w:i/>
          <w:spacing w:val="-10"/>
        </w:rPr>
        <w:t xml:space="preserve">sistema </w:t>
      </w:r>
      <w:r w:rsidRPr="005C63C9">
        <w:rPr>
          <w:i/>
          <w:spacing w:val="-8"/>
        </w:rPr>
        <w:t xml:space="preserve">samo za </w:t>
      </w:r>
      <w:r w:rsidRPr="005C63C9">
        <w:rPr>
          <w:i/>
          <w:spacing w:val="-11"/>
        </w:rPr>
        <w:t xml:space="preserve">raščišćavanje </w:t>
      </w:r>
      <w:r w:rsidRPr="005C63C9">
        <w:rPr>
          <w:i/>
          <w:spacing w:val="-8"/>
        </w:rPr>
        <w:t xml:space="preserve">dima </w:t>
      </w:r>
      <w:r w:rsidRPr="005C63C9">
        <w:rPr>
          <w:i/>
          <w:spacing w:val="-10"/>
        </w:rPr>
        <w:t xml:space="preserve">pošto </w:t>
      </w:r>
      <w:r w:rsidRPr="005C63C9">
        <w:rPr>
          <w:i/>
          <w:spacing w:val="-8"/>
        </w:rPr>
        <w:t xml:space="preserve">ovi </w:t>
      </w:r>
      <w:r w:rsidRPr="005C63C9">
        <w:rPr>
          <w:i/>
          <w:spacing w:val="-10"/>
        </w:rPr>
        <w:t xml:space="preserve">sistemi </w:t>
      </w:r>
      <w:r w:rsidRPr="005C63C9">
        <w:rPr>
          <w:i/>
          <w:spacing w:val="-8"/>
        </w:rPr>
        <w:t xml:space="preserve">mogu </w:t>
      </w:r>
      <w:r w:rsidRPr="005C63C9">
        <w:rPr>
          <w:i/>
          <w:spacing w:val="-6"/>
        </w:rPr>
        <w:t xml:space="preserve">da </w:t>
      </w:r>
      <w:r w:rsidRPr="005C63C9">
        <w:rPr>
          <w:i/>
          <w:spacing w:val="-9"/>
        </w:rPr>
        <w:t xml:space="preserve">slede </w:t>
      </w:r>
      <w:r w:rsidRPr="005C63C9">
        <w:rPr>
          <w:i/>
          <w:spacing w:val="-10"/>
        </w:rPr>
        <w:t>odvojena propisana pravila.</w:t>
      </w:r>
    </w:p>
    <w:p w14:paraId="0EC6C79F" w14:textId="77777777" w:rsidR="00804534" w:rsidRPr="005C63C9" w:rsidRDefault="00804534" w:rsidP="008518C5">
      <w:pPr>
        <w:spacing w:before="1"/>
        <w:ind w:left="142" w:right="220"/>
        <w:jc w:val="both"/>
        <w:rPr>
          <w:i/>
        </w:rPr>
      </w:pPr>
      <w:r w:rsidRPr="005C63C9">
        <w:rPr>
          <w:i/>
          <w:spacing w:val="-11"/>
        </w:rPr>
        <w:t xml:space="preserve">Požar </w:t>
      </w:r>
      <w:r w:rsidRPr="005C63C9">
        <w:rPr>
          <w:i/>
          <w:spacing w:val="-10"/>
        </w:rPr>
        <w:t xml:space="preserve">koji </w:t>
      </w:r>
      <w:r w:rsidRPr="005C63C9">
        <w:rPr>
          <w:i/>
          <w:spacing w:val="-5"/>
        </w:rPr>
        <w:t xml:space="preserve">se </w:t>
      </w:r>
      <w:r w:rsidRPr="005C63C9">
        <w:rPr>
          <w:i/>
          <w:spacing w:val="-9"/>
        </w:rPr>
        <w:t xml:space="preserve">razvija </w:t>
      </w:r>
      <w:r w:rsidRPr="005C63C9">
        <w:rPr>
          <w:i/>
        </w:rPr>
        <w:t xml:space="preserve">u </w:t>
      </w:r>
      <w:r w:rsidRPr="005C63C9">
        <w:rPr>
          <w:i/>
          <w:spacing w:val="-10"/>
        </w:rPr>
        <w:t xml:space="preserve">motornom </w:t>
      </w:r>
      <w:r w:rsidRPr="005C63C9">
        <w:rPr>
          <w:i/>
          <w:spacing w:val="-9"/>
        </w:rPr>
        <w:t xml:space="preserve">vozilu </w:t>
      </w:r>
      <w:r w:rsidRPr="005C63C9">
        <w:rPr>
          <w:i/>
          <w:spacing w:val="-7"/>
        </w:rPr>
        <w:t xml:space="preserve">ili </w:t>
      </w:r>
      <w:r w:rsidRPr="005C63C9">
        <w:rPr>
          <w:i/>
          <w:spacing w:val="-10"/>
        </w:rPr>
        <w:t xml:space="preserve">manjem </w:t>
      </w:r>
      <w:r w:rsidRPr="005C63C9">
        <w:rPr>
          <w:i/>
          <w:spacing w:val="-11"/>
        </w:rPr>
        <w:t xml:space="preserve">komercijalnom </w:t>
      </w:r>
      <w:r w:rsidRPr="005C63C9">
        <w:rPr>
          <w:i/>
          <w:spacing w:val="-9"/>
        </w:rPr>
        <w:t xml:space="preserve">vozilu </w:t>
      </w:r>
      <w:r w:rsidRPr="005C63C9">
        <w:rPr>
          <w:i/>
          <w:spacing w:val="-10"/>
        </w:rPr>
        <w:t xml:space="preserve">uglavnom počinje </w:t>
      </w:r>
      <w:r w:rsidRPr="005C63C9">
        <w:rPr>
          <w:i/>
          <w:spacing w:val="-7"/>
        </w:rPr>
        <w:t xml:space="preserve">ili </w:t>
      </w:r>
      <w:r w:rsidRPr="005C63C9">
        <w:rPr>
          <w:i/>
          <w:spacing w:val="-10"/>
        </w:rPr>
        <w:t xml:space="preserve">kod motora </w:t>
      </w:r>
      <w:r w:rsidRPr="005C63C9">
        <w:rPr>
          <w:i/>
          <w:spacing w:val="-7"/>
        </w:rPr>
        <w:t xml:space="preserve">ili </w:t>
      </w:r>
      <w:r w:rsidRPr="005C63C9">
        <w:rPr>
          <w:i/>
          <w:spacing w:val="-10"/>
        </w:rPr>
        <w:t xml:space="preserve">prostoru </w:t>
      </w:r>
      <w:r w:rsidRPr="005C63C9">
        <w:rPr>
          <w:i/>
          <w:spacing w:val="-8"/>
        </w:rPr>
        <w:t xml:space="preserve">za </w:t>
      </w:r>
      <w:r w:rsidRPr="005C63C9">
        <w:rPr>
          <w:i/>
          <w:spacing w:val="-11"/>
        </w:rPr>
        <w:t xml:space="preserve">putnike. </w:t>
      </w:r>
      <w:r w:rsidRPr="005C63C9">
        <w:rPr>
          <w:i/>
          <w:spacing w:val="-10"/>
        </w:rPr>
        <w:t xml:space="preserve">Siloviti </w:t>
      </w:r>
      <w:r w:rsidRPr="005C63C9">
        <w:rPr>
          <w:i/>
          <w:spacing w:val="-9"/>
        </w:rPr>
        <w:t xml:space="preserve">sudari </w:t>
      </w:r>
      <w:r w:rsidRPr="005C63C9">
        <w:rPr>
          <w:i/>
          <w:spacing w:val="-10"/>
        </w:rPr>
        <w:t xml:space="preserve">koji </w:t>
      </w:r>
      <w:r w:rsidRPr="005C63C9">
        <w:rPr>
          <w:i/>
          <w:spacing w:val="-11"/>
        </w:rPr>
        <w:t xml:space="preserve">prouzrokuju perforaciju </w:t>
      </w:r>
      <w:r w:rsidRPr="005C63C9">
        <w:rPr>
          <w:i/>
        </w:rPr>
        <w:t xml:space="preserve">u </w:t>
      </w:r>
      <w:r w:rsidRPr="005C63C9">
        <w:rPr>
          <w:i/>
          <w:spacing w:val="-10"/>
        </w:rPr>
        <w:t xml:space="preserve">rezeorvaru </w:t>
      </w:r>
      <w:r w:rsidRPr="005C63C9">
        <w:rPr>
          <w:i/>
          <w:spacing w:val="-8"/>
        </w:rPr>
        <w:t xml:space="preserve">za </w:t>
      </w:r>
      <w:r w:rsidRPr="005C63C9">
        <w:rPr>
          <w:i/>
          <w:spacing w:val="-10"/>
        </w:rPr>
        <w:t xml:space="preserve">gorivo </w:t>
      </w:r>
      <w:r w:rsidRPr="005C63C9">
        <w:rPr>
          <w:i/>
        </w:rPr>
        <w:t xml:space="preserve">i </w:t>
      </w:r>
      <w:r w:rsidRPr="005C63C9">
        <w:rPr>
          <w:i/>
          <w:spacing w:val="-9"/>
        </w:rPr>
        <w:t xml:space="preserve">tada </w:t>
      </w:r>
      <w:r w:rsidRPr="005C63C9">
        <w:rPr>
          <w:i/>
          <w:spacing w:val="-5"/>
        </w:rPr>
        <w:t xml:space="preserve">su </w:t>
      </w:r>
      <w:r w:rsidRPr="005C63C9">
        <w:rPr>
          <w:i/>
          <w:spacing w:val="-9"/>
        </w:rPr>
        <w:t xml:space="preserve">mogući veliki </w:t>
      </w:r>
      <w:r w:rsidRPr="005C63C9">
        <w:rPr>
          <w:i/>
          <w:spacing w:val="-11"/>
        </w:rPr>
        <w:t xml:space="preserve">požari </w:t>
      </w:r>
      <w:r w:rsidRPr="005C63C9">
        <w:rPr>
          <w:i/>
          <w:spacing w:val="-6"/>
        </w:rPr>
        <w:t xml:space="preserve">na </w:t>
      </w:r>
      <w:r w:rsidRPr="005C63C9">
        <w:rPr>
          <w:i/>
          <w:spacing w:val="-10"/>
        </w:rPr>
        <w:t xml:space="preserve">parkingu. Tipičan </w:t>
      </w:r>
      <w:r w:rsidRPr="005C63C9">
        <w:rPr>
          <w:i/>
          <w:spacing w:val="-9"/>
        </w:rPr>
        <w:t xml:space="preserve">razvoj </w:t>
      </w:r>
      <w:r w:rsidRPr="005C63C9">
        <w:rPr>
          <w:i/>
          <w:spacing w:val="-10"/>
        </w:rPr>
        <w:t xml:space="preserve">požara </w:t>
      </w:r>
      <w:r w:rsidRPr="005C63C9">
        <w:rPr>
          <w:i/>
        </w:rPr>
        <w:t xml:space="preserve">u </w:t>
      </w:r>
      <w:r w:rsidRPr="005C63C9">
        <w:rPr>
          <w:i/>
          <w:spacing w:val="-11"/>
        </w:rPr>
        <w:t xml:space="preserve">prostoru </w:t>
      </w:r>
      <w:r w:rsidRPr="005C63C9">
        <w:rPr>
          <w:i/>
          <w:spacing w:val="-8"/>
        </w:rPr>
        <w:t xml:space="preserve">za </w:t>
      </w:r>
      <w:r w:rsidRPr="005C63C9">
        <w:rPr>
          <w:i/>
          <w:spacing w:val="-10"/>
        </w:rPr>
        <w:t xml:space="preserve">putnke počinje </w:t>
      </w:r>
      <w:r w:rsidRPr="005C63C9">
        <w:rPr>
          <w:i/>
          <w:spacing w:val="-11"/>
        </w:rPr>
        <w:t xml:space="preserve">polako </w:t>
      </w:r>
      <w:r w:rsidRPr="005C63C9">
        <w:rPr>
          <w:i/>
        </w:rPr>
        <w:t xml:space="preserve">i </w:t>
      </w:r>
      <w:r w:rsidRPr="005C63C9">
        <w:rPr>
          <w:i/>
          <w:spacing w:val="-10"/>
        </w:rPr>
        <w:t xml:space="preserve">počne </w:t>
      </w:r>
      <w:r w:rsidRPr="005C63C9">
        <w:rPr>
          <w:i/>
          <w:spacing w:val="-6"/>
        </w:rPr>
        <w:t xml:space="preserve">da </w:t>
      </w:r>
      <w:r w:rsidRPr="005C63C9">
        <w:rPr>
          <w:i/>
          <w:spacing w:val="-10"/>
        </w:rPr>
        <w:t xml:space="preserve">ubrzava </w:t>
      </w:r>
      <w:r w:rsidRPr="005C63C9">
        <w:rPr>
          <w:i/>
          <w:spacing w:val="-12"/>
        </w:rPr>
        <w:t xml:space="preserve">kako </w:t>
      </w:r>
      <w:r w:rsidRPr="005C63C9">
        <w:rPr>
          <w:i/>
          <w:spacing w:val="-9"/>
        </w:rPr>
        <w:t xml:space="preserve">vatra </w:t>
      </w:r>
      <w:r w:rsidRPr="005C63C9">
        <w:rPr>
          <w:i/>
          <w:spacing w:val="-10"/>
        </w:rPr>
        <w:t xml:space="preserve">dobije </w:t>
      </w:r>
      <w:r w:rsidRPr="005C63C9">
        <w:rPr>
          <w:i/>
          <w:spacing w:val="-9"/>
        </w:rPr>
        <w:t xml:space="preserve">više </w:t>
      </w:r>
      <w:r w:rsidRPr="005C63C9">
        <w:rPr>
          <w:i/>
          <w:spacing w:val="-11"/>
        </w:rPr>
        <w:t xml:space="preserve">kiseonika. </w:t>
      </w:r>
      <w:r w:rsidRPr="005C63C9">
        <w:rPr>
          <w:i/>
          <w:spacing w:val="-8"/>
        </w:rPr>
        <w:t xml:space="preserve">Ovo </w:t>
      </w:r>
      <w:r w:rsidRPr="005C63C9">
        <w:rPr>
          <w:i/>
          <w:spacing w:val="-5"/>
        </w:rPr>
        <w:t xml:space="preserve">se </w:t>
      </w:r>
      <w:r w:rsidRPr="005C63C9">
        <w:rPr>
          <w:i/>
          <w:spacing w:val="-10"/>
        </w:rPr>
        <w:t xml:space="preserve">često </w:t>
      </w:r>
      <w:r w:rsidRPr="005C63C9">
        <w:rPr>
          <w:i/>
          <w:spacing w:val="-9"/>
        </w:rPr>
        <w:t xml:space="preserve">dešava </w:t>
      </w:r>
      <w:r w:rsidRPr="005C63C9">
        <w:rPr>
          <w:i/>
          <w:spacing w:val="-10"/>
        </w:rPr>
        <w:t xml:space="preserve">kada </w:t>
      </w:r>
      <w:r w:rsidRPr="005C63C9">
        <w:rPr>
          <w:i/>
          <w:spacing w:val="-9"/>
        </w:rPr>
        <w:t xml:space="preserve">pukne bilo </w:t>
      </w:r>
      <w:r w:rsidRPr="005C63C9">
        <w:rPr>
          <w:i/>
          <w:spacing w:val="-11"/>
        </w:rPr>
        <w:t xml:space="preserve">prozor </w:t>
      </w:r>
      <w:r w:rsidRPr="005C63C9">
        <w:rPr>
          <w:i/>
          <w:spacing w:val="-8"/>
        </w:rPr>
        <w:t xml:space="preserve">bilo </w:t>
      </w:r>
      <w:r w:rsidRPr="005C63C9">
        <w:rPr>
          <w:i/>
          <w:spacing w:val="-10"/>
        </w:rPr>
        <w:t xml:space="preserve">šiber </w:t>
      </w:r>
      <w:r w:rsidRPr="005C63C9">
        <w:rPr>
          <w:i/>
          <w:spacing w:val="-6"/>
        </w:rPr>
        <w:t xml:space="preserve">na </w:t>
      </w:r>
      <w:r w:rsidRPr="005C63C9">
        <w:rPr>
          <w:i/>
          <w:spacing w:val="-11"/>
        </w:rPr>
        <w:t xml:space="preserve">kolima. </w:t>
      </w:r>
      <w:r w:rsidRPr="005C63C9">
        <w:rPr>
          <w:i/>
          <w:spacing w:val="-10"/>
        </w:rPr>
        <w:t xml:space="preserve">Sadržaj </w:t>
      </w:r>
      <w:r w:rsidRPr="005C63C9">
        <w:rPr>
          <w:i/>
          <w:spacing w:val="-11"/>
        </w:rPr>
        <w:t xml:space="preserve">prostora </w:t>
      </w:r>
      <w:r w:rsidRPr="005C63C9">
        <w:rPr>
          <w:i/>
          <w:spacing w:val="-8"/>
        </w:rPr>
        <w:t xml:space="preserve">za </w:t>
      </w:r>
      <w:r w:rsidRPr="005C63C9">
        <w:rPr>
          <w:i/>
          <w:spacing w:val="-11"/>
        </w:rPr>
        <w:t xml:space="preserve">putnike </w:t>
      </w:r>
      <w:r w:rsidRPr="005C63C9">
        <w:rPr>
          <w:i/>
          <w:spacing w:val="-6"/>
        </w:rPr>
        <w:t xml:space="preserve">po </w:t>
      </w:r>
      <w:r w:rsidRPr="005C63C9">
        <w:rPr>
          <w:i/>
          <w:spacing w:val="-10"/>
        </w:rPr>
        <w:t xml:space="preserve">pravilu </w:t>
      </w:r>
      <w:r w:rsidRPr="005C63C9">
        <w:rPr>
          <w:i/>
          <w:spacing w:val="-11"/>
        </w:rPr>
        <w:t xml:space="preserve">predstavlja </w:t>
      </w:r>
      <w:r w:rsidRPr="005C63C9">
        <w:rPr>
          <w:i/>
          <w:spacing w:val="-10"/>
        </w:rPr>
        <w:t xml:space="preserve">glavno </w:t>
      </w:r>
      <w:r w:rsidRPr="005C63C9">
        <w:rPr>
          <w:i/>
          <w:spacing w:val="-9"/>
        </w:rPr>
        <w:t xml:space="preserve">gorivo </w:t>
      </w:r>
      <w:r w:rsidRPr="005C63C9">
        <w:rPr>
          <w:i/>
          <w:spacing w:val="-11"/>
        </w:rPr>
        <w:t xml:space="preserve">zajedno </w:t>
      </w:r>
      <w:r w:rsidRPr="005C63C9">
        <w:rPr>
          <w:i/>
          <w:spacing w:val="-5"/>
        </w:rPr>
        <w:t xml:space="preserve">sa </w:t>
      </w:r>
      <w:r w:rsidRPr="005C63C9">
        <w:rPr>
          <w:i/>
          <w:spacing w:val="-10"/>
        </w:rPr>
        <w:t xml:space="preserve">sedištima, </w:t>
      </w:r>
      <w:r w:rsidRPr="005C63C9">
        <w:rPr>
          <w:i/>
          <w:spacing w:val="-11"/>
        </w:rPr>
        <w:t xml:space="preserve">postavom </w:t>
      </w:r>
      <w:r w:rsidRPr="005C63C9">
        <w:rPr>
          <w:i/>
        </w:rPr>
        <w:t xml:space="preserve">i </w:t>
      </w:r>
      <w:r w:rsidRPr="005C63C9">
        <w:rPr>
          <w:i/>
          <w:spacing w:val="-11"/>
        </w:rPr>
        <w:t xml:space="preserve">instrument </w:t>
      </w:r>
      <w:r w:rsidRPr="005C63C9">
        <w:rPr>
          <w:i/>
          <w:spacing w:val="-10"/>
        </w:rPr>
        <w:t xml:space="preserve">tablom pošto </w:t>
      </w:r>
      <w:r w:rsidRPr="005C63C9">
        <w:rPr>
          <w:i/>
          <w:spacing w:val="-5"/>
        </w:rPr>
        <w:t xml:space="preserve">su </w:t>
      </w:r>
      <w:r w:rsidRPr="005C63C9">
        <w:rPr>
          <w:i/>
          <w:spacing w:val="-10"/>
        </w:rPr>
        <w:t xml:space="preserve">često napravljeni </w:t>
      </w:r>
      <w:r w:rsidRPr="005C63C9">
        <w:rPr>
          <w:i/>
          <w:spacing w:val="-6"/>
        </w:rPr>
        <w:t xml:space="preserve">od </w:t>
      </w:r>
      <w:r w:rsidRPr="005C63C9">
        <w:rPr>
          <w:i/>
          <w:spacing w:val="-10"/>
        </w:rPr>
        <w:t xml:space="preserve">materijala koji žustro </w:t>
      </w:r>
      <w:r w:rsidRPr="005C63C9">
        <w:rPr>
          <w:i/>
          <w:spacing w:val="-9"/>
        </w:rPr>
        <w:t>gore.</w:t>
      </w:r>
    </w:p>
    <w:p w14:paraId="7AE4D36F" w14:textId="77777777" w:rsidR="00804534" w:rsidRPr="005C63C9" w:rsidRDefault="00804534" w:rsidP="008518C5">
      <w:pPr>
        <w:spacing w:before="1"/>
        <w:ind w:left="142" w:right="220"/>
        <w:jc w:val="both"/>
        <w:rPr>
          <w:i/>
        </w:rPr>
      </w:pPr>
      <w:r w:rsidRPr="005C63C9">
        <w:rPr>
          <w:i/>
          <w:spacing w:val="-10"/>
        </w:rPr>
        <w:t xml:space="preserve">Godinama </w:t>
      </w:r>
      <w:r w:rsidRPr="005C63C9">
        <w:rPr>
          <w:i/>
          <w:spacing w:val="-5"/>
        </w:rPr>
        <w:t xml:space="preserve">su </w:t>
      </w:r>
      <w:r w:rsidRPr="005C63C9">
        <w:rPr>
          <w:i/>
          <w:spacing w:val="-10"/>
        </w:rPr>
        <w:t xml:space="preserve">najbolje informacije </w:t>
      </w:r>
      <w:r w:rsidRPr="005C63C9">
        <w:rPr>
          <w:i/>
        </w:rPr>
        <w:t xml:space="preserve">o </w:t>
      </w:r>
      <w:r w:rsidRPr="005C63C9">
        <w:rPr>
          <w:i/>
          <w:spacing w:val="-11"/>
        </w:rPr>
        <w:t xml:space="preserve">toplotnoj </w:t>
      </w:r>
      <w:r w:rsidRPr="005C63C9">
        <w:rPr>
          <w:i/>
          <w:spacing w:val="-10"/>
        </w:rPr>
        <w:t xml:space="preserve">izlaznoj </w:t>
      </w:r>
      <w:r w:rsidRPr="005C63C9">
        <w:rPr>
          <w:i/>
          <w:spacing w:val="-9"/>
        </w:rPr>
        <w:t xml:space="preserve">snazi </w:t>
      </w:r>
      <w:r w:rsidRPr="005C63C9">
        <w:rPr>
          <w:i/>
          <w:spacing w:val="-5"/>
        </w:rPr>
        <w:t xml:space="preserve">iz </w:t>
      </w:r>
      <w:r w:rsidRPr="005C63C9">
        <w:rPr>
          <w:i/>
          <w:spacing w:val="-10"/>
        </w:rPr>
        <w:t xml:space="preserve">motornih </w:t>
      </w:r>
      <w:r w:rsidRPr="005C63C9">
        <w:rPr>
          <w:i/>
          <w:spacing w:val="-9"/>
        </w:rPr>
        <w:t xml:space="preserve">vozila </w:t>
      </w:r>
      <w:r w:rsidRPr="005C63C9">
        <w:rPr>
          <w:i/>
          <w:spacing w:val="-10"/>
        </w:rPr>
        <w:t xml:space="preserve">koja </w:t>
      </w:r>
      <w:r w:rsidRPr="005C63C9">
        <w:rPr>
          <w:i/>
          <w:spacing w:val="-9"/>
        </w:rPr>
        <w:t xml:space="preserve">gore </w:t>
      </w:r>
      <w:r w:rsidRPr="005C63C9">
        <w:rPr>
          <w:i/>
          <w:spacing w:val="-8"/>
        </w:rPr>
        <w:t xml:space="preserve">bile </w:t>
      </w:r>
      <w:r w:rsidRPr="005C63C9">
        <w:rPr>
          <w:i/>
          <w:spacing w:val="-11"/>
        </w:rPr>
        <w:t xml:space="preserve">zasnovane </w:t>
      </w:r>
      <w:r w:rsidRPr="005C63C9">
        <w:rPr>
          <w:i/>
          <w:spacing w:val="-6"/>
        </w:rPr>
        <w:t xml:space="preserve">na </w:t>
      </w:r>
      <w:r w:rsidRPr="005C63C9">
        <w:rPr>
          <w:i/>
          <w:spacing w:val="-11"/>
        </w:rPr>
        <w:t xml:space="preserve">eksperimentima </w:t>
      </w:r>
      <w:r w:rsidRPr="005C63C9">
        <w:rPr>
          <w:i/>
          <w:spacing w:val="-10"/>
        </w:rPr>
        <w:t xml:space="preserve">izvršenim </w:t>
      </w:r>
      <w:r w:rsidRPr="005C63C9">
        <w:rPr>
          <w:i/>
          <w:spacing w:val="-11"/>
        </w:rPr>
        <w:t xml:space="preserve">šezdesetih </w:t>
      </w:r>
      <w:r w:rsidRPr="005C63C9">
        <w:rPr>
          <w:i/>
          <w:spacing w:val="-10"/>
        </w:rPr>
        <w:t xml:space="preserve">godina. </w:t>
      </w:r>
      <w:r w:rsidRPr="005C63C9">
        <w:rPr>
          <w:i/>
          <w:spacing w:val="-7"/>
        </w:rPr>
        <w:t xml:space="preserve">Na </w:t>
      </w:r>
      <w:r w:rsidRPr="005C63C9">
        <w:rPr>
          <w:i/>
          <w:spacing w:val="-10"/>
        </w:rPr>
        <w:t xml:space="preserve">osnovu </w:t>
      </w:r>
      <w:r w:rsidRPr="005C63C9">
        <w:rPr>
          <w:i/>
          <w:spacing w:val="-8"/>
        </w:rPr>
        <w:t xml:space="preserve">ovih </w:t>
      </w:r>
      <w:r w:rsidRPr="005C63C9">
        <w:rPr>
          <w:i/>
          <w:spacing w:val="-11"/>
        </w:rPr>
        <w:t>eksperimenata ustanovljeno</w:t>
      </w:r>
      <w:r w:rsidRPr="005C63C9">
        <w:rPr>
          <w:i/>
          <w:spacing w:val="-19"/>
        </w:rPr>
        <w:t xml:space="preserve"> </w:t>
      </w:r>
      <w:r w:rsidRPr="005C63C9">
        <w:rPr>
          <w:i/>
          <w:spacing w:val="-5"/>
        </w:rPr>
        <w:t>je</w:t>
      </w:r>
      <w:r w:rsidRPr="005C63C9">
        <w:rPr>
          <w:i/>
          <w:spacing w:val="-18"/>
        </w:rPr>
        <w:t xml:space="preserve"> </w:t>
      </w:r>
      <w:r w:rsidRPr="005C63C9">
        <w:rPr>
          <w:i/>
          <w:spacing w:val="-11"/>
        </w:rPr>
        <w:t>stanovište</w:t>
      </w:r>
      <w:r w:rsidRPr="005C63C9">
        <w:rPr>
          <w:i/>
          <w:spacing w:val="-18"/>
        </w:rPr>
        <w:t xml:space="preserve"> </w:t>
      </w:r>
      <w:r w:rsidRPr="005C63C9">
        <w:rPr>
          <w:i/>
          <w:spacing w:val="-6"/>
        </w:rPr>
        <w:t>da</w:t>
      </w:r>
      <w:r w:rsidRPr="005C63C9">
        <w:rPr>
          <w:i/>
          <w:spacing w:val="-18"/>
        </w:rPr>
        <w:t xml:space="preserve"> </w:t>
      </w:r>
      <w:r w:rsidRPr="005C63C9">
        <w:rPr>
          <w:i/>
          <w:spacing w:val="-6"/>
        </w:rPr>
        <w:t>se</w:t>
      </w:r>
      <w:r w:rsidRPr="005C63C9">
        <w:rPr>
          <w:i/>
          <w:spacing w:val="-16"/>
        </w:rPr>
        <w:t xml:space="preserve"> </w:t>
      </w:r>
      <w:r w:rsidRPr="005C63C9">
        <w:rPr>
          <w:i/>
          <w:spacing w:val="-11"/>
        </w:rPr>
        <w:t>požari</w:t>
      </w:r>
      <w:r w:rsidRPr="005C63C9">
        <w:rPr>
          <w:i/>
          <w:spacing w:val="-19"/>
        </w:rPr>
        <w:t xml:space="preserve"> </w:t>
      </w:r>
      <w:r w:rsidRPr="005C63C9">
        <w:rPr>
          <w:i/>
          <w:spacing w:val="-10"/>
        </w:rPr>
        <w:t>retko</w:t>
      </w:r>
      <w:r w:rsidRPr="005C63C9">
        <w:rPr>
          <w:i/>
          <w:spacing w:val="-18"/>
        </w:rPr>
        <w:t xml:space="preserve"> </w:t>
      </w:r>
      <w:r w:rsidRPr="005C63C9">
        <w:rPr>
          <w:i/>
          <w:spacing w:val="-10"/>
        </w:rPr>
        <w:t>kada</w:t>
      </w:r>
      <w:r w:rsidRPr="005C63C9">
        <w:rPr>
          <w:i/>
          <w:spacing w:val="-19"/>
        </w:rPr>
        <w:t xml:space="preserve"> </w:t>
      </w:r>
      <w:r w:rsidRPr="005C63C9">
        <w:rPr>
          <w:i/>
          <w:spacing w:val="-7"/>
        </w:rPr>
        <w:t>šir</w:t>
      </w:r>
      <w:r w:rsidRPr="005C63C9">
        <w:rPr>
          <w:i/>
          <w:spacing w:val="-14"/>
        </w:rPr>
        <w:t xml:space="preserve"> </w:t>
      </w:r>
      <w:r w:rsidRPr="005C63C9">
        <w:rPr>
          <w:i/>
          <w:spacing w:val="-9"/>
        </w:rPr>
        <w:t>izvan</w:t>
      </w:r>
      <w:r w:rsidRPr="005C63C9">
        <w:rPr>
          <w:i/>
          <w:spacing w:val="-19"/>
        </w:rPr>
        <w:t xml:space="preserve"> </w:t>
      </w:r>
      <w:r w:rsidRPr="005C63C9">
        <w:rPr>
          <w:i/>
          <w:spacing w:val="-10"/>
        </w:rPr>
        <w:t xml:space="preserve">motornog </w:t>
      </w:r>
      <w:r w:rsidRPr="005C63C9">
        <w:rPr>
          <w:i/>
          <w:spacing w:val="-9"/>
        </w:rPr>
        <w:t>vozila</w:t>
      </w:r>
      <w:r w:rsidRPr="005C63C9">
        <w:rPr>
          <w:i/>
          <w:spacing w:val="-20"/>
        </w:rPr>
        <w:t xml:space="preserve"> </w:t>
      </w:r>
      <w:r w:rsidRPr="005C63C9">
        <w:rPr>
          <w:i/>
        </w:rPr>
        <w:t>u</w:t>
      </w:r>
      <w:r w:rsidRPr="005C63C9">
        <w:rPr>
          <w:i/>
          <w:spacing w:val="-19"/>
        </w:rPr>
        <w:t xml:space="preserve"> </w:t>
      </w:r>
      <w:r w:rsidRPr="005C63C9">
        <w:rPr>
          <w:i/>
          <w:spacing w:val="-10"/>
        </w:rPr>
        <w:t>kom</w:t>
      </w:r>
      <w:r w:rsidRPr="005C63C9">
        <w:rPr>
          <w:i/>
          <w:spacing w:val="-16"/>
        </w:rPr>
        <w:t xml:space="preserve"> </w:t>
      </w:r>
      <w:r w:rsidRPr="005C63C9">
        <w:rPr>
          <w:i/>
          <w:spacing w:val="-6"/>
        </w:rPr>
        <w:t>je</w:t>
      </w:r>
      <w:r w:rsidRPr="005C63C9">
        <w:rPr>
          <w:i/>
          <w:spacing w:val="-16"/>
        </w:rPr>
        <w:t xml:space="preserve"> </w:t>
      </w:r>
      <w:r w:rsidRPr="005C63C9">
        <w:rPr>
          <w:i/>
          <w:spacing w:val="-9"/>
        </w:rPr>
        <w:t>počeo</w:t>
      </w:r>
      <w:r w:rsidRPr="005C63C9">
        <w:rPr>
          <w:i/>
          <w:spacing w:val="-19"/>
        </w:rPr>
        <w:t xml:space="preserve"> </w:t>
      </w:r>
      <w:r w:rsidRPr="005C63C9">
        <w:rPr>
          <w:i/>
          <w:spacing w:val="-14"/>
        </w:rPr>
        <w:t>požar.</w:t>
      </w:r>
      <w:r w:rsidRPr="005C63C9">
        <w:rPr>
          <w:i/>
          <w:spacing w:val="-20"/>
        </w:rPr>
        <w:t xml:space="preserve"> </w:t>
      </w:r>
      <w:r w:rsidRPr="005C63C9">
        <w:rPr>
          <w:i/>
          <w:spacing w:val="-11"/>
        </w:rPr>
        <w:t>Verovanje</w:t>
      </w:r>
      <w:r w:rsidRPr="005C63C9">
        <w:rPr>
          <w:i/>
          <w:spacing w:val="-18"/>
        </w:rPr>
        <w:t xml:space="preserve"> </w:t>
      </w:r>
      <w:r w:rsidRPr="005C63C9">
        <w:rPr>
          <w:i/>
        </w:rPr>
        <w:t>u</w:t>
      </w:r>
      <w:r w:rsidRPr="005C63C9">
        <w:rPr>
          <w:i/>
          <w:spacing w:val="-20"/>
        </w:rPr>
        <w:t xml:space="preserve"> </w:t>
      </w:r>
      <w:r w:rsidRPr="005C63C9">
        <w:rPr>
          <w:i/>
          <w:spacing w:val="-8"/>
        </w:rPr>
        <w:t>ovo</w:t>
      </w:r>
      <w:r w:rsidRPr="005C63C9">
        <w:rPr>
          <w:i/>
          <w:spacing w:val="-17"/>
        </w:rPr>
        <w:t xml:space="preserve"> </w:t>
      </w:r>
      <w:r w:rsidRPr="005C63C9">
        <w:rPr>
          <w:i/>
          <w:spacing w:val="-6"/>
        </w:rPr>
        <w:t>je</w:t>
      </w:r>
      <w:r w:rsidRPr="005C63C9">
        <w:rPr>
          <w:i/>
          <w:spacing w:val="-16"/>
        </w:rPr>
        <w:t xml:space="preserve"> </w:t>
      </w:r>
      <w:r w:rsidRPr="005C63C9">
        <w:rPr>
          <w:i/>
          <w:spacing w:val="-11"/>
        </w:rPr>
        <w:t>nastavilo</w:t>
      </w:r>
      <w:r w:rsidRPr="005C63C9">
        <w:rPr>
          <w:i/>
          <w:spacing w:val="-20"/>
        </w:rPr>
        <w:t xml:space="preserve"> </w:t>
      </w:r>
      <w:r w:rsidRPr="005C63C9">
        <w:rPr>
          <w:i/>
          <w:spacing w:val="-6"/>
        </w:rPr>
        <w:t>da</w:t>
      </w:r>
      <w:r w:rsidRPr="005C63C9">
        <w:rPr>
          <w:i/>
          <w:spacing w:val="-19"/>
        </w:rPr>
        <w:t xml:space="preserve"> </w:t>
      </w:r>
      <w:r w:rsidRPr="005C63C9">
        <w:rPr>
          <w:i/>
          <w:spacing w:val="-10"/>
        </w:rPr>
        <w:t>raste</w:t>
      </w:r>
      <w:r w:rsidRPr="005C63C9">
        <w:rPr>
          <w:i/>
          <w:spacing w:val="-19"/>
        </w:rPr>
        <w:t xml:space="preserve"> </w:t>
      </w:r>
      <w:r w:rsidRPr="005C63C9">
        <w:rPr>
          <w:i/>
          <w:spacing w:val="-8"/>
        </w:rPr>
        <w:t xml:space="preserve">sve </w:t>
      </w:r>
      <w:r w:rsidRPr="005C63C9">
        <w:rPr>
          <w:i/>
          <w:spacing w:val="-6"/>
        </w:rPr>
        <w:t>do</w:t>
      </w:r>
      <w:r w:rsidRPr="005C63C9">
        <w:rPr>
          <w:i/>
          <w:spacing w:val="-16"/>
        </w:rPr>
        <w:t xml:space="preserve"> </w:t>
      </w:r>
      <w:r w:rsidRPr="005C63C9">
        <w:rPr>
          <w:i/>
          <w:spacing w:val="-10"/>
        </w:rPr>
        <w:t>devedesetih</w:t>
      </w:r>
      <w:r w:rsidRPr="005C63C9">
        <w:rPr>
          <w:i/>
          <w:spacing w:val="-15"/>
        </w:rPr>
        <w:t xml:space="preserve"> </w:t>
      </w:r>
      <w:r w:rsidRPr="005C63C9">
        <w:rPr>
          <w:i/>
        </w:rPr>
        <w:t>i</w:t>
      </w:r>
      <w:r w:rsidRPr="005C63C9">
        <w:rPr>
          <w:i/>
          <w:spacing w:val="-18"/>
        </w:rPr>
        <w:t xml:space="preserve"> </w:t>
      </w:r>
      <w:r w:rsidRPr="005C63C9">
        <w:rPr>
          <w:i/>
          <w:spacing w:val="-6"/>
        </w:rPr>
        <w:t>od</w:t>
      </w:r>
      <w:r w:rsidRPr="005C63C9">
        <w:rPr>
          <w:i/>
          <w:spacing w:val="-17"/>
        </w:rPr>
        <w:t xml:space="preserve"> </w:t>
      </w:r>
      <w:r w:rsidRPr="005C63C9">
        <w:rPr>
          <w:i/>
          <w:spacing w:val="-9"/>
        </w:rPr>
        <w:t>tada</w:t>
      </w:r>
      <w:r w:rsidRPr="005C63C9">
        <w:rPr>
          <w:i/>
          <w:spacing w:val="-18"/>
        </w:rPr>
        <w:t xml:space="preserve"> </w:t>
      </w:r>
      <w:r w:rsidRPr="005C63C9">
        <w:rPr>
          <w:i/>
          <w:spacing w:val="-5"/>
        </w:rPr>
        <w:t>je</w:t>
      </w:r>
      <w:r w:rsidRPr="005C63C9">
        <w:rPr>
          <w:i/>
          <w:spacing w:val="-16"/>
        </w:rPr>
        <w:t xml:space="preserve"> </w:t>
      </w:r>
      <w:r w:rsidRPr="005C63C9">
        <w:rPr>
          <w:i/>
          <w:spacing w:val="-9"/>
        </w:rPr>
        <w:t>veoma</w:t>
      </w:r>
      <w:r w:rsidRPr="005C63C9">
        <w:rPr>
          <w:i/>
          <w:spacing w:val="-18"/>
        </w:rPr>
        <w:t xml:space="preserve"> </w:t>
      </w:r>
      <w:r w:rsidRPr="005C63C9">
        <w:rPr>
          <w:i/>
          <w:spacing w:val="-11"/>
        </w:rPr>
        <w:t>rasprostranjena</w:t>
      </w:r>
      <w:r w:rsidRPr="005C63C9">
        <w:rPr>
          <w:i/>
          <w:spacing w:val="-15"/>
        </w:rPr>
        <w:t xml:space="preserve"> </w:t>
      </w:r>
      <w:r w:rsidRPr="005C63C9">
        <w:rPr>
          <w:i/>
          <w:spacing w:val="-10"/>
        </w:rPr>
        <w:t>upotreba</w:t>
      </w:r>
      <w:r w:rsidRPr="005C63C9">
        <w:rPr>
          <w:i/>
          <w:spacing w:val="-18"/>
        </w:rPr>
        <w:t xml:space="preserve"> </w:t>
      </w:r>
      <w:r w:rsidRPr="005C63C9">
        <w:rPr>
          <w:i/>
          <w:spacing w:val="-11"/>
        </w:rPr>
        <w:t xml:space="preserve">plastike </w:t>
      </w:r>
      <w:r w:rsidRPr="005C63C9">
        <w:rPr>
          <w:i/>
        </w:rPr>
        <w:t xml:space="preserve">u </w:t>
      </w:r>
      <w:r w:rsidRPr="005C63C9">
        <w:rPr>
          <w:i/>
          <w:spacing w:val="-11"/>
        </w:rPr>
        <w:t xml:space="preserve">karoseriji </w:t>
      </w:r>
      <w:r w:rsidRPr="005C63C9">
        <w:rPr>
          <w:i/>
        </w:rPr>
        <w:t xml:space="preserve">i </w:t>
      </w:r>
      <w:r w:rsidRPr="005C63C9">
        <w:rPr>
          <w:i/>
          <w:spacing w:val="-10"/>
        </w:rPr>
        <w:t xml:space="preserve">drugim delovima motornih </w:t>
      </w:r>
      <w:r w:rsidRPr="005C63C9">
        <w:rPr>
          <w:i/>
          <w:spacing w:val="-9"/>
        </w:rPr>
        <w:t xml:space="preserve">vozila što </w:t>
      </w:r>
      <w:r w:rsidRPr="005C63C9">
        <w:rPr>
          <w:i/>
          <w:spacing w:val="-6"/>
        </w:rPr>
        <w:t xml:space="preserve">je </w:t>
      </w:r>
      <w:r w:rsidRPr="005C63C9">
        <w:rPr>
          <w:i/>
          <w:spacing w:val="-10"/>
        </w:rPr>
        <w:t xml:space="preserve">dovelo </w:t>
      </w:r>
      <w:r w:rsidRPr="005C63C9">
        <w:rPr>
          <w:i/>
          <w:spacing w:val="-7"/>
        </w:rPr>
        <w:t xml:space="preserve">do </w:t>
      </w:r>
      <w:r w:rsidRPr="005C63C9">
        <w:rPr>
          <w:i/>
          <w:spacing w:val="-9"/>
        </w:rPr>
        <w:t xml:space="preserve">toga </w:t>
      </w:r>
      <w:r w:rsidRPr="005C63C9">
        <w:rPr>
          <w:i/>
          <w:spacing w:val="-6"/>
        </w:rPr>
        <w:t>da</w:t>
      </w:r>
      <w:r w:rsidRPr="005C63C9">
        <w:rPr>
          <w:i/>
          <w:spacing w:val="-19"/>
        </w:rPr>
        <w:t xml:space="preserve"> </w:t>
      </w:r>
      <w:r w:rsidRPr="005C63C9">
        <w:rPr>
          <w:i/>
          <w:spacing w:val="-5"/>
        </w:rPr>
        <w:t>su</w:t>
      </w:r>
      <w:r w:rsidRPr="005C63C9">
        <w:rPr>
          <w:i/>
          <w:spacing w:val="-20"/>
        </w:rPr>
        <w:t xml:space="preserve"> </w:t>
      </w:r>
      <w:r w:rsidRPr="005C63C9">
        <w:rPr>
          <w:i/>
          <w:spacing w:val="-9"/>
        </w:rPr>
        <w:t>sve</w:t>
      </w:r>
      <w:r w:rsidRPr="005C63C9">
        <w:rPr>
          <w:i/>
          <w:spacing w:val="-17"/>
        </w:rPr>
        <w:t xml:space="preserve"> </w:t>
      </w:r>
      <w:r w:rsidRPr="005C63C9">
        <w:rPr>
          <w:i/>
          <w:spacing w:val="-10"/>
        </w:rPr>
        <w:t>češći</w:t>
      </w:r>
      <w:r w:rsidRPr="005C63C9">
        <w:rPr>
          <w:i/>
          <w:spacing w:val="-17"/>
        </w:rPr>
        <w:t xml:space="preserve"> </w:t>
      </w:r>
      <w:r w:rsidRPr="005C63C9">
        <w:rPr>
          <w:i/>
        </w:rPr>
        <w:t>i</w:t>
      </w:r>
      <w:r w:rsidRPr="005C63C9">
        <w:rPr>
          <w:i/>
          <w:spacing w:val="-20"/>
        </w:rPr>
        <w:t xml:space="preserve"> </w:t>
      </w:r>
      <w:r w:rsidRPr="005C63C9">
        <w:rPr>
          <w:i/>
          <w:spacing w:val="-10"/>
        </w:rPr>
        <w:t>uobičajeni</w:t>
      </w:r>
      <w:r w:rsidRPr="005C63C9">
        <w:rPr>
          <w:i/>
          <w:spacing w:val="-20"/>
        </w:rPr>
        <w:t xml:space="preserve"> </w:t>
      </w:r>
      <w:r w:rsidRPr="005C63C9">
        <w:rPr>
          <w:i/>
          <w:spacing w:val="-10"/>
        </w:rPr>
        <w:t>višestruki</w:t>
      </w:r>
      <w:r w:rsidRPr="005C63C9">
        <w:rPr>
          <w:i/>
          <w:spacing w:val="-21"/>
        </w:rPr>
        <w:t xml:space="preserve"> </w:t>
      </w:r>
      <w:r w:rsidRPr="005C63C9">
        <w:rPr>
          <w:i/>
          <w:spacing w:val="-11"/>
        </w:rPr>
        <w:t>požari</w:t>
      </w:r>
      <w:r w:rsidRPr="005C63C9">
        <w:rPr>
          <w:i/>
          <w:spacing w:val="-17"/>
        </w:rPr>
        <w:t xml:space="preserve"> </w:t>
      </w:r>
      <w:r w:rsidRPr="005C63C9">
        <w:rPr>
          <w:i/>
        </w:rPr>
        <w:t>u</w:t>
      </w:r>
      <w:r w:rsidRPr="005C63C9">
        <w:rPr>
          <w:i/>
          <w:spacing w:val="-20"/>
        </w:rPr>
        <w:t xml:space="preserve"> </w:t>
      </w:r>
      <w:r w:rsidRPr="005C63C9">
        <w:rPr>
          <w:i/>
          <w:spacing w:val="-11"/>
        </w:rPr>
        <w:t>motornim</w:t>
      </w:r>
      <w:r w:rsidRPr="005C63C9">
        <w:rPr>
          <w:i/>
          <w:spacing w:val="-19"/>
        </w:rPr>
        <w:t xml:space="preserve"> </w:t>
      </w:r>
      <w:r w:rsidRPr="005C63C9">
        <w:rPr>
          <w:i/>
          <w:spacing w:val="-10"/>
        </w:rPr>
        <w:t>vozilima.</w:t>
      </w:r>
    </w:p>
    <w:p w14:paraId="37903DC3" w14:textId="77777777" w:rsidR="00804534" w:rsidRPr="005C63C9" w:rsidRDefault="00804534" w:rsidP="008518C5">
      <w:pPr>
        <w:ind w:left="142" w:right="220"/>
        <w:jc w:val="both"/>
        <w:rPr>
          <w:i/>
        </w:rPr>
      </w:pPr>
      <w:r w:rsidRPr="005C63C9">
        <w:rPr>
          <w:i/>
          <w:spacing w:val="-11"/>
        </w:rPr>
        <w:t xml:space="preserve">Statistički dokazi </w:t>
      </w:r>
      <w:r w:rsidRPr="005C63C9">
        <w:rPr>
          <w:i/>
        </w:rPr>
        <w:t xml:space="preserve">i </w:t>
      </w:r>
      <w:r w:rsidRPr="005C63C9">
        <w:rPr>
          <w:i/>
          <w:spacing w:val="-11"/>
        </w:rPr>
        <w:t xml:space="preserve">dokazi </w:t>
      </w:r>
      <w:r w:rsidRPr="005C63C9">
        <w:rPr>
          <w:i/>
          <w:spacing w:val="-10"/>
        </w:rPr>
        <w:t xml:space="preserve">dobijeni putem </w:t>
      </w:r>
      <w:r w:rsidRPr="005C63C9">
        <w:rPr>
          <w:i/>
          <w:spacing w:val="-11"/>
        </w:rPr>
        <w:t xml:space="preserve">eksperimenata </w:t>
      </w:r>
      <w:r w:rsidRPr="005C63C9">
        <w:rPr>
          <w:i/>
          <w:spacing w:val="-5"/>
        </w:rPr>
        <w:t xml:space="preserve">su </w:t>
      </w:r>
      <w:r w:rsidRPr="005C63C9">
        <w:rPr>
          <w:i/>
          <w:spacing w:val="-10"/>
        </w:rPr>
        <w:t xml:space="preserve">doveli </w:t>
      </w:r>
      <w:r w:rsidRPr="005C63C9">
        <w:rPr>
          <w:i/>
          <w:spacing w:val="-7"/>
        </w:rPr>
        <w:t xml:space="preserve">do </w:t>
      </w:r>
      <w:r w:rsidRPr="005C63C9">
        <w:rPr>
          <w:i/>
          <w:spacing w:val="-11"/>
        </w:rPr>
        <w:t xml:space="preserve">zaključka </w:t>
      </w:r>
      <w:r w:rsidRPr="005C63C9">
        <w:rPr>
          <w:i/>
          <w:spacing w:val="-5"/>
        </w:rPr>
        <w:t xml:space="preserve">se </w:t>
      </w:r>
      <w:r w:rsidRPr="005C63C9">
        <w:rPr>
          <w:i/>
          <w:spacing w:val="-11"/>
        </w:rPr>
        <w:t xml:space="preserve">mogućnost </w:t>
      </w:r>
      <w:r w:rsidRPr="005C63C9">
        <w:rPr>
          <w:i/>
          <w:spacing w:val="-10"/>
        </w:rPr>
        <w:t xml:space="preserve">prenošenja </w:t>
      </w:r>
      <w:r w:rsidRPr="005C63C9">
        <w:rPr>
          <w:i/>
          <w:spacing w:val="-11"/>
        </w:rPr>
        <w:t xml:space="preserve">požara </w:t>
      </w:r>
      <w:r w:rsidRPr="005C63C9">
        <w:rPr>
          <w:i/>
          <w:spacing w:val="-5"/>
        </w:rPr>
        <w:t xml:space="preserve">sa </w:t>
      </w:r>
      <w:r w:rsidRPr="005C63C9">
        <w:rPr>
          <w:i/>
          <w:spacing w:val="-9"/>
        </w:rPr>
        <w:t xml:space="preserve">jednog </w:t>
      </w:r>
      <w:r w:rsidRPr="005C63C9">
        <w:rPr>
          <w:i/>
          <w:spacing w:val="-11"/>
        </w:rPr>
        <w:t xml:space="preserve">motornog </w:t>
      </w:r>
      <w:r w:rsidRPr="005C63C9">
        <w:rPr>
          <w:i/>
          <w:spacing w:val="-9"/>
        </w:rPr>
        <w:t xml:space="preserve">vozila </w:t>
      </w:r>
      <w:r w:rsidRPr="005C63C9">
        <w:rPr>
          <w:i/>
          <w:spacing w:val="-6"/>
        </w:rPr>
        <w:t xml:space="preserve">na </w:t>
      </w:r>
      <w:r w:rsidRPr="005C63C9">
        <w:rPr>
          <w:i/>
          <w:spacing w:val="-9"/>
        </w:rPr>
        <w:t xml:space="preserve">drugo </w:t>
      </w:r>
      <w:r w:rsidRPr="005C63C9">
        <w:rPr>
          <w:i/>
          <w:spacing w:val="-8"/>
        </w:rPr>
        <w:t xml:space="preserve">mora </w:t>
      </w:r>
      <w:r w:rsidRPr="005C63C9">
        <w:rPr>
          <w:i/>
          <w:spacing w:val="-10"/>
        </w:rPr>
        <w:t xml:space="preserve">razmotriti kao očita </w:t>
      </w:r>
      <w:r w:rsidRPr="005C63C9">
        <w:rPr>
          <w:i/>
          <w:spacing w:val="-11"/>
        </w:rPr>
        <w:t xml:space="preserve">mogućnost </w:t>
      </w:r>
      <w:r w:rsidRPr="005C63C9">
        <w:rPr>
          <w:i/>
        </w:rPr>
        <w:t xml:space="preserve">i </w:t>
      </w:r>
      <w:r w:rsidRPr="005C63C9">
        <w:rPr>
          <w:i/>
          <w:spacing w:val="-6"/>
        </w:rPr>
        <w:t xml:space="preserve">da </w:t>
      </w:r>
      <w:r w:rsidRPr="005C63C9">
        <w:rPr>
          <w:i/>
          <w:spacing w:val="-5"/>
        </w:rPr>
        <w:t xml:space="preserve">se </w:t>
      </w:r>
      <w:r w:rsidRPr="005C63C9">
        <w:rPr>
          <w:i/>
          <w:spacing w:val="-6"/>
        </w:rPr>
        <w:t xml:space="preserve">na </w:t>
      </w:r>
      <w:r w:rsidRPr="005C63C9">
        <w:rPr>
          <w:i/>
          <w:spacing w:val="-10"/>
        </w:rPr>
        <w:t xml:space="preserve">toplotu koju emituje </w:t>
      </w:r>
      <w:r w:rsidRPr="005C63C9">
        <w:rPr>
          <w:i/>
          <w:spacing w:val="-9"/>
        </w:rPr>
        <w:t xml:space="preserve">jedno </w:t>
      </w:r>
      <w:r w:rsidRPr="005C63C9">
        <w:rPr>
          <w:i/>
          <w:spacing w:val="-10"/>
        </w:rPr>
        <w:t xml:space="preserve">motorno vozilo koje </w:t>
      </w:r>
      <w:r w:rsidRPr="005C63C9">
        <w:rPr>
          <w:i/>
          <w:spacing w:val="-9"/>
        </w:rPr>
        <w:t xml:space="preserve">gori </w:t>
      </w:r>
      <w:r w:rsidRPr="005C63C9">
        <w:rPr>
          <w:i/>
          <w:spacing w:val="-8"/>
        </w:rPr>
        <w:t xml:space="preserve">mora </w:t>
      </w:r>
      <w:r w:rsidRPr="005C63C9">
        <w:rPr>
          <w:i/>
          <w:spacing w:val="-6"/>
        </w:rPr>
        <w:t xml:space="preserve">da se </w:t>
      </w:r>
      <w:r w:rsidRPr="005C63C9">
        <w:rPr>
          <w:i/>
          <w:spacing w:val="-9"/>
        </w:rPr>
        <w:t xml:space="preserve">smatra </w:t>
      </w:r>
      <w:r w:rsidRPr="005C63C9">
        <w:rPr>
          <w:i/>
          <w:spacing w:val="-6"/>
        </w:rPr>
        <w:t xml:space="preserve">da </w:t>
      </w:r>
      <w:r w:rsidRPr="005C63C9">
        <w:rPr>
          <w:i/>
          <w:spacing w:val="-5"/>
        </w:rPr>
        <w:t xml:space="preserve">je </w:t>
      </w:r>
      <w:r w:rsidRPr="005C63C9">
        <w:rPr>
          <w:i/>
          <w:spacing w:val="-8"/>
        </w:rPr>
        <w:t xml:space="preserve">ona </w:t>
      </w:r>
      <w:r w:rsidRPr="005C63C9">
        <w:rPr>
          <w:i/>
          <w:spacing w:val="-9"/>
        </w:rPr>
        <w:t xml:space="preserve">veća </w:t>
      </w:r>
      <w:r w:rsidRPr="005C63C9">
        <w:rPr>
          <w:i/>
          <w:spacing w:val="-8"/>
        </w:rPr>
        <w:t xml:space="preserve">nego </w:t>
      </w:r>
      <w:r w:rsidRPr="005C63C9">
        <w:rPr>
          <w:i/>
          <w:spacing w:val="-10"/>
        </w:rPr>
        <w:t xml:space="preserve">što </w:t>
      </w:r>
      <w:r w:rsidRPr="005C63C9">
        <w:rPr>
          <w:i/>
          <w:spacing w:val="-5"/>
        </w:rPr>
        <w:t xml:space="preserve">je </w:t>
      </w:r>
      <w:r w:rsidRPr="005C63C9">
        <w:rPr>
          <w:i/>
          <w:spacing w:val="-6"/>
        </w:rPr>
        <w:t xml:space="preserve">to </w:t>
      </w:r>
      <w:r w:rsidRPr="005C63C9">
        <w:rPr>
          <w:i/>
          <w:spacing w:val="-7"/>
        </w:rPr>
        <w:t xml:space="preserve">bio </w:t>
      </w:r>
      <w:r w:rsidRPr="005C63C9">
        <w:rPr>
          <w:i/>
          <w:spacing w:val="-10"/>
        </w:rPr>
        <w:t xml:space="preserve">slučaj prethodnih decenija </w:t>
      </w:r>
      <w:r w:rsidRPr="005C63C9">
        <w:rPr>
          <w:i/>
          <w:spacing w:val="-8"/>
        </w:rPr>
        <w:t>[7].</w:t>
      </w:r>
    </w:p>
    <w:p w14:paraId="339E462B" w14:textId="77777777" w:rsidR="00804534" w:rsidRPr="005C63C9" w:rsidRDefault="00804534" w:rsidP="008518C5">
      <w:pPr>
        <w:ind w:left="142" w:right="220"/>
        <w:jc w:val="both"/>
        <w:rPr>
          <w:i/>
        </w:rPr>
      </w:pPr>
      <w:r w:rsidRPr="005C63C9">
        <w:rPr>
          <w:i/>
          <w:spacing w:val="-8"/>
        </w:rPr>
        <w:t xml:space="preserve">Malo </w:t>
      </w:r>
      <w:r w:rsidRPr="005C63C9">
        <w:rPr>
          <w:i/>
          <w:spacing w:val="-5"/>
        </w:rPr>
        <w:t xml:space="preserve">je </w:t>
      </w:r>
      <w:r w:rsidRPr="005C63C9">
        <w:rPr>
          <w:i/>
          <w:spacing w:val="-10"/>
        </w:rPr>
        <w:t xml:space="preserve">verovatno </w:t>
      </w:r>
      <w:r w:rsidRPr="005C63C9">
        <w:rPr>
          <w:i/>
          <w:spacing w:val="-6"/>
        </w:rPr>
        <w:t xml:space="preserve">da </w:t>
      </w:r>
      <w:r w:rsidRPr="005C63C9">
        <w:rPr>
          <w:i/>
          <w:spacing w:val="-7"/>
        </w:rPr>
        <w:t xml:space="preserve">će </w:t>
      </w:r>
      <w:r w:rsidRPr="005C63C9">
        <w:rPr>
          <w:i/>
          <w:spacing w:val="-10"/>
        </w:rPr>
        <w:t xml:space="preserve">sprinkleri uspeti </w:t>
      </w:r>
      <w:r w:rsidRPr="005C63C9">
        <w:rPr>
          <w:i/>
          <w:spacing w:val="-6"/>
        </w:rPr>
        <w:t xml:space="preserve">da </w:t>
      </w:r>
      <w:r w:rsidRPr="005C63C9">
        <w:rPr>
          <w:i/>
          <w:spacing w:val="-9"/>
        </w:rPr>
        <w:t xml:space="preserve">ugase </w:t>
      </w:r>
      <w:r w:rsidRPr="005C63C9">
        <w:rPr>
          <w:i/>
          <w:spacing w:val="-11"/>
        </w:rPr>
        <w:t xml:space="preserve">požar </w:t>
      </w:r>
      <w:r w:rsidRPr="005C63C9">
        <w:rPr>
          <w:i/>
          <w:spacing w:val="-10"/>
        </w:rPr>
        <w:t xml:space="preserve">unutar motornog </w:t>
      </w:r>
      <w:r w:rsidRPr="005C63C9">
        <w:rPr>
          <w:i/>
          <w:spacing w:val="-9"/>
        </w:rPr>
        <w:t xml:space="preserve">vozila </w:t>
      </w:r>
      <w:r w:rsidRPr="005C63C9">
        <w:rPr>
          <w:i/>
          <w:spacing w:val="-10"/>
        </w:rPr>
        <w:t xml:space="preserve">pošto </w:t>
      </w:r>
      <w:r w:rsidRPr="005C63C9">
        <w:rPr>
          <w:i/>
          <w:spacing w:val="-9"/>
        </w:rPr>
        <w:t xml:space="preserve">većina </w:t>
      </w:r>
      <w:r w:rsidRPr="005C63C9">
        <w:rPr>
          <w:i/>
          <w:spacing w:val="-10"/>
        </w:rPr>
        <w:t xml:space="preserve">vozila </w:t>
      </w:r>
      <w:r w:rsidRPr="005C63C9">
        <w:rPr>
          <w:i/>
          <w:spacing w:val="-5"/>
        </w:rPr>
        <w:t xml:space="preserve">su </w:t>
      </w:r>
      <w:r w:rsidRPr="005C63C9">
        <w:rPr>
          <w:i/>
          <w:spacing w:val="-11"/>
        </w:rPr>
        <w:t xml:space="preserve">projektovana </w:t>
      </w:r>
      <w:r w:rsidRPr="005C63C9">
        <w:rPr>
          <w:i/>
          <w:spacing w:val="-6"/>
        </w:rPr>
        <w:t xml:space="preserve">da </w:t>
      </w:r>
      <w:r w:rsidRPr="005C63C9">
        <w:rPr>
          <w:i/>
          <w:spacing w:val="-11"/>
        </w:rPr>
        <w:t xml:space="preserve">zadrže </w:t>
      </w:r>
      <w:r w:rsidRPr="005C63C9">
        <w:rPr>
          <w:i/>
          <w:spacing w:val="-8"/>
        </w:rPr>
        <w:t xml:space="preserve">vodu </w:t>
      </w:r>
      <w:r w:rsidRPr="005C63C9">
        <w:rPr>
          <w:i/>
          <w:spacing w:val="-9"/>
        </w:rPr>
        <w:t xml:space="preserve">(kišu) </w:t>
      </w:r>
      <w:r w:rsidRPr="005C63C9">
        <w:rPr>
          <w:i/>
          <w:spacing w:val="-7"/>
        </w:rPr>
        <w:t xml:space="preserve">van </w:t>
      </w:r>
      <w:r w:rsidRPr="005C63C9">
        <w:rPr>
          <w:i/>
          <w:spacing w:val="-10"/>
        </w:rPr>
        <w:t xml:space="preserve">vozila. </w:t>
      </w:r>
      <w:r w:rsidRPr="005C63C9">
        <w:rPr>
          <w:i/>
        </w:rPr>
        <w:t xml:space="preserve">I </w:t>
      </w:r>
      <w:r w:rsidRPr="005C63C9">
        <w:rPr>
          <w:i/>
          <w:spacing w:val="-9"/>
        </w:rPr>
        <w:t xml:space="preserve">pored toga, </w:t>
      </w:r>
      <w:r w:rsidRPr="005C63C9">
        <w:rPr>
          <w:i/>
          <w:spacing w:val="-11"/>
        </w:rPr>
        <w:t xml:space="preserve">efekat </w:t>
      </w:r>
      <w:r w:rsidRPr="005C63C9">
        <w:rPr>
          <w:i/>
          <w:spacing w:val="-10"/>
        </w:rPr>
        <w:t xml:space="preserve">sprinklera </w:t>
      </w:r>
      <w:r w:rsidRPr="005C63C9">
        <w:rPr>
          <w:i/>
        </w:rPr>
        <w:t xml:space="preserve">u </w:t>
      </w:r>
      <w:r w:rsidRPr="005C63C9">
        <w:rPr>
          <w:i/>
          <w:spacing w:val="-10"/>
        </w:rPr>
        <w:t xml:space="preserve">kvašenju spoljašnje površine obližnjih vozila može </w:t>
      </w:r>
      <w:r w:rsidRPr="005C63C9">
        <w:rPr>
          <w:i/>
          <w:spacing w:val="-6"/>
        </w:rPr>
        <w:t xml:space="preserve">da </w:t>
      </w:r>
      <w:r w:rsidRPr="005C63C9">
        <w:rPr>
          <w:i/>
          <w:spacing w:val="-5"/>
        </w:rPr>
        <w:t xml:space="preserve">se </w:t>
      </w:r>
      <w:r w:rsidRPr="005C63C9">
        <w:rPr>
          <w:i/>
          <w:spacing w:val="-11"/>
        </w:rPr>
        <w:t xml:space="preserve">očekuje </w:t>
      </w:r>
      <w:r w:rsidRPr="005C63C9">
        <w:rPr>
          <w:i/>
          <w:spacing w:val="-6"/>
        </w:rPr>
        <w:t xml:space="preserve">da </w:t>
      </w:r>
      <w:r w:rsidRPr="005C63C9">
        <w:rPr>
          <w:i/>
          <w:spacing w:val="-10"/>
        </w:rPr>
        <w:t xml:space="preserve">uspori </w:t>
      </w:r>
      <w:r w:rsidRPr="005C63C9">
        <w:rPr>
          <w:i/>
          <w:spacing w:val="-7"/>
        </w:rPr>
        <w:t xml:space="preserve">ili </w:t>
      </w:r>
      <w:r w:rsidRPr="005C63C9">
        <w:rPr>
          <w:i/>
          <w:spacing w:val="-6"/>
        </w:rPr>
        <w:t xml:space="preserve">da </w:t>
      </w:r>
      <w:r w:rsidRPr="005C63C9">
        <w:rPr>
          <w:i/>
          <w:spacing w:val="-9"/>
        </w:rPr>
        <w:t xml:space="preserve">spreči širenje </w:t>
      </w:r>
      <w:r w:rsidRPr="005C63C9">
        <w:rPr>
          <w:i/>
          <w:spacing w:val="-11"/>
        </w:rPr>
        <w:t xml:space="preserve">požara </w:t>
      </w:r>
      <w:r w:rsidRPr="005C63C9">
        <w:rPr>
          <w:i/>
          <w:spacing w:val="-6"/>
        </w:rPr>
        <w:t xml:space="preserve">na </w:t>
      </w:r>
      <w:r w:rsidRPr="005C63C9">
        <w:rPr>
          <w:i/>
          <w:spacing w:val="-10"/>
        </w:rPr>
        <w:t xml:space="preserve">motorna vozila koja </w:t>
      </w:r>
      <w:r w:rsidRPr="005C63C9">
        <w:rPr>
          <w:i/>
          <w:spacing w:val="-5"/>
        </w:rPr>
        <w:t xml:space="preserve">su </w:t>
      </w:r>
      <w:r w:rsidRPr="005C63C9">
        <w:rPr>
          <w:i/>
        </w:rPr>
        <w:t xml:space="preserve">u </w:t>
      </w:r>
      <w:r w:rsidRPr="005C63C9">
        <w:rPr>
          <w:i/>
          <w:spacing w:val="-10"/>
        </w:rPr>
        <w:t xml:space="preserve">blizini. </w:t>
      </w:r>
      <w:r w:rsidRPr="005C63C9">
        <w:rPr>
          <w:i/>
          <w:spacing w:val="-9"/>
        </w:rPr>
        <w:t xml:space="preserve">Videti </w:t>
      </w:r>
      <w:r w:rsidRPr="005C63C9">
        <w:rPr>
          <w:i/>
          <w:spacing w:val="-10"/>
        </w:rPr>
        <w:t xml:space="preserve">9.1.17 </w:t>
      </w:r>
      <w:r w:rsidRPr="005C63C9">
        <w:rPr>
          <w:i/>
        </w:rPr>
        <w:t xml:space="preserve">i </w:t>
      </w:r>
      <w:r w:rsidRPr="005C63C9">
        <w:rPr>
          <w:i/>
          <w:spacing w:val="-8"/>
        </w:rPr>
        <w:t xml:space="preserve">16.2 za </w:t>
      </w:r>
      <w:r w:rsidRPr="005C63C9">
        <w:rPr>
          <w:i/>
          <w:spacing w:val="-11"/>
        </w:rPr>
        <w:t xml:space="preserve">preporuke </w:t>
      </w:r>
      <w:r w:rsidRPr="005C63C9">
        <w:rPr>
          <w:i/>
          <w:spacing w:val="-12"/>
        </w:rPr>
        <w:t xml:space="preserve">kako </w:t>
      </w:r>
      <w:r w:rsidRPr="005C63C9">
        <w:rPr>
          <w:i/>
          <w:spacing w:val="-10"/>
        </w:rPr>
        <w:t xml:space="preserve">smanjiti </w:t>
      </w:r>
      <w:r w:rsidRPr="005C63C9">
        <w:rPr>
          <w:i/>
          <w:spacing w:val="-9"/>
        </w:rPr>
        <w:t xml:space="preserve">rizik </w:t>
      </w:r>
      <w:r w:rsidRPr="005C63C9">
        <w:rPr>
          <w:i/>
          <w:spacing w:val="-6"/>
        </w:rPr>
        <w:t xml:space="preserve">od </w:t>
      </w:r>
      <w:r w:rsidRPr="005C63C9">
        <w:rPr>
          <w:i/>
          <w:spacing w:val="-11"/>
        </w:rPr>
        <w:t xml:space="preserve">interakcije </w:t>
      </w:r>
      <w:r w:rsidRPr="005C63C9">
        <w:rPr>
          <w:i/>
          <w:spacing w:val="-9"/>
        </w:rPr>
        <w:t xml:space="preserve">između </w:t>
      </w:r>
      <w:r w:rsidRPr="005C63C9">
        <w:rPr>
          <w:i/>
          <w:spacing w:val="-10"/>
        </w:rPr>
        <w:t xml:space="preserve">sprinklera </w:t>
      </w:r>
      <w:r w:rsidRPr="005C63C9">
        <w:rPr>
          <w:i/>
        </w:rPr>
        <w:t xml:space="preserve">i </w:t>
      </w:r>
      <w:r w:rsidRPr="005C63C9">
        <w:rPr>
          <w:i/>
          <w:spacing w:val="-10"/>
        </w:rPr>
        <w:t>mlaznica.</w:t>
      </w:r>
    </w:p>
    <w:p w14:paraId="1D0A3263" w14:textId="639ADA0D" w:rsidR="00804534" w:rsidRPr="005C63C9" w:rsidRDefault="00804534" w:rsidP="008518C5">
      <w:pPr>
        <w:spacing w:before="1"/>
        <w:ind w:left="142" w:right="220"/>
        <w:jc w:val="both"/>
        <w:rPr>
          <w:i/>
        </w:rPr>
      </w:pPr>
      <w:r w:rsidRPr="005C63C9">
        <w:rPr>
          <w:i/>
        </w:rPr>
        <w:t>Postoje dva karakteristična pristupa pri korišćenju projekta prema</w:t>
      </w:r>
      <w:r w:rsidR="008107FE">
        <w:rPr>
          <w:i/>
        </w:rPr>
        <w:t xml:space="preserve"> </w:t>
      </w:r>
      <w:r w:rsidRPr="005C63C9">
        <w:rPr>
          <w:i/>
          <w:spacing w:val="-8"/>
        </w:rPr>
        <w:t xml:space="preserve">tipu </w:t>
      </w:r>
      <w:r w:rsidRPr="005C63C9">
        <w:rPr>
          <w:i/>
          <w:spacing w:val="-11"/>
        </w:rPr>
        <w:t xml:space="preserve">požara. </w:t>
      </w:r>
      <w:r w:rsidRPr="005C63C9">
        <w:rPr>
          <w:i/>
          <w:spacing w:val="-9"/>
        </w:rPr>
        <w:t xml:space="preserve">Jedan </w:t>
      </w:r>
      <w:r w:rsidRPr="005C63C9">
        <w:rPr>
          <w:i/>
          <w:spacing w:val="-10"/>
        </w:rPr>
        <w:t xml:space="preserve">pristup </w:t>
      </w:r>
      <w:r w:rsidRPr="005C63C9">
        <w:rPr>
          <w:i/>
          <w:spacing w:val="-5"/>
        </w:rPr>
        <w:t xml:space="preserve">je </w:t>
      </w:r>
      <w:r w:rsidRPr="005C63C9">
        <w:rPr>
          <w:i/>
          <w:spacing w:val="-7"/>
        </w:rPr>
        <w:t xml:space="preserve">da </w:t>
      </w:r>
      <w:r w:rsidRPr="005C63C9">
        <w:rPr>
          <w:i/>
          <w:spacing w:val="-5"/>
        </w:rPr>
        <w:t xml:space="preserve">se </w:t>
      </w:r>
      <w:r w:rsidRPr="005C63C9">
        <w:rPr>
          <w:i/>
          <w:spacing w:val="-10"/>
        </w:rPr>
        <w:t xml:space="preserve">usvoji </w:t>
      </w:r>
      <w:r w:rsidRPr="005C63C9">
        <w:rPr>
          <w:i/>
          <w:spacing w:val="-11"/>
        </w:rPr>
        <w:t xml:space="preserve">projekat nepromenljivog ustaljenog požara </w:t>
      </w:r>
      <w:r w:rsidRPr="005C63C9">
        <w:rPr>
          <w:i/>
        </w:rPr>
        <w:t xml:space="preserve">a </w:t>
      </w:r>
      <w:r w:rsidRPr="005C63C9">
        <w:rPr>
          <w:i/>
          <w:spacing w:val="-9"/>
        </w:rPr>
        <w:t xml:space="preserve">drugi </w:t>
      </w:r>
      <w:r w:rsidRPr="005C63C9">
        <w:rPr>
          <w:i/>
          <w:spacing w:val="-10"/>
        </w:rPr>
        <w:t xml:space="preserve">pristup </w:t>
      </w:r>
      <w:r w:rsidRPr="005C63C9">
        <w:rPr>
          <w:i/>
          <w:spacing w:val="-5"/>
        </w:rPr>
        <w:t xml:space="preserve">je </w:t>
      </w:r>
      <w:r w:rsidRPr="005C63C9">
        <w:rPr>
          <w:i/>
          <w:spacing w:val="-6"/>
        </w:rPr>
        <w:t xml:space="preserve">da </w:t>
      </w:r>
      <w:r w:rsidRPr="005C63C9">
        <w:rPr>
          <w:i/>
          <w:spacing w:val="-5"/>
        </w:rPr>
        <w:t xml:space="preserve">se </w:t>
      </w:r>
      <w:r w:rsidRPr="005C63C9">
        <w:rPr>
          <w:i/>
          <w:spacing w:val="-10"/>
        </w:rPr>
        <w:t xml:space="preserve">usvoji </w:t>
      </w:r>
      <w:r w:rsidRPr="005C63C9">
        <w:rPr>
          <w:i/>
          <w:spacing w:val="-11"/>
        </w:rPr>
        <w:t xml:space="preserve">projekat požara </w:t>
      </w:r>
      <w:r w:rsidRPr="005C63C9">
        <w:rPr>
          <w:i/>
          <w:spacing w:val="-10"/>
        </w:rPr>
        <w:t xml:space="preserve">koji </w:t>
      </w:r>
      <w:r w:rsidRPr="005C63C9">
        <w:rPr>
          <w:i/>
          <w:spacing w:val="-5"/>
        </w:rPr>
        <w:t xml:space="preserve">je </w:t>
      </w:r>
      <w:r w:rsidRPr="005C63C9">
        <w:rPr>
          <w:i/>
          <w:spacing w:val="-10"/>
        </w:rPr>
        <w:t xml:space="preserve">vremenski </w:t>
      </w:r>
      <w:r w:rsidRPr="005C63C9">
        <w:rPr>
          <w:i/>
          <w:spacing w:val="-11"/>
        </w:rPr>
        <w:t>ograničen,</w:t>
      </w:r>
    </w:p>
    <w:p w14:paraId="2B3BD16A" w14:textId="77777777" w:rsidR="00804534" w:rsidRPr="005C63C9" w:rsidRDefault="00804534" w:rsidP="008518C5">
      <w:pPr>
        <w:spacing w:before="2"/>
        <w:ind w:left="142" w:right="220"/>
        <w:jc w:val="both"/>
        <w:rPr>
          <w:i/>
        </w:rPr>
      </w:pPr>
      <w:r w:rsidRPr="005C63C9">
        <w:rPr>
          <w:i/>
          <w:spacing w:val="-11"/>
        </w:rPr>
        <w:lastRenderedPageBreak/>
        <w:t xml:space="preserve">Pretpostavka </w:t>
      </w:r>
      <w:r w:rsidRPr="005C63C9">
        <w:rPr>
          <w:i/>
          <w:spacing w:val="-10"/>
        </w:rPr>
        <w:t xml:space="preserve">kod projekta </w:t>
      </w:r>
      <w:r w:rsidRPr="005C63C9">
        <w:rPr>
          <w:i/>
          <w:spacing w:val="-11"/>
        </w:rPr>
        <w:t xml:space="preserve">požara </w:t>
      </w:r>
      <w:r w:rsidRPr="005C63C9">
        <w:rPr>
          <w:i/>
          <w:spacing w:val="-10"/>
        </w:rPr>
        <w:t xml:space="preserve">koji </w:t>
      </w:r>
      <w:r w:rsidRPr="005C63C9">
        <w:rPr>
          <w:i/>
          <w:spacing w:val="-5"/>
        </w:rPr>
        <w:t xml:space="preserve">je </w:t>
      </w:r>
      <w:r w:rsidRPr="005C63C9">
        <w:rPr>
          <w:i/>
          <w:spacing w:val="-10"/>
        </w:rPr>
        <w:t xml:space="preserve">nepromenljiv </w:t>
      </w:r>
      <w:r w:rsidRPr="005C63C9">
        <w:rPr>
          <w:i/>
        </w:rPr>
        <w:t xml:space="preserve">i </w:t>
      </w:r>
      <w:r w:rsidRPr="005C63C9">
        <w:rPr>
          <w:i/>
          <w:spacing w:val="-11"/>
        </w:rPr>
        <w:t xml:space="preserve">ustaljen </w:t>
      </w:r>
      <w:r w:rsidRPr="005C63C9">
        <w:rPr>
          <w:i/>
          <w:spacing w:val="-5"/>
        </w:rPr>
        <w:t xml:space="preserve">je </w:t>
      </w:r>
      <w:r w:rsidRPr="005C63C9">
        <w:rPr>
          <w:i/>
          <w:spacing w:val="-6"/>
        </w:rPr>
        <w:t xml:space="preserve">da </w:t>
      </w:r>
      <w:r w:rsidRPr="005C63C9">
        <w:rPr>
          <w:i/>
          <w:spacing w:val="-10"/>
        </w:rPr>
        <w:t xml:space="preserve">požari koji </w:t>
      </w:r>
      <w:r w:rsidRPr="005C63C9">
        <w:rPr>
          <w:i/>
          <w:spacing w:val="-5"/>
        </w:rPr>
        <w:t xml:space="preserve">su </w:t>
      </w:r>
      <w:r w:rsidRPr="005C63C9">
        <w:rPr>
          <w:i/>
          <w:spacing w:val="-10"/>
        </w:rPr>
        <w:t xml:space="preserve">većeg </w:t>
      </w:r>
      <w:r w:rsidRPr="005C63C9">
        <w:rPr>
          <w:i/>
          <w:spacing w:val="-9"/>
        </w:rPr>
        <w:t xml:space="preserve">obima </w:t>
      </w:r>
      <w:r w:rsidRPr="005C63C9">
        <w:rPr>
          <w:i/>
          <w:spacing w:val="-6"/>
        </w:rPr>
        <w:t xml:space="preserve">od </w:t>
      </w:r>
      <w:r w:rsidRPr="005C63C9">
        <w:rPr>
          <w:i/>
          <w:spacing w:val="-9"/>
        </w:rPr>
        <w:t xml:space="preserve">onog </w:t>
      </w:r>
      <w:r w:rsidRPr="005C63C9">
        <w:rPr>
          <w:i/>
          <w:spacing w:val="-10"/>
        </w:rPr>
        <w:t xml:space="preserve">koji </w:t>
      </w:r>
      <w:r w:rsidRPr="005C63C9">
        <w:rPr>
          <w:i/>
          <w:spacing w:val="-6"/>
        </w:rPr>
        <w:t xml:space="preserve">je </w:t>
      </w:r>
      <w:r w:rsidRPr="005C63C9">
        <w:rPr>
          <w:i/>
          <w:spacing w:val="-10"/>
        </w:rPr>
        <w:t xml:space="preserve">predviđen </w:t>
      </w:r>
      <w:r w:rsidRPr="005C63C9">
        <w:rPr>
          <w:i/>
          <w:spacing w:val="-11"/>
        </w:rPr>
        <w:t xml:space="preserve">projektom </w:t>
      </w:r>
      <w:r w:rsidRPr="005C63C9">
        <w:rPr>
          <w:i/>
          <w:spacing w:val="-6"/>
        </w:rPr>
        <w:t xml:space="preserve">da </w:t>
      </w:r>
      <w:r w:rsidRPr="005C63C9">
        <w:rPr>
          <w:i/>
          <w:spacing w:val="-5"/>
        </w:rPr>
        <w:t xml:space="preserve">se </w:t>
      </w:r>
      <w:r w:rsidRPr="005C63C9">
        <w:rPr>
          <w:i/>
          <w:spacing w:val="-10"/>
        </w:rPr>
        <w:t xml:space="preserve">retko dešavaju </w:t>
      </w:r>
      <w:r w:rsidRPr="005C63C9">
        <w:rPr>
          <w:i/>
        </w:rPr>
        <w:t xml:space="preserve">i </w:t>
      </w:r>
      <w:r w:rsidRPr="005C63C9">
        <w:rPr>
          <w:i/>
          <w:spacing w:val="-6"/>
        </w:rPr>
        <w:t xml:space="preserve">da </w:t>
      </w:r>
      <w:r w:rsidRPr="005C63C9">
        <w:rPr>
          <w:i/>
          <w:spacing w:val="-5"/>
        </w:rPr>
        <w:t xml:space="preserve">se </w:t>
      </w:r>
      <w:r w:rsidRPr="005C63C9">
        <w:rPr>
          <w:i/>
          <w:spacing w:val="-10"/>
        </w:rPr>
        <w:t xml:space="preserve">sistemi </w:t>
      </w:r>
      <w:r w:rsidRPr="005C63C9">
        <w:rPr>
          <w:i/>
          <w:spacing w:val="-8"/>
        </w:rPr>
        <w:t xml:space="preserve">za </w:t>
      </w:r>
      <w:r w:rsidRPr="005C63C9">
        <w:rPr>
          <w:i/>
          <w:spacing w:val="-11"/>
        </w:rPr>
        <w:t xml:space="preserve">kontrolu </w:t>
      </w:r>
      <w:r w:rsidRPr="005C63C9">
        <w:rPr>
          <w:i/>
          <w:spacing w:val="-9"/>
        </w:rPr>
        <w:t xml:space="preserve">dima </w:t>
      </w:r>
      <w:r w:rsidRPr="005C63C9">
        <w:rPr>
          <w:i/>
        </w:rPr>
        <w:t xml:space="preserve">i </w:t>
      </w:r>
      <w:r w:rsidRPr="005C63C9">
        <w:rPr>
          <w:i/>
          <w:spacing w:val="-10"/>
        </w:rPr>
        <w:t xml:space="preserve">toplote, koji </w:t>
      </w:r>
      <w:r w:rsidRPr="005C63C9">
        <w:rPr>
          <w:i/>
          <w:spacing w:val="-6"/>
        </w:rPr>
        <w:t xml:space="preserve">su </w:t>
      </w:r>
      <w:r w:rsidRPr="005C63C9">
        <w:rPr>
          <w:i/>
          <w:spacing w:val="-9"/>
        </w:rPr>
        <w:t xml:space="preserve">rađeni prema ovom </w:t>
      </w:r>
      <w:r w:rsidRPr="005C63C9">
        <w:rPr>
          <w:i/>
          <w:spacing w:val="-10"/>
        </w:rPr>
        <w:t xml:space="preserve">projektu </w:t>
      </w:r>
      <w:r w:rsidRPr="005C63C9">
        <w:rPr>
          <w:i/>
          <w:spacing w:val="-11"/>
        </w:rPr>
        <w:t xml:space="preserve">požara </w:t>
      </w:r>
      <w:r w:rsidRPr="005C63C9">
        <w:rPr>
          <w:i/>
          <w:spacing w:val="-10"/>
        </w:rPr>
        <w:t xml:space="preserve">koji </w:t>
      </w:r>
      <w:r w:rsidRPr="005C63C9">
        <w:rPr>
          <w:i/>
          <w:spacing w:val="-5"/>
        </w:rPr>
        <w:t xml:space="preserve">su </w:t>
      </w:r>
      <w:r w:rsidRPr="005C63C9">
        <w:rPr>
          <w:i/>
          <w:spacing w:val="-10"/>
        </w:rPr>
        <w:t xml:space="preserve">nepromenljivi </w:t>
      </w:r>
      <w:r w:rsidRPr="005C63C9">
        <w:rPr>
          <w:i/>
        </w:rPr>
        <w:t xml:space="preserve">i </w:t>
      </w:r>
      <w:r w:rsidRPr="005C63C9">
        <w:rPr>
          <w:i/>
          <w:spacing w:val="-11"/>
        </w:rPr>
        <w:t xml:space="preserve">ustaljeni, </w:t>
      </w:r>
      <w:r w:rsidRPr="005C63C9">
        <w:rPr>
          <w:i/>
          <w:spacing w:val="-6"/>
        </w:rPr>
        <w:t xml:space="preserve">da </w:t>
      </w:r>
      <w:r w:rsidRPr="005C63C9">
        <w:rPr>
          <w:i/>
          <w:spacing w:val="-10"/>
        </w:rPr>
        <w:t xml:space="preserve">sasvim uspešno izlaze </w:t>
      </w:r>
      <w:r w:rsidRPr="005C63C9">
        <w:rPr>
          <w:i/>
          <w:spacing w:val="-6"/>
        </w:rPr>
        <w:t xml:space="preserve">na </w:t>
      </w:r>
      <w:r w:rsidRPr="005C63C9">
        <w:rPr>
          <w:i/>
          <w:spacing w:val="-9"/>
        </w:rPr>
        <w:t xml:space="preserve">kraj </w:t>
      </w:r>
      <w:r w:rsidRPr="005C63C9">
        <w:rPr>
          <w:i/>
          <w:spacing w:val="-5"/>
        </w:rPr>
        <w:t xml:space="preserve">sa </w:t>
      </w:r>
      <w:r w:rsidRPr="005C63C9">
        <w:rPr>
          <w:i/>
          <w:spacing w:val="-9"/>
        </w:rPr>
        <w:t xml:space="preserve">svim manjim </w:t>
      </w:r>
      <w:r w:rsidRPr="005C63C9">
        <w:rPr>
          <w:i/>
          <w:spacing w:val="-11"/>
        </w:rPr>
        <w:t xml:space="preserve">požarima </w:t>
      </w:r>
      <w:r w:rsidRPr="005C63C9">
        <w:rPr>
          <w:i/>
          <w:spacing w:val="-5"/>
        </w:rPr>
        <w:t xml:space="preserve">(i </w:t>
      </w:r>
      <w:r w:rsidRPr="005C63C9">
        <w:rPr>
          <w:i/>
          <w:spacing w:val="-9"/>
        </w:rPr>
        <w:t xml:space="preserve">samim </w:t>
      </w:r>
      <w:r w:rsidRPr="005C63C9">
        <w:rPr>
          <w:i/>
          <w:spacing w:val="-7"/>
        </w:rPr>
        <w:t xml:space="preserve">tim </w:t>
      </w:r>
      <w:r w:rsidRPr="005C63C9">
        <w:rPr>
          <w:i/>
          <w:spacing w:val="-5"/>
        </w:rPr>
        <w:t xml:space="preserve">sa </w:t>
      </w:r>
      <w:r w:rsidRPr="005C63C9">
        <w:rPr>
          <w:i/>
          <w:spacing w:val="-9"/>
        </w:rPr>
        <w:t xml:space="preserve">svim </w:t>
      </w:r>
      <w:r w:rsidRPr="005C63C9">
        <w:rPr>
          <w:i/>
          <w:spacing w:val="-10"/>
        </w:rPr>
        <w:t xml:space="preserve">ranijim </w:t>
      </w:r>
      <w:r w:rsidRPr="005C63C9">
        <w:rPr>
          <w:i/>
          <w:spacing w:val="-11"/>
        </w:rPr>
        <w:t xml:space="preserve">fazama </w:t>
      </w:r>
      <w:r w:rsidRPr="005C63C9">
        <w:rPr>
          <w:i/>
          <w:spacing w:val="-8"/>
        </w:rPr>
        <w:t xml:space="preserve">tog </w:t>
      </w:r>
      <w:r w:rsidRPr="005C63C9">
        <w:rPr>
          <w:i/>
          <w:spacing w:val="-10"/>
        </w:rPr>
        <w:t xml:space="preserve">istog </w:t>
      </w:r>
      <w:r w:rsidRPr="005C63C9">
        <w:rPr>
          <w:i/>
          <w:spacing w:val="-11"/>
        </w:rPr>
        <w:t>požara).</w:t>
      </w:r>
    </w:p>
    <w:p w14:paraId="30DD93FE" w14:textId="77777777" w:rsidR="00804534" w:rsidRPr="005C63C9" w:rsidRDefault="00804534" w:rsidP="008518C5">
      <w:pPr>
        <w:spacing w:before="1"/>
        <w:ind w:left="142" w:right="220"/>
        <w:jc w:val="both"/>
        <w:rPr>
          <w:i/>
        </w:rPr>
      </w:pPr>
      <w:r w:rsidRPr="005C63C9">
        <w:rPr>
          <w:i/>
          <w:spacing w:val="-11"/>
        </w:rPr>
        <w:t xml:space="preserve">Požar </w:t>
      </w:r>
      <w:r w:rsidRPr="005C63C9">
        <w:rPr>
          <w:i/>
          <w:spacing w:val="-10"/>
        </w:rPr>
        <w:t xml:space="preserve">koji </w:t>
      </w:r>
      <w:r w:rsidRPr="005C63C9">
        <w:rPr>
          <w:i/>
          <w:spacing w:val="-5"/>
        </w:rPr>
        <w:t xml:space="preserve">je </w:t>
      </w:r>
      <w:r w:rsidRPr="005C63C9">
        <w:rPr>
          <w:i/>
          <w:spacing w:val="-11"/>
        </w:rPr>
        <w:t xml:space="preserve">nepromenljiv </w:t>
      </w:r>
      <w:r w:rsidRPr="005C63C9">
        <w:rPr>
          <w:i/>
        </w:rPr>
        <w:t xml:space="preserve">i </w:t>
      </w:r>
      <w:r w:rsidRPr="005C63C9">
        <w:rPr>
          <w:i/>
          <w:spacing w:val="-10"/>
        </w:rPr>
        <w:t xml:space="preserve">ustaljen </w:t>
      </w:r>
      <w:r w:rsidRPr="005C63C9">
        <w:rPr>
          <w:i/>
          <w:spacing w:val="-7"/>
        </w:rPr>
        <w:t xml:space="preserve">ne </w:t>
      </w:r>
      <w:r w:rsidRPr="005C63C9">
        <w:rPr>
          <w:i/>
          <w:spacing w:val="-11"/>
        </w:rPr>
        <w:t xml:space="preserve">zahteva pretpostavku </w:t>
      </w:r>
      <w:r w:rsidRPr="005C63C9">
        <w:rPr>
          <w:i/>
          <w:spacing w:val="-6"/>
        </w:rPr>
        <w:t xml:space="preserve">da </w:t>
      </w:r>
      <w:r w:rsidRPr="005C63C9">
        <w:rPr>
          <w:i/>
          <w:spacing w:val="-9"/>
        </w:rPr>
        <w:t xml:space="preserve">prava vatra gori </w:t>
      </w:r>
      <w:r w:rsidRPr="005C63C9">
        <w:rPr>
          <w:i/>
          <w:spacing w:val="-11"/>
        </w:rPr>
        <w:t xml:space="preserve">ustaljenim </w:t>
      </w:r>
      <w:r w:rsidRPr="005C63C9">
        <w:rPr>
          <w:i/>
          <w:spacing w:val="-10"/>
        </w:rPr>
        <w:t xml:space="preserve">tempom. </w:t>
      </w:r>
      <w:r w:rsidRPr="005C63C9">
        <w:rPr>
          <w:i/>
          <w:spacing w:val="-11"/>
        </w:rPr>
        <w:t xml:space="preserve">Proračunske </w:t>
      </w:r>
      <w:r w:rsidRPr="005C63C9">
        <w:rPr>
          <w:i/>
          <w:spacing w:val="-10"/>
        </w:rPr>
        <w:t xml:space="preserve">procedure </w:t>
      </w:r>
      <w:r w:rsidRPr="005C63C9">
        <w:rPr>
          <w:i/>
          <w:spacing w:val="-5"/>
        </w:rPr>
        <w:t xml:space="preserve">su </w:t>
      </w:r>
      <w:r w:rsidRPr="005C63C9">
        <w:rPr>
          <w:i/>
          <w:spacing w:val="-10"/>
        </w:rPr>
        <w:t xml:space="preserve">relativno </w:t>
      </w:r>
      <w:r w:rsidRPr="005C63C9">
        <w:rPr>
          <w:i/>
          <w:spacing w:val="-11"/>
        </w:rPr>
        <w:t xml:space="preserve">jednostavne </w:t>
      </w:r>
      <w:r w:rsidRPr="005C63C9">
        <w:rPr>
          <w:i/>
        </w:rPr>
        <w:t xml:space="preserve">I </w:t>
      </w:r>
      <w:r w:rsidRPr="005C63C9">
        <w:rPr>
          <w:i/>
          <w:spacing w:val="-8"/>
        </w:rPr>
        <w:t xml:space="preserve">mogu </w:t>
      </w:r>
      <w:r w:rsidRPr="005C63C9">
        <w:rPr>
          <w:i/>
          <w:spacing w:val="-7"/>
        </w:rPr>
        <w:t xml:space="preserve">da </w:t>
      </w:r>
      <w:r w:rsidRPr="005C63C9">
        <w:rPr>
          <w:i/>
          <w:spacing w:val="-11"/>
        </w:rPr>
        <w:t xml:space="preserve">koriste jednostavne kompjuterizovane tehnike zonskog </w:t>
      </w:r>
      <w:r w:rsidRPr="005C63C9">
        <w:rPr>
          <w:i/>
          <w:spacing w:val="-9"/>
        </w:rPr>
        <w:t xml:space="preserve">modela </w:t>
      </w:r>
      <w:r w:rsidRPr="005C63C9">
        <w:rPr>
          <w:i/>
          <w:spacing w:val="-10"/>
        </w:rPr>
        <w:t xml:space="preserve">iako </w:t>
      </w:r>
      <w:r w:rsidRPr="005C63C9">
        <w:rPr>
          <w:i/>
          <w:spacing w:val="-5"/>
        </w:rPr>
        <w:t xml:space="preserve">su </w:t>
      </w:r>
      <w:r w:rsidRPr="005C63C9">
        <w:rPr>
          <w:i/>
          <w:spacing w:val="-11"/>
        </w:rPr>
        <w:t xml:space="preserve">često jednostavne proračunske </w:t>
      </w:r>
      <w:r w:rsidRPr="005C63C9">
        <w:rPr>
          <w:i/>
          <w:spacing w:val="-10"/>
        </w:rPr>
        <w:t>metode dovoljne.</w:t>
      </w:r>
    </w:p>
    <w:p w14:paraId="3F8351DD" w14:textId="77777777" w:rsidR="00804534" w:rsidRPr="005C63C9" w:rsidRDefault="00804534" w:rsidP="008518C5">
      <w:pPr>
        <w:ind w:left="142" w:right="220"/>
        <w:jc w:val="both"/>
        <w:rPr>
          <w:i/>
        </w:rPr>
      </w:pPr>
      <w:r w:rsidRPr="005C63C9">
        <w:rPr>
          <w:i/>
          <w:spacing w:val="-11"/>
        </w:rPr>
        <w:t xml:space="preserve">Projekat </w:t>
      </w:r>
      <w:r w:rsidRPr="005C63C9">
        <w:rPr>
          <w:i/>
          <w:spacing w:val="-10"/>
        </w:rPr>
        <w:t xml:space="preserve">požara koji </w:t>
      </w:r>
      <w:r w:rsidRPr="005C63C9">
        <w:rPr>
          <w:i/>
          <w:spacing w:val="-5"/>
        </w:rPr>
        <w:t xml:space="preserve">je </w:t>
      </w:r>
      <w:r w:rsidRPr="005C63C9">
        <w:rPr>
          <w:i/>
          <w:spacing w:val="-10"/>
        </w:rPr>
        <w:t xml:space="preserve">vremenski ograničen </w:t>
      </w:r>
      <w:r w:rsidRPr="005C63C9">
        <w:rPr>
          <w:i/>
          <w:spacing w:val="-9"/>
        </w:rPr>
        <w:t xml:space="preserve">prati rast </w:t>
      </w:r>
      <w:r w:rsidRPr="005C63C9">
        <w:rPr>
          <w:i/>
          <w:spacing w:val="-11"/>
        </w:rPr>
        <w:t xml:space="preserve">požara </w:t>
      </w:r>
      <w:r w:rsidRPr="005C63C9">
        <w:rPr>
          <w:i/>
        </w:rPr>
        <w:t xml:space="preserve">i </w:t>
      </w:r>
      <w:r w:rsidRPr="005C63C9">
        <w:rPr>
          <w:i/>
          <w:spacing w:val="-10"/>
        </w:rPr>
        <w:t xml:space="preserve">često </w:t>
      </w:r>
      <w:r w:rsidRPr="005C63C9">
        <w:rPr>
          <w:i/>
        </w:rPr>
        <w:t xml:space="preserve">i </w:t>
      </w:r>
      <w:r w:rsidRPr="005C63C9">
        <w:rPr>
          <w:i/>
          <w:spacing w:val="-10"/>
        </w:rPr>
        <w:t xml:space="preserve">faze opadanja toplotne </w:t>
      </w:r>
      <w:r w:rsidRPr="005C63C9">
        <w:rPr>
          <w:i/>
          <w:spacing w:val="-9"/>
        </w:rPr>
        <w:t xml:space="preserve">snage </w:t>
      </w:r>
      <w:r w:rsidRPr="005C63C9">
        <w:rPr>
          <w:i/>
          <w:spacing w:val="-10"/>
        </w:rPr>
        <w:t xml:space="preserve">kao </w:t>
      </w:r>
      <w:r w:rsidRPr="005C63C9">
        <w:rPr>
          <w:i/>
          <w:spacing w:val="-11"/>
        </w:rPr>
        <w:t xml:space="preserve">vremensku funkciju </w:t>
      </w:r>
      <w:r w:rsidRPr="005C63C9">
        <w:rPr>
          <w:i/>
        </w:rPr>
        <w:t xml:space="preserve">i </w:t>
      </w:r>
      <w:r w:rsidRPr="005C63C9">
        <w:rPr>
          <w:i/>
          <w:spacing w:val="-11"/>
        </w:rPr>
        <w:t xml:space="preserve">koristi </w:t>
      </w:r>
      <w:r w:rsidRPr="005C63C9">
        <w:rPr>
          <w:i/>
          <w:spacing w:val="-5"/>
        </w:rPr>
        <w:t xml:space="preserve">se </w:t>
      </w:r>
      <w:r w:rsidRPr="005C63C9">
        <w:rPr>
          <w:i/>
          <w:spacing w:val="-8"/>
        </w:rPr>
        <w:t xml:space="preserve">za </w:t>
      </w:r>
      <w:r w:rsidRPr="005C63C9">
        <w:rPr>
          <w:i/>
          <w:spacing w:val="-10"/>
        </w:rPr>
        <w:t xml:space="preserve">izračunavanje </w:t>
      </w:r>
      <w:r w:rsidRPr="005C63C9">
        <w:rPr>
          <w:i/>
          <w:spacing w:val="-11"/>
        </w:rPr>
        <w:t xml:space="preserve">posledica početka </w:t>
      </w:r>
      <w:r w:rsidRPr="005C63C9">
        <w:rPr>
          <w:i/>
          <w:spacing w:val="-10"/>
        </w:rPr>
        <w:t xml:space="preserve">definisane </w:t>
      </w:r>
      <w:r w:rsidRPr="005C63C9">
        <w:rPr>
          <w:i/>
          <w:spacing w:val="-11"/>
        </w:rPr>
        <w:t xml:space="preserve">opasnosti. </w:t>
      </w:r>
      <w:r w:rsidRPr="005C63C9">
        <w:rPr>
          <w:i/>
          <w:spacing w:val="-8"/>
        </w:rPr>
        <w:t xml:space="preserve">Ove </w:t>
      </w:r>
      <w:r w:rsidRPr="005C63C9">
        <w:rPr>
          <w:i/>
          <w:spacing w:val="-10"/>
        </w:rPr>
        <w:t xml:space="preserve">metode </w:t>
      </w:r>
      <w:r w:rsidRPr="005C63C9">
        <w:rPr>
          <w:i/>
          <w:spacing w:val="-5"/>
        </w:rPr>
        <w:t xml:space="preserve">su </w:t>
      </w:r>
      <w:r w:rsidRPr="005C63C9">
        <w:rPr>
          <w:i/>
          <w:spacing w:val="-12"/>
        </w:rPr>
        <w:t xml:space="preserve">komplikovane </w:t>
      </w:r>
      <w:r w:rsidRPr="005C63C9">
        <w:rPr>
          <w:i/>
        </w:rPr>
        <w:t xml:space="preserve">i </w:t>
      </w:r>
      <w:r w:rsidRPr="005C63C9">
        <w:rPr>
          <w:i/>
          <w:spacing w:val="-10"/>
        </w:rPr>
        <w:t xml:space="preserve">oslanjaju </w:t>
      </w:r>
      <w:r w:rsidRPr="005C63C9">
        <w:rPr>
          <w:i/>
          <w:spacing w:val="-5"/>
        </w:rPr>
        <w:t xml:space="preserve">se </w:t>
      </w:r>
      <w:r w:rsidRPr="005C63C9">
        <w:rPr>
          <w:i/>
          <w:spacing w:val="-6"/>
        </w:rPr>
        <w:t xml:space="preserve">na </w:t>
      </w:r>
      <w:r w:rsidRPr="005C63C9">
        <w:rPr>
          <w:i/>
          <w:spacing w:val="-12"/>
        </w:rPr>
        <w:t xml:space="preserve">kompjuterske </w:t>
      </w:r>
      <w:r w:rsidRPr="005C63C9">
        <w:rPr>
          <w:i/>
          <w:spacing w:val="-10"/>
        </w:rPr>
        <w:t xml:space="preserve">modele. Izvori </w:t>
      </w:r>
      <w:r w:rsidRPr="005C63C9">
        <w:rPr>
          <w:i/>
          <w:spacing w:val="-8"/>
        </w:rPr>
        <w:t xml:space="preserve">za </w:t>
      </w:r>
      <w:r w:rsidRPr="005C63C9">
        <w:rPr>
          <w:i/>
          <w:spacing w:val="-11"/>
        </w:rPr>
        <w:t xml:space="preserve">projekat požara </w:t>
      </w:r>
      <w:r w:rsidRPr="005C63C9">
        <w:rPr>
          <w:i/>
          <w:spacing w:val="-10"/>
        </w:rPr>
        <w:t xml:space="preserve">koji </w:t>
      </w:r>
      <w:r w:rsidRPr="005C63C9">
        <w:rPr>
          <w:i/>
          <w:spacing w:val="-5"/>
        </w:rPr>
        <w:t xml:space="preserve">je </w:t>
      </w:r>
      <w:r w:rsidRPr="005C63C9">
        <w:rPr>
          <w:i/>
          <w:spacing w:val="-10"/>
        </w:rPr>
        <w:t xml:space="preserve">vremenski ograničen </w:t>
      </w:r>
      <w:r w:rsidRPr="005C63C9">
        <w:rPr>
          <w:i/>
          <w:spacing w:val="-6"/>
        </w:rPr>
        <w:t xml:space="preserve">bi </w:t>
      </w:r>
      <w:r w:rsidRPr="005C63C9">
        <w:rPr>
          <w:i/>
          <w:spacing w:val="-10"/>
        </w:rPr>
        <w:t xml:space="preserve">idealno </w:t>
      </w:r>
      <w:r w:rsidRPr="005C63C9">
        <w:rPr>
          <w:i/>
          <w:spacing w:val="-8"/>
        </w:rPr>
        <w:t xml:space="preserve">bili </w:t>
      </w:r>
      <w:r w:rsidRPr="005C63C9">
        <w:rPr>
          <w:i/>
          <w:spacing w:val="-11"/>
        </w:rPr>
        <w:t xml:space="preserve">testovi </w:t>
      </w:r>
      <w:r w:rsidRPr="005C63C9">
        <w:rPr>
          <w:i/>
          <w:spacing w:val="-10"/>
        </w:rPr>
        <w:t xml:space="preserve">požara </w:t>
      </w:r>
      <w:r w:rsidRPr="005C63C9">
        <w:rPr>
          <w:i/>
        </w:rPr>
        <w:t xml:space="preserve">u </w:t>
      </w:r>
      <w:r w:rsidRPr="005C63C9">
        <w:rPr>
          <w:i/>
          <w:spacing w:val="-10"/>
        </w:rPr>
        <w:t xml:space="preserve">prirodnoj punoj veličini </w:t>
      </w:r>
      <w:r w:rsidRPr="005C63C9">
        <w:rPr>
          <w:i/>
          <w:spacing w:val="-11"/>
        </w:rPr>
        <w:t xml:space="preserve">korišćenjem </w:t>
      </w:r>
      <w:r w:rsidRPr="005C63C9">
        <w:rPr>
          <w:i/>
          <w:spacing w:val="-9"/>
        </w:rPr>
        <w:t xml:space="preserve">velikih </w:t>
      </w:r>
      <w:r w:rsidRPr="005C63C9">
        <w:rPr>
          <w:i/>
          <w:spacing w:val="-11"/>
        </w:rPr>
        <w:t>kalorimetara.</w:t>
      </w:r>
    </w:p>
    <w:p w14:paraId="2BE855EA" w14:textId="77777777" w:rsidR="00804534" w:rsidRPr="005C63C9" w:rsidRDefault="00804534" w:rsidP="008518C5">
      <w:pPr>
        <w:ind w:left="142" w:right="220"/>
        <w:jc w:val="both"/>
        <w:rPr>
          <w:i/>
        </w:rPr>
      </w:pPr>
      <w:r w:rsidRPr="005C63C9">
        <w:rPr>
          <w:i/>
          <w:spacing w:val="-10"/>
        </w:rPr>
        <w:t xml:space="preserve">Neke </w:t>
      </w:r>
      <w:r w:rsidRPr="005C63C9">
        <w:rPr>
          <w:i/>
          <w:spacing w:val="-6"/>
        </w:rPr>
        <w:t xml:space="preserve">od </w:t>
      </w:r>
      <w:r w:rsidRPr="005C63C9">
        <w:rPr>
          <w:i/>
          <w:spacing w:val="-8"/>
        </w:rPr>
        <w:t xml:space="preserve">ovih </w:t>
      </w:r>
      <w:r w:rsidRPr="005C63C9">
        <w:rPr>
          <w:i/>
          <w:spacing w:val="-9"/>
        </w:rPr>
        <w:t xml:space="preserve">kriva </w:t>
      </w:r>
      <w:r w:rsidRPr="005C63C9">
        <w:rPr>
          <w:i/>
          <w:spacing w:val="-10"/>
        </w:rPr>
        <w:t xml:space="preserve">rasta </w:t>
      </w:r>
      <w:r w:rsidRPr="005C63C9">
        <w:rPr>
          <w:i/>
          <w:spacing w:val="-11"/>
        </w:rPr>
        <w:t xml:space="preserve">požara </w:t>
      </w:r>
      <w:r w:rsidRPr="005C63C9">
        <w:rPr>
          <w:i/>
          <w:spacing w:val="-8"/>
        </w:rPr>
        <w:t xml:space="preserve">za </w:t>
      </w:r>
      <w:r w:rsidRPr="005C63C9">
        <w:rPr>
          <w:i/>
          <w:spacing w:val="-10"/>
        </w:rPr>
        <w:t xml:space="preserve">motorna vozila </w:t>
      </w:r>
      <w:r w:rsidRPr="005C63C9">
        <w:rPr>
          <w:i/>
          <w:spacing w:val="-9"/>
        </w:rPr>
        <w:t xml:space="preserve">mogle </w:t>
      </w:r>
      <w:r w:rsidRPr="005C63C9">
        <w:rPr>
          <w:i/>
          <w:spacing w:val="-6"/>
        </w:rPr>
        <w:t xml:space="preserve">bi </w:t>
      </w:r>
      <w:r w:rsidRPr="005C63C9">
        <w:rPr>
          <w:i/>
          <w:spacing w:val="-7"/>
        </w:rPr>
        <w:t xml:space="preserve">da </w:t>
      </w:r>
      <w:r w:rsidRPr="005C63C9">
        <w:rPr>
          <w:i/>
          <w:spacing w:val="-5"/>
        </w:rPr>
        <w:t xml:space="preserve">se </w:t>
      </w:r>
      <w:r w:rsidRPr="005C63C9">
        <w:rPr>
          <w:i/>
          <w:spacing w:val="-11"/>
        </w:rPr>
        <w:t xml:space="preserve">koriste </w:t>
      </w:r>
      <w:r w:rsidRPr="005C63C9">
        <w:rPr>
          <w:i/>
        </w:rPr>
        <w:t xml:space="preserve">u </w:t>
      </w:r>
      <w:r w:rsidRPr="005C63C9">
        <w:rPr>
          <w:i/>
          <w:spacing w:val="-11"/>
        </w:rPr>
        <w:t xml:space="preserve">pojednostavljenoj </w:t>
      </w:r>
      <w:r w:rsidRPr="005C63C9">
        <w:rPr>
          <w:i/>
          <w:spacing w:val="-10"/>
        </w:rPr>
        <w:t xml:space="preserve">formi, iako nijedna </w:t>
      </w:r>
      <w:r w:rsidRPr="005C63C9">
        <w:rPr>
          <w:i/>
        </w:rPr>
        <w:t xml:space="preserve">u </w:t>
      </w:r>
      <w:r w:rsidRPr="005C63C9">
        <w:rPr>
          <w:i/>
          <w:spacing w:val="-11"/>
        </w:rPr>
        <w:t xml:space="preserve">potpunosti </w:t>
      </w:r>
      <w:r w:rsidRPr="005C63C9">
        <w:rPr>
          <w:i/>
          <w:spacing w:val="-7"/>
        </w:rPr>
        <w:t xml:space="preserve">ne </w:t>
      </w:r>
      <w:r w:rsidRPr="005C63C9">
        <w:rPr>
          <w:i/>
          <w:spacing w:val="-10"/>
        </w:rPr>
        <w:t xml:space="preserve">odgovara </w:t>
      </w:r>
      <w:r w:rsidRPr="005C63C9">
        <w:rPr>
          <w:i/>
          <w:spacing w:val="-11"/>
        </w:rPr>
        <w:t xml:space="preserve">požarima </w:t>
      </w:r>
      <w:r w:rsidRPr="005C63C9">
        <w:rPr>
          <w:i/>
          <w:spacing w:val="-10"/>
        </w:rPr>
        <w:t xml:space="preserve">koji </w:t>
      </w:r>
      <w:r w:rsidRPr="005C63C9">
        <w:rPr>
          <w:i/>
          <w:spacing w:val="-5"/>
        </w:rPr>
        <w:t xml:space="preserve">su </w:t>
      </w:r>
      <w:r w:rsidRPr="005C63C9">
        <w:rPr>
          <w:i/>
          <w:spacing w:val="-10"/>
        </w:rPr>
        <w:t xml:space="preserve">“vremenski ograničeni” koji </w:t>
      </w:r>
      <w:r w:rsidRPr="005C63C9">
        <w:rPr>
          <w:i/>
          <w:spacing w:val="-5"/>
        </w:rPr>
        <w:t xml:space="preserve">se </w:t>
      </w:r>
      <w:r w:rsidRPr="005C63C9">
        <w:rPr>
          <w:i/>
          <w:spacing w:val="-10"/>
        </w:rPr>
        <w:t xml:space="preserve">obično </w:t>
      </w:r>
      <w:r w:rsidRPr="005C63C9">
        <w:rPr>
          <w:i/>
          <w:spacing w:val="-9"/>
        </w:rPr>
        <w:t xml:space="preserve">uzimaju </w:t>
      </w:r>
      <w:r w:rsidRPr="005C63C9">
        <w:rPr>
          <w:i/>
          <w:spacing w:val="-8"/>
        </w:rPr>
        <w:t xml:space="preserve">za </w:t>
      </w:r>
      <w:r w:rsidRPr="005C63C9">
        <w:rPr>
          <w:i/>
          <w:spacing w:val="-11"/>
        </w:rPr>
        <w:t xml:space="preserve">požare </w:t>
      </w:r>
      <w:r w:rsidRPr="005C63C9">
        <w:rPr>
          <w:i/>
          <w:spacing w:val="-10"/>
        </w:rPr>
        <w:t xml:space="preserve">koji rastu </w:t>
      </w:r>
      <w:r w:rsidRPr="005C63C9">
        <w:rPr>
          <w:i/>
        </w:rPr>
        <w:t xml:space="preserve">i </w:t>
      </w:r>
      <w:r w:rsidRPr="005C63C9">
        <w:rPr>
          <w:i/>
          <w:spacing w:val="-10"/>
        </w:rPr>
        <w:t xml:space="preserve">razvijaju </w:t>
      </w:r>
      <w:r w:rsidRPr="005C63C9">
        <w:rPr>
          <w:i/>
          <w:spacing w:val="-5"/>
        </w:rPr>
        <w:t xml:space="preserve">se </w:t>
      </w:r>
      <w:r w:rsidRPr="005C63C9">
        <w:rPr>
          <w:i/>
        </w:rPr>
        <w:t xml:space="preserve">u </w:t>
      </w:r>
      <w:r w:rsidRPr="005C63C9">
        <w:rPr>
          <w:i/>
          <w:spacing w:val="-10"/>
        </w:rPr>
        <w:t>objektima.</w:t>
      </w:r>
    </w:p>
    <w:p w14:paraId="0B34C88E" w14:textId="77777777" w:rsidR="00804534" w:rsidRPr="005C63C9" w:rsidRDefault="00804534" w:rsidP="008518C5">
      <w:pPr>
        <w:pStyle w:val="BodyText"/>
        <w:spacing w:before="1"/>
        <w:ind w:left="142" w:right="220"/>
        <w:jc w:val="both"/>
        <w:rPr>
          <w:i/>
        </w:rPr>
      </w:pPr>
    </w:p>
    <w:p w14:paraId="02FE9B33" w14:textId="77777777" w:rsidR="00804534" w:rsidRPr="005C63C9" w:rsidRDefault="00804534" w:rsidP="008518C5">
      <w:pPr>
        <w:pStyle w:val="ListParagraph"/>
        <w:numPr>
          <w:ilvl w:val="1"/>
          <w:numId w:val="56"/>
        </w:numPr>
        <w:tabs>
          <w:tab w:val="left" w:pos="1680"/>
        </w:tabs>
        <w:spacing w:before="0"/>
        <w:ind w:left="142" w:right="220" w:firstLine="0"/>
        <w:jc w:val="both"/>
        <w:rPr>
          <w:b/>
          <w:sz w:val="31"/>
        </w:rPr>
      </w:pPr>
      <w:r w:rsidRPr="005C63C9">
        <w:rPr>
          <w:b/>
          <w:spacing w:val="-3"/>
          <w:sz w:val="31"/>
        </w:rPr>
        <w:t xml:space="preserve">Požari </w:t>
      </w:r>
      <w:r w:rsidRPr="005C63C9">
        <w:rPr>
          <w:b/>
          <w:sz w:val="31"/>
        </w:rPr>
        <w:t>motornih</w:t>
      </w:r>
      <w:r w:rsidRPr="005C63C9">
        <w:rPr>
          <w:b/>
          <w:spacing w:val="1"/>
          <w:sz w:val="31"/>
        </w:rPr>
        <w:t xml:space="preserve"> </w:t>
      </w:r>
      <w:r w:rsidRPr="005C63C9">
        <w:rPr>
          <w:b/>
          <w:sz w:val="31"/>
        </w:rPr>
        <w:t>vozila</w:t>
      </w:r>
    </w:p>
    <w:p w14:paraId="7C949C0F" w14:textId="77777777" w:rsidR="00804534" w:rsidRPr="005C63C9" w:rsidRDefault="00804534" w:rsidP="008518C5">
      <w:pPr>
        <w:pStyle w:val="BodyText"/>
        <w:spacing w:before="262"/>
        <w:ind w:left="142" w:right="220"/>
        <w:jc w:val="both"/>
      </w:pPr>
      <w:r w:rsidRPr="005C63C9">
        <w:t>Za metode projekta požara koji su nepromenljivi i ustaljeni projekat bi trebalo da usvoji ili odgovarajuće vrednsti stope otpuštanja toplote i druge parametre iz Tabele 1 ili da usvoji prema situaciji alternativne i odgovarajuće vrednosti specifičnog projekta što bi trebalo da bude detaljno</w:t>
      </w:r>
    </w:p>
    <w:p w14:paraId="6C33F5EB" w14:textId="77777777" w:rsidR="00804534" w:rsidRPr="005C63C9" w:rsidRDefault="00804534" w:rsidP="008518C5">
      <w:pPr>
        <w:pStyle w:val="BodyText"/>
        <w:spacing w:before="1"/>
        <w:ind w:left="142" w:right="220"/>
        <w:jc w:val="both"/>
      </w:pPr>
      <w:r w:rsidRPr="005C63C9">
        <w:t xml:space="preserve">predstavljeno u dokumentaciji određenoj u Klauzuli 18 zajedno sa argumentima </w:t>
      </w:r>
      <w:r w:rsidRPr="005C63C9">
        <w:rPr>
          <w:spacing w:val="-3"/>
        </w:rPr>
        <w:t xml:space="preserve">zašto </w:t>
      </w:r>
      <w:r w:rsidRPr="005C63C9">
        <w:t xml:space="preserve">je </w:t>
      </w:r>
      <w:r w:rsidRPr="005C63C9">
        <w:rPr>
          <w:spacing w:val="-3"/>
        </w:rPr>
        <w:t xml:space="preserve">ta </w:t>
      </w:r>
      <w:r w:rsidRPr="005C63C9">
        <w:t>alternativa odgovarajuća.</w:t>
      </w:r>
      <w:r w:rsidRPr="005C63C9">
        <w:rPr>
          <w:spacing w:val="-6"/>
        </w:rPr>
        <w:t xml:space="preserve"> </w:t>
      </w:r>
      <w:r w:rsidRPr="005C63C9">
        <w:rPr>
          <w:spacing w:val="-4"/>
        </w:rPr>
        <w:t>Ako</w:t>
      </w:r>
      <w:r w:rsidRPr="005C63C9">
        <w:rPr>
          <w:spacing w:val="-6"/>
        </w:rPr>
        <w:t xml:space="preserve"> </w:t>
      </w:r>
      <w:r w:rsidRPr="005C63C9">
        <w:t>su</w:t>
      </w:r>
      <w:r w:rsidRPr="005C63C9">
        <w:rPr>
          <w:spacing w:val="-5"/>
        </w:rPr>
        <w:t xml:space="preserve"> </w:t>
      </w:r>
      <w:r w:rsidRPr="005C63C9">
        <w:t>eksperimentalni</w:t>
      </w:r>
      <w:r w:rsidRPr="005C63C9">
        <w:rPr>
          <w:spacing w:val="-5"/>
        </w:rPr>
        <w:t xml:space="preserve"> </w:t>
      </w:r>
      <w:r w:rsidRPr="005C63C9">
        <w:t>podaci</w:t>
      </w:r>
      <w:r w:rsidRPr="005C63C9">
        <w:rPr>
          <w:spacing w:val="-5"/>
        </w:rPr>
        <w:t xml:space="preserve"> </w:t>
      </w:r>
      <w:r w:rsidRPr="005C63C9">
        <w:t>stavljeni</w:t>
      </w:r>
      <w:r w:rsidRPr="005C63C9">
        <w:rPr>
          <w:spacing w:val="-9"/>
        </w:rPr>
        <w:t xml:space="preserve"> </w:t>
      </w:r>
      <w:r w:rsidRPr="005C63C9">
        <w:t>u</w:t>
      </w:r>
      <w:r w:rsidRPr="005C63C9">
        <w:rPr>
          <w:spacing w:val="-6"/>
        </w:rPr>
        <w:t xml:space="preserve"> </w:t>
      </w:r>
      <w:r w:rsidRPr="005C63C9">
        <w:t xml:space="preserve">javni domen onda treba da se </w:t>
      </w:r>
      <w:r w:rsidRPr="005C63C9">
        <w:rPr>
          <w:spacing w:val="-3"/>
        </w:rPr>
        <w:t xml:space="preserve">stavi referenca za </w:t>
      </w:r>
      <w:r w:rsidRPr="005C63C9">
        <w:t xml:space="preserve">tu publikaciju koja bi bila korišćena </w:t>
      </w:r>
      <w:r w:rsidRPr="005C63C9">
        <w:rPr>
          <w:spacing w:val="-3"/>
        </w:rPr>
        <w:t>kao</w:t>
      </w:r>
      <w:r w:rsidRPr="005C63C9">
        <w:t xml:space="preserve"> argument.</w:t>
      </w:r>
    </w:p>
    <w:p w14:paraId="206E1CB4" w14:textId="77777777" w:rsidR="00804534" w:rsidRPr="005C63C9" w:rsidRDefault="00804534" w:rsidP="008518C5">
      <w:pPr>
        <w:pStyle w:val="BodyText"/>
        <w:spacing w:before="7"/>
        <w:ind w:left="142" w:right="220"/>
        <w:jc w:val="both"/>
        <w:rPr>
          <w:sz w:val="21"/>
        </w:rPr>
      </w:pPr>
    </w:p>
    <w:p w14:paraId="3B4FE142" w14:textId="77777777" w:rsidR="00804534" w:rsidRPr="005C63C9" w:rsidRDefault="00804534" w:rsidP="008518C5">
      <w:pPr>
        <w:tabs>
          <w:tab w:val="left" w:pos="7850"/>
        </w:tabs>
        <w:spacing w:after="49"/>
        <w:ind w:left="142" w:right="220"/>
        <w:jc w:val="both"/>
        <w:rPr>
          <w:b/>
          <w:sz w:val="21"/>
        </w:rPr>
      </w:pPr>
      <w:r w:rsidRPr="005C63C9">
        <w:rPr>
          <w:spacing w:val="-44"/>
          <w:sz w:val="21"/>
          <w:u w:val="single"/>
        </w:rPr>
        <w:t xml:space="preserve"> </w:t>
      </w:r>
      <w:r w:rsidRPr="005C63C9">
        <w:rPr>
          <w:b/>
          <w:spacing w:val="-4"/>
          <w:sz w:val="21"/>
          <w:u w:val="single"/>
        </w:rPr>
        <w:t xml:space="preserve">Tabela </w:t>
      </w:r>
      <w:r w:rsidRPr="005C63C9">
        <w:rPr>
          <w:b/>
          <w:sz w:val="21"/>
          <w:u w:val="single"/>
        </w:rPr>
        <w:t xml:space="preserve">1 Projekat </w:t>
      </w:r>
      <w:r w:rsidRPr="005C63C9">
        <w:rPr>
          <w:b/>
          <w:spacing w:val="-3"/>
          <w:sz w:val="21"/>
          <w:u w:val="single"/>
        </w:rPr>
        <w:t xml:space="preserve">požara koji </w:t>
      </w:r>
      <w:r w:rsidRPr="005C63C9">
        <w:rPr>
          <w:b/>
          <w:sz w:val="21"/>
          <w:u w:val="single"/>
        </w:rPr>
        <w:t>su nepromenljivi i</w:t>
      </w:r>
      <w:r w:rsidRPr="005C63C9">
        <w:rPr>
          <w:b/>
          <w:spacing w:val="-1"/>
          <w:sz w:val="21"/>
          <w:u w:val="single"/>
        </w:rPr>
        <w:t xml:space="preserve"> </w:t>
      </w:r>
      <w:r w:rsidRPr="005C63C9">
        <w:rPr>
          <w:b/>
          <w:sz w:val="21"/>
          <w:u w:val="single"/>
        </w:rPr>
        <w:t>ustaljeni</w:t>
      </w:r>
      <w:r w:rsidRPr="005C63C9">
        <w:rPr>
          <w:b/>
          <w:sz w:val="21"/>
          <w:u w:val="single"/>
        </w:rPr>
        <w:tab/>
      </w:r>
    </w:p>
    <w:tbl>
      <w:tblPr>
        <w:tblW w:w="0" w:type="auto"/>
        <w:tblInd w:w="1211" w:type="dxa"/>
        <w:tblLayout w:type="fixed"/>
        <w:tblCellMar>
          <w:left w:w="0" w:type="dxa"/>
          <w:right w:w="0" w:type="dxa"/>
        </w:tblCellMar>
        <w:tblLook w:val="01E0" w:firstRow="1" w:lastRow="1" w:firstColumn="1" w:lastColumn="1" w:noHBand="0" w:noVBand="0"/>
      </w:tblPr>
      <w:tblGrid>
        <w:gridCol w:w="1667"/>
        <w:gridCol w:w="2398"/>
        <w:gridCol w:w="2581"/>
      </w:tblGrid>
      <w:tr w:rsidR="00804534" w:rsidRPr="005C63C9" w14:paraId="01B4637A" w14:textId="77777777" w:rsidTr="00C710F6">
        <w:trPr>
          <w:trHeight w:val="616"/>
        </w:trPr>
        <w:tc>
          <w:tcPr>
            <w:tcW w:w="1667" w:type="dxa"/>
            <w:tcBorders>
              <w:bottom w:val="single" w:sz="2" w:space="0" w:color="000000"/>
            </w:tcBorders>
          </w:tcPr>
          <w:p w14:paraId="02817FD7" w14:textId="77777777" w:rsidR="00804534" w:rsidRPr="005C63C9" w:rsidRDefault="00804534" w:rsidP="008518C5">
            <w:pPr>
              <w:pStyle w:val="TableParagraph"/>
              <w:spacing w:line="225" w:lineRule="exact"/>
              <w:ind w:left="142" w:right="220"/>
              <w:jc w:val="both"/>
            </w:pPr>
            <w:r w:rsidRPr="005C63C9">
              <w:t>Požarni parametri</w:t>
            </w:r>
          </w:p>
        </w:tc>
        <w:tc>
          <w:tcPr>
            <w:tcW w:w="2398" w:type="dxa"/>
            <w:tcBorders>
              <w:bottom w:val="single" w:sz="2" w:space="0" w:color="000000"/>
            </w:tcBorders>
          </w:tcPr>
          <w:p w14:paraId="3D120CEF" w14:textId="77777777" w:rsidR="00804534" w:rsidRPr="005C63C9" w:rsidRDefault="00804534" w:rsidP="008518C5">
            <w:pPr>
              <w:pStyle w:val="TableParagraph"/>
              <w:spacing w:line="225" w:lineRule="exact"/>
              <w:ind w:left="142" w:right="220"/>
              <w:jc w:val="both"/>
            </w:pPr>
            <w:r w:rsidRPr="005C63C9">
              <w:t>Unutrašnji parking bez</w:t>
            </w:r>
          </w:p>
          <w:p w14:paraId="7886FEA5" w14:textId="77777777" w:rsidR="00804534" w:rsidRPr="005C63C9" w:rsidRDefault="00804534" w:rsidP="008518C5">
            <w:pPr>
              <w:pStyle w:val="TableParagraph"/>
              <w:ind w:left="142" w:right="220"/>
              <w:jc w:val="both"/>
            </w:pPr>
            <w:r w:rsidRPr="005C63C9">
              <w:t>sprinkler sistema</w:t>
            </w:r>
          </w:p>
        </w:tc>
        <w:tc>
          <w:tcPr>
            <w:tcW w:w="2581" w:type="dxa"/>
            <w:tcBorders>
              <w:bottom w:val="single" w:sz="2" w:space="0" w:color="000000"/>
            </w:tcBorders>
          </w:tcPr>
          <w:p w14:paraId="6DE3FE45" w14:textId="77777777" w:rsidR="00804534" w:rsidRPr="005C63C9" w:rsidRDefault="00804534" w:rsidP="008518C5">
            <w:pPr>
              <w:pStyle w:val="TableParagraph"/>
              <w:spacing w:line="225" w:lineRule="exact"/>
              <w:ind w:left="142" w:right="220"/>
              <w:jc w:val="both"/>
            </w:pPr>
            <w:r w:rsidRPr="005C63C9">
              <w:t>Unutrašnji parking sa</w:t>
            </w:r>
          </w:p>
          <w:p w14:paraId="5E9E807F" w14:textId="77777777" w:rsidR="00804534" w:rsidRPr="005C63C9" w:rsidRDefault="00804534" w:rsidP="008518C5">
            <w:pPr>
              <w:pStyle w:val="TableParagraph"/>
              <w:ind w:left="142" w:right="220"/>
              <w:jc w:val="both"/>
            </w:pPr>
            <w:r w:rsidRPr="005C63C9">
              <w:t>sprinkler sistemom</w:t>
            </w:r>
          </w:p>
        </w:tc>
      </w:tr>
      <w:tr w:rsidR="00804534" w:rsidRPr="005C63C9" w14:paraId="4C46F701" w14:textId="77777777" w:rsidTr="00C710F6">
        <w:trPr>
          <w:trHeight w:val="290"/>
        </w:trPr>
        <w:tc>
          <w:tcPr>
            <w:tcW w:w="1667" w:type="dxa"/>
            <w:tcBorders>
              <w:top w:val="single" w:sz="2" w:space="0" w:color="000000"/>
            </w:tcBorders>
          </w:tcPr>
          <w:p w14:paraId="005902E9" w14:textId="77777777" w:rsidR="00804534" w:rsidRPr="005C63C9" w:rsidRDefault="00804534" w:rsidP="008518C5">
            <w:pPr>
              <w:pStyle w:val="TableParagraph"/>
              <w:spacing w:line="265" w:lineRule="exact"/>
              <w:ind w:left="142" w:right="220"/>
              <w:jc w:val="both"/>
            </w:pPr>
            <w:r w:rsidRPr="005C63C9">
              <w:t>Dimenzije</w:t>
            </w:r>
          </w:p>
        </w:tc>
        <w:tc>
          <w:tcPr>
            <w:tcW w:w="2398" w:type="dxa"/>
            <w:tcBorders>
              <w:top w:val="single" w:sz="2" w:space="0" w:color="000000"/>
            </w:tcBorders>
          </w:tcPr>
          <w:p w14:paraId="71D151FA" w14:textId="77777777" w:rsidR="00804534" w:rsidRPr="005C63C9" w:rsidRDefault="00804534" w:rsidP="008518C5">
            <w:pPr>
              <w:pStyle w:val="TableParagraph"/>
              <w:spacing w:line="265" w:lineRule="exact"/>
              <w:ind w:left="142" w:right="220"/>
              <w:jc w:val="both"/>
            </w:pPr>
            <w:r w:rsidRPr="005C63C9">
              <w:t>5 m x 5 m</w:t>
            </w:r>
          </w:p>
        </w:tc>
        <w:tc>
          <w:tcPr>
            <w:tcW w:w="2581" w:type="dxa"/>
            <w:tcBorders>
              <w:top w:val="single" w:sz="2" w:space="0" w:color="000000"/>
            </w:tcBorders>
          </w:tcPr>
          <w:p w14:paraId="0642D08A" w14:textId="77777777" w:rsidR="00804534" w:rsidRPr="005C63C9" w:rsidRDefault="00804534" w:rsidP="008518C5">
            <w:pPr>
              <w:pStyle w:val="TableParagraph"/>
              <w:spacing w:line="265" w:lineRule="exact"/>
              <w:ind w:left="142" w:right="220"/>
              <w:jc w:val="both"/>
            </w:pPr>
            <w:r w:rsidRPr="005C63C9">
              <w:t>2 m x 5 m</w:t>
            </w:r>
          </w:p>
        </w:tc>
      </w:tr>
      <w:tr w:rsidR="00804534" w:rsidRPr="005C63C9" w14:paraId="7031E59F" w14:textId="77777777" w:rsidTr="00C710F6">
        <w:trPr>
          <w:trHeight w:val="297"/>
        </w:trPr>
        <w:tc>
          <w:tcPr>
            <w:tcW w:w="1667" w:type="dxa"/>
          </w:tcPr>
          <w:p w14:paraId="597EB608" w14:textId="77777777" w:rsidR="00804534" w:rsidRPr="005C63C9" w:rsidRDefault="00804534" w:rsidP="008518C5">
            <w:pPr>
              <w:pStyle w:val="TableParagraph"/>
              <w:spacing w:line="253" w:lineRule="exact"/>
              <w:ind w:left="142" w:right="220"/>
              <w:jc w:val="both"/>
            </w:pPr>
            <w:r w:rsidRPr="005C63C9">
              <w:t>Opseg</w:t>
            </w:r>
          </w:p>
        </w:tc>
        <w:tc>
          <w:tcPr>
            <w:tcW w:w="2398" w:type="dxa"/>
          </w:tcPr>
          <w:p w14:paraId="6D1A347C" w14:textId="77777777" w:rsidR="00804534" w:rsidRPr="005C63C9" w:rsidRDefault="00804534" w:rsidP="008518C5">
            <w:pPr>
              <w:pStyle w:val="TableParagraph"/>
              <w:spacing w:line="253" w:lineRule="exact"/>
              <w:ind w:left="142" w:right="220"/>
              <w:jc w:val="both"/>
            </w:pPr>
            <w:r w:rsidRPr="005C63C9">
              <w:t>20 m</w:t>
            </w:r>
          </w:p>
        </w:tc>
        <w:tc>
          <w:tcPr>
            <w:tcW w:w="2581" w:type="dxa"/>
          </w:tcPr>
          <w:p w14:paraId="215C6240" w14:textId="77777777" w:rsidR="00804534" w:rsidRPr="005C63C9" w:rsidRDefault="00804534" w:rsidP="008518C5">
            <w:pPr>
              <w:pStyle w:val="TableParagraph"/>
              <w:spacing w:line="253" w:lineRule="exact"/>
              <w:ind w:left="142" w:right="220"/>
              <w:jc w:val="both"/>
            </w:pPr>
            <w:r w:rsidRPr="005C63C9">
              <w:t>14 m</w:t>
            </w:r>
          </w:p>
        </w:tc>
      </w:tr>
      <w:tr w:rsidR="00804534" w:rsidRPr="005C63C9" w14:paraId="7B55107B" w14:textId="77777777" w:rsidTr="00C710F6">
        <w:trPr>
          <w:trHeight w:val="537"/>
        </w:trPr>
        <w:tc>
          <w:tcPr>
            <w:tcW w:w="1667" w:type="dxa"/>
          </w:tcPr>
          <w:p w14:paraId="454303B1" w14:textId="77777777" w:rsidR="00804534" w:rsidRPr="005C63C9" w:rsidRDefault="00804534" w:rsidP="008518C5">
            <w:pPr>
              <w:pStyle w:val="TableParagraph"/>
              <w:spacing w:before="4"/>
              <w:ind w:left="142" w:right="220"/>
              <w:jc w:val="both"/>
            </w:pPr>
            <w:r w:rsidRPr="005C63C9">
              <w:t>Stopa otpuštanja</w:t>
            </w:r>
          </w:p>
          <w:p w14:paraId="36F16BC0" w14:textId="77777777" w:rsidR="00804534" w:rsidRPr="005C63C9" w:rsidRDefault="00804534" w:rsidP="008518C5">
            <w:pPr>
              <w:pStyle w:val="TableParagraph"/>
              <w:tabs>
                <w:tab w:val="left" w:pos="6646"/>
              </w:tabs>
              <w:spacing w:line="245" w:lineRule="exact"/>
              <w:ind w:left="142" w:right="220"/>
              <w:jc w:val="both"/>
            </w:pPr>
            <w:r w:rsidRPr="005C63C9">
              <w:rPr>
                <w:u w:val="single"/>
              </w:rPr>
              <w:t>toplote</w:t>
            </w:r>
            <w:r w:rsidRPr="005C63C9">
              <w:rPr>
                <w:u w:val="single"/>
              </w:rPr>
              <w:tab/>
            </w:r>
          </w:p>
        </w:tc>
        <w:tc>
          <w:tcPr>
            <w:tcW w:w="2398" w:type="dxa"/>
          </w:tcPr>
          <w:p w14:paraId="66BF8568" w14:textId="77777777" w:rsidR="00804534" w:rsidRPr="005C63C9" w:rsidRDefault="00804534" w:rsidP="008518C5">
            <w:pPr>
              <w:pStyle w:val="TableParagraph"/>
              <w:spacing w:before="4"/>
              <w:ind w:left="142" w:right="220"/>
              <w:jc w:val="both"/>
            </w:pPr>
            <w:r w:rsidRPr="005C63C9">
              <w:t>8 MW</w:t>
            </w:r>
          </w:p>
        </w:tc>
        <w:tc>
          <w:tcPr>
            <w:tcW w:w="2581" w:type="dxa"/>
          </w:tcPr>
          <w:p w14:paraId="5C6DCCC2" w14:textId="77777777" w:rsidR="00804534" w:rsidRPr="005C63C9" w:rsidRDefault="00804534" w:rsidP="008518C5">
            <w:pPr>
              <w:pStyle w:val="TableParagraph"/>
              <w:spacing w:before="4"/>
              <w:ind w:left="142" w:right="220"/>
              <w:jc w:val="both"/>
            </w:pPr>
            <w:r w:rsidRPr="005C63C9">
              <w:t>4 MW</w:t>
            </w:r>
          </w:p>
        </w:tc>
      </w:tr>
    </w:tbl>
    <w:p w14:paraId="09662F01" w14:textId="77777777" w:rsidR="00804534" w:rsidRPr="005C63C9" w:rsidRDefault="00804534" w:rsidP="008518C5">
      <w:pPr>
        <w:pStyle w:val="BodyText"/>
        <w:spacing w:before="1"/>
        <w:ind w:left="142" w:right="220"/>
        <w:jc w:val="both"/>
        <w:rPr>
          <w:b/>
        </w:rPr>
      </w:pPr>
    </w:p>
    <w:p w14:paraId="127ACCF1" w14:textId="4198B3B0" w:rsidR="00804534" w:rsidRPr="005C63C9" w:rsidRDefault="00804534" w:rsidP="008518C5">
      <w:pPr>
        <w:pStyle w:val="BodyText"/>
        <w:spacing w:before="1"/>
        <w:ind w:left="142" w:right="220"/>
        <w:jc w:val="both"/>
      </w:pPr>
      <w:r w:rsidRPr="005C63C9">
        <w:t>Projekat požara koji je vremenski ograničen bi trebalo da bude zasnovan na eksperimentalnom test požaru koji bi trebalo da bude opisan i argumentovan u dokumentaciji koja</w:t>
      </w:r>
      <w:r w:rsidR="008107FE">
        <w:t xml:space="preserve"> </w:t>
      </w:r>
      <w:r w:rsidRPr="005C63C9">
        <w:t>je određena u klauzuli 18. Ako su eksperimentalni podaci stavljeni u javni domen onda treba da se stavi referenca za tu publikaciju koja bi bila korišćena kao argument.</w:t>
      </w:r>
    </w:p>
    <w:p w14:paraId="0C14F100" w14:textId="77777777" w:rsidR="00804534" w:rsidRPr="005C63C9" w:rsidRDefault="00804534" w:rsidP="008518C5">
      <w:pPr>
        <w:pStyle w:val="BodyText"/>
        <w:spacing w:before="4"/>
        <w:ind w:left="142" w:right="220"/>
        <w:jc w:val="both"/>
      </w:pPr>
    </w:p>
    <w:p w14:paraId="1A6E505D" w14:textId="77777777" w:rsidR="00804534" w:rsidRPr="005C63C9" w:rsidRDefault="00804534" w:rsidP="008518C5">
      <w:pPr>
        <w:pStyle w:val="Heading3"/>
        <w:numPr>
          <w:ilvl w:val="1"/>
          <w:numId w:val="56"/>
        </w:numPr>
        <w:tabs>
          <w:tab w:val="left" w:pos="1832"/>
          <w:tab w:val="left" w:pos="1833"/>
        </w:tabs>
        <w:spacing w:before="1"/>
        <w:ind w:left="142" w:right="220" w:firstLine="0"/>
        <w:jc w:val="both"/>
        <w:rPr>
          <w:rFonts w:ascii="Arial" w:hAnsi="Arial" w:cs="Arial"/>
        </w:rPr>
      </w:pPr>
      <w:r w:rsidRPr="005C63C9">
        <w:rPr>
          <w:rFonts w:ascii="Arial" w:hAnsi="Arial" w:cs="Arial"/>
        </w:rPr>
        <w:t xml:space="preserve">Skladišta i skladišni </w:t>
      </w:r>
      <w:r w:rsidRPr="005C63C9">
        <w:rPr>
          <w:rFonts w:ascii="Arial" w:hAnsi="Arial" w:cs="Arial"/>
          <w:spacing w:val="-3"/>
        </w:rPr>
        <w:t xml:space="preserve">prostor </w:t>
      </w:r>
      <w:r w:rsidRPr="005C63C9">
        <w:rPr>
          <w:rFonts w:ascii="Arial" w:hAnsi="Arial" w:cs="Arial"/>
        </w:rPr>
        <w:t>unutar parking</w:t>
      </w:r>
    </w:p>
    <w:p w14:paraId="150DBE94" w14:textId="77777777" w:rsidR="00804534" w:rsidRPr="005C63C9" w:rsidRDefault="00804534" w:rsidP="008518C5">
      <w:pPr>
        <w:pStyle w:val="BodyText"/>
        <w:spacing w:before="10"/>
        <w:ind w:left="142" w:right="220"/>
        <w:jc w:val="both"/>
        <w:rPr>
          <w:b/>
          <w:sz w:val="26"/>
        </w:rPr>
      </w:pPr>
    </w:p>
    <w:p w14:paraId="4B54EF7C" w14:textId="77777777" w:rsidR="00804534" w:rsidRPr="005C63C9" w:rsidRDefault="00804534" w:rsidP="008518C5">
      <w:pPr>
        <w:pStyle w:val="BodyText"/>
        <w:ind w:left="142" w:right="220"/>
        <w:jc w:val="both"/>
      </w:pPr>
      <w:r w:rsidRPr="005C63C9">
        <w:t>Kao što su sama motorna vozila zapaljiva, trebalo bi razmotriti i drugi zapaljivi skladišni prostor, ukoliko ga ima, unutar parkinga.</w:t>
      </w:r>
    </w:p>
    <w:p w14:paraId="147438F9" w14:textId="77777777" w:rsidR="00804534" w:rsidRPr="005C63C9" w:rsidRDefault="00804534" w:rsidP="008518C5">
      <w:pPr>
        <w:pStyle w:val="BodyText"/>
        <w:ind w:left="142" w:right="220"/>
        <w:jc w:val="both"/>
      </w:pPr>
      <w:r w:rsidRPr="005C63C9">
        <w:t xml:space="preserve">Pod uslovom da je priroda drugih zapaljivih skladišnih prostora i odgovarajućeg požarnog opterećenja ne bi doprinela povećanju </w:t>
      </w:r>
      <w:r w:rsidRPr="005C63C9">
        <w:rPr>
          <w:spacing w:val="-3"/>
        </w:rPr>
        <w:t xml:space="preserve">požara koji </w:t>
      </w:r>
      <w:r w:rsidRPr="005C63C9">
        <w:t>bi premašio originalni</w:t>
      </w:r>
    </w:p>
    <w:p w14:paraId="49BA6287" w14:textId="77777777" w:rsidR="00804534" w:rsidRPr="005C63C9" w:rsidRDefault="00804534" w:rsidP="008518C5">
      <w:pPr>
        <w:pStyle w:val="BodyText"/>
        <w:ind w:left="142" w:right="220"/>
        <w:jc w:val="both"/>
      </w:pPr>
      <w:r w:rsidRPr="005C63C9">
        <w:t>projekat požara za motorna vozila, može se pretpostaviti da bi sistem bio sposoban da se izbori sa požarom koji uključuje i skladište.</w:t>
      </w:r>
    </w:p>
    <w:p w14:paraId="0E62A61E" w14:textId="77777777" w:rsidR="00804534" w:rsidRPr="005C63C9" w:rsidRDefault="00804534" w:rsidP="008518C5">
      <w:pPr>
        <w:pStyle w:val="BodyText"/>
        <w:ind w:left="142" w:right="220"/>
        <w:jc w:val="both"/>
      </w:pPr>
      <w:r w:rsidRPr="005C63C9">
        <w:t>Vrednosti za požarne parametre u Tabeli 1 bi trebalo koristiti kada se upoređuje sa najverovatnije projektom požara koji je nepromenljiv i ustaljen sa usvojenim požarnim kapacitetom za zapaljivo skladište.</w:t>
      </w:r>
    </w:p>
    <w:p w14:paraId="798B94E7" w14:textId="77777777" w:rsidR="00804534" w:rsidRPr="005C63C9" w:rsidRDefault="00804534" w:rsidP="008518C5">
      <w:pPr>
        <w:pStyle w:val="BodyText"/>
        <w:spacing w:before="95"/>
        <w:ind w:left="142" w:right="220"/>
        <w:jc w:val="both"/>
      </w:pPr>
      <w:r w:rsidRPr="005C63C9">
        <w:lastRenderedPageBreak/>
        <w:t>Međutim, sledeće bi trebalo uzeti u razmatranje:</w:t>
      </w:r>
    </w:p>
    <w:p w14:paraId="7ADC511C" w14:textId="77777777" w:rsidR="00804534" w:rsidRPr="005C63C9" w:rsidRDefault="00804534" w:rsidP="008518C5">
      <w:pPr>
        <w:pStyle w:val="ListParagraph"/>
        <w:numPr>
          <w:ilvl w:val="0"/>
          <w:numId w:val="49"/>
        </w:numPr>
        <w:tabs>
          <w:tab w:val="left" w:pos="1640"/>
          <w:tab w:val="left" w:pos="1641"/>
        </w:tabs>
        <w:spacing w:before="96"/>
        <w:ind w:left="142" w:right="220" w:firstLine="0"/>
        <w:jc w:val="both"/>
      </w:pPr>
      <w:r w:rsidRPr="005C63C9">
        <w:t xml:space="preserve">Tip zapaljivih materijala </w:t>
      </w:r>
      <w:r w:rsidRPr="005C63C9">
        <w:rPr>
          <w:spacing w:val="-3"/>
        </w:rPr>
        <w:t xml:space="preserve">koji </w:t>
      </w:r>
      <w:r w:rsidRPr="005C63C9">
        <w:t>su</w:t>
      </w:r>
      <w:r w:rsidRPr="005C63C9">
        <w:rPr>
          <w:spacing w:val="-1"/>
        </w:rPr>
        <w:t xml:space="preserve"> </w:t>
      </w:r>
      <w:r w:rsidRPr="005C63C9">
        <w:t>uskladišteni.</w:t>
      </w:r>
    </w:p>
    <w:p w14:paraId="71208E4A" w14:textId="77777777" w:rsidR="00804534" w:rsidRPr="005C63C9" w:rsidRDefault="00804534" w:rsidP="008518C5">
      <w:pPr>
        <w:pStyle w:val="ListParagraph"/>
        <w:numPr>
          <w:ilvl w:val="0"/>
          <w:numId w:val="49"/>
        </w:numPr>
        <w:tabs>
          <w:tab w:val="left" w:pos="1640"/>
          <w:tab w:val="left" w:pos="1641"/>
        </w:tabs>
        <w:spacing w:before="94"/>
        <w:ind w:left="142" w:right="220" w:firstLine="0"/>
        <w:jc w:val="both"/>
      </w:pPr>
      <w:r w:rsidRPr="005C63C9">
        <w:t>Količina i raspored požarnog</w:t>
      </w:r>
      <w:r w:rsidRPr="005C63C9">
        <w:rPr>
          <w:spacing w:val="-3"/>
        </w:rPr>
        <w:t xml:space="preserve"> </w:t>
      </w:r>
      <w:r w:rsidRPr="005C63C9">
        <w:t>opterećenja.</w:t>
      </w:r>
    </w:p>
    <w:p w14:paraId="08FF951D" w14:textId="77777777" w:rsidR="00804534" w:rsidRPr="005C63C9" w:rsidRDefault="00804534" w:rsidP="008518C5">
      <w:pPr>
        <w:pStyle w:val="ListParagraph"/>
        <w:numPr>
          <w:ilvl w:val="0"/>
          <w:numId w:val="49"/>
        </w:numPr>
        <w:tabs>
          <w:tab w:val="left" w:pos="1640"/>
          <w:tab w:val="left" w:pos="1641"/>
        </w:tabs>
        <w:spacing w:before="94"/>
        <w:ind w:left="142" w:right="220" w:firstLine="0"/>
        <w:jc w:val="both"/>
      </w:pPr>
      <w:r w:rsidRPr="005C63C9">
        <w:t xml:space="preserve">Stepen protivpožarne strukture, </w:t>
      </w:r>
      <w:r w:rsidRPr="005C63C9">
        <w:rPr>
          <w:spacing w:val="-3"/>
        </w:rPr>
        <w:t xml:space="preserve">ukoliko </w:t>
      </w:r>
      <w:r w:rsidRPr="005C63C9">
        <w:t>je</w:t>
      </w:r>
      <w:r w:rsidRPr="005C63C9">
        <w:rPr>
          <w:spacing w:val="1"/>
        </w:rPr>
        <w:t xml:space="preserve"> </w:t>
      </w:r>
      <w:r w:rsidRPr="005C63C9">
        <w:t>ima.</w:t>
      </w:r>
    </w:p>
    <w:p w14:paraId="5008201F" w14:textId="77777777" w:rsidR="00804534" w:rsidRPr="005C63C9" w:rsidRDefault="00804534" w:rsidP="008518C5">
      <w:pPr>
        <w:pStyle w:val="ListParagraph"/>
        <w:numPr>
          <w:ilvl w:val="0"/>
          <w:numId w:val="49"/>
        </w:numPr>
        <w:tabs>
          <w:tab w:val="left" w:pos="1652"/>
          <w:tab w:val="left" w:pos="1653"/>
        </w:tabs>
        <w:spacing w:before="94"/>
        <w:ind w:left="142" w:right="220" w:firstLine="0"/>
        <w:jc w:val="both"/>
      </w:pPr>
      <w:r w:rsidRPr="005C63C9">
        <w:t>Obezbediti</w:t>
      </w:r>
      <w:r w:rsidRPr="005C63C9">
        <w:rPr>
          <w:spacing w:val="-1"/>
        </w:rPr>
        <w:t xml:space="preserve"> </w:t>
      </w:r>
      <w:r w:rsidRPr="005C63C9">
        <w:t>sprinklere</w:t>
      </w:r>
    </w:p>
    <w:p w14:paraId="62C53401" w14:textId="77777777" w:rsidR="00804534" w:rsidRPr="005C63C9" w:rsidRDefault="00804534" w:rsidP="008518C5">
      <w:pPr>
        <w:pStyle w:val="BodyText"/>
        <w:spacing w:before="8"/>
        <w:ind w:left="142" w:right="220"/>
        <w:jc w:val="both"/>
        <w:rPr>
          <w:sz w:val="29"/>
        </w:rPr>
      </w:pPr>
    </w:p>
    <w:p w14:paraId="4268F609" w14:textId="77777777" w:rsidR="00804534" w:rsidRPr="005C63C9" w:rsidRDefault="00804534" w:rsidP="008518C5">
      <w:pPr>
        <w:pStyle w:val="BodyText"/>
        <w:spacing w:before="1"/>
        <w:ind w:left="142" w:right="220"/>
        <w:jc w:val="both"/>
      </w:pPr>
      <w:r w:rsidRPr="005C63C9">
        <w:rPr>
          <w:spacing w:val="-5"/>
        </w:rPr>
        <w:t xml:space="preserve">Tamo </w:t>
      </w:r>
      <w:r w:rsidRPr="005C63C9">
        <w:t xml:space="preserve">gde ima količinski ili po tipu zapaljivih materijala čije bi zapaljivanje doprinelo mnogo većem ili mnogo ozbiljnijem požaru od </w:t>
      </w:r>
      <w:r w:rsidRPr="005C63C9">
        <w:rPr>
          <w:spacing w:val="-3"/>
        </w:rPr>
        <w:t xml:space="preserve">požara koji </w:t>
      </w:r>
      <w:r w:rsidRPr="005C63C9">
        <w:t xml:space="preserve">se temelji na projektu </w:t>
      </w:r>
      <w:r w:rsidRPr="005C63C9">
        <w:rPr>
          <w:spacing w:val="-3"/>
        </w:rPr>
        <w:t xml:space="preserve">požara </w:t>
      </w:r>
      <w:r w:rsidRPr="005C63C9">
        <w:t>motornog vozila, i ti materijali bi trebalo bilo da budu zabranjeni, uklonjeni ili zatvoreni u protivpožarnu strukturu.</w:t>
      </w:r>
    </w:p>
    <w:p w14:paraId="4FB391C8" w14:textId="77777777" w:rsidR="00804534" w:rsidRPr="005C63C9" w:rsidRDefault="00804534" w:rsidP="008518C5">
      <w:pPr>
        <w:pStyle w:val="BodyText"/>
        <w:spacing w:before="5"/>
        <w:ind w:left="142" w:right="220"/>
        <w:jc w:val="both"/>
        <w:rPr>
          <w:sz w:val="21"/>
        </w:rPr>
      </w:pPr>
    </w:p>
    <w:p w14:paraId="36EC8FAE" w14:textId="77777777" w:rsidR="00804534" w:rsidRPr="005C63C9" w:rsidRDefault="00804534" w:rsidP="008518C5">
      <w:pPr>
        <w:pStyle w:val="Heading2"/>
        <w:numPr>
          <w:ilvl w:val="0"/>
          <w:numId w:val="56"/>
        </w:numPr>
        <w:tabs>
          <w:tab w:val="left" w:pos="1451"/>
        </w:tabs>
        <w:ind w:left="142" w:right="220" w:firstLine="0"/>
        <w:jc w:val="both"/>
      </w:pPr>
      <w:r w:rsidRPr="005C63C9">
        <w:rPr>
          <w:spacing w:val="-11"/>
        </w:rPr>
        <w:t xml:space="preserve">Kontrola zagađenja </w:t>
      </w:r>
      <w:r w:rsidRPr="005C63C9">
        <w:rPr>
          <w:spacing w:val="-6"/>
        </w:rPr>
        <w:t>od</w:t>
      </w:r>
      <w:r w:rsidRPr="005C63C9">
        <w:rPr>
          <w:spacing w:val="-30"/>
        </w:rPr>
        <w:t xml:space="preserve"> </w:t>
      </w:r>
      <w:r w:rsidRPr="005C63C9">
        <w:rPr>
          <w:spacing w:val="-11"/>
        </w:rPr>
        <w:t xml:space="preserve">strane </w:t>
      </w:r>
      <w:r w:rsidRPr="005C63C9">
        <w:rPr>
          <w:spacing w:val="-10"/>
        </w:rPr>
        <w:t>motornih</w:t>
      </w:r>
      <w:r w:rsidRPr="005C63C9">
        <w:rPr>
          <w:spacing w:val="-20"/>
        </w:rPr>
        <w:t xml:space="preserve"> </w:t>
      </w:r>
      <w:r w:rsidRPr="005C63C9">
        <w:rPr>
          <w:spacing w:val="-11"/>
        </w:rPr>
        <w:t>vozila</w:t>
      </w:r>
    </w:p>
    <w:p w14:paraId="2C50E0E0" w14:textId="77777777" w:rsidR="00804534" w:rsidRPr="005C63C9" w:rsidRDefault="00804534" w:rsidP="008518C5">
      <w:pPr>
        <w:spacing w:line="266" w:lineRule="exact"/>
        <w:ind w:left="142" w:right="220"/>
        <w:jc w:val="both"/>
        <w:rPr>
          <w:i/>
        </w:rPr>
      </w:pPr>
      <w:r w:rsidRPr="005C63C9">
        <w:rPr>
          <w:i/>
        </w:rPr>
        <w:t>KOMENTAR ZA Klauzu 6</w:t>
      </w:r>
    </w:p>
    <w:p w14:paraId="35CFC2F9" w14:textId="77777777" w:rsidR="00804534" w:rsidRPr="005C63C9" w:rsidRDefault="00804534" w:rsidP="008518C5">
      <w:pPr>
        <w:ind w:left="142" w:right="220"/>
        <w:jc w:val="both"/>
        <w:rPr>
          <w:i/>
        </w:rPr>
      </w:pPr>
      <w:r w:rsidRPr="005C63C9">
        <w:rPr>
          <w:i/>
        </w:rPr>
        <w:t>Kao što je važno da se obezbedi kontrola dima za parkinge u slučaju požara takođe je podjednako važno da se obezbedi svakodnevna ventilacija parkinga zbog izduvnih gasova motornih vozila. Ovo je neophodno da bi se izbegla naročito preterana koncentracija ugljen monoksida ili drugih otrovnih gasova.</w:t>
      </w:r>
    </w:p>
    <w:p w14:paraId="7E779CE0" w14:textId="77777777" w:rsidR="00804534" w:rsidRPr="005C63C9" w:rsidRDefault="00804534" w:rsidP="008518C5">
      <w:pPr>
        <w:spacing w:before="1"/>
        <w:ind w:left="142" w:right="220"/>
        <w:jc w:val="both"/>
        <w:rPr>
          <w:i/>
        </w:rPr>
      </w:pPr>
      <w:r w:rsidRPr="005C63C9">
        <w:rPr>
          <w:i/>
        </w:rPr>
        <w:t>Za dodatne smernice o ventilaciji u vezi sa kontrolom zagađenja od strane motornih vozila na parkinzima videti</w:t>
      </w:r>
    </w:p>
    <w:p w14:paraId="4DCA3615" w14:textId="77777777" w:rsidR="00804534" w:rsidRPr="005C63C9" w:rsidRDefault="00804534" w:rsidP="008518C5">
      <w:pPr>
        <w:ind w:left="142" w:right="220"/>
        <w:jc w:val="both"/>
        <w:rPr>
          <w:i/>
        </w:rPr>
      </w:pPr>
      <w:r w:rsidRPr="005C63C9">
        <w:rPr>
          <w:i/>
        </w:rPr>
        <w:t>Odobreni Dokument F Građevinski Propisi (Engleska i Vels) [9 j, Tehnički Priručnik K za Građevinske Propise (Severna Irska) [10 j i Škotski Građevinski Standardi Odeljak 3 Tehničkog Priručnika [6].</w:t>
      </w:r>
    </w:p>
    <w:p w14:paraId="7B02ACE1" w14:textId="77777777" w:rsidR="00804534" w:rsidRPr="005C63C9" w:rsidRDefault="00804534" w:rsidP="008518C5">
      <w:pPr>
        <w:pStyle w:val="Heading3"/>
        <w:numPr>
          <w:ilvl w:val="1"/>
          <w:numId w:val="56"/>
        </w:numPr>
        <w:tabs>
          <w:tab w:val="left" w:pos="1832"/>
          <w:tab w:val="left" w:pos="1833"/>
        </w:tabs>
        <w:spacing w:before="32" w:line="329" w:lineRule="exact"/>
        <w:ind w:left="142" w:right="220" w:firstLine="0"/>
        <w:jc w:val="both"/>
        <w:rPr>
          <w:rFonts w:ascii="Arial" w:hAnsi="Arial" w:cs="Arial"/>
        </w:rPr>
      </w:pPr>
      <w:r w:rsidRPr="005C63C9">
        <w:rPr>
          <w:rFonts w:ascii="Arial" w:hAnsi="Arial" w:cs="Arial"/>
        </w:rPr>
        <w:t>Opšte</w:t>
      </w:r>
    </w:p>
    <w:p w14:paraId="30AF251B" w14:textId="77777777" w:rsidR="00804534" w:rsidRPr="005C63C9" w:rsidRDefault="00804534" w:rsidP="008518C5">
      <w:pPr>
        <w:pStyle w:val="BodyText"/>
        <w:spacing w:line="268" w:lineRule="exact"/>
        <w:ind w:left="142" w:right="220"/>
        <w:jc w:val="both"/>
      </w:pPr>
      <w:r w:rsidRPr="005C63C9">
        <w:t>Bilo koji sistem koji ima dvojnu namenu čija je svrha da</w:t>
      </w:r>
    </w:p>
    <w:p w14:paraId="4A2F4FE7" w14:textId="77777777" w:rsidR="00804534" w:rsidRPr="005C63C9" w:rsidRDefault="00804534" w:rsidP="008518C5">
      <w:pPr>
        <w:pStyle w:val="BodyText"/>
        <w:ind w:left="142" w:right="220"/>
        <w:jc w:val="both"/>
      </w:pPr>
      <w:r w:rsidRPr="005C63C9">
        <w:t>ispuni uslov ekološke ventilacije i uslov kontrole dima tokom požara, bi trebalo da ispune preporuke o učinku za obe te uloge.</w:t>
      </w:r>
    </w:p>
    <w:p w14:paraId="14193B9E" w14:textId="77777777" w:rsidR="00804534" w:rsidRPr="005C63C9" w:rsidRDefault="00804534" w:rsidP="008518C5">
      <w:pPr>
        <w:pStyle w:val="BodyText"/>
        <w:ind w:left="142" w:right="220"/>
        <w:jc w:val="both"/>
      </w:pPr>
      <w:r w:rsidRPr="005C63C9">
        <w:t>Jedan od četiri alternativna pristupa kontroli zagađenja od strane motornih vozila – 6.2 – 6.5 bi trebalo da se koristi.</w:t>
      </w:r>
    </w:p>
    <w:p w14:paraId="2710E90D" w14:textId="77777777" w:rsidR="00804534" w:rsidRPr="005C63C9" w:rsidRDefault="00804534" w:rsidP="008518C5">
      <w:pPr>
        <w:pStyle w:val="Heading3"/>
        <w:numPr>
          <w:ilvl w:val="1"/>
          <w:numId w:val="56"/>
        </w:numPr>
        <w:tabs>
          <w:tab w:val="left" w:pos="1817"/>
          <w:tab w:val="left" w:pos="1818"/>
        </w:tabs>
        <w:spacing w:before="2" w:line="329" w:lineRule="exact"/>
        <w:ind w:left="142" w:right="220" w:firstLine="0"/>
        <w:jc w:val="both"/>
        <w:rPr>
          <w:rFonts w:ascii="Arial" w:hAnsi="Arial" w:cs="Arial"/>
        </w:rPr>
      </w:pPr>
      <w:r w:rsidRPr="005C63C9">
        <w:rPr>
          <w:rFonts w:ascii="Arial" w:hAnsi="Arial" w:cs="Arial"/>
          <w:spacing w:val="-10"/>
        </w:rPr>
        <w:t xml:space="preserve">Prirodna </w:t>
      </w:r>
      <w:r w:rsidRPr="005C63C9">
        <w:rPr>
          <w:rFonts w:ascii="Arial" w:hAnsi="Arial" w:cs="Arial"/>
          <w:spacing w:val="-11"/>
        </w:rPr>
        <w:t>ventilacija</w:t>
      </w:r>
      <w:r w:rsidRPr="005C63C9">
        <w:rPr>
          <w:rFonts w:ascii="Arial" w:hAnsi="Arial" w:cs="Arial"/>
          <w:spacing w:val="-33"/>
        </w:rPr>
        <w:t xml:space="preserve"> </w:t>
      </w:r>
      <w:r w:rsidRPr="005C63C9">
        <w:rPr>
          <w:rFonts w:ascii="Arial" w:hAnsi="Arial" w:cs="Arial"/>
          <w:spacing w:val="-11"/>
        </w:rPr>
        <w:t>parkinga</w:t>
      </w:r>
    </w:p>
    <w:p w14:paraId="4EC96A98" w14:textId="77777777" w:rsidR="00804534" w:rsidRPr="005C63C9" w:rsidRDefault="00804534" w:rsidP="008518C5">
      <w:pPr>
        <w:pStyle w:val="BodyText"/>
        <w:spacing w:before="2" w:line="237" w:lineRule="auto"/>
        <w:ind w:left="142" w:right="220"/>
        <w:jc w:val="both"/>
      </w:pPr>
      <w:r w:rsidRPr="005C63C9">
        <w:t>Za prirodno venilisane parkinge, trajna ventilacija bi trebalo da se obezbedi. Ventilacija bi trebalo da ima zbirnu</w:t>
      </w:r>
    </w:p>
    <w:p w14:paraId="200B1F04" w14:textId="77777777" w:rsidR="00804534" w:rsidRPr="005C63C9" w:rsidRDefault="00804534" w:rsidP="008518C5">
      <w:pPr>
        <w:pStyle w:val="BodyText"/>
        <w:spacing w:before="1"/>
        <w:ind w:left="142" w:right="220"/>
        <w:jc w:val="both"/>
      </w:pPr>
      <w:r w:rsidRPr="005C63C9">
        <w:t>ekvivalentnu površinu od barem 5% od korisne površine svakog sprata višespratnog parkinga. Barem polovina od toga bi trebalo da bude podjednako raspoređena između dva suprotna zida.</w:t>
      </w:r>
    </w:p>
    <w:p w14:paraId="65B18F1A" w14:textId="77777777" w:rsidR="00804534" w:rsidRPr="005C63C9" w:rsidRDefault="00804534" w:rsidP="008518C5">
      <w:pPr>
        <w:pStyle w:val="ListParagraph"/>
        <w:numPr>
          <w:ilvl w:val="1"/>
          <w:numId w:val="56"/>
        </w:numPr>
        <w:tabs>
          <w:tab w:val="left" w:pos="1817"/>
          <w:tab w:val="left" w:pos="1818"/>
        </w:tabs>
        <w:spacing w:before="4"/>
        <w:ind w:left="142" w:right="220" w:firstLine="0"/>
        <w:jc w:val="both"/>
        <w:rPr>
          <w:sz w:val="27"/>
        </w:rPr>
      </w:pPr>
      <w:r w:rsidRPr="005C63C9">
        <w:rPr>
          <w:b/>
          <w:spacing w:val="-10"/>
          <w:sz w:val="27"/>
        </w:rPr>
        <w:t xml:space="preserve">Mehanička </w:t>
      </w:r>
      <w:r w:rsidRPr="005C63C9">
        <w:rPr>
          <w:b/>
          <w:sz w:val="27"/>
        </w:rPr>
        <w:t xml:space="preserve">i </w:t>
      </w:r>
      <w:r w:rsidRPr="005C63C9">
        <w:rPr>
          <w:b/>
          <w:spacing w:val="-10"/>
          <w:sz w:val="27"/>
        </w:rPr>
        <w:t xml:space="preserve">prirodna </w:t>
      </w:r>
      <w:r w:rsidRPr="005C63C9">
        <w:rPr>
          <w:b/>
          <w:spacing w:val="-11"/>
          <w:sz w:val="27"/>
        </w:rPr>
        <w:t xml:space="preserve">ventilacija parkinga </w:t>
      </w:r>
      <w:r w:rsidRPr="005C63C9">
        <w:rPr>
          <w:spacing w:val="-4"/>
        </w:rPr>
        <w:t xml:space="preserve">Trajna </w:t>
      </w:r>
      <w:r w:rsidRPr="005C63C9">
        <w:t xml:space="preserve">prirodna ventilacija sa zbirnom ekvivalentnom provršinom od barem 2.5% od korisne površine </w:t>
      </w:r>
      <w:r w:rsidRPr="005C63C9">
        <w:rPr>
          <w:spacing w:val="-3"/>
        </w:rPr>
        <w:t xml:space="preserve">može </w:t>
      </w:r>
      <w:r w:rsidRPr="005C63C9">
        <w:t>da se kombinuje</w:t>
      </w:r>
      <w:r w:rsidRPr="005C63C9">
        <w:rPr>
          <w:spacing w:val="-6"/>
        </w:rPr>
        <w:t xml:space="preserve"> </w:t>
      </w:r>
      <w:r w:rsidRPr="005C63C9">
        <w:t>sa</w:t>
      </w:r>
      <w:r w:rsidRPr="005C63C9">
        <w:rPr>
          <w:spacing w:val="-9"/>
        </w:rPr>
        <w:t xml:space="preserve"> </w:t>
      </w:r>
      <w:r w:rsidRPr="005C63C9">
        <w:t>sistemom</w:t>
      </w:r>
      <w:r w:rsidRPr="005C63C9">
        <w:rPr>
          <w:spacing w:val="-7"/>
        </w:rPr>
        <w:t xml:space="preserve"> </w:t>
      </w:r>
      <w:r w:rsidRPr="005C63C9">
        <w:t>mehaničke</w:t>
      </w:r>
      <w:r w:rsidRPr="005C63C9">
        <w:rPr>
          <w:spacing w:val="-5"/>
        </w:rPr>
        <w:t xml:space="preserve"> </w:t>
      </w:r>
      <w:r w:rsidRPr="005C63C9">
        <w:t>ventilacije</w:t>
      </w:r>
      <w:r w:rsidRPr="005C63C9">
        <w:rPr>
          <w:spacing w:val="-7"/>
        </w:rPr>
        <w:t xml:space="preserve"> </w:t>
      </w:r>
      <w:r w:rsidRPr="005C63C9">
        <w:t>sposobnim</w:t>
      </w:r>
      <w:r w:rsidRPr="005C63C9">
        <w:rPr>
          <w:spacing w:val="-6"/>
        </w:rPr>
        <w:t xml:space="preserve"> </w:t>
      </w:r>
      <w:r w:rsidRPr="005C63C9">
        <w:rPr>
          <w:spacing w:val="-3"/>
        </w:rPr>
        <w:t xml:space="preserve">za </w:t>
      </w:r>
      <w:r w:rsidRPr="005C63C9">
        <w:t>barem tri razmene vazduha po</w:t>
      </w:r>
      <w:r w:rsidRPr="005C63C9">
        <w:rPr>
          <w:spacing w:val="-7"/>
        </w:rPr>
        <w:t xml:space="preserve"> </w:t>
      </w:r>
      <w:r w:rsidRPr="005C63C9">
        <w:t>satu.</w:t>
      </w:r>
    </w:p>
    <w:p w14:paraId="67CBD08E" w14:textId="77777777" w:rsidR="00804534" w:rsidRPr="005C63C9" w:rsidRDefault="00804534" w:rsidP="008518C5">
      <w:pPr>
        <w:pStyle w:val="Heading3"/>
        <w:numPr>
          <w:ilvl w:val="1"/>
          <w:numId w:val="56"/>
        </w:numPr>
        <w:tabs>
          <w:tab w:val="left" w:pos="1817"/>
          <w:tab w:val="left" w:pos="1818"/>
        </w:tabs>
        <w:spacing w:before="1"/>
        <w:ind w:left="142" w:right="220" w:firstLine="0"/>
        <w:jc w:val="both"/>
        <w:rPr>
          <w:rFonts w:ascii="Arial" w:hAnsi="Arial" w:cs="Arial"/>
        </w:rPr>
      </w:pPr>
      <w:r w:rsidRPr="005C63C9">
        <w:rPr>
          <w:rFonts w:ascii="Arial" w:hAnsi="Arial" w:cs="Arial"/>
          <w:spacing w:val="-10"/>
        </w:rPr>
        <w:t xml:space="preserve">Mehanička </w:t>
      </w:r>
      <w:r w:rsidRPr="005C63C9">
        <w:rPr>
          <w:rFonts w:ascii="Arial" w:hAnsi="Arial" w:cs="Arial"/>
          <w:spacing w:val="-11"/>
        </w:rPr>
        <w:t>ventilacija</w:t>
      </w:r>
      <w:r w:rsidRPr="005C63C9">
        <w:rPr>
          <w:rFonts w:ascii="Arial" w:hAnsi="Arial" w:cs="Arial"/>
          <w:spacing w:val="-30"/>
        </w:rPr>
        <w:t xml:space="preserve"> </w:t>
      </w:r>
      <w:r w:rsidRPr="005C63C9">
        <w:rPr>
          <w:rFonts w:ascii="Arial" w:hAnsi="Arial" w:cs="Arial"/>
          <w:spacing w:val="-11"/>
        </w:rPr>
        <w:t>parkinga</w:t>
      </w:r>
    </w:p>
    <w:p w14:paraId="110CB7F2" w14:textId="77777777" w:rsidR="00804534" w:rsidRPr="005C63C9" w:rsidRDefault="00804534" w:rsidP="008518C5">
      <w:pPr>
        <w:pStyle w:val="BodyText"/>
        <w:ind w:left="142" w:right="220"/>
        <w:jc w:val="both"/>
      </w:pPr>
      <w:r w:rsidRPr="005C63C9">
        <w:t>Za podrume ili zatvorene višespratne parkinge, mehanička ventilacija bi trebalo da pruži barem 6 razmena vazduha po satu. Dodatno, kada motorna vozila čekaju u objektu sa upaljenim motorima tj. na izlazima i rampama bi morala da se obezbedi stopa lokalne ventilacije od barem 10 razmena vazduha po satu. Videti Crtež 1.</w:t>
      </w:r>
    </w:p>
    <w:p w14:paraId="2FF98905" w14:textId="77777777" w:rsidR="00804534" w:rsidRPr="005C63C9" w:rsidRDefault="00804534" w:rsidP="008518C5">
      <w:pPr>
        <w:pStyle w:val="Heading3"/>
        <w:numPr>
          <w:ilvl w:val="1"/>
          <w:numId w:val="56"/>
        </w:numPr>
        <w:tabs>
          <w:tab w:val="left" w:pos="1622"/>
        </w:tabs>
        <w:spacing w:before="14" w:line="247" w:lineRule="auto"/>
        <w:ind w:left="142" w:right="220" w:firstLine="0"/>
        <w:jc w:val="both"/>
        <w:rPr>
          <w:rFonts w:ascii="Arial" w:hAnsi="Arial" w:cs="Arial"/>
        </w:rPr>
      </w:pPr>
      <w:r w:rsidRPr="005C63C9">
        <w:rPr>
          <w:rFonts w:ascii="Arial" w:hAnsi="Arial" w:cs="Arial"/>
        </w:rPr>
        <w:t>Detaljna kvantitativna</w:t>
      </w:r>
      <w:r w:rsidRPr="005C63C9">
        <w:rPr>
          <w:rFonts w:ascii="Arial" w:hAnsi="Arial" w:cs="Arial"/>
          <w:spacing w:val="-25"/>
        </w:rPr>
        <w:t xml:space="preserve"> </w:t>
      </w:r>
      <w:r w:rsidRPr="005C63C9">
        <w:rPr>
          <w:rFonts w:ascii="Arial" w:hAnsi="Arial" w:cs="Arial"/>
        </w:rPr>
        <w:t>procena kontaminacije</w:t>
      </w:r>
    </w:p>
    <w:p w14:paraId="130A50F2" w14:textId="77777777" w:rsidR="00804534" w:rsidRPr="005C63C9" w:rsidRDefault="00804534" w:rsidP="008518C5">
      <w:pPr>
        <w:pStyle w:val="BodyText"/>
        <w:spacing w:line="237" w:lineRule="auto"/>
        <w:ind w:left="142" w:right="220"/>
        <w:jc w:val="both"/>
      </w:pPr>
      <w:r w:rsidRPr="005C63C9">
        <w:t>Kao alternativa stavki 6.4, prosečni predviđeni nivoi zagađenja mogu da se izračunaju i ventilacija koja je</w:t>
      </w:r>
    </w:p>
    <w:p w14:paraId="0DD01C60" w14:textId="77777777" w:rsidR="00804534" w:rsidRPr="005C63C9" w:rsidRDefault="00804534" w:rsidP="008518C5">
      <w:pPr>
        <w:pStyle w:val="BodyText"/>
        <w:ind w:left="142" w:right="220"/>
        <w:jc w:val="both"/>
      </w:pPr>
      <w:r w:rsidRPr="005C63C9">
        <w:t>projektovana da ograniči koncentraciju ugljen monoksida na ne više od 80 delova po milionu u proseku za period od 8h i maksimalne koncentracije, poput onih kod rampi i izlaza, koje ne smeju da premaše preko 90 delova po milionu za</w:t>
      </w:r>
    </w:p>
    <w:p w14:paraId="03DD34CB" w14:textId="77777777" w:rsidR="00804534" w:rsidRPr="005C63C9" w:rsidRDefault="00804534" w:rsidP="008518C5">
      <w:pPr>
        <w:pStyle w:val="BodyText"/>
        <w:ind w:left="142" w:right="220"/>
        <w:jc w:val="both"/>
      </w:pPr>
      <w:r w:rsidRPr="005C63C9">
        <w:t>periode koji ne premašuju 15 minuta.</w:t>
      </w:r>
    </w:p>
    <w:p w14:paraId="583EFFC6" w14:textId="77777777" w:rsidR="00804534" w:rsidRPr="005C63C9" w:rsidRDefault="00804534" w:rsidP="008518C5">
      <w:pPr>
        <w:ind w:left="142" w:right="220"/>
        <w:jc w:val="both"/>
        <w:rPr>
          <w:i/>
        </w:rPr>
      </w:pPr>
      <w:r w:rsidRPr="005C63C9">
        <w:rPr>
          <w:i/>
          <w:spacing w:val="-10"/>
        </w:rPr>
        <w:t xml:space="preserve">NAPOMENA Detaljnije </w:t>
      </w:r>
      <w:r w:rsidRPr="005C63C9">
        <w:rPr>
          <w:i/>
          <w:spacing w:val="-11"/>
        </w:rPr>
        <w:t xml:space="preserve">kvantitativne </w:t>
      </w:r>
      <w:r w:rsidRPr="005C63C9">
        <w:rPr>
          <w:i/>
          <w:spacing w:val="-12"/>
        </w:rPr>
        <w:t xml:space="preserve">projektantske </w:t>
      </w:r>
      <w:r w:rsidRPr="005C63C9">
        <w:rPr>
          <w:i/>
          <w:spacing w:val="-10"/>
        </w:rPr>
        <w:t xml:space="preserve">smernice </w:t>
      </w:r>
      <w:r w:rsidRPr="005C63C9">
        <w:rPr>
          <w:i/>
          <w:spacing w:val="-5"/>
        </w:rPr>
        <w:t xml:space="preserve">su </w:t>
      </w:r>
      <w:r w:rsidRPr="005C63C9">
        <w:rPr>
          <w:i/>
          <w:spacing w:val="-10"/>
        </w:rPr>
        <w:t xml:space="preserve">dostupne </w:t>
      </w:r>
      <w:r w:rsidRPr="005C63C9">
        <w:rPr>
          <w:i/>
          <w:spacing w:val="-9"/>
        </w:rPr>
        <w:t xml:space="preserve">tamo </w:t>
      </w:r>
      <w:r w:rsidRPr="005C63C9">
        <w:rPr>
          <w:i/>
          <w:spacing w:val="-8"/>
        </w:rPr>
        <w:t xml:space="preserve">gde </w:t>
      </w:r>
      <w:r w:rsidRPr="005C63C9">
        <w:rPr>
          <w:i/>
          <w:spacing w:val="-6"/>
        </w:rPr>
        <w:t xml:space="preserve">se </w:t>
      </w:r>
      <w:r w:rsidRPr="005C63C9">
        <w:rPr>
          <w:i/>
          <w:spacing w:val="-11"/>
        </w:rPr>
        <w:t xml:space="preserve">obrazac </w:t>
      </w:r>
      <w:r w:rsidRPr="005C63C9">
        <w:rPr>
          <w:i/>
          <w:spacing w:val="-10"/>
        </w:rPr>
        <w:t xml:space="preserve">kretanja motornih </w:t>
      </w:r>
      <w:r w:rsidRPr="005C63C9">
        <w:rPr>
          <w:i/>
          <w:spacing w:val="-9"/>
        </w:rPr>
        <w:t xml:space="preserve">vozila </w:t>
      </w:r>
      <w:r w:rsidRPr="005C63C9">
        <w:rPr>
          <w:i/>
          <w:spacing w:val="-6"/>
        </w:rPr>
        <w:t xml:space="preserve">na </w:t>
      </w:r>
      <w:r w:rsidRPr="005C63C9">
        <w:rPr>
          <w:i/>
          <w:spacing w:val="-10"/>
        </w:rPr>
        <w:t xml:space="preserve">parkingu </w:t>
      </w:r>
      <w:r w:rsidRPr="005C63C9">
        <w:rPr>
          <w:i/>
          <w:spacing w:val="-11"/>
        </w:rPr>
        <w:t xml:space="preserve">tokom </w:t>
      </w:r>
      <w:r w:rsidRPr="005C63C9">
        <w:rPr>
          <w:i/>
          <w:spacing w:val="-9"/>
        </w:rPr>
        <w:t xml:space="preserve">dana </w:t>
      </w:r>
      <w:r w:rsidRPr="005C63C9">
        <w:rPr>
          <w:i/>
        </w:rPr>
        <w:t xml:space="preserve">i </w:t>
      </w:r>
      <w:r w:rsidRPr="005C63C9">
        <w:rPr>
          <w:i/>
          <w:spacing w:val="-9"/>
        </w:rPr>
        <w:t xml:space="preserve">noci </w:t>
      </w:r>
      <w:r w:rsidRPr="005C63C9">
        <w:rPr>
          <w:i/>
          <w:spacing w:val="-10"/>
        </w:rPr>
        <w:t xml:space="preserve">može predvideti </w:t>
      </w:r>
      <w:r w:rsidRPr="005C63C9">
        <w:rPr>
          <w:i/>
          <w:spacing w:val="-5"/>
        </w:rPr>
        <w:t xml:space="preserve">sa </w:t>
      </w:r>
      <w:r w:rsidRPr="005C63C9">
        <w:rPr>
          <w:i/>
          <w:spacing w:val="-10"/>
        </w:rPr>
        <w:t xml:space="preserve">sigurnošću. </w:t>
      </w:r>
      <w:r w:rsidRPr="005C63C9">
        <w:rPr>
          <w:i/>
          <w:spacing w:val="-9"/>
        </w:rPr>
        <w:t xml:space="preserve">Videti </w:t>
      </w:r>
      <w:r w:rsidRPr="005C63C9">
        <w:rPr>
          <w:i/>
          <w:spacing w:val="-6"/>
        </w:rPr>
        <w:t xml:space="preserve">na </w:t>
      </w:r>
      <w:r w:rsidRPr="005C63C9">
        <w:rPr>
          <w:i/>
          <w:spacing w:val="-10"/>
        </w:rPr>
        <w:t xml:space="preserve">primer </w:t>
      </w:r>
      <w:r w:rsidRPr="005C63C9">
        <w:rPr>
          <w:i/>
          <w:spacing w:val="-11"/>
        </w:rPr>
        <w:t xml:space="preserve">Verein </w:t>
      </w:r>
      <w:r w:rsidRPr="005C63C9">
        <w:rPr>
          <w:i/>
          <w:spacing w:val="-10"/>
        </w:rPr>
        <w:t xml:space="preserve">Deutscher </w:t>
      </w:r>
      <w:r w:rsidRPr="005C63C9">
        <w:rPr>
          <w:i/>
          <w:spacing w:val="-11"/>
        </w:rPr>
        <w:lastRenderedPageBreak/>
        <w:t xml:space="preserve">Ingenieureov </w:t>
      </w:r>
      <w:r w:rsidRPr="005C63C9">
        <w:rPr>
          <w:i/>
          <w:spacing w:val="-10"/>
        </w:rPr>
        <w:t xml:space="preserve">“Sistemi </w:t>
      </w:r>
      <w:r w:rsidRPr="005C63C9">
        <w:rPr>
          <w:i/>
          <w:spacing w:val="-8"/>
        </w:rPr>
        <w:t xml:space="preserve">za </w:t>
      </w:r>
      <w:r w:rsidRPr="005C63C9">
        <w:rPr>
          <w:i/>
          <w:spacing w:val="-10"/>
        </w:rPr>
        <w:t xml:space="preserve">tretman vadzuha </w:t>
      </w:r>
      <w:r w:rsidRPr="005C63C9">
        <w:rPr>
          <w:i/>
          <w:spacing w:val="-6"/>
        </w:rPr>
        <w:t xml:space="preserve">na </w:t>
      </w:r>
      <w:r w:rsidRPr="005C63C9">
        <w:rPr>
          <w:i/>
          <w:spacing w:val="-10"/>
        </w:rPr>
        <w:t xml:space="preserve">parkinzima” </w:t>
      </w:r>
      <w:r w:rsidRPr="005C63C9">
        <w:rPr>
          <w:i/>
          <w:spacing w:val="-8"/>
        </w:rPr>
        <w:t>[8].</w:t>
      </w:r>
    </w:p>
    <w:p w14:paraId="03E73955" w14:textId="77777777" w:rsidR="00804534" w:rsidRPr="005C63C9" w:rsidRDefault="00804534" w:rsidP="008518C5">
      <w:pPr>
        <w:pStyle w:val="BodyText"/>
        <w:spacing w:before="10"/>
        <w:ind w:left="142" w:right="220"/>
        <w:jc w:val="both"/>
        <w:rPr>
          <w:i/>
          <w:sz w:val="21"/>
        </w:rPr>
      </w:pPr>
    </w:p>
    <w:p w14:paraId="588F22A8" w14:textId="77777777" w:rsidR="00804534" w:rsidRPr="005C63C9" w:rsidRDefault="00804534" w:rsidP="008518C5">
      <w:pPr>
        <w:pStyle w:val="Heading2"/>
        <w:numPr>
          <w:ilvl w:val="0"/>
          <w:numId w:val="56"/>
        </w:numPr>
        <w:tabs>
          <w:tab w:val="left" w:pos="1446"/>
        </w:tabs>
        <w:spacing w:before="1" w:line="427" w:lineRule="exact"/>
        <w:ind w:left="142" w:right="220" w:firstLine="0"/>
        <w:jc w:val="both"/>
      </w:pPr>
      <w:r w:rsidRPr="005C63C9">
        <w:rPr>
          <w:spacing w:val="-10"/>
        </w:rPr>
        <w:t xml:space="preserve">Prirodna </w:t>
      </w:r>
      <w:r w:rsidRPr="005C63C9">
        <w:rPr>
          <w:spacing w:val="-11"/>
        </w:rPr>
        <w:t xml:space="preserve">ventilacija </w:t>
      </w:r>
      <w:r w:rsidRPr="005C63C9">
        <w:rPr>
          <w:spacing w:val="-12"/>
        </w:rPr>
        <w:t>raspršivanja</w:t>
      </w:r>
      <w:r w:rsidRPr="005C63C9">
        <w:rPr>
          <w:spacing w:val="-40"/>
        </w:rPr>
        <w:t xml:space="preserve"> </w:t>
      </w:r>
      <w:r w:rsidRPr="005C63C9">
        <w:rPr>
          <w:spacing w:val="-9"/>
        </w:rPr>
        <w:t>dima</w:t>
      </w:r>
    </w:p>
    <w:p w14:paraId="06316A64" w14:textId="77777777" w:rsidR="00804534" w:rsidRPr="005C63C9" w:rsidRDefault="00804534" w:rsidP="008518C5">
      <w:pPr>
        <w:pStyle w:val="Heading3"/>
        <w:numPr>
          <w:ilvl w:val="1"/>
          <w:numId w:val="56"/>
        </w:numPr>
        <w:tabs>
          <w:tab w:val="left" w:pos="1621"/>
        </w:tabs>
        <w:spacing w:line="329" w:lineRule="exact"/>
        <w:ind w:left="142" w:right="220" w:firstLine="0"/>
        <w:jc w:val="both"/>
        <w:rPr>
          <w:rFonts w:ascii="Arial" w:hAnsi="Arial" w:cs="Arial"/>
        </w:rPr>
      </w:pPr>
      <w:r w:rsidRPr="005C63C9">
        <w:rPr>
          <w:rFonts w:ascii="Arial" w:hAnsi="Arial" w:cs="Arial"/>
        </w:rPr>
        <w:t xml:space="preserve">Parkinzi </w:t>
      </w:r>
      <w:r w:rsidRPr="005C63C9">
        <w:rPr>
          <w:rFonts w:ascii="Arial" w:hAnsi="Arial" w:cs="Arial"/>
          <w:spacing w:val="-3"/>
        </w:rPr>
        <w:t xml:space="preserve">koji </w:t>
      </w:r>
      <w:r w:rsidRPr="005C63C9">
        <w:rPr>
          <w:rFonts w:ascii="Arial" w:hAnsi="Arial" w:cs="Arial"/>
        </w:rPr>
        <w:t>su otvoreni sa jedne</w:t>
      </w:r>
      <w:r w:rsidRPr="005C63C9">
        <w:rPr>
          <w:rFonts w:ascii="Arial" w:hAnsi="Arial" w:cs="Arial"/>
          <w:spacing w:val="-2"/>
        </w:rPr>
        <w:t xml:space="preserve"> strane</w:t>
      </w:r>
    </w:p>
    <w:p w14:paraId="30CB2C43" w14:textId="77777777" w:rsidR="00804534" w:rsidRPr="005C63C9" w:rsidRDefault="00804534" w:rsidP="008518C5">
      <w:pPr>
        <w:pStyle w:val="ListParagraph"/>
        <w:numPr>
          <w:ilvl w:val="2"/>
          <w:numId w:val="48"/>
        </w:numPr>
        <w:tabs>
          <w:tab w:val="left" w:pos="1921"/>
          <w:tab w:val="left" w:pos="1922"/>
        </w:tabs>
        <w:spacing w:before="1" w:line="237" w:lineRule="auto"/>
        <w:ind w:left="142" w:right="220" w:firstLine="0"/>
        <w:jc w:val="both"/>
        <w:rPr>
          <w:sz w:val="20"/>
        </w:rPr>
      </w:pPr>
      <w:r w:rsidRPr="005C63C9">
        <w:t>Parkinzi mogu biti ventilirani prirodno</w:t>
      </w:r>
      <w:r w:rsidRPr="005C63C9">
        <w:rPr>
          <w:spacing w:val="-35"/>
        </w:rPr>
        <w:t xml:space="preserve"> </w:t>
      </w:r>
      <w:r w:rsidRPr="005C63C9">
        <w:t>korišćenjem principa unakrsne ventilacije potpomognute</w:t>
      </w:r>
      <w:r w:rsidRPr="005C63C9">
        <w:rPr>
          <w:spacing w:val="-7"/>
        </w:rPr>
        <w:t xml:space="preserve"> </w:t>
      </w:r>
      <w:r w:rsidRPr="005C63C9">
        <w:t>vetrom.</w:t>
      </w:r>
    </w:p>
    <w:p w14:paraId="7D6DC713" w14:textId="77777777" w:rsidR="00804534" w:rsidRPr="005C63C9" w:rsidRDefault="00804534" w:rsidP="008518C5">
      <w:pPr>
        <w:pStyle w:val="ListParagraph"/>
        <w:numPr>
          <w:ilvl w:val="2"/>
          <w:numId w:val="48"/>
        </w:numPr>
        <w:tabs>
          <w:tab w:val="left" w:pos="1921"/>
          <w:tab w:val="left" w:pos="1922"/>
        </w:tabs>
        <w:spacing w:before="1"/>
        <w:ind w:left="142" w:right="220" w:firstLine="0"/>
        <w:jc w:val="both"/>
        <w:rPr>
          <w:sz w:val="20"/>
        </w:rPr>
      </w:pPr>
      <w:r w:rsidRPr="005C63C9">
        <w:t>Ovakva</w:t>
      </w:r>
      <w:r w:rsidRPr="005C63C9">
        <w:rPr>
          <w:spacing w:val="-4"/>
        </w:rPr>
        <w:t xml:space="preserve"> </w:t>
      </w:r>
      <w:r w:rsidRPr="005C63C9">
        <w:t>forma</w:t>
      </w:r>
      <w:r w:rsidRPr="005C63C9">
        <w:rPr>
          <w:spacing w:val="-6"/>
        </w:rPr>
        <w:t xml:space="preserve"> </w:t>
      </w:r>
      <w:r w:rsidRPr="005C63C9">
        <w:t>ventilacije</w:t>
      </w:r>
      <w:r w:rsidRPr="005C63C9">
        <w:rPr>
          <w:spacing w:val="-6"/>
        </w:rPr>
        <w:t xml:space="preserve"> </w:t>
      </w:r>
      <w:r w:rsidRPr="005C63C9">
        <w:t>ne</w:t>
      </w:r>
      <w:r w:rsidRPr="005C63C9">
        <w:rPr>
          <w:spacing w:val="-3"/>
        </w:rPr>
        <w:t xml:space="preserve"> </w:t>
      </w:r>
      <w:r w:rsidRPr="005C63C9">
        <w:t>bi</w:t>
      </w:r>
      <w:r w:rsidRPr="005C63C9">
        <w:rPr>
          <w:spacing w:val="-4"/>
        </w:rPr>
        <w:t xml:space="preserve"> </w:t>
      </w:r>
      <w:r w:rsidRPr="005C63C9">
        <w:t>trebalo</w:t>
      </w:r>
      <w:r w:rsidRPr="005C63C9">
        <w:rPr>
          <w:spacing w:val="-2"/>
        </w:rPr>
        <w:t xml:space="preserve"> </w:t>
      </w:r>
      <w:r w:rsidRPr="005C63C9">
        <w:t>da</w:t>
      </w:r>
      <w:r w:rsidRPr="005C63C9">
        <w:rPr>
          <w:spacing w:val="-7"/>
        </w:rPr>
        <w:t xml:space="preserve"> </w:t>
      </w:r>
      <w:r w:rsidRPr="005C63C9">
        <w:t>se</w:t>
      </w:r>
      <w:r w:rsidRPr="005C63C9">
        <w:rPr>
          <w:spacing w:val="-4"/>
        </w:rPr>
        <w:t xml:space="preserve"> </w:t>
      </w:r>
      <w:r w:rsidRPr="005C63C9">
        <w:t>koristi</w:t>
      </w:r>
      <w:r w:rsidRPr="005C63C9">
        <w:rPr>
          <w:spacing w:val="-3"/>
        </w:rPr>
        <w:t xml:space="preserve"> za </w:t>
      </w:r>
      <w:r w:rsidRPr="005C63C9">
        <w:t xml:space="preserve">zaštitu evakuacionih </w:t>
      </w:r>
      <w:r w:rsidRPr="005C63C9">
        <w:rPr>
          <w:spacing w:val="-3"/>
        </w:rPr>
        <w:t xml:space="preserve">puteva </w:t>
      </w:r>
      <w:r w:rsidRPr="005C63C9">
        <w:t xml:space="preserve">u slučaju </w:t>
      </w:r>
      <w:r w:rsidRPr="005C63C9">
        <w:rPr>
          <w:spacing w:val="-3"/>
        </w:rPr>
        <w:t xml:space="preserve">požara. </w:t>
      </w:r>
      <w:r w:rsidRPr="005C63C9">
        <w:t xml:space="preserve">Pogodna je </w:t>
      </w:r>
      <w:r w:rsidRPr="005C63C9">
        <w:rPr>
          <w:spacing w:val="-3"/>
        </w:rPr>
        <w:t xml:space="preserve">za </w:t>
      </w:r>
      <w:r w:rsidRPr="005C63C9">
        <w:t xml:space="preserve">uklanjanje dima i </w:t>
      </w:r>
      <w:r w:rsidRPr="005C63C9">
        <w:rPr>
          <w:spacing w:val="-3"/>
        </w:rPr>
        <w:t xml:space="preserve">kao </w:t>
      </w:r>
      <w:r w:rsidRPr="005C63C9">
        <w:t>pomoć</w:t>
      </w:r>
      <w:r w:rsidRPr="005C63C9">
        <w:rPr>
          <w:spacing w:val="-3"/>
        </w:rPr>
        <w:t xml:space="preserve"> </w:t>
      </w:r>
      <w:r w:rsidRPr="005C63C9">
        <w:t>vatrogascima.</w:t>
      </w:r>
    </w:p>
    <w:p w14:paraId="777B21B4" w14:textId="77777777" w:rsidR="00804534" w:rsidRPr="005C63C9" w:rsidRDefault="00804534" w:rsidP="008518C5">
      <w:pPr>
        <w:ind w:left="142" w:right="220"/>
        <w:jc w:val="both"/>
        <w:rPr>
          <w:sz w:val="20"/>
        </w:rPr>
        <w:sectPr w:rsidR="00804534" w:rsidRPr="005C63C9">
          <w:pgSz w:w="12240" w:h="15840"/>
          <w:pgMar w:top="1100" w:right="940" w:bottom="280" w:left="1000" w:header="720" w:footer="720" w:gutter="0"/>
          <w:cols w:space="720"/>
        </w:sectPr>
      </w:pPr>
    </w:p>
    <w:p w14:paraId="49C8F5B2" w14:textId="77777777" w:rsidR="00804534" w:rsidRPr="005C63C9" w:rsidRDefault="00804534" w:rsidP="008518C5">
      <w:pPr>
        <w:pStyle w:val="ListParagraph"/>
        <w:numPr>
          <w:ilvl w:val="2"/>
          <w:numId w:val="48"/>
        </w:numPr>
        <w:tabs>
          <w:tab w:val="left" w:pos="1921"/>
          <w:tab w:val="left" w:pos="1922"/>
        </w:tabs>
        <w:spacing w:before="49"/>
        <w:ind w:left="142" w:right="220" w:firstLine="0"/>
        <w:jc w:val="both"/>
        <w:rPr>
          <w:sz w:val="20"/>
        </w:rPr>
      </w:pPr>
      <w:r w:rsidRPr="005C63C9">
        <w:lastRenderedPageBreak/>
        <w:t>Zbog</w:t>
      </w:r>
      <w:r w:rsidRPr="005C63C9">
        <w:rPr>
          <w:spacing w:val="-8"/>
        </w:rPr>
        <w:t xml:space="preserve"> </w:t>
      </w:r>
      <w:r w:rsidRPr="005C63C9">
        <w:t>zahtevane</w:t>
      </w:r>
      <w:r w:rsidRPr="005C63C9">
        <w:rPr>
          <w:spacing w:val="-5"/>
        </w:rPr>
        <w:t xml:space="preserve"> </w:t>
      </w:r>
      <w:r w:rsidRPr="005C63C9">
        <w:t>površine</w:t>
      </w:r>
      <w:r w:rsidRPr="005C63C9">
        <w:rPr>
          <w:spacing w:val="-6"/>
        </w:rPr>
        <w:t xml:space="preserve"> </w:t>
      </w:r>
      <w:r w:rsidRPr="005C63C9">
        <w:t>i</w:t>
      </w:r>
      <w:r w:rsidRPr="005C63C9">
        <w:rPr>
          <w:spacing w:val="-6"/>
        </w:rPr>
        <w:t xml:space="preserve"> </w:t>
      </w:r>
      <w:r w:rsidRPr="005C63C9">
        <w:t>lokacija</w:t>
      </w:r>
      <w:r w:rsidRPr="005C63C9">
        <w:rPr>
          <w:spacing w:val="-10"/>
        </w:rPr>
        <w:t xml:space="preserve"> </w:t>
      </w:r>
      <w:r w:rsidRPr="005C63C9">
        <w:t>otvora,</w:t>
      </w:r>
      <w:r w:rsidRPr="005C63C9">
        <w:rPr>
          <w:spacing w:val="-9"/>
        </w:rPr>
        <w:t xml:space="preserve"> </w:t>
      </w:r>
      <w:r w:rsidRPr="005C63C9">
        <w:t xml:space="preserve">prirodna ventilacija nije pogodna </w:t>
      </w:r>
      <w:r w:rsidRPr="005C63C9">
        <w:rPr>
          <w:spacing w:val="-3"/>
        </w:rPr>
        <w:t xml:space="preserve">za </w:t>
      </w:r>
      <w:r w:rsidRPr="005C63C9">
        <w:t>podzemne parkinge.</w:t>
      </w:r>
    </w:p>
    <w:p w14:paraId="3D867885" w14:textId="77777777" w:rsidR="00804534" w:rsidRPr="005C63C9" w:rsidRDefault="00804534" w:rsidP="008518C5">
      <w:pPr>
        <w:pStyle w:val="ListParagraph"/>
        <w:numPr>
          <w:ilvl w:val="2"/>
          <w:numId w:val="48"/>
        </w:numPr>
        <w:tabs>
          <w:tab w:val="left" w:pos="1908"/>
          <w:tab w:val="left" w:pos="1909"/>
        </w:tabs>
        <w:spacing w:before="1"/>
        <w:ind w:left="142" w:right="220" w:firstLine="0"/>
        <w:jc w:val="both"/>
      </w:pPr>
      <w:r w:rsidRPr="005C63C9">
        <w:t>Ventilacioni otvori</w:t>
      </w:r>
      <w:r w:rsidRPr="005C63C9">
        <w:rPr>
          <w:spacing w:val="-37"/>
        </w:rPr>
        <w:t xml:space="preserve"> </w:t>
      </w:r>
      <w:r w:rsidRPr="005C63C9">
        <w:t>bi trebalo da butu trajno otvoreni i slobodni od</w:t>
      </w:r>
      <w:r w:rsidRPr="005C63C9">
        <w:rPr>
          <w:spacing w:val="-6"/>
        </w:rPr>
        <w:t xml:space="preserve"> </w:t>
      </w:r>
      <w:r w:rsidRPr="005C63C9">
        <w:t>opstrukcija.</w:t>
      </w:r>
    </w:p>
    <w:p w14:paraId="6ACA4B66" w14:textId="77777777" w:rsidR="00804534" w:rsidRPr="005C63C9" w:rsidRDefault="00804534" w:rsidP="008518C5">
      <w:pPr>
        <w:pStyle w:val="Heading3"/>
        <w:numPr>
          <w:ilvl w:val="1"/>
          <w:numId w:val="56"/>
        </w:numPr>
        <w:tabs>
          <w:tab w:val="left" w:pos="1621"/>
        </w:tabs>
        <w:spacing w:before="4"/>
        <w:ind w:left="142" w:right="220" w:firstLine="0"/>
        <w:jc w:val="both"/>
        <w:rPr>
          <w:rFonts w:ascii="Arial" w:hAnsi="Arial" w:cs="Arial"/>
        </w:rPr>
      </w:pPr>
      <w:r w:rsidRPr="005C63C9">
        <w:rPr>
          <w:rFonts w:ascii="Arial" w:hAnsi="Arial" w:cs="Arial"/>
        </w:rPr>
        <w:t xml:space="preserve">Parkinzi </w:t>
      </w:r>
      <w:r w:rsidRPr="005C63C9">
        <w:rPr>
          <w:rFonts w:ascii="Arial" w:hAnsi="Arial" w:cs="Arial"/>
          <w:spacing w:val="-3"/>
        </w:rPr>
        <w:t xml:space="preserve">koji </w:t>
      </w:r>
      <w:r w:rsidRPr="005C63C9">
        <w:rPr>
          <w:rFonts w:ascii="Arial" w:hAnsi="Arial" w:cs="Arial"/>
        </w:rPr>
        <w:t>nisu otvoreni sa</w:t>
      </w:r>
      <w:r w:rsidRPr="005C63C9">
        <w:rPr>
          <w:rFonts w:ascii="Arial" w:hAnsi="Arial" w:cs="Arial"/>
          <w:spacing w:val="-4"/>
        </w:rPr>
        <w:t xml:space="preserve"> </w:t>
      </w:r>
      <w:r w:rsidRPr="005C63C9">
        <w:rPr>
          <w:rFonts w:ascii="Arial" w:hAnsi="Arial" w:cs="Arial"/>
        </w:rPr>
        <w:t>strane</w:t>
      </w:r>
    </w:p>
    <w:p w14:paraId="6DBB7406" w14:textId="77777777" w:rsidR="00804534" w:rsidRPr="005C63C9" w:rsidRDefault="00804534" w:rsidP="008518C5">
      <w:pPr>
        <w:pStyle w:val="ListParagraph"/>
        <w:numPr>
          <w:ilvl w:val="2"/>
          <w:numId w:val="47"/>
        </w:numPr>
        <w:tabs>
          <w:tab w:val="left" w:pos="1826"/>
        </w:tabs>
        <w:spacing w:before="0"/>
        <w:ind w:left="142" w:right="220" w:firstLine="0"/>
        <w:jc w:val="both"/>
      </w:pPr>
      <w:r w:rsidRPr="005C63C9">
        <w:t xml:space="preserve">Prirodno ventilisani parkinzi koji nisu otvoreni sa strane bi trebalo da imaju neku vrstu prirodne ventilacije na </w:t>
      </w:r>
      <w:r w:rsidRPr="005C63C9">
        <w:rPr>
          <w:spacing w:val="-3"/>
        </w:rPr>
        <w:t xml:space="preserve">svakom </w:t>
      </w:r>
      <w:r w:rsidRPr="005C63C9">
        <w:t>spratu. Prirodna ventilacija bi trebalo da bude</w:t>
      </w:r>
      <w:r w:rsidRPr="005C63C9">
        <w:rPr>
          <w:spacing w:val="-23"/>
        </w:rPr>
        <w:t xml:space="preserve"> </w:t>
      </w:r>
      <w:r w:rsidRPr="005C63C9">
        <w:rPr>
          <w:spacing w:val="-3"/>
        </w:rPr>
        <w:t xml:space="preserve">preko </w:t>
      </w:r>
      <w:r w:rsidRPr="005C63C9">
        <w:t xml:space="preserve">trajnih otvora na </w:t>
      </w:r>
      <w:r w:rsidRPr="005C63C9">
        <w:rPr>
          <w:spacing w:val="-4"/>
        </w:rPr>
        <w:t xml:space="preserve">svakom </w:t>
      </w:r>
      <w:r w:rsidRPr="005C63C9">
        <w:t>nivou parkinga trebalo da</w:t>
      </w:r>
      <w:r w:rsidRPr="005C63C9">
        <w:rPr>
          <w:spacing w:val="-11"/>
        </w:rPr>
        <w:t xml:space="preserve"> </w:t>
      </w:r>
      <w:r w:rsidRPr="005C63C9">
        <w:t>ima</w:t>
      </w:r>
    </w:p>
    <w:p w14:paraId="4B5F00A4" w14:textId="77777777" w:rsidR="00804534" w:rsidRPr="005C63C9" w:rsidRDefault="00804534" w:rsidP="008518C5">
      <w:pPr>
        <w:pStyle w:val="BodyText"/>
        <w:ind w:left="142" w:right="220"/>
        <w:jc w:val="both"/>
      </w:pPr>
      <w:r w:rsidRPr="005C63C9">
        <w:t>zbirnu ekvivalentnu površinu od barem 2.5% (1/40) od</w:t>
      </w:r>
    </w:p>
    <w:p w14:paraId="16A8742A" w14:textId="77777777" w:rsidR="00804534" w:rsidRPr="005C63C9" w:rsidRDefault="00804534" w:rsidP="008518C5">
      <w:pPr>
        <w:pStyle w:val="BodyText"/>
        <w:ind w:left="142" w:right="220"/>
        <w:jc w:val="both"/>
      </w:pPr>
      <w:r w:rsidRPr="005C63C9">
        <w:t>korisne površine na svakom nivou. Raspored otvora bi trebao da bude takav da zbirna ekvivalentna površina od 1.25% (1/80) je podjednako obezbeđena između dva suprotna zida da bi se dobio dobar unakrsni protok.</w:t>
      </w:r>
    </w:p>
    <w:p w14:paraId="577D27E7" w14:textId="77777777" w:rsidR="00804534" w:rsidRPr="005C63C9" w:rsidRDefault="00804534" w:rsidP="008518C5">
      <w:pPr>
        <w:pStyle w:val="BodyText"/>
        <w:spacing w:before="10"/>
        <w:ind w:left="142" w:right="220"/>
        <w:jc w:val="both"/>
        <w:rPr>
          <w:sz w:val="21"/>
        </w:rPr>
      </w:pPr>
    </w:p>
    <w:p w14:paraId="7770AF0B" w14:textId="77777777" w:rsidR="00804534" w:rsidRPr="005C63C9" w:rsidRDefault="00804534" w:rsidP="008518C5">
      <w:pPr>
        <w:pStyle w:val="ListParagraph"/>
        <w:numPr>
          <w:ilvl w:val="2"/>
          <w:numId w:val="47"/>
        </w:numPr>
        <w:tabs>
          <w:tab w:val="left" w:pos="1833"/>
        </w:tabs>
        <w:spacing w:before="1"/>
        <w:ind w:left="142" w:right="220" w:firstLine="0"/>
        <w:jc w:val="both"/>
      </w:pPr>
      <w:r w:rsidRPr="005C63C9">
        <w:t xml:space="preserve">Otvori </w:t>
      </w:r>
      <w:r w:rsidRPr="005C63C9">
        <w:rPr>
          <w:spacing w:val="-3"/>
        </w:rPr>
        <w:t xml:space="preserve">za </w:t>
      </w:r>
      <w:r w:rsidRPr="005C63C9">
        <w:t xml:space="preserve">dim na nivou tavanice mogu da se koriste kao alternativa trajnim otvorima u zidu. Ovi otvori </w:t>
      </w:r>
      <w:r w:rsidRPr="005C63C9">
        <w:rPr>
          <w:spacing w:val="-3"/>
        </w:rPr>
        <w:t xml:space="preserve">za </w:t>
      </w:r>
      <w:r w:rsidRPr="005C63C9">
        <w:t>dim bi takođe</w:t>
      </w:r>
      <w:r w:rsidRPr="005C63C9">
        <w:rPr>
          <w:spacing w:val="-7"/>
        </w:rPr>
        <w:t xml:space="preserve"> </w:t>
      </w:r>
      <w:r w:rsidRPr="005C63C9">
        <w:t>trebalo</w:t>
      </w:r>
      <w:r w:rsidRPr="005C63C9">
        <w:rPr>
          <w:spacing w:val="-3"/>
        </w:rPr>
        <w:t xml:space="preserve"> </w:t>
      </w:r>
      <w:r w:rsidRPr="005C63C9">
        <w:t>da</w:t>
      </w:r>
      <w:r w:rsidRPr="005C63C9">
        <w:rPr>
          <w:spacing w:val="-8"/>
        </w:rPr>
        <w:t xml:space="preserve"> </w:t>
      </w:r>
      <w:r w:rsidRPr="005C63C9">
        <w:t>imaju</w:t>
      </w:r>
      <w:r w:rsidRPr="005C63C9">
        <w:rPr>
          <w:spacing w:val="-8"/>
        </w:rPr>
        <w:t xml:space="preserve"> </w:t>
      </w:r>
      <w:r w:rsidRPr="005C63C9">
        <w:t>zbirnu</w:t>
      </w:r>
      <w:r w:rsidRPr="005C63C9">
        <w:rPr>
          <w:spacing w:val="-5"/>
        </w:rPr>
        <w:t xml:space="preserve"> </w:t>
      </w:r>
      <w:r w:rsidRPr="005C63C9">
        <w:t>ekvivalentnu</w:t>
      </w:r>
      <w:r w:rsidRPr="005C63C9">
        <w:rPr>
          <w:spacing w:val="-6"/>
        </w:rPr>
        <w:t xml:space="preserve"> </w:t>
      </w:r>
      <w:r w:rsidRPr="005C63C9">
        <w:t>površinu</w:t>
      </w:r>
      <w:r w:rsidRPr="005C63C9">
        <w:rPr>
          <w:spacing w:val="-5"/>
        </w:rPr>
        <w:t xml:space="preserve"> </w:t>
      </w:r>
      <w:r w:rsidRPr="005C63C9">
        <w:t xml:space="preserve">trajnih otvora od ukupno barem 2.5 % (1/40) od </w:t>
      </w:r>
      <w:r w:rsidRPr="005C63C9">
        <w:rPr>
          <w:spacing w:val="-3"/>
        </w:rPr>
        <w:t xml:space="preserve">svake </w:t>
      </w:r>
      <w:r w:rsidRPr="005C63C9">
        <w:t xml:space="preserve">korisne površine i na </w:t>
      </w:r>
      <w:r w:rsidRPr="005C63C9">
        <w:rPr>
          <w:spacing w:val="-4"/>
        </w:rPr>
        <w:t xml:space="preserve">svakom </w:t>
      </w:r>
      <w:r w:rsidRPr="005C63C9">
        <w:rPr>
          <w:spacing w:val="-3"/>
        </w:rPr>
        <w:t xml:space="preserve">spratu </w:t>
      </w:r>
      <w:r w:rsidRPr="005C63C9">
        <w:t xml:space="preserve">i da budu raspoređene </w:t>
      </w:r>
      <w:r w:rsidRPr="005C63C9">
        <w:rPr>
          <w:spacing w:val="-3"/>
        </w:rPr>
        <w:t xml:space="preserve">tako </w:t>
      </w:r>
      <w:r w:rsidRPr="005C63C9">
        <w:t>da je obezbeđena potpuna</w:t>
      </w:r>
      <w:r w:rsidRPr="005C63C9">
        <w:rPr>
          <w:spacing w:val="-4"/>
        </w:rPr>
        <w:t xml:space="preserve"> </w:t>
      </w:r>
      <w:r w:rsidRPr="005C63C9">
        <w:t>promaja.</w:t>
      </w:r>
    </w:p>
    <w:p w14:paraId="38F828F1" w14:textId="77777777" w:rsidR="00804534" w:rsidRPr="005C63C9" w:rsidRDefault="00804534" w:rsidP="008518C5">
      <w:pPr>
        <w:pStyle w:val="BodyText"/>
        <w:spacing w:before="1"/>
        <w:ind w:left="142" w:right="220"/>
        <w:jc w:val="both"/>
      </w:pPr>
    </w:p>
    <w:p w14:paraId="2347676A" w14:textId="77777777" w:rsidR="00804534" w:rsidRPr="005C63C9" w:rsidRDefault="00804534" w:rsidP="008518C5">
      <w:pPr>
        <w:pStyle w:val="ListParagraph"/>
        <w:numPr>
          <w:ilvl w:val="2"/>
          <w:numId w:val="47"/>
        </w:numPr>
        <w:tabs>
          <w:tab w:val="left" w:pos="1808"/>
        </w:tabs>
        <w:spacing w:before="0"/>
        <w:ind w:left="142" w:right="220" w:firstLine="0"/>
        <w:jc w:val="both"/>
      </w:pPr>
      <w:r w:rsidRPr="005C63C9">
        <w:rPr>
          <w:spacing w:val="-5"/>
        </w:rPr>
        <w:t xml:space="preserve">Tamo </w:t>
      </w:r>
      <w:r w:rsidRPr="005C63C9">
        <w:t xml:space="preserve">gde otvori imaju žaluzine, rešetke, </w:t>
      </w:r>
      <w:r w:rsidRPr="005C63C9">
        <w:rPr>
          <w:spacing w:val="-3"/>
        </w:rPr>
        <w:t>mreže</w:t>
      </w:r>
      <w:r w:rsidRPr="005C63C9">
        <w:rPr>
          <w:spacing w:val="-21"/>
        </w:rPr>
        <w:t xml:space="preserve"> </w:t>
      </w:r>
      <w:r w:rsidRPr="005C63C9">
        <w:rPr>
          <w:spacing w:val="-3"/>
        </w:rPr>
        <w:t xml:space="preserve">za </w:t>
      </w:r>
      <w:r w:rsidRPr="005C63C9">
        <w:t>ptice ili slične instalirane uređaje, u datu</w:t>
      </w:r>
      <w:r w:rsidRPr="005C63C9">
        <w:rPr>
          <w:spacing w:val="-20"/>
        </w:rPr>
        <w:t xml:space="preserve"> </w:t>
      </w:r>
      <w:r w:rsidRPr="005C63C9">
        <w:t>ekvivalentnu</w:t>
      </w:r>
    </w:p>
    <w:p w14:paraId="05571A63" w14:textId="77777777" w:rsidR="00804534" w:rsidRPr="005C63C9" w:rsidRDefault="00804534" w:rsidP="008518C5">
      <w:pPr>
        <w:pStyle w:val="BodyText"/>
        <w:ind w:left="142" w:right="220"/>
        <w:jc w:val="both"/>
      </w:pPr>
      <w:r w:rsidRPr="005C63C9">
        <w:t>površinu bi trebalo da se uračuna i restrikcija prouzrokovana od strane ovih uređaja.</w:t>
      </w:r>
    </w:p>
    <w:p w14:paraId="799C0960" w14:textId="77777777" w:rsidR="00804534" w:rsidRPr="005C63C9" w:rsidRDefault="00804534" w:rsidP="008518C5">
      <w:pPr>
        <w:pStyle w:val="BodyText"/>
        <w:spacing w:before="12"/>
        <w:ind w:left="142" w:right="220"/>
        <w:jc w:val="both"/>
        <w:rPr>
          <w:sz w:val="21"/>
        </w:rPr>
      </w:pPr>
    </w:p>
    <w:p w14:paraId="722097AA" w14:textId="77777777" w:rsidR="00804534" w:rsidRPr="005C63C9" w:rsidRDefault="00804534" w:rsidP="008518C5">
      <w:pPr>
        <w:pStyle w:val="ListParagraph"/>
        <w:numPr>
          <w:ilvl w:val="2"/>
          <w:numId w:val="47"/>
        </w:numPr>
        <w:tabs>
          <w:tab w:val="left" w:pos="1854"/>
        </w:tabs>
        <w:spacing w:before="0"/>
        <w:ind w:left="142" w:right="220" w:firstLine="0"/>
        <w:jc w:val="both"/>
      </w:pPr>
      <w:r w:rsidRPr="005C63C9">
        <w:rPr>
          <w:spacing w:val="-6"/>
        </w:rPr>
        <w:t xml:space="preserve">Tamo </w:t>
      </w:r>
      <w:r w:rsidRPr="005C63C9">
        <w:t>gde je deo otvorenog dela obezbeđen postojanjem rampi, ulaza itd. područje ventilacije bi trebalo da uključi samo trajno otvoreni ekvivalent površine bilo</w:t>
      </w:r>
      <w:r w:rsidRPr="005C63C9">
        <w:rPr>
          <w:spacing w:val="-35"/>
        </w:rPr>
        <w:t xml:space="preserve"> </w:t>
      </w:r>
      <w:r w:rsidRPr="005C63C9">
        <w:rPr>
          <w:spacing w:val="-3"/>
        </w:rPr>
        <w:t xml:space="preserve">kojih </w:t>
      </w:r>
      <w:r w:rsidRPr="005C63C9">
        <w:t xml:space="preserve">vrata, rešetki i oplate </w:t>
      </w:r>
      <w:r w:rsidRPr="005C63C9">
        <w:rPr>
          <w:spacing w:val="-4"/>
        </w:rPr>
        <w:t xml:space="preserve">preko </w:t>
      </w:r>
      <w:r w:rsidRPr="005C63C9">
        <w:t>ovih</w:t>
      </w:r>
      <w:r w:rsidRPr="005C63C9">
        <w:rPr>
          <w:spacing w:val="-6"/>
        </w:rPr>
        <w:t xml:space="preserve"> </w:t>
      </w:r>
      <w:r w:rsidRPr="005C63C9">
        <w:t>otvora.</w:t>
      </w:r>
    </w:p>
    <w:p w14:paraId="67675542" w14:textId="77777777" w:rsidR="00804534" w:rsidRPr="005C63C9" w:rsidRDefault="00804534" w:rsidP="008518C5">
      <w:pPr>
        <w:pStyle w:val="BodyText"/>
        <w:spacing w:before="1"/>
        <w:ind w:left="142" w:right="220"/>
        <w:jc w:val="both"/>
      </w:pPr>
    </w:p>
    <w:p w14:paraId="023EB29A" w14:textId="77777777" w:rsidR="00804534" w:rsidRPr="005C63C9" w:rsidRDefault="00804534" w:rsidP="008518C5">
      <w:pPr>
        <w:pStyle w:val="ListParagraph"/>
        <w:numPr>
          <w:ilvl w:val="2"/>
          <w:numId w:val="47"/>
        </w:numPr>
        <w:tabs>
          <w:tab w:val="left" w:pos="1808"/>
        </w:tabs>
        <w:spacing w:before="0"/>
        <w:ind w:left="142" w:right="220" w:firstLine="0"/>
        <w:jc w:val="both"/>
      </w:pPr>
      <w:r w:rsidRPr="005C63C9">
        <w:t xml:space="preserve">Za svrhu </w:t>
      </w:r>
      <w:r w:rsidRPr="005C63C9">
        <w:rPr>
          <w:spacing w:val="-3"/>
        </w:rPr>
        <w:t xml:space="preserve">kontrole </w:t>
      </w:r>
      <w:r w:rsidRPr="005C63C9">
        <w:t xml:space="preserve">dima, i </w:t>
      </w:r>
      <w:r w:rsidRPr="005C63C9">
        <w:rPr>
          <w:spacing w:val="-3"/>
        </w:rPr>
        <w:t xml:space="preserve">kao </w:t>
      </w:r>
      <w:r w:rsidRPr="005C63C9">
        <w:t xml:space="preserve">alternativa trajnim otvorima u zidovima, automatski dimni ventilatori </w:t>
      </w:r>
      <w:r w:rsidRPr="005C63C9">
        <w:rPr>
          <w:spacing w:val="-3"/>
        </w:rPr>
        <w:t xml:space="preserve">koji </w:t>
      </w:r>
      <w:r w:rsidRPr="005C63C9">
        <w:t xml:space="preserve">su u skladu sa standardom BS EN 12101-2 </w:t>
      </w:r>
      <w:r w:rsidRPr="005C63C9">
        <w:rPr>
          <w:spacing w:val="-3"/>
        </w:rPr>
        <w:t xml:space="preserve">može </w:t>
      </w:r>
      <w:r w:rsidRPr="005C63C9">
        <w:t>biti obezbeđena sa tavanice i podešena da obezbedi potpunu promaju. Dimni ventilatori mogu da pokriju celokupnu ili delimičnu zahtevanu</w:t>
      </w:r>
      <w:r w:rsidRPr="005C63C9">
        <w:rPr>
          <w:spacing w:val="-9"/>
        </w:rPr>
        <w:t xml:space="preserve"> </w:t>
      </w:r>
      <w:r w:rsidRPr="005C63C9">
        <w:t>ekvivalentnu</w:t>
      </w:r>
      <w:r w:rsidRPr="005C63C9">
        <w:rPr>
          <w:spacing w:val="-7"/>
        </w:rPr>
        <w:t xml:space="preserve"> </w:t>
      </w:r>
      <w:r w:rsidRPr="005C63C9">
        <w:t>površinu.</w:t>
      </w:r>
      <w:r w:rsidRPr="005C63C9">
        <w:rPr>
          <w:spacing w:val="-7"/>
        </w:rPr>
        <w:t xml:space="preserve"> </w:t>
      </w:r>
      <w:r w:rsidRPr="005C63C9">
        <w:t>Dimni</w:t>
      </w:r>
      <w:r w:rsidRPr="005C63C9">
        <w:rPr>
          <w:spacing w:val="-9"/>
        </w:rPr>
        <w:t xml:space="preserve"> </w:t>
      </w:r>
      <w:r w:rsidRPr="005C63C9">
        <w:t>ventilatori</w:t>
      </w:r>
      <w:r w:rsidRPr="005C63C9">
        <w:rPr>
          <w:spacing w:val="-6"/>
        </w:rPr>
        <w:t xml:space="preserve"> </w:t>
      </w:r>
      <w:r w:rsidRPr="005C63C9">
        <w:t>bi</w:t>
      </w:r>
      <w:r w:rsidRPr="005C63C9">
        <w:rPr>
          <w:spacing w:val="-8"/>
        </w:rPr>
        <w:t xml:space="preserve"> </w:t>
      </w:r>
      <w:r w:rsidRPr="005C63C9">
        <w:t xml:space="preserve">trebalo da se otvore automatski po detekciji </w:t>
      </w:r>
      <w:r w:rsidRPr="005C63C9">
        <w:rPr>
          <w:spacing w:val="-3"/>
        </w:rPr>
        <w:t xml:space="preserve">požara </w:t>
      </w:r>
      <w:r w:rsidRPr="005C63C9">
        <w:t>na</w:t>
      </w:r>
      <w:r w:rsidRPr="005C63C9">
        <w:rPr>
          <w:spacing w:val="-15"/>
        </w:rPr>
        <w:t xml:space="preserve"> </w:t>
      </w:r>
      <w:r w:rsidRPr="005C63C9">
        <w:t>parkingu.</w:t>
      </w:r>
    </w:p>
    <w:p w14:paraId="5B4AA00A" w14:textId="019D1614" w:rsidR="00804534" w:rsidRPr="005C63C9" w:rsidRDefault="00804534" w:rsidP="008518C5">
      <w:pPr>
        <w:pStyle w:val="Heading5"/>
        <w:spacing w:before="178"/>
        <w:ind w:left="142" w:right="220"/>
        <w:jc w:val="both"/>
        <w:rPr>
          <w:rFonts w:ascii="Arial" w:hAnsi="Arial" w:cs="Arial"/>
        </w:rPr>
      </w:pPr>
      <w:r w:rsidRPr="005C63C9">
        <w:rPr>
          <w:rFonts w:ascii="Arial" w:hAnsi="Arial" w:cs="Arial"/>
        </w:rPr>
        <w:t xml:space="preserve">Crtež 1 – Tipična mehanička ventilacija </w:t>
      </w:r>
      <w:r w:rsidRPr="005C63C9">
        <w:rPr>
          <w:rFonts w:ascii="Arial" w:hAnsi="Arial" w:cs="Arial"/>
          <w:spacing w:val="-3"/>
        </w:rPr>
        <w:t xml:space="preserve">koja koristi </w:t>
      </w:r>
      <w:r w:rsidRPr="005C63C9">
        <w:rPr>
          <w:rFonts w:ascii="Arial" w:hAnsi="Arial" w:cs="Arial"/>
        </w:rPr>
        <w:t>kanalski sistem za disperziju</w:t>
      </w:r>
      <w:r w:rsidRPr="005C63C9">
        <w:rPr>
          <w:rFonts w:ascii="Arial" w:hAnsi="Arial" w:cs="Arial"/>
          <w:spacing w:val="-8"/>
        </w:rPr>
        <w:t xml:space="preserve"> </w:t>
      </w:r>
      <w:r w:rsidRPr="005C63C9">
        <w:rPr>
          <w:rFonts w:ascii="Arial" w:hAnsi="Arial" w:cs="Arial"/>
        </w:rPr>
        <w:t>dima</w:t>
      </w:r>
    </w:p>
    <w:p w14:paraId="58EA743A" w14:textId="7D21F741" w:rsidR="00804534" w:rsidRPr="005C63C9" w:rsidRDefault="008107FE" w:rsidP="008518C5">
      <w:pPr>
        <w:pStyle w:val="BodyText"/>
        <w:ind w:left="142" w:right="220"/>
        <w:jc w:val="both"/>
        <w:rPr>
          <w:b/>
        </w:rPr>
      </w:pPr>
      <w:r w:rsidRPr="005C63C9">
        <w:rPr>
          <w:noProof/>
        </w:rPr>
        <w:drawing>
          <wp:anchor distT="0" distB="0" distL="0" distR="0" simplePos="0" relativeHeight="251554816" behindDoc="1" locked="0" layoutInCell="1" allowOverlap="1" wp14:anchorId="70E49E78" wp14:editId="752FDB18">
            <wp:simplePos x="0" y="0"/>
            <wp:positionH relativeFrom="page">
              <wp:posOffset>1367155</wp:posOffset>
            </wp:positionH>
            <wp:positionV relativeFrom="paragraph">
              <wp:posOffset>19685</wp:posOffset>
            </wp:positionV>
            <wp:extent cx="4219575" cy="3533647"/>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4" cstate="print"/>
                    <a:stretch>
                      <a:fillRect/>
                    </a:stretch>
                  </pic:blipFill>
                  <pic:spPr>
                    <a:xfrm>
                      <a:off x="0" y="0"/>
                      <a:ext cx="4219575" cy="3533647"/>
                    </a:xfrm>
                    <a:prstGeom prst="rect">
                      <a:avLst/>
                    </a:prstGeom>
                  </pic:spPr>
                </pic:pic>
              </a:graphicData>
            </a:graphic>
          </wp:anchor>
        </w:drawing>
      </w:r>
    </w:p>
    <w:p w14:paraId="3579B1AF" w14:textId="0BA71144" w:rsidR="00804534" w:rsidRPr="005C63C9" w:rsidRDefault="00804534" w:rsidP="008518C5">
      <w:pPr>
        <w:pStyle w:val="BodyText"/>
        <w:ind w:left="142" w:right="220"/>
        <w:jc w:val="both"/>
        <w:rPr>
          <w:b/>
        </w:rPr>
      </w:pPr>
    </w:p>
    <w:p w14:paraId="18A24D89" w14:textId="6B10C351" w:rsidR="00804534" w:rsidRPr="005C63C9" w:rsidRDefault="00804534" w:rsidP="008518C5">
      <w:pPr>
        <w:pStyle w:val="BodyText"/>
        <w:ind w:left="142" w:right="220"/>
        <w:jc w:val="both"/>
        <w:rPr>
          <w:b/>
        </w:rPr>
      </w:pPr>
    </w:p>
    <w:p w14:paraId="258534C6" w14:textId="77777777" w:rsidR="00804534" w:rsidRPr="005C63C9" w:rsidRDefault="00804534" w:rsidP="008518C5">
      <w:pPr>
        <w:pStyle w:val="BodyText"/>
        <w:ind w:left="142" w:right="220"/>
        <w:jc w:val="both"/>
        <w:rPr>
          <w:b/>
        </w:rPr>
      </w:pPr>
    </w:p>
    <w:p w14:paraId="024645A8" w14:textId="66BC5F13" w:rsidR="00804534" w:rsidRPr="005C63C9" w:rsidRDefault="00804534" w:rsidP="008518C5">
      <w:pPr>
        <w:pStyle w:val="BodyText"/>
        <w:ind w:left="142" w:right="220"/>
        <w:jc w:val="both"/>
        <w:rPr>
          <w:b/>
        </w:rPr>
      </w:pPr>
    </w:p>
    <w:p w14:paraId="5CEAFA92" w14:textId="77777777" w:rsidR="00804534" w:rsidRPr="005C63C9" w:rsidRDefault="00804534" w:rsidP="008518C5">
      <w:pPr>
        <w:pStyle w:val="BodyText"/>
        <w:ind w:left="142" w:right="220"/>
        <w:jc w:val="both"/>
        <w:rPr>
          <w:b/>
        </w:rPr>
      </w:pPr>
    </w:p>
    <w:p w14:paraId="3D9BAA41" w14:textId="77777777" w:rsidR="00804534" w:rsidRPr="005C63C9" w:rsidRDefault="00804534" w:rsidP="008518C5">
      <w:pPr>
        <w:pStyle w:val="BodyText"/>
        <w:ind w:left="142" w:right="220"/>
        <w:jc w:val="both"/>
        <w:rPr>
          <w:b/>
        </w:rPr>
      </w:pPr>
    </w:p>
    <w:p w14:paraId="17DF49B8" w14:textId="77777777" w:rsidR="00804534" w:rsidRPr="005C63C9" w:rsidRDefault="00804534" w:rsidP="008518C5">
      <w:pPr>
        <w:pStyle w:val="BodyText"/>
        <w:ind w:left="142" w:right="220"/>
        <w:jc w:val="both"/>
        <w:rPr>
          <w:b/>
        </w:rPr>
      </w:pPr>
    </w:p>
    <w:p w14:paraId="6C1BE3F8" w14:textId="77777777" w:rsidR="00804534" w:rsidRPr="005C63C9" w:rsidRDefault="00804534" w:rsidP="008518C5">
      <w:pPr>
        <w:pStyle w:val="BodyText"/>
        <w:ind w:left="142" w:right="220"/>
        <w:jc w:val="both"/>
        <w:rPr>
          <w:b/>
        </w:rPr>
      </w:pPr>
    </w:p>
    <w:p w14:paraId="05058FEB" w14:textId="77777777" w:rsidR="00804534" w:rsidRPr="005C63C9" w:rsidRDefault="00804534" w:rsidP="008518C5">
      <w:pPr>
        <w:pStyle w:val="BodyText"/>
        <w:ind w:left="142" w:right="220"/>
        <w:jc w:val="both"/>
        <w:rPr>
          <w:b/>
        </w:rPr>
      </w:pPr>
    </w:p>
    <w:p w14:paraId="416ED05C" w14:textId="77777777" w:rsidR="00804534" w:rsidRPr="005C63C9" w:rsidRDefault="00804534" w:rsidP="008518C5">
      <w:pPr>
        <w:pStyle w:val="BodyText"/>
        <w:ind w:left="142" w:right="220"/>
        <w:jc w:val="both"/>
        <w:rPr>
          <w:b/>
        </w:rPr>
      </w:pPr>
    </w:p>
    <w:p w14:paraId="533C36C8" w14:textId="77777777" w:rsidR="00804534" w:rsidRPr="005C63C9" w:rsidRDefault="00804534" w:rsidP="008518C5">
      <w:pPr>
        <w:pStyle w:val="BodyText"/>
        <w:ind w:left="142" w:right="220"/>
        <w:jc w:val="both"/>
        <w:rPr>
          <w:b/>
        </w:rPr>
      </w:pPr>
    </w:p>
    <w:p w14:paraId="480E7CEF" w14:textId="77777777" w:rsidR="00804534" w:rsidRPr="005C63C9" w:rsidRDefault="00804534" w:rsidP="008518C5">
      <w:pPr>
        <w:pStyle w:val="BodyText"/>
        <w:ind w:left="142" w:right="220"/>
        <w:jc w:val="both"/>
        <w:rPr>
          <w:b/>
        </w:rPr>
      </w:pPr>
    </w:p>
    <w:p w14:paraId="6EDBB457" w14:textId="77777777" w:rsidR="00804534" w:rsidRPr="005C63C9" w:rsidRDefault="00804534" w:rsidP="008518C5">
      <w:pPr>
        <w:pStyle w:val="BodyText"/>
        <w:ind w:left="142" w:right="220"/>
        <w:jc w:val="both"/>
        <w:rPr>
          <w:b/>
        </w:rPr>
      </w:pPr>
    </w:p>
    <w:p w14:paraId="7DA24D6F" w14:textId="77777777" w:rsidR="00804534" w:rsidRPr="005C63C9" w:rsidRDefault="00804534" w:rsidP="008518C5">
      <w:pPr>
        <w:pStyle w:val="BodyText"/>
        <w:ind w:left="142" w:right="220"/>
        <w:jc w:val="both"/>
        <w:rPr>
          <w:b/>
        </w:rPr>
      </w:pPr>
    </w:p>
    <w:p w14:paraId="5681A7D0" w14:textId="77777777" w:rsidR="00804534" w:rsidRPr="005C63C9" w:rsidRDefault="00804534" w:rsidP="008518C5">
      <w:pPr>
        <w:pStyle w:val="BodyText"/>
        <w:ind w:left="142" w:right="220"/>
        <w:jc w:val="both"/>
        <w:rPr>
          <w:b/>
        </w:rPr>
      </w:pPr>
    </w:p>
    <w:p w14:paraId="470FC695" w14:textId="77777777" w:rsidR="00804534" w:rsidRPr="005C63C9" w:rsidRDefault="00804534" w:rsidP="008518C5">
      <w:pPr>
        <w:pStyle w:val="BodyText"/>
        <w:ind w:left="142" w:right="220"/>
        <w:jc w:val="both"/>
        <w:rPr>
          <w:b/>
        </w:rPr>
      </w:pPr>
    </w:p>
    <w:p w14:paraId="43420ACF" w14:textId="77777777" w:rsidR="00804534" w:rsidRPr="005C63C9" w:rsidRDefault="00804534" w:rsidP="008518C5">
      <w:pPr>
        <w:pStyle w:val="BodyText"/>
        <w:ind w:left="142" w:right="220"/>
        <w:jc w:val="both"/>
        <w:rPr>
          <w:b/>
        </w:rPr>
      </w:pPr>
    </w:p>
    <w:p w14:paraId="57A58861" w14:textId="77777777" w:rsidR="00804534" w:rsidRPr="005C63C9" w:rsidRDefault="00804534" w:rsidP="008518C5">
      <w:pPr>
        <w:pStyle w:val="BodyText"/>
        <w:ind w:left="142" w:right="220"/>
        <w:jc w:val="both"/>
        <w:rPr>
          <w:b/>
        </w:rPr>
      </w:pPr>
    </w:p>
    <w:p w14:paraId="046DE1A2" w14:textId="77777777" w:rsidR="00804534" w:rsidRPr="005C63C9" w:rsidRDefault="00804534" w:rsidP="008518C5">
      <w:pPr>
        <w:pStyle w:val="BodyText"/>
        <w:ind w:left="142" w:right="220"/>
        <w:jc w:val="both"/>
        <w:rPr>
          <w:b/>
        </w:rPr>
      </w:pPr>
    </w:p>
    <w:p w14:paraId="0675C904" w14:textId="77777777" w:rsidR="00804534" w:rsidRPr="005C63C9" w:rsidRDefault="00804534" w:rsidP="008518C5">
      <w:pPr>
        <w:pStyle w:val="BodyText"/>
        <w:ind w:left="142" w:right="220"/>
        <w:jc w:val="both"/>
        <w:rPr>
          <w:b/>
        </w:rPr>
      </w:pPr>
    </w:p>
    <w:p w14:paraId="6FAD44AA" w14:textId="77777777" w:rsidR="00804534" w:rsidRPr="005C63C9" w:rsidRDefault="00804534" w:rsidP="008518C5">
      <w:pPr>
        <w:pStyle w:val="BodyText"/>
        <w:ind w:left="142" w:right="220"/>
        <w:jc w:val="both"/>
        <w:rPr>
          <w:b/>
        </w:rPr>
      </w:pPr>
    </w:p>
    <w:p w14:paraId="65302006" w14:textId="77777777" w:rsidR="00804534" w:rsidRPr="005C63C9" w:rsidRDefault="00804534" w:rsidP="008518C5">
      <w:pPr>
        <w:pStyle w:val="BodyText"/>
        <w:ind w:left="142" w:right="220"/>
        <w:jc w:val="both"/>
        <w:rPr>
          <w:b/>
        </w:rPr>
      </w:pPr>
    </w:p>
    <w:p w14:paraId="0249602C" w14:textId="77777777" w:rsidR="00804534" w:rsidRPr="005C63C9" w:rsidRDefault="00804534" w:rsidP="008518C5">
      <w:pPr>
        <w:pStyle w:val="BodyText"/>
        <w:ind w:left="142" w:right="220"/>
        <w:jc w:val="both"/>
        <w:rPr>
          <w:b/>
        </w:rPr>
      </w:pPr>
    </w:p>
    <w:p w14:paraId="53FB313B" w14:textId="77777777" w:rsidR="00804534" w:rsidRPr="005C63C9" w:rsidRDefault="00804534" w:rsidP="008518C5">
      <w:pPr>
        <w:pStyle w:val="BodyText"/>
        <w:ind w:left="142" w:right="220"/>
        <w:jc w:val="both"/>
        <w:rPr>
          <w:b/>
          <w:sz w:val="27"/>
        </w:rPr>
      </w:pPr>
    </w:p>
    <w:p w14:paraId="669C7595" w14:textId="77777777" w:rsidR="00804534" w:rsidRPr="005C63C9" w:rsidRDefault="00804534" w:rsidP="008518C5">
      <w:pPr>
        <w:pStyle w:val="ListParagraph"/>
        <w:numPr>
          <w:ilvl w:val="0"/>
          <w:numId w:val="46"/>
        </w:numPr>
        <w:tabs>
          <w:tab w:val="left" w:pos="1439"/>
        </w:tabs>
        <w:spacing w:before="0"/>
        <w:ind w:left="142" w:right="220" w:firstLine="0"/>
        <w:jc w:val="both"/>
      </w:pPr>
      <w:r w:rsidRPr="005C63C9">
        <w:rPr>
          <w:spacing w:val="-5"/>
        </w:rPr>
        <w:t>Osnova</w:t>
      </w:r>
    </w:p>
    <w:p w14:paraId="1B57BB1C" w14:textId="77777777" w:rsidR="00804534" w:rsidRPr="005C63C9" w:rsidRDefault="00804534" w:rsidP="008518C5">
      <w:pPr>
        <w:pStyle w:val="BodyText"/>
        <w:ind w:left="142" w:right="220"/>
        <w:jc w:val="both"/>
      </w:pPr>
    </w:p>
    <w:p w14:paraId="0FB1DCD1" w14:textId="77777777" w:rsidR="00804534" w:rsidRPr="005C63C9" w:rsidRDefault="00804534" w:rsidP="008518C5">
      <w:pPr>
        <w:pStyle w:val="BodyText"/>
        <w:spacing w:before="9"/>
        <w:ind w:left="142" w:right="220"/>
        <w:jc w:val="both"/>
        <w:rPr>
          <w:sz w:val="17"/>
        </w:rPr>
      </w:pPr>
      <w:r w:rsidRPr="005C63C9">
        <w:rPr>
          <w:noProof/>
        </w:rPr>
        <w:drawing>
          <wp:anchor distT="0" distB="0" distL="0" distR="0" simplePos="0" relativeHeight="251555840" behindDoc="0" locked="0" layoutInCell="1" allowOverlap="1" wp14:anchorId="5A819B8D" wp14:editId="393952AE">
            <wp:simplePos x="0" y="0"/>
            <wp:positionH relativeFrom="page">
              <wp:posOffset>1405255</wp:posOffset>
            </wp:positionH>
            <wp:positionV relativeFrom="paragraph">
              <wp:posOffset>162313</wp:posOffset>
            </wp:positionV>
            <wp:extent cx="3718557" cy="1505712"/>
            <wp:effectExtent l="0" t="0" r="0" b="0"/>
            <wp:wrapTopAndBottom/>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5" cstate="print"/>
                    <a:stretch>
                      <a:fillRect/>
                    </a:stretch>
                  </pic:blipFill>
                  <pic:spPr>
                    <a:xfrm>
                      <a:off x="0" y="0"/>
                      <a:ext cx="3718557" cy="1505712"/>
                    </a:xfrm>
                    <a:prstGeom prst="rect">
                      <a:avLst/>
                    </a:prstGeom>
                  </pic:spPr>
                </pic:pic>
              </a:graphicData>
            </a:graphic>
          </wp:anchor>
        </w:drawing>
      </w:r>
    </w:p>
    <w:p w14:paraId="357107E2" w14:textId="77777777" w:rsidR="00804534" w:rsidRPr="005C63C9" w:rsidRDefault="00804534" w:rsidP="008518C5">
      <w:pPr>
        <w:pStyle w:val="ListParagraph"/>
        <w:numPr>
          <w:ilvl w:val="0"/>
          <w:numId w:val="46"/>
        </w:numPr>
        <w:tabs>
          <w:tab w:val="left" w:pos="1439"/>
        </w:tabs>
        <w:spacing w:before="146"/>
        <w:ind w:left="142" w:right="220" w:firstLine="0"/>
        <w:jc w:val="both"/>
      </w:pPr>
      <w:r w:rsidRPr="005C63C9">
        <w:rPr>
          <w:spacing w:val="-4"/>
        </w:rPr>
        <w:t>Presek</w:t>
      </w:r>
    </w:p>
    <w:p w14:paraId="4C48274B" w14:textId="77777777" w:rsidR="00804534" w:rsidRPr="005C63C9" w:rsidRDefault="00804534" w:rsidP="008518C5">
      <w:pPr>
        <w:pStyle w:val="BodyText"/>
        <w:tabs>
          <w:tab w:val="left" w:pos="5728"/>
        </w:tabs>
        <w:spacing w:before="41" w:line="249" w:lineRule="exact"/>
        <w:ind w:left="142" w:right="220"/>
        <w:jc w:val="both"/>
      </w:pPr>
      <w:r w:rsidRPr="005C63C9">
        <w:rPr>
          <w:spacing w:val="-5"/>
        </w:rPr>
        <w:t xml:space="preserve">Legenda </w:t>
      </w:r>
      <w:r w:rsidRPr="005C63C9">
        <w:rPr>
          <w:spacing w:val="-3"/>
        </w:rPr>
        <w:t xml:space="preserve">za </w:t>
      </w:r>
      <w:r w:rsidRPr="005C63C9">
        <w:rPr>
          <w:spacing w:val="-4"/>
        </w:rPr>
        <w:t>sliku</w:t>
      </w:r>
      <w:r w:rsidRPr="005C63C9">
        <w:rPr>
          <w:spacing w:val="35"/>
        </w:rPr>
        <w:t xml:space="preserve"> </w:t>
      </w:r>
      <w:r w:rsidRPr="005C63C9">
        <w:t>1</w:t>
      </w:r>
      <w:r w:rsidRPr="005C63C9">
        <w:rPr>
          <w:spacing w:val="-6"/>
        </w:rPr>
        <w:t xml:space="preserve"> </w:t>
      </w:r>
      <w:r w:rsidRPr="005C63C9">
        <w:rPr>
          <w:spacing w:val="-3"/>
        </w:rPr>
        <w:t>a)</w:t>
      </w:r>
      <w:r w:rsidRPr="005C63C9">
        <w:rPr>
          <w:spacing w:val="-3"/>
        </w:rPr>
        <w:tab/>
      </w:r>
      <w:r w:rsidRPr="005C63C9">
        <w:rPr>
          <w:spacing w:val="-5"/>
        </w:rPr>
        <w:t xml:space="preserve">Legenda </w:t>
      </w:r>
      <w:r w:rsidRPr="005C63C9">
        <w:rPr>
          <w:spacing w:val="-3"/>
        </w:rPr>
        <w:t xml:space="preserve">za </w:t>
      </w:r>
      <w:r w:rsidRPr="005C63C9">
        <w:rPr>
          <w:spacing w:val="-4"/>
        </w:rPr>
        <w:t xml:space="preserve">sliku </w:t>
      </w:r>
      <w:r w:rsidRPr="005C63C9">
        <w:t>1</w:t>
      </w:r>
      <w:r w:rsidRPr="005C63C9">
        <w:rPr>
          <w:spacing w:val="-20"/>
        </w:rPr>
        <w:t xml:space="preserve"> </w:t>
      </w:r>
      <w:r w:rsidRPr="005C63C9">
        <w:rPr>
          <w:spacing w:val="-3"/>
        </w:rPr>
        <w:t>b)</w:t>
      </w:r>
    </w:p>
    <w:p w14:paraId="071838F3" w14:textId="77777777" w:rsidR="00804534" w:rsidRPr="005C63C9" w:rsidRDefault="00804534" w:rsidP="008518C5">
      <w:pPr>
        <w:pStyle w:val="ListParagraph"/>
        <w:numPr>
          <w:ilvl w:val="0"/>
          <w:numId w:val="45"/>
        </w:numPr>
        <w:tabs>
          <w:tab w:val="left" w:pos="1524"/>
          <w:tab w:val="left" w:pos="5728"/>
          <w:tab w:val="left" w:pos="6064"/>
        </w:tabs>
        <w:spacing w:before="0" w:line="230" w:lineRule="exact"/>
        <w:ind w:left="142" w:right="220" w:firstLine="0"/>
        <w:jc w:val="both"/>
      </w:pPr>
      <w:r w:rsidRPr="005C63C9">
        <w:rPr>
          <w:spacing w:val="-5"/>
        </w:rPr>
        <w:t>Ubacivanje</w:t>
      </w:r>
      <w:r w:rsidRPr="005C63C9">
        <w:rPr>
          <w:spacing w:val="-5"/>
        </w:rPr>
        <w:tab/>
      </w:r>
      <w:r w:rsidRPr="005C63C9">
        <w:t>1</w:t>
      </w:r>
      <w:r w:rsidRPr="005C63C9">
        <w:tab/>
      </w:r>
      <w:r w:rsidRPr="005C63C9">
        <w:rPr>
          <w:spacing w:val="-3"/>
        </w:rPr>
        <w:t xml:space="preserve">50% </w:t>
      </w:r>
      <w:r w:rsidRPr="005C63C9">
        <w:rPr>
          <w:spacing w:val="-4"/>
        </w:rPr>
        <w:t>viši</w:t>
      </w:r>
      <w:r w:rsidRPr="005C63C9">
        <w:rPr>
          <w:spacing w:val="-8"/>
        </w:rPr>
        <w:t xml:space="preserve"> </w:t>
      </w:r>
      <w:r w:rsidRPr="005C63C9">
        <w:rPr>
          <w:spacing w:val="-4"/>
        </w:rPr>
        <w:t>nivo</w:t>
      </w:r>
    </w:p>
    <w:p w14:paraId="474D6771" w14:textId="77777777" w:rsidR="00804534" w:rsidRPr="005C63C9" w:rsidRDefault="00804534" w:rsidP="008518C5">
      <w:pPr>
        <w:pStyle w:val="ListParagraph"/>
        <w:numPr>
          <w:ilvl w:val="0"/>
          <w:numId w:val="45"/>
        </w:numPr>
        <w:tabs>
          <w:tab w:val="left" w:pos="1524"/>
          <w:tab w:val="left" w:pos="5728"/>
          <w:tab w:val="left" w:pos="6064"/>
        </w:tabs>
        <w:spacing w:before="0" w:line="249" w:lineRule="exact"/>
        <w:ind w:left="142" w:right="220" w:firstLine="0"/>
        <w:jc w:val="both"/>
      </w:pPr>
      <w:r w:rsidRPr="005C63C9">
        <w:rPr>
          <w:spacing w:val="-5"/>
        </w:rPr>
        <w:t>Izvlačenje</w:t>
      </w:r>
      <w:r w:rsidRPr="005C63C9">
        <w:rPr>
          <w:spacing w:val="-5"/>
        </w:rPr>
        <w:tab/>
      </w:r>
      <w:r w:rsidRPr="005C63C9">
        <w:t>2</w:t>
      </w:r>
      <w:r w:rsidRPr="005C63C9">
        <w:tab/>
      </w:r>
      <w:r w:rsidRPr="005C63C9">
        <w:rPr>
          <w:spacing w:val="-3"/>
        </w:rPr>
        <w:t xml:space="preserve">50% </w:t>
      </w:r>
      <w:r w:rsidRPr="005C63C9">
        <w:rPr>
          <w:spacing w:val="-5"/>
        </w:rPr>
        <w:t xml:space="preserve">niži </w:t>
      </w:r>
      <w:r w:rsidRPr="005C63C9">
        <w:rPr>
          <w:spacing w:val="-4"/>
        </w:rPr>
        <w:t>nivo</w:t>
      </w:r>
    </w:p>
    <w:p w14:paraId="5B0B7D4A" w14:textId="77777777" w:rsidR="00804534" w:rsidRPr="005C63C9" w:rsidRDefault="00804534" w:rsidP="008518C5">
      <w:pPr>
        <w:pStyle w:val="BodyText"/>
        <w:ind w:left="142" w:right="220"/>
        <w:jc w:val="both"/>
        <w:rPr>
          <w:sz w:val="10"/>
        </w:rPr>
      </w:pPr>
    </w:p>
    <w:p w14:paraId="62D279CA" w14:textId="77777777" w:rsidR="00804534" w:rsidRPr="005C63C9" w:rsidRDefault="00804534" w:rsidP="008518C5">
      <w:pPr>
        <w:pStyle w:val="Heading2"/>
        <w:numPr>
          <w:ilvl w:val="0"/>
          <w:numId w:val="44"/>
        </w:numPr>
        <w:tabs>
          <w:tab w:val="left" w:pos="1451"/>
        </w:tabs>
        <w:spacing w:before="30"/>
        <w:ind w:left="142" w:right="220" w:firstLine="0"/>
        <w:jc w:val="both"/>
      </w:pPr>
      <w:r w:rsidRPr="005C63C9">
        <w:rPr>
          <w:spacing w:val="-11"/>
        </w:rPr>
        <w:t xml:space="preserve">Standardni </w:t>
      </w:r>
      <w:r w:rsidRPr="005C63C9">
        <w:rPr>
          <w:spacing w:val="-10"/>
        </w:rPr>
        <w:t>mehanički</w:t>
      </w:r>
      <w:r w:rsidRPr="005C63C9">
        <w:rPr>
          <w:spacing w:val="-30"/>
        </w:rPr>
        <w:t xml:space="preserve"> </w:t>
      </w:r>
      <w:r w:rsidRPr="005C63C9">
        <w:rPr>
          <w:spacing w:val="-9"/>
        </w:rPr>
        <w:t>odsis</w:t>
      </w:r>
    </w:p>
    <w:p w14:paraId="3F972887" w14:textId="77777777" w:rsidR="00804534" w:rsidRPr="005C63C9" w:rsidRDefault="00804534" w:rsidP="008518C5">
      <w:pPr>
        <w:spacing w:before="78"/>
        <w:ind w:left="142" w:right="220"/>
        <w:jc w:val="both"/>
        <w:rPr>
          <w:b/>
          <w:i/>
        </w:rPr>
      </w:pPr>
      <w:r w:rsidRPr="005C63C9">
        <w:rPr>
          <w:b/>
          <w:i/>
        </w:rPr>
        <w:t>KOMENTAR NA Klauzu 8</w:t>
      </w:r>
    </w:p>
    <w:p w14:paraId="24FA9D55" w14:textId="77777777" w:rsidR="00804534" w:rsidRPr="005C63C9" w:rsidRDefault="00804534" w:rsidP="008518C5">
      <w:pPr>
        <w:ind w:left="142" w:right="220"/>
        <w:jc w:val="both"/>
        <w:rPr>
          <w:i/>
        </w:rPr>
      </w:pPr>
      <w:r w:rsidRPr="005C63C9">
        <w:rPr>
          <w:i/>
        </w:rPr>
        <w:t>Cilj projekta sistema za raščišćavanje dima (videti Crtež 2) je da:</w:t>
      </w:r>
    </w:p>
    <w:p w14:paraId="3D729AFF" w14:textId="77777777" w:rsidR="00804534" w:rsidRPr="005C63C9" w:rsidRDefault="00804534" w:rsidP="008518C5">
      <w:pPr>
        <w:pStyle w:val="ListParagraph"/>
        <w:numPr>
          <w:ilvl w:val="0"/>
          <w:numId w:val="43"/>
        </w:numPr>
        <w:tabs>
          <w:tab w:val="left" w:pos="1415"/>
        </w:tabs>
        <w:spacing w:before="0"/>
        <w:ind w:left="142" w:right="220" w:firstLine="0"/>
        <w:jc w:val="both"/>
        <w:rPr>
          <w:i/>
        </w:rPr>
      </w:pPr>
      <w:r w:rsidRPr="005C63C9">
        <w:rPr>
          <w:i/>
          <w:spacing w:val="-10"/>
        </w:rPr>
        <w:t xml:space="preserve">pomogne </w:t>
      </w:r>
      <w:r w:rsidRPr="005C63C9">
        <w:rPr>
          <w:i/>
          <w:spacing w:val="-11"/>
        </w:rPr>
        <w:t xml:space="preserve">vatrogascima tako </w:t>
      </w:r>
      <w:r w:rsidRPr="005C63C9">
        <w:rPr>
          <w:i/>
          <w:spacing w:val="-9"/>
        </w:rPr>
        <w:t xml:space="preserve">što </w:t>
      </w:r>
      <w:r w:rsidRPr="005C63C9">
        <w:rPr>
          <w:i/>
          <w:spacing w:val="-7"/>
        </w:rPr>
        <w:t xml:space="preserve">će </w:t>
      </w:r>
      <w:r w:rsidRPr="005C63C9">
        <w:rPr>
          <w:i/>
          <w:spacing w:val="-10"/>
        </w:rPr>
        <w:t xml:space="preserve">omogućiti </w:t>
      </w:r>
      <w:r w:rsidRPr="005C63C9">
        <w:rPr>
          <w:i/>
          <w:spacing w:val="-11"/>
        </w:rPr>
        <w:t xml:space="preserve">ventilaciji </w:t>
      </w:r>
      <w:r w:rsidRPr="005C63C9">
        <w:rPr>
          <w:i/>
          <w:spacing w:val="-10"/>
        </w:rPr>
        <w:t>brže uklanjanje</w:t>
      </w:r>
      <w:r w:rsidRPr="005C63C9">
        <w:rPr>
          <w:i/>
          <w:spacing w:val="-19"/>
        </w:rPr>
        <w:t xml:space="preserve"> </w:t>
      </w:r>
      <w:r w:rsidRPr="005C63C9">
        <w:rPr>
          <w:i/>
          <w:spacing w:val="-9"/>
        </w:rPr>
        <w:t>dima</w:t>
      </w:r>
      <w:r w:rsidRPr="005C63C9">
        <w:rPr>
          <w:i/>
          <w:spacing w:val="-19"/>
        </w:rPr>
        <w:t xml:space="preserve"> </w:t>
      </w:r>
      <w:r w:rsidRPr="005C63C9">
        <w:rPr>
          <w:i/>
          <w:spacing w:val="-9"/>
        </w:rPr>
        <w:t>onda</w:t>
      </w:r>
      <w:r w:rsidRPr="005C63C9">
        <w:rPr>
          <w:i/>
          <w:spacing w:val="-19"/>
        </w:rPr>
        <w:t xml:space="preserve"> </w:t>
      </w:r>
      <w:r w:rsidRPr="005C63C9">
        <w:rPr>
          <w:i/>
          <w:spacing w:val="-11"/>
        </w:rPr>
        <w:t>kada</w:t>
      </w:r>
      <w:r w:rsidRPr="005C63C9">
        <w:rPr>
          <w:i/>
          <w:spacing w:val="-20"/>
        </w:rPr>
        <w:t xml:space="preserve"> </w:t>
      </w:r>
      <w:r w:rsidRPr="005C63C9">
        <w:rPr>
          <w:i/>
          <w:spacing w:val="-11"/>
        </w:rPr>
        <w:t>požar</w:t>
      </w:r>
      <w:r w:rsidRPr="005C63C9">
        <w:rPr>
          <w:i/>
          <w:spacing w:val="-17"/>
        </w:rPr>
        <w:t xml:space="preserve"> </w:t>
      </w:r>
      <w:r w:rsidRPr="005C63C9">
        <w:rPr>
          <w:i/>
          <w:spacing w:val="-9"/>
        </w:rPr>
        <w:t>bude</w:t>
      </w:r>
      <w:r w:rsidRPr="005C63C9">
        <w:rPr>
          <w:i/>
          <w:spacing w:val="-20"/>
        </w:rPr>
        <w:t xml:space="preserve"> </w:t>
      </w:r>
      <w:r w:rsidRPr="005C63C9">
        <w:rPr>
          <w:i/>
          <w:spacing w:val="-10"/>
        </w:rPr>
        <w:t>ugašen;</w:t>
      </w:r>
    </w:p>
    <w:p w14:paraId="70B10FA9" w14:textId="77777777" w:rsidR="00804534" w:rsidRPr="005C63C9" w:rsidRDefault="00804534" w:rsidP="008518C5">
      <w:pPr>
        <w:pStyle w:val="ListParagraph"/>
        <w:numPr>
          <w:ilvl w:val="0"/>
          <w:numId w:val="43"/>
        </w:numPr>
        <w:tabs>
          <w:tab w:val="left" w:pos="1415"/>
        </w:tabs>
        <w:spacing w:before="1"/>
        <w:ind w:left="142" w:right="220" w:firstLine="0"/>
        <w:jc w:val="both"/>
        <w:rPr>
          <w:i/>
        </w:rPr>
      </w:pPr>
      <w:r w:rsidRPr="005C63C9">
        <w:rPr>
          <w:i/>
          <w:spacing w:val="-10"/>
        </w:rPr>
        <w:t>pomogne</w:t>
      </w:r>
      <w:r w:rsidRPr="005C63C9">
        <w:rPr>
          <w:i/>
          <w:spacing w:val="-18"/>
        </w:rPr>
        <w:t xml:space="preserve"> </w:t>
      </w:r>
      <w:r w:rsidRPr="005C63C9">
        <w:rPr>
          <w:i/>
          <w:spacing w:val="-6"/>
        </w:rPr>
        <w:t>da</w:t>
      </w:r>
      <w:r w:rsidRPr="005C63C9">
        <w:rPr>
          <w:i/>
          <w:spacing w:val="-19"/>
        </w:rPr>
        <w:t xml:space="preserve"> </w:t>
      </w:r>
      <w:r w:rsidRPr="005C63C9">
        <w:rPr>
          <w:i/>
          <w:spacing w:val="-5"/>
        </w:rPr>
        <w:t>se</w:t>
      </w:r>
      <w:r w:rsidRPr="005C63C9">
        <w:rPr>
          <w:i/>
          <w:spacing w:val="-18"/>
        </w:rPr>
        <w:t xml:space="preserve"> </w:t>
      </w:r>
      <w:r w:rsidRPr="005C63C9">
        <w:rPr>
          <w:i/>
          <w:spacing w:val="-9"/>
        </w:rPr>
        <w:t>smanji</w:t>
      </w:r>
      <w:r w:rsidRPr="005C63C9">
        <w:rPr>
          <w:i/>
          <w:spacing w:val="-19"/>
        </w:rPr>
        <w:t xml:space="preserve"> </w:t>
      </w:r>
      <w:r w:rsidRPr="005C63C9">
        <w:rPr>
          <w:i/>
          <w:spacing w:val="-10"/>
        </w:rPr>
        <w:t>gustina</w:t>
      </w:r>
      <w:r w:rsidRPr="005C63C9">
        <w:rPr>
          <w:i/>
          <w:spacing w:val="-17"/>
        </w:rPr>
        <w:t xml:space="preserve"> </w:t>
      </w:r>
      <w:r w:rsidRPr="005C63C9">
        <w:rPr>
          <w:i/>
          <w:spacing w:val="-8"/>
        </w:rPr>
        <w:t>dima</w:t>
      </w:r>
      <w:r w:rsidRPr="005C63C9">
        <w:rPr>
          <w:i/>
          <w:spacing w:val="-19"/>
        </w:rPr>
        <w:t xml:space="preserve"> </w:t>
      </w:r>
      <w:r w:rsidRPr="005C63C9">
        <w:rPr>
          <w:i/>
        </w:rPr>
        <w:t>i</w:t>
      </w:r>
      <w:r w:rsidRPr="005C63C9">
        <w:rPr>
          <w:i/>
          <w:spacing w:val="-19"/>
        </w:rPr>
        <w:t xml:space="preserve"> </w:t>
      </w:r>
      <w:r w:rsidRPr="005C63C9">
        <w:rPr>
          <w:i/>
          <w:spacing w:val="-10"/>
        </w:rPr>
        <w:t>temperatura</w:t>
      </w:r>
      <w:r w:rsidRPr="005C63C9">
        <w:rPr>
          <w:i/>
          <w:spacing w:val="-19"/>
        </w:rPr>
        <w:t xml:space="preserve"> </w:t>
      </w:r>
      <w:r w:rsidRPr="005C63C9">
        <w:rPr>
          <w:i/>
          <w:spacing w:val="-11"/>
        </w:rPr>
        <w:t>tokom</w:t>
      </w:r>
      <w:r w:rsidRPr="005C63C9">
        <w:rPr>
          <w:i/>
          <w:spacing w:val="-17"/>
        </w:rPr>
        <w:t xml:space="preserve"> </w:t>
      </w:r>
      <w:r w:rsidRPr="005C63C9">
        <w:rPr>
          <w:i/>
          <w:spacing w:val="-11"/>
        </w:rPr>
        <w:t xml:space="preserve">požara. </w:t>
      </w:r>
      <w:r w:rsidRPr="005C63C9">
        <w:rPr>
          <w:i/>
          <w:spacing w:val="-8"/>
        </w:rPr>
        <w:t xml:space="preserve">Ovaj </w:t>
      </w:r>
      <w:r w:rsidRPr="005C63C9">
        <w:rPr>
          <w:i/>
          <w:spacing w:val="-10"/>
        </w:rPr>
        <w:t xml:space="preserve">sistem </w:t>
      </w:r>
      <w:r w:rsidRPr="005C63C9">
        <w:rPr>
          <w:i/>
          <w:spacing w:val="-9"/>
        </w:rPr>
        <w:t xml:space="preserve">nije </w:t>
      </w:r>
      <w:r w:rsidRPr="005C63C9">
        <w:rPr>
          <w:i/>
          <w:spacing w:val="-10"/>
        </w:rPr>
        <w:t xml:space="preserve">specifično namenjen </w:t>
      </w:r>
      <w:r w:rsidRPr="005C63C9">
        <w:rPr>
          <w:i/>
          <w:spacing w:val="-6"/>
        </w:rPr>
        <w:t xml:space="preserve">da </w:t>
      </w:r>
      <w:r w:rsidRPr="005C63C9">
        <w:rPr>
          <w:i/>
          <w:spacing w:val="-9"/>
        </w:rPr>
        <w:t xml:space="preserve">održi bez dima bilo </w:t>
      </w:r>
      <w:r w:rsidRPr="005C63C9">
        <w:rPr>
          <w:i/>
          <w:spacing w:val="-10"/>
        </w:rPr>
        <w:t xml:space="preserve">koji </w:t>
      </w:r>
      <w:r w:rsidRPr="005C63C9">
        <w:rPr>
          <w:i/>
          <w:spacing w:val="-7"/>
        </w:rPr>
        <w:t xml:space="preserve">deo </w:t>
      </w:r>
      <w:r w:rsidRPr="005C63C9">
        <w:rPr>
          <w:i/>
          <w:spacing w:val="-10"/>
        </w:rPr>
        <w:t xml:space="preserve">parkinga, </w:t>
      </w:r>
      <w:r w:rsidRPr="005C63C9">
        <w:rPr>
          <w:i/>
          <w:spacing w:val="-6"/>
        </w:rPr>
        <w:t xml:space="preserve">da </w:t>
      </w:r>
      <w:r w:rsidRPr="005C63C9">
        <w:rPr>
          <w:i/>
          <w:spacing w:val="-9"/>
        </w:rPr>
        <w:t xml:space="preserve">smanji </w:t>
      </w:r>
      <w:r w:rsidRPr="005C63C9">
        <w:rPr>
          <w:i/>
          <w:spacing w:val="-10"/>
        </w:rPr>
        <w:t xml:space="preserve">gustinu </w:t>
      </w:r>
      <w:r w:rsidRPr="005C63C9">
        <w:rPr>
          <w:i/>
          <w:spacing w:val="-9"/>
        </w:rPr>
        <w:t xml:space="preserve">dima </w:t>
      </w:r>
      <w:r w:rsidRPr="005C63C9">
        <w:rPr>
          <w:i/>
        </w:rPr>
        <w:t xml:space="preserve">i </w:t>
      </w:r>
      <w:r w:rsidRPr="005C63C9">
        <w:rPr>
          <w:i/>
          <w:spacing w:val="-10"/>
        </w:rPr>
        <w:t xml:space="preserve">temperaturu </w:t>
      </w:r>
      <w:r w:rsidRPr="005C63C9">
        <w:rPr>
          <w:i/>
        </w:rPr>
        <w:t xml:space="preserve">u </w:t>
      </w:r>
      <w:r w:rsidRPr="005C63C9">
        <w:rPr>
          <w:i/>
          <w:spacing w:val="-8"/>
        </w:rPr>
        <w:t xml:space="preserve">bilo </w:t>
      </w:r>
      <w:r w:rsidRPr="005C63C9">
        <w:rPr>
          <w:i/>
          <w:spacing w:val="-10"/>
        </w:rPr>
        <w:t>kojim granicama</w:t>
      </w:r>
      <w:r w:rsidRPr="005C63C9">
        <w:rPr>
          <w:i/>
          <w:spacing w:val="-22"/>
        </w:rPr>
        <w:t xml:space="preserve"> </w:t>
      </w:r>
      <w:r w:rsidRPr="005C63C9">
        <w:rPr>
          <w:i/>
          <w:spacing w:val="-7"/>
        </w:rPr>
        <w:t>ili</w:t>
      </w:r>
      <w:r w:rsidRPr="005C63C9">
        <w:rPr>
          <w:i/>
          <w:spacing w:val="-21"/>
        </w:rPr>
        <w:t xml:space="preserve"> </w:t>
      </w:r>
      <w:r w:rsidRPr="005C63C9">
        <w:rPr>
          <w:i/>
          <w:spacing w:val="-6"/>
        </w:rPr>
        <w:t>da</w:t>
      </w:r>
      <w:r w:rsidRPr="005C63C9">
        <w:rPr>
          <w:i/>
          <w:spacing w:val="-20"/>
        </w:rPr>
        <w:t xml:space="preserve"> </w:t>
      </w:r>
      <w:r w:rsidRPr="005C63C9">
        <w:rPr>
          <w:i/>
          <w:spacing w:val="-10"/>
        </w:rPr>
        <w:t>pomogne</w:t>
      </w:r>
      <w:r w:rsidRPr="005C63C9">
        <w:rPr>
          <w:i/>
          <w:spacing w:val="-20"/>
        </w:rPr>
        <w:t xml:space="preserve"> </w:t>
      </w:r>
      <w:r w:rsidRPr="005C63C9">
        <w:rPr>
          <w:i/>
          <w:spacing w:val="-11"/>
        </w:rPr>
        <w:t>prilikom</w:t>
      </w:r>
      <w:r w:rsidRPr="005C63C9">
        <w:rPr>
          <w:i/>
          <w:spacing w:val="-21"/>
        </w:rPr>
        <w:t xml:space="preserve"> </w:t>
      </w:r>
      <w:r w:rsidRPr="005C63C9">
        <w:rPr>
          <w:i/>
          <w:spacing w:val="-11"/>
        </w:rPr>
        <w:t>evakuacije.</w:t>
      </w:r>
    </w:p>
    <w:p w14:paraId="53B2BD3B" w14:textId="77777777" w:rsidR="00804534" w:rsidRPr="005C63C9" w:rsidRDefault="00804534" w:rsidP="008518C5">
      <w:pPr>
        <w:pStyle w:val="Heading3"/>
        <w:numPr>
          <w:ilvl w:val="1"/>
          <w:numId w:val="44"/>
        </w:numPr>
        <w:tabs>
          <w:tab w:val="left" w:pos="1621"/>
        </w:tabs>
        <w:spacing w:before="1" w:line="329" w:lineRule="exact"/>
        <w:ind w:left="142" w:right="220" w:firstLine="0"/>
        <w:jc w:val="both"/>
        <w:rPr>
          <w:rFonts w:ascii="Arial" w:hAnsi="Arial" w:cs="Arial"/>
        </w:rPr>
      </w:pPr>
      <w:r w:rsidRPr="005C63C9">
        <w:rPr>
          <w:rFonts w:ascii="Arial" w:hAnsi="Arial" w:cs="Arial"/>
          <w:spacing w:val="-3"/>
        </w:rPr>
        <w:t>Opšte</w:t>
      </w:r>
    </w:p>
    <w:p w14:paraId="0B125D93" w14:textId="77777777" w:rsidR="00804534" w:rsidRPr="005C63C9" w:rsidRDefault="00804534" w:rsidP="008518C5">
      <w:pPr>
        <w:pStyle w:val="ListParagraph"/>
        <w:numPr>
          <w:ilvl w:val="2"/>
          <w:numId w:val="44"/>
        </w:numPr>
        <w:tabs>
          <w:tab w:val="left" w:pos="1710"/>
        </w:tabs>
        <w:spacing w:before="0"/>
        <w:ind w:left="142" w:right="220" w:firstLine="0"/>
        <w:jc w:val="both"/>
      </w:pPr>
      <w:r w:rsidRPr="005C63C9">
        <w:t xml:space="preserve">Sistem bi trebao da bude nezavisan od bilo </w:t>
      </w:r>
      <w:r w:rsidRPr="005C63C9">
        <w:rPr>
          <w:spacing w:val="-3"/>
        </w:rPr>
        <w:t>kog</w:t>
      </w:r>
      <w:r w:rsidRPr="005C63C9">
        <w:rPr>
          <w:spacing w:val="-33"/>
        </w:rPr>
        <w:t xml:space="preserve"> </w:t>
      </w:r>
      <w:r w:rsidRPr="005C63C9">
        <w:t xml:space="preserve">drugog sistema (sem bilo </w:t>
      </w:r>
      <w:r w:rsidRPr="005C63C9">
        <w:rPr>
          <w:spacing w:val="-3"/>
        </w:rPr>
        <w:t xml:space="preserve">kog </w:t>
      </w:r>
      <w:r w:rsidRPr="005C63C9">
        <w:t>sistema koji obezbeđuje normalnu ventilaciju parkinga) i da bude projektovan da obezbedi 10 razmena vazduha po satu. Videti Crtež</w:t>
      </w:r>
      <w:r w:rsidRPr="005C63C9">
        <w:rPr>
          <w:spacing w:val="-14"/>
        </w:rPr>
        <w:t xml:space="preserve"> </w:t>
      </w:r>
      <w:r w:rsidRPr="005C63C9">
        <w:t>1.</w:t>
      </w:r>
    </w:p>
    <w:p w14:paraId="40374F06" w14:textId="77777777" w:rsidR="00804534" w:rsidRPr="005C63C9" w:rsidRDefault="00804534" w:rsidP="008518C5">
      <w:pPr>
        <w:pStyle w:val="ListParagraph"/>
        <w:numPr>
          <w:ilvl w:val="2"/>
          <w:numId w:val="44"/>
        </w:numPr>
        <w:tabs>
          <w:tab w:val="left" w:pos="1760"/>
        </w:tabs>
        <w:spacing w:before="0"/>
        <w:ind w:left="142" w:right="220" w:firstLine="0"/>
        <w:jc w:val="both"/>
      </w:pPr>
      <w:r w:rsidRPr="005C63C9">
        <w:rPr>
          <w:spacing w:val="-6"/>
        </w:rPr>
        <w:t xml:space="preserve">Tačke </w:t>
      </w:r>
      <w:r w:rsidRPr="005C63C9">
        <w:t xml:space="preserve">pražnjenja </w:t>
      </w:r>
      <w:r w:rsidRPr="005C63C9">
        <w:rPr>
          <w:spacing w:val="-3"/>
        </w:rPr>
        <w:t xml:space="preserve">za </w:t>
      </w:r>
      <w:r w:rsidRPr="005C63C9">
        <w:t xml:space="preserve">sistem odsisa dima bi trebalo da budu smeštene </w:t>
      </w:r>
      <w:r w:rsidRPr="005C63C9">
        <w:rPr>
          <w:spacing w:val="-3"/>
        </w:rPr>
        <w:t xml:space="preserve">tako </w:t>
      </w:r>
      <w:r w:rsidRPr="005C63C9">
        <w:t>da ne dozvole recirkulaciju dima u objekat, širenje u obližnje objekte ili da štetno deluju na evakuacione</w:t>
      </w:r>
      <w:r w:rsidRPr="005C63C9">
        <w:rPr>
          <w:spacing w:val="-3"/>
        </w:rPr>
        <w:t xml:space="preserve"> </w:t>
      </w:r>
      <w:r w:rsidRPr="005C63C9">
        <w:t>puteve.</w:t>
      </w:r>
    </w:p>
    <w:p w14:paraId="24DF77E4" w14:textId="77777777" w:rsidR="00804534" w:rsidRPr="005C63C9" w:rsidRDefault="00804534" w:rsidP="008518C5">
      <w:pPr>
        <w:pStyle w:val="BodyText"/>
        <w:spacing w:before="1"/>
        <w:ind w:left="142" w:right="220"/>
        <w:jc w:val="both"/>
      </w:pPr>
    </w:p>
    <w:p w14:paraId="2C073015" w14:textId="77777777" w:rsidR="00804534" w:rsidRPr="005C63C9" w:rsidRDefault="00804534" w:rsidP="008518C5">
      <w:pPr>
        <w:pStyle w:val="ListParagraph"/>
        <w:numPr>
          <w:ilvl w:val="2"/>
          <w:numId w:val="44"/>
        </w:numPr>
        <w:tabs>
          <w:tab w:val="left" w:pos="1710"/>
        </w:tabs>
        <w:spacing w:before="0"/>
        <w:ind w:left="142" w:right="220" w:firstLine="0"/>
        <w:jc w:val="both"/>
      </w:pPr>
      <w:r w:rsidRPr="005C63C9">
        <w:t xml:space="preserve">Glavni sistem </w:t>
      </w:r>
      <w:r w:rsidRPr="005C63C9">
        <w:rPr>
          <w:spacing w:val="-3"/>
        </w:rPr>
        <w:t xml:space="preserve">za </w:t>
      </w:r>
      <w:r w:rsidRPr="005C63C9">
        <w:t>odstranjivanje dima bi trebalo da</w:t>
      </w:r>
      <w:r w:rsidRPr="005C63C9">
        <w:rPr>
          <w:spacing w:val="-36"/>
        </w:rPr>
        <w:t xml:space="preserve"> </w:t>
      </w:r>
      <w:r w:rsidRPr="005C63C9">
        <w:t xml:space="preserve">bude projektovan da </w:t>
      </w:r>
      <w:r w:rsidRPr="005C63C9">
        <w:rPr>
          <w:spacing w:val="-3"/>
        </w:rPr>
        <w:t xml:space="preserve">može </w:t>
      </w:r>
      <w:r w:rsidRPr="005C63C9">
        <w:t xml:space="preserve">da </w:t>
      </w:r>
      <w:r w:rsidRPr="005C63C9">
        <w:rPr>
          <w:spacing w:val="-3"/>
        </w:rPr>
        <w:t xml:space="preserve">radi </w:t>
      </w:r>
      <w:r w:rsidRPr="005C63C9">
        <w:t xml:space="preserve">barem u dva dela </w:t>
      </w:r>
      <w:r w:rsidRPr="005C63C9">
        <w:rPr>
          <w:spacing w:val="-3"/>
        </w:rPr>
        <w:t xml:space="preserve">tako </w:t>
      </w:r>
      <w:r w:rsidRPr="005C63C9">
        <w:t xml:space="preserve">da ukupni kapacitet odsisa ne bude ispod 50% prema stopama određenim u </w:t>
      </w:r>
      <w:r w:rsidRPr="005C63C9">
        <w:rPr>
          <w:spacing w:val="-3"/>
        </w:rPr>
        <w:t xml:space="preserve">stavki </w:t>
      </w:r>
      <w:r w:rsidRPr="005C63C9">
        <w:t>8.1.1 u slučaju prestanka rada bilo</w:t>
      </w:r>
      <w:r w:rsidRPr="005C63C9">
        <w:rPr>
          <w:spacing w:val="-25"/>
        </w:rPr>
        <w:t xml:space="preserve"> </w:t>
      </w:r>
      <w:r w:rsidRPr="005C63C9">
        <w:t>kog</w:t>
      </w:r>
    </w:p>
    <w:p w14:paraId="2ACC6FB2" w14:textId="77777777" w:rsidR="00804534" w:rsidRPr="005C63C9" w:rsidRDefault="00804534" w:rsidP="008518C5">
      <w:pPr>
        <w:pStyle w:val="BodyText"/>
        <w:spacing w:before="2"/>
        <w:ind w:left="142" w:right="220"/>
        <w:jc w:val="both"/>
        <w:rPr>
          <w:sz w:val="19"/>
        </w:rPr>
      </w:pPr>
    </w:p>
    <w:p w14:paraId="7FE5BFE0" w14:textId="77777777" w:rsidR="00804534" w:rsidRPr="005C63C9" w:rsidRDefault="00804534" w:rsidP="008518C5">
      <w:pPr>
        <w:pStyle w:val="BodyText"/>
        <w:ind w:left="142" w:right="220"/>
        <w:jc w:val="both"/>
      </w:pPr>
      <w:r w:rsidRPr="005C63C9">
        <w:t>dela koji bi trebalo da bude takav da njegov kvar ili prestanak rada ne ugrožava druge.</w:t>
      </w:r>
    </w:p>
    <w:p w14:paraId="2BFEE7C4" w14:textId="77777777" w:rsidR="00804534" w:rsidRPr="005C63C9" w:rsidRDefault="00804534" w:rsidP="008518C5">
      <w:pPr>
        <w:pStyle w:val="BodyText"/>
        <w:spacing w:before="1"/>
        <w:ind w:left="142" w:right="220"/>
        <w:jc w:val="both"/>
      </w:pPr>
    </w:p>
    <w:p w14:paraId="6D0E198D" w14:textId="77777777" w:rsidR="00804534" w:rsidRPr="005C63C9" w:rsidRDefault="00804534" w:rsidP="008518C5">
      <w:pPr>
        <w:pStyle w:val="ListParagraph"/>
        <w:numPr>
          <w:ilvl w:val="2"/>
          <w:numId w:val="44"/>
        </w:numPr>
        <w:tabs>
          <w:tab w:val="left" w:pos="1710"/>
        </w:tabs>
        <w:spacing w:before="0"/>
        <w:ind w:left="142" w:right="220" w:firstLine="0"/>
        <w:jc w:val="both"/>
      </w:pPr>
      <w:r w:rsidRPr="005C63C9">
        <w:t>Sistem bi trebalo da ima nezavisno</w:t>
      </w:r>
      <w:r w:rsidRPr="005C63C9">
        <w:rPr>
          <w:spacing w:val="-6"/>
        </w:rPr>
        <w:t xml:space="preserve"> </w:t>
      </w:r>
      <w:r w:rsidRPr="005C63C9">
        <w:t>snabdevanje</w:t>
      </w:r>
    </w:p>
    <w:p w14:paraId="50F71DC6" w14:textId="77777777" w:rsidR="00804534" w:rsidRPr="005C63C9" w:rsidRDefault="00804534" w:rsidP="008518C5">
      <w:pPr>
        <w:pStyle w:val="BodyText"/>
        <w:ind w:left="142" w:right="220"/>
        <w:jc w:val="both"/>
      </w:pPr>
      <w:r w:rsidRPr="005C63C9">
        <w:lastRenderedPageBreak/>
        <w:t>električnom energijom koji je projektovan da radi u slučaju kvara na glavnim elektroenergetskim instalacijama.</w:t>
      </w:r>
    </w:p>
    <w:p w14:paraId="333E0FF8" w14:textId="77777777" w:rsidR="00804534" w:rsidRPr="005C63C9" w:rsidRDefault="00804534" w:rsidP="008518C5">
      <w:pPr>
        <w:pStyle w:val="BodyText"/>
        <w:spacing w:before="11"/>
        <w:ind w:left="142" w:right="220"/>
        <w:jc w:val="both"/>
        <w:rPr>
          <w:sz w:val="21"/>
        </w:rPr>
      </w:pPr>
    </w:p>
    <w:p w14:paraId="6EF76B2B" w14:textId="77777777" w:rsidR="00804534" w:rsidRPr="005C63C9" w:rsidRDefault="00804534" w:rsidP="008518C5">
      <w:pPr>
        <w:pStyle w:val="ListParagraph"/>
        <w:numPr>
          <w:ilvl w:val="2"/>
          <w:numId w:val="44"/>
        </w:numPr>
        <w:tabs>
          <w:tab w:val="left" w:pos="1710"/>
        </w:tabs>
        <w:spacing w:before="0"/>
        <w:ind w:left="142" w:right="220" w:firstLine="0"/>
        <w:jc w:val="both"/>
      </w:pPr>
      <w:r w:rsidRPr="005C63C9">
        <w:rPr>
          <w:spacing w:val="-6"/>
        </w:rPr>
        <w:t xml:space="preserve">Tačke </w:t>
      </w:r>
      <w:r w:rsidRPr="005C63C9">
        <w:t xml:space="preserve">odsisa bi trebalo da budu raspoređene </w:t>
      </w:r>
      <w:r w:rsidRPr="005C63C9">
        <w:rPr>
          <w:spacing w:val="-3"/>
        </w:rPr>
        <w:t xml:space="preserve">tako </w:t>
      </w:r>
      <w:r w:rsidRPr="005C63C9">
        <w:t xml:space="preserve">da 50% od odsisnog kapaciteta je na visokom nivou a drugih 50% je na </w:t>
      </w:r>
      <w:r w:rsidRPr="005C63C9">
        <w:rPr>
          <w:spacing w:val="-3"/>
        </w:rPr>
        <w:t xml:space="preserve">niskom </w:t>
      </w:r>
      <w:r w:rsidRPr="005C63C9">
        <w:t>nivou i ravnomerno je raspoređeno po celom parkingu.</w:t>
      </w:r>
    </w:p>
    <w:p w14:paraId="24D734CD" w14:textId="77777777" w:rsidR="00804534" w:rsidRPr="005C63C9" w:rsidRDefault="00804534" w:rsidP="008518C5">
      <w:pPr>
        <w:pStyle w:val="BodyText"/>
        <w:spacing w:before="1"/>
        <w:ind w:left="142" w:right="220"/>
        <w:jc w:val="both"/>
      </w:pPr>
    </w:p>
    <w:p w14:paraId="6F1170C4" w14:textId="77777777" w:rsidR="00804534" w:rsidRPr="005C63C9" w:rsidRDefault="00804534" w:rsidP="008518C5">
      <w:pPr>
        <w:pStyle w:val="ListParagraph"/>
        <w:numPr>
          <w:ilvl w:val="2"/>
          <w:numId w:val="44"/>
        </w:numPr>
        <w:tabs>
          <w:tab w:val="left" w:pos="1710"/>
        </w:tabs>
        <w:spacing w:before="1"/>
        <w:ind w:left="142" w:right="220" w:firstLine="0"/>
        <w:jc w:val="both"/>
      </w:pPr>
      <w:r w:rsidRPr="005C63C9">
        <w:t xml:space="preserve">Ventilatori i povezana kontrolna oprema bi trebalo da bude ožičena u zaštićenim kolima projektovanim da osiguraju kontinuirani rad u slučaju </w:t>
      </w:r>
      <w:r w:rsidRPr="005C63C9">
        <w:rPr>
          <w:spacing w:val="-3"/>
        </w:rPr>
        <w:t xml:space="preserve">požara </w:t>
      </w:r>
      <w:r w:rsidRPr="005C63C9">
        <w:t>(videti Klauzu</w:t>
      </w:r>
      <w:r w:rsidRPr="005C63C9">
        <w:rPr>
          <w:spacing w:val="-31"/>
        </w:rPr>
        <w:t xml:space="preserve"> </w:t>
      </w:r>
      <w:r w:rsidRPr="005C63C9">
        <w:t>14).</w:t>
      </w:r>
    </w:p>
    <w:p w14:paraId="0B1FF64F" w14:textId="77777777" w:rsidR="00804534" w:rsidRPr="005C63C9" w:rsidRDefault="00804534" w:rsidP="008518C5">
      <w:pPr>
        <w:pStyle w:val="BodyText"/>
        <w:spacing w:before="10"/>
        <w:ind w:left="142" w:right="220"/>
        <w:jc w:val="both"/>
        <w:rPr>
          <w:sz w:val="21"/>
        </w:rPr>
      </w:pPr>
    </w:p>
    <w:p w14:paraId="6438E5C6" w14:textId="77777777" w:rsidR="00804534" w:rsidRPr="005C63C9" w:rsidRDefault="00804534" w:rsidP="008518C5">
      <w:pPr>
        <w:pStyle w:val="ListParagraph"/>
        <w:numPr>
          <w:ilvl w:val="2"/>
          <w:numId w:val="44"/>
        </w:numPr>
        <w:tabs>
          <w:tab w:val="left" w:pos="1710"/>
        </w:tabs>
        <w:spacing w:before="0"/>
        <w:ind w:left="142" w:right="220" w:firstLine="0"/>
        <w:jc w:val="both"/>
      </w:pPr>
      <w:r w:rsidRPr="005C63C9">
        <w:t>Sistem bi trebalo da bude pokrenut u jednoj ili</w:t>
      </w:r>
      <w:r w:rsidRPr="005C63C9">
        <w:rPr>
          <w:spacing w:val="-26"/>
        </w:rPr>
        <w:t xml:space="preserve"> </w:t>
      </w:r>
      <w:r w:rsidRPr="005C63C9">
        <w:t xml:space="preserve">više situacija, </w:t>
      </w:r>
      <w:r w:rsidRPr="005C63C9">
        <w:rPr>
          <w:spacing w:val="-3"/>
        </w:rPr>
        <w:t>kao što</w:t>
      </w:r>
      <w:r w:rsidRPr="005C63C9">
        <w:rPr>
          <w:spacing w:val="5"/>
        </w:rPr>
        <w:t xml:space="preserve"> </w:t>
      </w:r>
      <w:r w:rsidRPr="005C63C9">
        <w:t>su:</w:t>
      </w:r>
    </w:p>
    <w:p w14:paraId="75D3DC28" w14:textId="77777777" w:rsidR="00804534" w:rsidRPr="005C63C9" w:rsidRDefault="00804534" w:rsidP="008518C5">
      <w:pPr>
        <w:pStyle w:val="ListParagraph"/>
        <w:numPr>
          <w:ilvl w:val="0"/>
          <w:numId w:val="42"/>
        </w:numPr>
        <w:tabs>
          <w:tab w:val="left" w:pos="1436"/>
        </w:tabs>
        <w:spacing w:before="1"/>
        <w:ind w:left="142" w:right="220" w:firstLine="0"/>
        <w:jc w:val="both"/>
      </w:pPr>
      <w:r w:rsidRPr="005C63C9">
        <w:t>detekcija</w:t>
      </w:r>
      <w:r w:rsidRPr="005C63C9">
        <w:rPr>
          <w:spacing w:val="-1"/>
        </w:rPr>
        <w:t xml:space="preserve"> </w:t>
      </w:r>
      <w:r w:rsidRPr="005C63C9">
        <w:t>dima;</w:t>
      </w:r>
    </w:p>
    <w:p w14:paraId="5BB1D4B4" w14:textId="77777777" w:rsidR="00804534" w:rsidRPr="005C63C9" w:rsidRDefault="00804534" w:rsidP="008518C5">
      <w:pPr>
        <w:pStyle w:val="ListParagraph"/>
        <w:numPr>
          <w:ilvl w:val="0"/>
          <w:numId w:val="42"/>
        </w:numPr>
        <w:tabs>
          <w:tab w:val="left" w:pos="1446"/>
        </w:tabs>
        <w:spacing w:before="0"/>
        <w:ind w:left="142" w:right="220" w:firstLine="0"/>
        <w:jc w:val="both"/>
      </w:pPr>
      <w:r w:rsidRPr="005C63C9">
        <w:t xml:space="preserve">ubrzana stopa </w:t>
      </w:r>
      <w:r w:rsidRPr="005C63C9">
        <w:rPr>
          <w:spacing w:val="-3"/>
        </w:rPr>
        <w:t xml:space="preserve">rasta </w:t>
      </w:r>
      <w:r w:rsidRPr="005C63C9">
        <w:t>temperature i njena</w:t>
      </w:r>
      <w:r w:rsidRPr="005C63C9">
        <w:rPr>
          <w:spacing w:val="1"/>
        </w:rPr>
        <w:t xml:space="preserve"> </w:t>
      </w:r>
      <w:r w:rsidRPr="005C63C9">
        <w:t>detekcija;</w:t>
      </w:r>
    </w:p>
    <w:p w14:paraId="5039E611" w14:textId="77777777" w:rsidR="00804534" w:rsidRPr="005C63C9" w:rsidRDefault="00804534" w:rsidP="008518C5">
      <w:pPr>
        <w:pStyle w:val="ListParagraph"/>
        <w:numPr>
          <w:ilvl w:val="0"/>
          <w:numId w:val="42"/>
        </w:numPr>
        <w:tabs>
          <w:tab w:val="left" w:pos="1425"/>
        </w:tabs>
        <w:spacing w:before="1"/>
        <w:ind w:left="142" w:right="220" w:firstLine="0"/>
        <w:jc w:val="both"/>
      </w:pPr>
      <w:r w:rsidRPr="005C63C9">
        <w:t>višestruki kriterijumi detekcije</w:t>
      </w:r>
      <w:r w:rsidRPr="005C63C9">
        <w:rPr>
          <w:spacing w:val="-6"/>
        </w:rPr>
        <w:t xml:space="preserve"> </w:t>
      </w:r>
      <w:r w:rsidRPr="005C63C9">
        <w:rPr>
          <w:spacing w:val="-3"/>
        </w:rPr>
        <w:t>požara;</w:t>
      </w:r>
    </w:p>
    <w:p w14:paraId="583BEA7F" w14:textId="77777777" w:rsidR="00804534" w:rsidRPr="005C63C9" w:rsidRDefault="00804534" w:rsidP="008518C5">
      <w:pPr>
        <w:pStyle w:val="ListParagraph"/>
        <w:numPr>
          <w:ilvl w:val="0"/>
          <w:numId w:val="42"/>
        </w:numPr>
        <w:tabs>
          <w:tab w:val="left" w:pos="1446"/>
        </w:tabs>
        <w:spacing w:before="0"/>
        <w:ind w:left="142" w:right="220" w:firstLine="0"/>
        <w:jc w:val="both"/>
      </w:pPr>
      <w:r w:rsidRPr="005C63C9">
        <w:t xml:space="preserve">prekidač protoka </w:t>
      </w:r>
      <w:r w:rsidRPr="005C63C9">
        <w:rPr>
          <w:spacing w:val="-3"/>
        </w:rPr>
        <w:t>za</w:t>
      </w:r>
      <w:r w:rsidRPr="005C63C9">
        <w:rPr>
          <w:spacing w:val="-7"/>
        </w:rPr>
        <w:t xml:space="preserve"> </w:t>
      </w:r>
      <w:r w:rsidRPr="005C63C9">
        <w:t>sprinkler;</w:t>
      </w:r>
    </w:p>
    <w:p w14:paraId="4E1B8FE6" w14:textId="77777777" w:rsidR="00804534" w:rsidRPr="005C63C9" w:rsidRDefault="00804534" w:rsidP="008518C5">
      <w:pPr>
        <w:pStyle w:val="ListParagraph"/>
        <w:numPr>
          <w:ilvl w:val="0"/>
          <w:numId w:val="42"/>
        </w:numPr>
        <w:tabs>
          <w:tab w:val="left" w:pos="1441"/>
        </w:tabs>
        <w:spacing w:before="29"/>
        <w:ind w:left="142" w:right="220" w:firstLine="0"/>
        <w:jc w:val="both"/>
      </w:pPr>
      <w:r w:rsidRPr="005C63C9">
        <w:t xml:space="preserve">prekidač </w:t>
      </w:r>
      <w:r w:rsidRPr="005C63C9">
        <w:rPr>
          <w:spacing w:val="-3"/>
        </w:rPr>
        <w:t xml:space="preserve">za </w:t>
      </w:r>
      <w:r w:rsidRPr="005C63C9">
        <w:t>premošćenje vatrogasne službe.</w:t>
      </w:r>
    </w:p>
    <w:p w14:paraId="126C55EE" w14:textId="77777777" w:rsidR="00804534" w:rsidRPr="005C63C9" w:rsidRDefault="00804534" w:rsidP="008518C5">
      <w:pPr>
        <w:pStyle w:val="BodyText"/>
        <w:spacing w:before="4"/>
        <w:ind w:left="142" w:right="220"/>
        <w:jc w:val="both"/>
        <w:rPr>
          <w:sz w:val="19"/>
        </w:rPr>
      </w:pPr>
    </w:p>
    <w:p w14:paraId="61294A19" w14:textId="77777777" w:rsidR="00804534" w:rsidRPr="005C63C9" w:rsidRDefault="00804534" w:rsidP="008518C5">
      <w:pPr>
        <w:pStyle w:val="ListParagraph"/>
        <w:numPr>
          <w:ilvl w:val="2"/>
          <w:numId w:val="44"/>
        </w:numPr>
        <w:tabs>
          <w:tab w:val="left" w:pos="1710"/>
        </w:tabs>
        <w:spacing w:before="0"/>
        <w:ind w:left="142" w:right="220" w:firstLine="0"/>
        <w:jc w:val="both"/>
      </w:pPr>
      <w:r w:rsidRPr="005C63C9">
        <w:t xml:space="preserve">Mora se obratiti pažnja da se osigura da ne postoje ustajala područja vazduha bilo </w:t>
      </w:r>
      <w:r w:rsidRPr="005C63C9">
        <w:rPr>
          <w:spacing w:val="-3"/>
        </w:rPr>
        <w:t xml:space="preserve">tokom </w:t>
      </w:r>
      <w:r w:rsidRPr="005C63C9">
        <w:t>rada dnevne</w:t>
      </w:r>
      <w:r w:rsidRPr="005C63C9">
        <w:rPr>
          <w:spacing w:val="-30"/>
        </w:rPr>
        <w:t xml:space="preserve"> </w:t>
      </w:r>
      <w:r w:rsidRPr="005C63C9">
        <w:t>ventilacije ili rada dimne</w:t>
      </w:r>
      <w:r w:rsidRPr="005C63C9">
        <w:rPr>
          <w:spacing w:val="-3"/>
        </w:rPr>
        <w:t xml:space="preserve"> </w:t>
      </w:r>
      <w:r w:rsidRPr="005C63C9">
        <w:t>ventilacije.</w:t>
      </w:r>
    </w:p>
    <w:p w14:paraId="080C9B98" w14:textId="77777777" w:rsidR="00804534" w:rsidRPr="005C63C9" w:rsidRDefault="00804534" w:rsidP="008518C5">
      <w:pPr>
        <w:pStyle w:val="BodyText"/>
        <w:spacing w:before="1"/>
        <w:ind w:left="142" w:right="220"/>
        <w:jc w:val="both"/>
      </w:pPr>
    </w:p>
    <w:p w14:paraId="66B9C905" w14:textId="77777777" w:rsidR="00804534" w:rsidRPr="005C63C9" w:rsidRDefault="00804534" w:rsidP="008518C5">
      <w:pPr>
        <w:pStyle w:val="ListParagraph"/>
        <w:numPr>
          <w:ilvl w:val="2"/>
          <w:numId w:val="44"/>
        </w:numPr>
        <w:tabs>
          <w:tab w:val="left" w:pos="1710"/>
        </w:tabs>
        <w:spacing w:before="0"/>
        <w:ind w:left="142" w:right="220" w:firstLine="0"/>
        <w:jc w:val="both"/>
      </w:pPr>
      <w:r w:rsidRPr="005C63C9">
        <w:rPr>
          <w:spacing w:val="-4"/>
        </w:rPr>
        <w:t xml:space="preserve">Treba </w:t>
      </w:r>
      <w:r w:rsidRPr="005C63C9">
        <w:t>omogućiti dotok novog vazduha na</w:t>
      </w:r>
      <w:r w:rsidRPr="005C63C9">
        <w:rPr>
          <w:spacing w:val="-3"/>
        </w:rPr>
        <w:t xml:space="preserve"> </w:t>
      </w:r>
      <w:r w:rsidRPr="005C63C9">
        <w:t>parking.</w:t>
      </w:r>
    </w:p>
    <w:p w14:paraId="0061A481" w14:textId="77777777" w:rsidR="00804534" w:rsidRPr="005C63C9" w:rsidRDefault="00804534" w:rsidP="008518C5">
      <w:pPr>
        <w:pStyle w:val="BodyText"/>
        <w:spacing w:before="1"/>
        <w:ind w:left="142" w:right="220"/>
        <w:jc w:val="both"/>
      </w:pPr>
    </w:p>
    <w:p w14:paraId="3CF09A9E" w14:textId="77777777" w:rsidR="00804534" w:rsidRPr="005C63C9" w:rsidRDefault="00804534" w:rsidP="008518C5">
      <w:pPr>
        <w:pStyle w:val="ListParagraph"/>
        <w:numPr>
          <w:ilvl w:val="2"/>
          <w:numId w:val="44"/>
        </w:numPr>
        <w:tabs>
          <w:tab w:val="left" w:pos="1822"/>
        </w:tabs>
        <w:spacing w:before="0"/>
        <w:ind w:left="142" w:right="220" w:firstLine="0"/>
        <w:jc w:val="both"/>
      </w:pPr>
      <w:r w:rsidRPr="005C63C9">
        <w:t xml:space="preserve">Brzina vazduha unutar evakuacionih ruta i </w:t>
      </w:r>
      <w:r w:rsidRPr="005C63C9">
        <w:rPr>
          <w:spacing w:val="-3"/>
        </w:rPr>
        <w:t xml:space="preserve">rampi </w:t>
      </w:r>
      <w:r w:rsidRPr="005C63C9">
        <w:t>ne</w:t>
      </w:r>
      <w:r w:rsidRPr="005C63C9">
        <w:rPr>
          <w:spacing w:val="-21"/>
        </w:rPr>
        <w:t xml:space="preserve"> </w:t>
      </w:r>
      <w:r w:rsidRPr="005C63C9">
        <w:t xml:space="preserve">bi trebalo da premaši 5 </w:t>
      </w:r>
      <w:r w:rsidRPr="005C63C9">
        <w:rPr>
          <w:spacing w:val="-2"/>
        </w:rPr>
        <w:t xml:space="preserve">m/s </w:t>
      </w:r>
      <w:r w:rsidRPr="005C63C9">
        <w:t>da bi se izbeglo sprečavanje evakuacije stanara unutar</w:t>
      </w:r>
      <w:r w:rsidRPr="005C63C9">
        <w:rPr>
          <w:spacing w:val="-5"/>
        </w:rPr>
        <w:t xml:space="preserve"> </w:t>
      </w:r>
      <w:r w:rsidRPr="005C63C9">
        <w:t>objekta.</w:t>
      </w:r>
    </w:p>
    <w:p w14:paraId="75686A40" w14:textId="77777777" w:rsidR="00804534" w:rsidRPr="005C63C9" w:rsidRDefault="00804534" w:rsidP="008518C5">
      <w:pPr>
        <w:pStyle w:val="BodyText"/>
        <w:spacing w:before="1"/>
        <w:ind w:left="142" w:right="220"/>
        <w:jc w:val="both"/>
      </w:pPr>
    </w:p>
    <w:p w14:paraId="41C11315" w14:textId="77777777" w:rsidR="00804534" w:rsidRPr="005C63C9" w:rsidRDefault="00804534" w:rsidP="008518C5">
      <w:pPr>
        <w:pStyle w:val="Heading3"/>
        <w:numPr>
          <w:ilvl w:val="1"/>
          <w:numId w:val="44"/>
        </w:numPr>
        <w:tabs>
          <w:tab w:val="left" w:pos="1817"/>
          <w:tab w:val="left" w:pos="1818"/>
        </w:tabs>
        <w:spacing w:line="329" w:lineRule="exact"/>
        <w:ind w:left="142" w:right="220" w:firstLine="0"/>
        <w:jc w:val="both"/>
        <w:rPr>
          <w:rFonts w:ascii="Arial" w:hAnsi="Arial" w:cs="Arial"/>
        </w:rPr>
      </w:pPr>
      <w:r w:rsidRPr="005C63C9">
        <w:rPr>
          <w:rFonts w:ascii="Arial" w:hAnsi="Arial" w:cs="Arial"/>
        </w:rPr>
        <w:t>Preporuke radnog učinka za</w:t>
      </w:r>
      <w:r w:rsidRPr="005C63C9">
        <w:rPr>
          <w:rFonts w:ascii="Arial" w:hAnsi="Arial" w:cs="Arial"/>
          <w:spacing w:val="-8"/>
        </w:rPr>
        <w:t xml:space="preserve"> </w:t>
      </w:r>
      <w:r w:rsidRPr="005C63C9">
        <w:rPr>
          <w:rFonts w:ascii="Arial" w:hAnsi="Arial" w:cs="Arial"/>
        </w:rPr>
        <w:t>opremu</w:t>
      </w:r>
    </w:p>
    <w:p w14:paraId="2705F3F5" w14:textId="77777777" w:rsidR="00804534" w:rsidRPr="005C63C9" w:rsidRDefault="00804534" w:rsidP="008518C5">
      <w:pPr>
        <w:pStyle w:val="ListParagraph"/>
        <w:numPr>
          <w:ilvl w:val="2"/>
          <w:numId w:val="44"/>
        </w:numPr>
        <w:tabs>
          <w:tab w:val="left" w:pos="1710"/>
        </w:tabs>
        <w:spacing w:before="0"/>
        <w:ind w:left="142" w:right="220" w:firstLine="0"/>
        <w:jc w:val="both"/>
      </w:pPr>
      <w:r w:rsidRPr="005C63C9">
        <w:t>Svi ventilatori koji su namenjeni da obave odsis vrelih gasova unutar parkinga, ventilacioni sistem bi trebao da bude testiran u skladu sa standardom BS EN12101-3 da bi</w:t>
      </w:r>
      <w:r w:rsidRPr="005C63C9">
        <w:rPr>
          <w:spacing w:val="-34"/>
        </w:rPr>
        <w:t xml:space="preserve"> </w:t>
      </w:r>
      <w:r w:rsidRPr="005C63C9">
        <w:t xml:space="preserve">se potvrdila njihova podobnost </w:t>
      </w:r>
      <w:r w:rsidRPr="005C63C9">
        <w:rPr>
          <w:spacing w:val="-3"/>
        </w:rPr>
        <w:t xml:space="preserve">što </w:t>
      </w:r>
      <w:r w:rsidRPr="005C63C9">
        <w:t xml:space="preserve">se tiče funkcionisanja na 300 °C </w:t>
      </w:r>
      <w:r w:rsidRPr="005C63C9">
        <w:rPr>
          <w:spacing w:val="-3"/>
        </w:rPr>
        <w:t xml:space="preserve">za </w:t>
      </w:r>
      <w:r w:rsidRPr="005C63C9">
        <w:t>vremenski period ne manji od 60 minuta (klasa F300).</w:t>
      </w:r>
    </w:p>
    <w:p w14:paraId="2A6CC3FD" w14:textId="77777777" w:rsidR="00804534" w:rsidRPr="005C63C9" w:rsidRDefault="00804534" w:rsidP="008518C5">
      <w:pPr>
        <w:ind w:left="142" w:right="220"/>
        <w:jc w:val="both"/>
        <w:rPr>
          <w:i/>
        </w:rPr>
      </w:pPr>
      <w:r w:rsidRPr="005C63C9">
        <w:rPr>
          <w:i/>
          <w:spacing w:val="-10"/>
        </w:rPr>
        <w:t xml:space="preserve">NAPOMENA </w:t>
      </w:r>
      <w:r w:rsidRPr="005C63C9">
        <w:rPr>
          <w:i/>
          <w:spacing w:val="-7"/>
        </w:rPr>
        <w:t xml:space="preserve">Za </w:t>
      </w:r>
      <w:r w:rsidRPr="005C63C9">
        <w:rPr>
          <w:i/>
          <w:spacing w:val="-10"/>
        </w:rPr>
        <w:t xml:space="preserve">dodatne informacije </w:t>
      </w:r>
      <w:r w:rsidRPr="005C63C9">
        <w:rPr>
          <w:i/>
        </w:rPr>
        <w:t xml:space="preserve">o </w:t>
      </w:r>
      <w:r w:rsidRPr="005C63C9">
        <w:rPr>
          <w:i/>
          <w:spacing w:val="-10"/>
        </w:rPr>
        <w:t xml:space="preserve">opremi koja </w:t>
      </w:r>
      <w:r w:rsidRPr="005C63C9">
        <w:rPr>
          <w:i/>
          <w:spacing w:val="-9"/>
        </w:rPr>
        <w:t xml:space="preserve">služi </w:t>
      </w:r>
      <w:r w:rsidRPr="005C63C9">
        <w:rPr>
          <w:i/>
          <w:spacing w:val="-8"/>
        </w:rPr>
        <w:t xml:space="preserve">za </w:t>
      </w:r>
      <w:r w:rsidRPr="005C63C9">
        <w:rPr>
          <w:i/>
          <w:spacing w:val="-10"/>
        </w:rPr>
        <w:t xml:space="preserve">eliminaciju </w:t>
      </w:r>
      <w:r w:rsidRPr="005C63C9">
        <w:rPr>
          <w:i/>
          <w:spacing w:val="-9"/>
        </w:rPr>
        <w:t xml:space="preserve">vrelog </w:t>
      </w:r>
      <w:r w:rsidRPr="005C63C9">
        <w:rPr>
          <w:i/>
          <w:spacing w:val="-8"/>
        </w:rPr>
        <w:t xml:space="preserve">dima </w:t>
      </w:r>
      <w:r w:rsidRPr="005C63C9">
        <w:rPr>
          <w:i/>
          <w:spacing w:val="-10"/>
        </w:rPr>
        <w:t xml:space="preserve">pogledati </w:t>
      </w:r>
      <w:r w:rsidRPr="005C63C9">
        <w:rPr>
          <w:i/>
          <w:spacing w:val="-9"/>
        </w:rPr>
        <w:t xml:space="preserve">BSEN </w:t>
      </w:r>
      <w:r w:rsidRPr="005C63C9">
        <w:rPr>
          <w:i/>
          <w:spacing w:val="-10"/>
        </w:rPr>
        <w:t>12101-3.</w:t>
      </w:r>
    </w:p>
    <w:p w14:paraId="29A78D6A" w14:textId="77777777" w:rsidR="00804534" w:rsidRPr="005C63C9" w:rsidRDefault="00804534" w:rsidP="008518C5">
      <w:pPr>
        <w:pStyle w:val="BodyText"/>
        <w:ind w:left="142" w:right="220"/>
        <w:jc w:val="both"/>
        <w:rPr>
          <w:i/>
        </w:rPr>
      </w:pPr>
    </w:p>
    <w:p w14:paraId="1BE8E072" w14:textId="77777777" w:rsidR="00804534" w:rsidRPr="005C63C9" w:rsidRDefault="00804534" w:rsidP="008518C5">
      <w:pPr>
        <w:pStyle w:val="ListParagraph"/>
        <w:numPr>
          <w:ilvl w:val="2"/>
          <w:numId w:val="44"/>
        </w:numPr>
        <w:tabs>
          <w:tab w:val="left" w:pos="1651"/>
        </w:tabs>
        <w:spacing w:before="0"/>
        <w:ind w:left="142" w:right="220" w:firstLine="0"/>
        <w:jc w:val="both"/>
      </w:pPr>
      <w:r w:rsidRPr="005C63C9">
        <w:rPr>
          <w:spacing w:val="-13"/>
        </w:rPr>
        <w:t xml:space="preserve">Tamo </w:t>
      </w:r>
      <w:r w:rsidRPr="005C63C9">
        <w:rPr>
          <w:spacing w:val="-8"/>
        </w:rPr>
        <w:t xml:space="preserve">gde </w:t>
      </w:r>
      <w:r w:rsidRPr="005C63C9">
        <w:rPr>
          <w:spacing w:val="-5"/>
        </w:rPr>
        <w:t xml:space="preserve">su </w:t>
      </w:r>
      <w:r w:rsidRPr="005C63C9">
        <w:rPr>
          <w:spacing w:val="-11"/>
        </w:rPr>
        <w:t xml:space="preserve">ventilatori </w:t>
      </w:r>
      <w:r w:rsidRPr="005C63C9">
        <w:rPr>
          <w:spacing w:val="-10"/>
        </w:rPr>
        <w:t xml:space="preserve">smešteni unutar </w:t>
      </w:r>
      <w:r w:rsidRPr="005C63C9">
        <w:rPr>
          <w:spacing w:val="-11"/>
        </w:rPr>
        <w:t xml:space="preserve">zgrade </w:t>
      </w:r>
      <w:r w:rsidRPr="005C63C9">
        <w:rPr>
          <w:spacing w:val="-7"/>
        </w:rPr>
        <w:t xml:space="preserve">ali </w:t>
      </w:r>
      <w:r w:rsidRPr="005C63C9">
        <w:rPr>
          <w:spacing w:val="-10"/>
        </w:rPr>
        <w:t xml:space="preserve">izvan požarnog odeljka koji opslužuju, </w:t>
      </w:r>
      <w:r w:rsidRPr="005C63C9">
        <w:rPr>
          <w:spacing w:val="-9"/>
        </w:rPr>
        <w:t xml:space="preserve">treba </w:t>
      </w:r>
      <w:r w:rsidRPr="005C63C9">
        <w:rPr>
          <w:spacing w:val="-6"/>
        </w:rPr>
        <w:t xml:space="preserve">da </w:t>
      </w:r>
      <w:r w:rsidRPr="005C63C9">
        <w:rPr>
          <w:spacing w:val="-9"/>
        </w:rPr>
        <w:t xml:space="preserve">budu </w:t>
      </w:r>
      <w:r w:rsidRPr="005C63C9">
        <w:rPr>
          <w:spacing w:val="-10"/>
        </w:rPr>
        <w:t xml:space="preserve">zajedno </w:t>
      </w:r>
      <w:r w:rsidRPr="005C63C9">
        <w:rPr>
          <w:spacing w:val="-5"/>
        </w:rPr>
        <w:t xml:space="preserve">sa </w:t>
      </w:r>
      <w:r w:rsidRPr="005C63C9">
        <w:rPr>
          <w:spacing w:val="-10"/>
        </w:rPr>
        <w:t xml:space="preserve">elementima </w:t>
      </w:r>
      <w:r w:rsidRPr="005C63C9">
        <w:rPr>
          <w:spacing w:val="-11"/>
        </w:rPr>
        <w:t xml:space="preserve">strukture </w:t>
      </w:r>
      <w:r w:rsidRPr="005C63C9">
        <w:rPr>
          <w:spacing w:val="-10"/>
        </w:rPr>
        <w:t xml:space="preserve">koji </w:t>
      </w:r>
      <w:r w:rsidRPr="005C63C9">
        <w:rPr>
          <w:spacing w:val="-9"/>
        </w:rPr>
        <w:t xml:space="preserve">imaju </w:t>
      </w:r>
      <w:r w:rsidRPr="005C63C9">
        <w:rPr>
          <w:spacing w:val="-11"/>
        </w:rPr>
        <w:t xml:space="preserve">protivpožarnu </w:t>
      </w:r>
      <w:r w:rsidRPr="005C63C9">
        <w:rPr>
          <w:spacing w:val="-10"/>
        </w:rPr>
        <w:t xml:space="preserve">otpornost koja </w:t>
      </w:r>
      <w:r w:rsidRPr="005C63C9">
        <w:rPr>
          <w:spacing w:val="-5"/>
        </w:rPr>
        <w:t xml:space="preserve">je </w:t>
      </w:r>
      <w:r w:rsidRPr="005C63C9">
        <w:rPr>
          <w:spacing w:val="-10"/>
        </w:rPr>
        <w:t>barem</w:t>
      </w:r>
      <w:r w:rsidRPr="005C63C9">
        <w:rPr>
          <w:spacing w:val="-17"/>
        </w:rPr>
        <w:t xml:space="preserve"> </w:t>
      </w:r>
      <w:r w:rsidRPr="005C63C9">
        <w:rPr>
          <w:spacing w:val="-10"/>
        </w:rPr>
        <w:t>jednaka</w:t>
      </w:r>
      <w:r w:rsidRPr="005C63C9">
        <w:rPr>
          <w:spacing w:val="-19"/>
        </w:rPr>
        <w:t xml:space="preserve"> </w:t>
      </w:r>
      <w:r w:rsidRPr="005C63C9">
        <w:rPr>
          <w:spacing w:val="-8"/>
        </w:rPr>
        <w:t>onoj</w:t>
      </w:r>
      <w:r w:rsidRPr="005C63C9">
        <w:rPr>
          <w:spacing w:val="-17"/>
        </w:rPr>
        <w:t xml:space="preserve"> </w:t>
      </w:r>
      <w:r w:rsidRPr="005C63C9">
        <w:rPr>
          <w:spacing w:val="-10"/>
        </w:rPr>
        <w:t>koja</w:t>
      </w:r>
      <w:r w:rsidRPr="005C63C9">
        <w:rPr>
          <w:spacing w:val="-15"/>
        </w:rPr>
        <w:t xml:space="preserve"> </w:t>
      </w:r>
      <w:r w:rsidRPr="005C63C9">
        <w:rPr>
          <w:spacing w:val="-6"/>
        </w:rPr>
        <w:t>je</w:t>
      </w:r>
      <w:r w:rsidRPr="005C63C9">
        <w:rPr>
          <w:spacing w:val="-15"/>
        </w:rPr>
        <w:t xml:space="preserve"> </w:t>
      </w:r>
      <w:r w:rsidRPr="005C63C9">
        <w:rPr>
          <w:spacing w:val="-12"/>
        </w:rPr>
        <w:t>zahtevana</w:t>
      </w:r>
      <w:r w:rsidRPr="005C63C9">
        <w:rPr>
          <w:spacing w:val="-15"/>
        </w:rPr>
        <w:t xml:space="preserve"> </w:t>
      </w:r>
      <w:r w:rsidRPr="005C63C9">
        <w:rPr>
          <w:spacing w:val="-8"/>
        </w:rPr>
        <w:t>za</w:t>
      </w:r>
      <w:r w:rsidRPr="005C63C9">
        <w:rPr>
          <w:spacing w:val="-19"/>
        </w:rPr>
        <w:t xml:space="preserve"> </w:t>
      </w:r>
      <w:r w:rsidRPr="005C63C9">
        <w:rPr>
          <w:spacing w:val="-8"/>
        </w:rPr>
        <w:t>deo</w:t>
      </w:r>
      <w:r w:rsidRPr="005C63C9">
        <w:rPr>
          <w:spacing w:val="-16"/>
        </w:rPr>
        <w:t xml:space="preserve"> </w:t>
      </w:r>
      <w:r w:rsidRPr="005C63C9">
        <w:rPr>
          <w:spacing w:val="-10"/>
        </w:rPr>
        <w:t>objekta</w:t>
      </w:r>
      <w:r w:rsidRPr="005C63C9">
        <w:rPr>
          <w:spacing w:val="-15"/>
        </w:rPr>
        <w:t xml:space="preserve"> </w:t>
      </w:r>
      <w:r w:rsidRPr="005C63C9">
        <w:rPr>
          <w:spacing w:val="-10"/>
        </w:rPr>
        <w:t>unutar</w:t>
      </w:r>
      <w:r w:rsidRPr="005C63C9">
        <w:rPr>
          <w:spacing w:val="-19"/>
        </w:rPr>
        <w:t xml:space="preserve"> </w:t>
      </w:r>
      <w:r w:rsidRPr="005C63C9">
        <w:rPr>
          <w:spacing w:val="-10"/>
        </w:rPr>
        <w:t>kog</w:t>
      </w:r>
      <w:r w:rsidRPr="005C63C9">
        <w:rPr>
          <w:spacing w:val="-19"/>
        </w:rPr>
        <w:t xml:space="preserve"> </w:t>
      </w:r>
      <w:r w:rsidRPr="005C63C9">
        <w:rPr>
          <w:spacing w:val="-5"/>
        </w:rPr>
        <w:t xml:space="preserve">se </w:t>
      </w:r>
      <w:r w:rsidRPr="005C63C9">
        <w:rPr>
          <w:spacing w:val="-9"/>
        </w:rPr>
        <w:t>nalazi,</w:t>
      </w:r>
      <w:r w:rsidRPr="005C63C9">
        <w:rPr>
          <w:spacing w:val="-21"/>
        </w:rPr>
        <w:t xml:space="preserve"> </w:t>
      </w:r>
      <w:r w:rsidRPr="005C63C9">
        <w:t>i</w:t>
      </w:r>
      <w:r w:rsidRPr="005C63C9">
        <w:rPr>
          <w:spacing w:val="-19"/>
        </w:rPr>
        <w:t xml:space="preserve"> </w:t>
      </w:r>
      <w:r w:rsidRPr="005C63C9">
        <w:rPr>
          <w:spacing w:val="-6"/>
        </w:rPr>
        <w:t>ni</w:t>
      </w:r>
      <w:r w:rsidRPr="005C63C9">
        <w:rPr>
          <w:spacing w:val="-22"/>
        </w:rPr>
        <w:t xml:space="preserve"> </w:t>
      </w:r>
      <w:r w:rsidRPr="005C63C9">
        <w:t>u</w:t>
      </w:r>
      <w:r w:rsidRPr="005C63C9">
        <w:rPr>
          <w:spacing w:val="-21"/>
        </w:rPr>
        <w:t xml:space="preserve"> </w:t>
      </w:r>
      <w:r w:rsidRPr="005C63C9">
        <w:rPr>
          <w:spacing w:val="-10"/>
        </w:rPr>
        <w:t>kom</w:t>
      </w:r>
      <w:r w:rsidRPr="005C63C9">
        <w:rPr>
          <w:spacing w:val="-20"/>
        </w:rPr>
        <w:t xml:space="preserve"> </w:t>
      </w:r>
      <w:r w:rsidRPr="005C63C9">
        <w:rPr>
          <w:spacing w:val="-10"/>
        </w:rPr>
        <w:t>slučaju</w:t>
      </w:r>
      <w:r w:rsidRPr="005C63C9">
        <w:rPr>
          <w:spacing w:val="-22"/>
        </w:rPr>
        <w:t xml:space="preserve"> </w:t>
      </w:r>
      <w:r w:rsidRPr="005C63C9">
        <w:rPr>
          <w:spacing w:val="-9"/>
        </w:rPr>
        <w:t>manje</w:t>
      </w:r>
      <w:r w:rsidRPr="005C63C9">
        <w:rPr>
          <w:spacing w:val="-21"/>
        </w:rPr>
        <w:t xml:space="preserve"> </w:t>
      </w:r>
      <w:r w:rsidRPr="005C63C9">
        <w:rPr>
          <w:spacing w:val="-5"/>
        </w:rPr>
        <w:t>od</w:t>
      </w:r>
      <w:r w:rsidRPr="005C63C9">
        <w:rPr>
          <w:spacing w:val="-21"/>
        </w:rPr>
        <w:t xml:space="preserve"> </w:t>
      </w:r>
      <w:r w:rsidRPr="005C63C9">
        <w:rPr>
          <w:spacing w:val="-7"/>
        </w:rPr>
        <w:t>1h.</w:t>
      </w:r>
    </w:p>
    <w:p w14:paraId="4FF72D16" w14:textId="77777777" w:rsidR="00804534" w:rsidRPr="005C63C9" w:rsidRDefault="00804534" w:rsidP="008518C5">
      <w:pPr>
        <w:pStyle w:val="BodyText"/>
        <w:spacing w:before="11"/>
        <w:ind w:left="142" w:right="220"/>
        <w:jc w:val="both"/>
        <w:rPr>
          <w:sz w:val="21"/>
        </w:rPr>
      </w:pPr>
    </w:p>
    <w:p w14:paraId="58897D42" w14:textId="77777777" w:rsidR="00804534" w:rsidRPr="005C63C9" w:rsidRDefault="00804534" w:rsidP="008518C5">
      <w:pPr>
        <w:pStyle w:val="ListParagraph"/>
        <w:numPr>
          <w:ilvl w:val="2"/>
          <w:numId w:val="44"/>
        </w:numPr>
        <w:tabs>
          <w:tab w:val="left" w:pos="1651"/>
        </w:tabs>
        <w:spacing w:before="0"/>
        <w:ind w:left="142" w:right="220" w:firstLine="0"/>
        <w:jc w:val="both"/>
      </w:pPr>
      <w:r w:rsidRPr="005C63C9">
        <w:rPr>
          <w:spacing w:val="-10"/>
        </w:rPr>
        <w:t>Kanali,</w:t>
      </w:r>
      <w:r w:rsidRPr="005C63C9">
        <w:rPr>
          <w:spacing w:val="-19"/>
        </w:rPr>
        <w:t xml:space="preserve"> </w:t>
      </w:r>
      <w:r w:rsidRPr="005C63C9">
        <w:rPr>
          <w:spacing w:val="-10"/>
        </w:rPr>
        <w:t>prigušnici</w:t>
      </w:r>
      <w:r w:rsidRPr="005C63C9">
        <w:rPr>
          <w:spacing w:val="-22"/>
        </w:rPr>
        <w:t xml:space="preserve"> </w:t>
      </w:r>
      <w:r w:rsidRPr="005C63C9">
        <w:t>i</w:t>
      </w:r>
      <w:r w:rsidRPr="005C63C9">
        <w:rPr>
          <w:spacing w:val="-22"/>
        </w:rPr>
        <w:t xml:space="preserve"> </w:t>
      </w:r>
      <w:r w:rsidRPr="005C63C9">
        <w:rPr>
          <w:spacing w:val="-10"/>
        </w:rPr>
        <w:t>obujmice</w:t>
      </w:r>
      <w:r w:rsidRPr="005C63C9">
        <w:rPr>
          <w:spacing w:val="-17"/>
        </w:rPr>
        <w:t xml:space="preserve"> </w:t>
      </w:r>
      <w:r w:rsidRPr="005C63C9">
        <w:rPr>
          <w:spacing w:val="-7"/>
        </w:rPr>
        <w:t>bi</w:t>
      </w:r>
      <w:r w:rsidRPr="005C63C9">
        <w:rPr>
          <w:spacing w:val="-19"/>
        </w:rPr>
        <w:t xml:space="preserve"> </w:t>
      </w:r>
      <w:r w:rsidRPr="005C63C9">
        <w:rPr>
          <w:spacing w:val="-10"/>
        </w:rPr>
        <w:t>trebalo</w:t>
      </w:r>
      <w:r w:rsidRPr="005C63C9">
        <w:rPr>
          <w:spacing w:val="-18"/>
        </w:rPr>
        <w:t xml:space="preserve"> </w:t>
      </w:r>
      <w:r w:rsidRPr="005C63C9">
        <w:rPr>
          <w:spacing w:val="-6"/>
        </w:rPr>
        <w:t>da</w:t>
      </w:r>
      <w:r w:rsidRPr="005C63C9">
        <w:rPr>
          <w:spacing w:val="-23"/>
        </w:rPr>
        <w:t xml:space="preserve"> </w:t>
      </w:r>
      <w:r w:rsidRPr="005C63C9">
        <w:rPr>
          <w:spacing w:val="-11"/>
        </w:rPr>
        <w:t>odgovaraju</w:t>
      </w:r>
      <w:r w:rsidRPr="005C63C9">
        <w:rPr>
          <w:spacing w:val="-22"/>
        </w:rPr>
        <w:t xml:space="preserve"> </w:t>
      </w:r>
      <w:r w:rsidRPr="005C63C9">
        <w:rPr>
          <w:spacing w:val="-10"/>
        </w:rPr>
        <w:t>Klauzi</w:t>
      </w:r>
      <w:r w:rsidRPr="005C63C9">
        <w:rPr>
          <w:spacing w:val="-19"/>
        </w:rPr>
        <w:t xml:space="preserve"> </w:t>
      </w:r>
      <w:r w:rsidRPr="005C63C9">
        <w:rPr>
          <w:spacing w:val="-7"/>
        </w:rPr>
        <w:t>13.</w:t>
      </w:r>
    </w:p>
    <w:p w14:paraId="2D9725C5" w14:textId="77777777" w:rsidR="00804534" w:rsidRPr="005C63C9" w:rsidRDefault="00804534" w:rsidP="008518C5">
      <w:pPr>
        <w:pStyle w:val="Heading3"/>
        <w:numPr>
          <w:ilvl w:val="1"/>
          <w:numId w:val="44"/>
        </w:numPr>
        <w:tabs>
          <w:tab w:val="left" w:pos="1839"/>
          <w:tab w:val="left" w:pos="1840"/>
        </w:tabs>
        <w:spacing w:before="3"/>
        <w:ind w:left="142" w:right="220" w:firstLine="0"/>
        <w:jc w:val="both"/>
        <w:rPr>
          <w:rFonts w:ascii="Arial" w:hAnsi="Arial" w:cs="Arial"/>
        </w:rPr>
      </w:pPr>
      <w:r w:rsidRPr="005C63C9">
        <w:rPr>
          <w:rFonts w:ascii="Arial" w:hAnsi="Arial" w:cs="Arial"/>
          <w:spacing w:val="-3"/>
        </w:rPr>
        <w:t>Proračunske</w:t>
      </w:r>
      <w:r w:rsidRPr="005C63C9">
        <w:rPr>
          <w:rFonts w:ascii="Arial" w:hAnsi="Arial" w:cs="Arial"/>
          <w:spacing w:val="-1"/>
        </w:rPr>
        <w:t xml:space="preserve"> </w:t>
      </w:r>
      <w:r w:rsidRPr="005C63C9">
        <w:rPr>
          <w:rFonts w:ascii="Arial" w:hAnsi="Arial" w:cs="Arial"/>
        </w:rPr>
        <w:t>procedure</w:t>
      </w:r>
    </w:p>
    <w:p w14:paraId="7035EE9F" w14:textId="77777777" w:rsidR="00A643C9" w:rsidRDefault="00804534" w:rsidP="008518C5">
      <w:pPr>
        <w:pStyle w:val="BodyText"/>
        <w:ind w:left="142" w:right="220"/>
        <w:jc w:val="both"/>
      </w:pPr>
      <w:r w:rsidRPr="005C63C9">
        <w:t>Sistem odsisne ventilacije bi trebao da bude projektovan tako da obezbeđuje minimum 10 promena vazduha po satu za svaki sprat višespratnog parkinga ili požarnog odeljka koji taj sistem opslužuje.</w:t>
      </w:r>
    </w:p>
    <w:p w14:paraId="2913A9B1" w14:textId="676BEE85" w:rsidR="00804534" w:rsidRPr="005C63C9" w:rsidRDefault="00804534" w:rsidP="008518C5">
      <w:pPr>
        <w:pStyle w:val="BodyText"/>
        <w:ind w:left="142" w:right="220"/>
        <w:jc w:val="both"/>
        <w:rPr>
          <w:b/>
        </w:rPr>
      </w:pPr>
      <w:r w:rsidRPr="005C63C9">
        <w:t>Crtež 2 – Tipična mehanička ventilacija koja koristi impulsni</w:t>
      </w:r>
      <w:r w:rsidR="00A643C9">
        <w:t xml:space="preserve"> </w:t>
      </w:r>
      <w:r w:rsidRPr="005C63C9">
        <w:rPr>
          <w:b/>
        </w:rPr>
        <w:t>disperzioni sistem za dim</w:t>
      </w:r>
    </w:p>
    <w:p w14:paraId="7261B88D" w14:textId="77777777" w:rsidR="00804534" w:rsidRPr="005C63C9" w:rsidRDefault="00804534" w:rsidP="008518C5">
      <w:pPr>
        <w:pStyle w:val="BodyText"/>
        <w:spacing w:before="9"/>
        <w:ind w:left="142" w:right="220"/>
        <w:jc w:val="both"/>
        <w:rPr>
          <w:b/>
          <w:sz w:val="9"/>
        </w:rPr>
      </w:pPr>
      <w:r w:rsidRPr="005C63C9">
        <w:rPr>
          <w:noProof/>
        </w:rPr>
        <w:lastRenderedPageBreak/>
        <w:drawing>
          <wp:anchor distT="0" distB="0" distL="0" distR="0" simplePos="0" relativeHeight="251551744" behindDoc="0" locked="0" layoutInCell="1" allowOverlap="1" wp14:anchorId="6725AA9C" wp14:editId="2B0F14DD">
            <wp:simplePos x="0" y="0"/>
            <wp:positionH relativeFrom="page">
              <wp:posOffset>1454052</wp:posOffset>
            </wp:positionH>
            <wp:positionV relativeFrom="paragraph">
              <wp:posOffset>100583</wp:posOffset>
            </wp:positionV>
            <wp:extent cx="3256372" cy="3108960"/>
            <wp:effectExtent l="0" t="0" r="0" b="0"/>
            <wp:wrapTopAndBottom/>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3256372" cy="3108960"/>
                    </a:xfrm>
                    <a:prstGeom prst="rect">
                      <a:avLst/>
                    </a:prstGeom>
                  </pic:spPr>
                </pic:pic>
              </a:graphicData>
            </a:graphic>
          </wp:anchor>
        </w:drawing>
      </w:r>
    </w:p>
    <w:p w14:paraId="29F1DD7A" w14:textId="77777777" w:rsidR="00804534" w:rsidRPr="005C63C9" w:rsidRDefault="00804534" w:rsidP="008518C5">
      <w:pPr>
        <w:pStyle w:val="BodyText"/>
        <w:spacing w:before="133"/>
        <w:ind w:left="142" w:right="220"/>
        <w:jc w:val="both"/>
      </w:pPr>
      <w:r w:rsidRPr="005C63C9">
        <w:t>Legenda</w:t>
      </w:r>
    </w:p>
    <w:p w14:paraId="3ECA6CA9" w14:textId="77777777" w:rsidR="00804534" w:rsidRPr="005C63C9" w:rsidRDefault="00804534" w:rsidP="008518C5">
      <w:pPr>
        <w:pStyle w:val="BodyText"/>
        <w:tabs>
          <w:tab w:val="left" w:pos="1573"/>
        </w:tabs>
        <w:spacing w:before="116"/>
        <w:ind w:left="142" w:right="220"/>
        <w:jc w:val="both"/>
      </w:pPr>
      <w:r w:rsidRPr="005C63C9">
        <w:t>1</w:t>
      </w:r>
      <w:r w:rsidRPr="005C63C9">
        <w:tab/>
      </w:r>
      <w:r w:rsidRPr="005C63C9">
        <w:rPr>
          <w:spacing w:val="-10"/>
        </w:rPr>
        <w:t xml:space="preserve">Ubaciivanje </w:t>
      </w:r>
      <w:r w:rsidRPr="005C63C9">
        <w:rPr>
          <w:spacing w:val="-11"/>
        </w:rPr>
        <w:t>svežeg</w:t>
      </w:r>
      <w:r w:rsidRPr="005C63C9">
        <w:rPr>
          <w:spacing w:val="-38"/>
        </w:rPr>
        <w:t xml:space="preserve"> </w:t>
      </w:r>
      <w:r w:rsidRPr="005C63C9">
        <w:rPr>
          <w:spacing w:val="-10"/>
        </w:rPr>
        <w:t>vazduha</w:t>
      </w:r>
    </w:p>
    <w:p w14:paraId="76B752FA" w14:textId="77777777" w:rsidR="00804534" w:rsidRPr="005C63C9" w:rsidRDefault="00804534" w:rsidP="008518C5">
      <w:pPr>
        <w:pStyle w:val="BodyText"/>
        <w:ind w:left="142" w:right="220"/>
        <w:jc w:val="both"/>
      </w:pPr>
    </w:p>
    <w:p w14:paraId="71F73AE0" w14:textId="77777777" w:rsidR="00804534" w:rsidRPr="005C63C9" w:rsidRDefault="00804534" w:rsidP="008518C5">
      <w:pPr>
        <w:pStyle w:val="BodyText"/>
        <w:ind w:left="142" w:right="220"/>
        <w:jc w:val="both"/>
      </w:pPr>
    </w:p>
    <w:p w14:paraId="349A9F88" w14:textId="77777777" w:rsidR="00804534" w:rsidRPr="005C63C9" w:rsidRDefault="00804534" w:rsidP="008518C5">
      <w:pPr>
        <w:pStyle w:val="Heading2"/>
        <w:numPr>
          <w:ilvl w:val="0"/>
          <w:numId w:val="41"/>
        </w:numPr>
        <w:tabs>
          <w:tab w:val="left" w:pos="1451"/>
        </w:tabs>
        <w:spacing w:before="187" w:line="426" w:lineRule="exact"/>
        <w:ind w:left="142" w:right="220" w:firstLine="0"/>
        <w:jc w:val="both"/>
      </w:pPr>
      <w:r w:rsidRPr="005C63C9">
        <w:rPr>
          <w:spacing w:val="-10"/>
        </w:rPr>
        <w:t xml:space="preserve">Impulsna </w:t>
      </w:r>
      <w:r w:rsidRPr="005C63C9">
        <w:rPr>
          <w:spacing w:val="-11"/>
        </w:rPr>
        <w:t xml:space="preserve">ventilacija </w:t>
      </w:r>
      <w:r w:rsidRPr="005C63C9">
        <w:rPr>
          <w:spacing w:val="-6"/>
        </w:rPr>
        <w:t xml:space="preserve">da </w:t>
      </w:r>
      <w:r w:rsidRPr="005C63C9">
        <w:rPr>
          <w:spacing w:val="-11"/>
        </w:rPr>
        <w:t>raščisti</w:t>
      </w:r>
      <w:r w:rsidRPr="005C63C9">
        <w:rPr>
          <w:spacing w:val="-58"/>
        </w:rPr>
        <w:t xml:space="preserve"> </w:t>
      </w:r>
      <w:r w:rsidRPr="005C63C9">
        <w:rPr>
          <w:spacing w:val="-9"/>
        </w:rPr>
        <w:t>dim</w:t>
      </w:r>
    </w:p>
    <w:p w14:paraId="2AE6FD7F" w14:textId="77777777" w:rsidR="00804534" w:rsidRPr="005C63C9" w:rsidRDefault="00804534" w:rsidP="008518C5">
      <w:pPr>
        <w:spacing w:line="267" w:lineRule="exact"/>
        <w:ind w:left="142" w:right="220"/>
        <w:jc w:val="both"/>
        <w:rPr>
          <w:i/>
        </w:rPr>
      </w:pPr>
      <w:r w:rsidRPr="005C63C9">
        <w:rPr>
          <w:i/>
        </w:rPr>
        <w:t>KOMENTAR NA Klauzu 9</w:t>
      </w:r>
    </w:p>
    <w:p w14:paraId="7A97C9D9" w14:textId="77777777" w:rsidR="00804534" w:rsidRPr="005C63C9" w:rsidRDefault="00804534" w:rsidP="008518C5">
      <w:pPr>
        <w:ind w:left="142" w:right="220"/>
        <w:jc w:val="both"/>
        <w:rPr>
          <w:i/>
        </w:rPr>
      </w:pPr>
      <w:r w:rsidRPr="005C63C9">
        <w:rPr>
          <w:i/>
        </w:rPr>
        <w:t>Cilj projekta sistema za raščišćavanje dima (videti Crtež 2) je da:</w:t>
      </w:r>
    </w:p>
    <w:p w14:paraId="2C278C6F" w14:textId="77777777" w:rsidR="00804534" w:rsidRPr="005C63C9" w:rsidRDefault="00804534" w:rsidP="008518C5">
      <w:pPr>
        <w:pStyle w:val="ListParagraph"/>
        <w:numPr>
          <w:ilvl w:val="0"/>
          <w:numId w:val="40"/>
        </w:numPr>
        <w:tabs>
          <w:tab w:val="left" w:pos="1415"/>
        </w:tabs>
        <w:spacing w:before="0"/>
        <w:ind w:left="142" w:right="220" w:firstLine="0"/>
        <w:jc w:val="both"/>
        <w:rPr>
          <w:i/>
        </w:rPr>
      </w:pPr>
      <w:r w:rsidRPr="005C63C9">
        <w:rPr>
          <w:i/>
          <w:spacing w:val="-10"/>
        </w:rPr>
        <w:t xml:space="preserve">pomogne </w:t>
      </w:r>
      <w:r w:rsidRPr="005C63C9">
        <w:rPr>
          <w:i/>
          <w:spacing w:val="-11"/>
        </w:rPr>
        <w:t xml:space="preserve">vatrogascima tako </w:t>
      </w:r>
      <w:r w:rsidRPr="005C63C9">
        <w:rPr>
          <w:i/>
          <w:spacing w:val="-9"/>
        </w:rPr>
        <w:t xml:space="preserve">što </w:t>
      </w:r>
      <w:r w:rsidRPr="005C63C9">
        <w:rPr>
          <w:i/>
          <w:spacing w:val="-7"/>
        </w:rPr>
        <w:t xml:space="preserve">će </w:t>
      </w:r>
      <w:r w:rsidRPr="005C63C9">
        <w:rPr>
          <w:i/>
          <w:spacing w:val="-10"/>
        </w:rPr>
        <w:t xml:space="preserve">obezbediti </w:t>
      </w:r>
      <w:r w:rsidRPr="005C63C9">
        <w:rPr>
          <w:i/>
          <w:spacing w:val="-9"/>
        </w:rPr>
        <w:t xml:space="preserve">brže </w:t>
      </w:r>
      <w:r w:rsidRPr="005C63C9">
        <w:rPr>
          <w:i/>
          <w:spacing w:val="-11"/>
        </w:rPr>
        <w:t xml:space="preserve">raščišćavanje </w:t>
      </w:r>
      <w:r w:rsidRPr="005C63C9">
        <w:rPr>
          <w:i/>
          <w:spacing w:val="-8"/>
        </w:rPr>
        <w:t>dima</w:t>
      </w:r>
      <w:r w:rsidRPr="005C63C9">
        <w:rPr>
          <w:i/>
          <w:spacing w:val="-20"/>
        </w:rPr>
        <w:t xml:space="preserve"> </w:t>
      </w:r>
      <w:r w:rsidRPr="005C63C9">
        <w:rPr>
          <w:i/>
          <w:spacing w:val="-9"/>
        </w:rPr>
        <w:t>onda</w:t>
      </w:r>
      <w:r w:rsidRPr="005C63C9">
        <w:rPr>
          <w:i/>
          <w:spacing w:val="-20"/>
        </w:rPr>
        <w:t xml:space="preserve"> </w:t>
      </w:r>
      <w:r w:rsidRPr="005C63C9">
        <w:rPr>
          <w:i/>
          <w:spacing w:val="-10"/>
        </w:rPr>
        <w:t>kada</w:t>
      </w:r>
      <w:r w:rsidRPr="005C63C9">
        <w:rPr>
          <w:i/>
          <w:spacing w:val="-22"/>
        </w:rPr>
        <w:t xml:space="preserve"> </w:t>
      </w:r>
      <w:r w:rsidRPr="005C63C9">
        <w:rPr>
          <w:i/>
          <w:spacing w:val="-6"/>
        </w:rPr>
        <w:t>je</w:t>
      </w:r>
      <w:r w:rsidRPr="005C63C9">
        <w:rPr>
          <w:i/>
          <w:spacing w:val="-19"/>
        </w:rPr>
        <w:t xml:space="preserve"> </w:t>
      </w:r>
      <w:r w:rsidRPr="005C63C9">
        <w:rPr>
          <w:i/>
          <w:spacing w:val="-11"/>
        </w:rPr>
        <w:t>požar</w:t>
      </w:r>
      <w:r w:rsidRPr="005C63C9">
        <w:rPr>
          <w:i/>
          <w:spacing w:val="-18"/>
        </w:rPr>
        <w:t xml:space="preserve"> </w:t>
      </w:r>
      <w:r w:rsidRPr="005C63C9">
        <w:rPr>
          <w:i/>
          <w:spacing w:val="-10"/>
        </w:rPr>
        <w:t>ugašen;</w:t>
      </w:r>
    </w:p>
    <w:p w14:paraId="044348E2" w14:textId="77777777" w:rsidR="00804534" w:rsidRPr="005C63C9" w:rsidRDefault="00804534" w:rsidP="008518C5">
      <w:pPr>
        <w:pStyle w:val="ListParagraph"/>
        <w:numPr>
          <w:ilvl w:val="0"/>
          <w:numId w:val="40"/>
        </w:numPr>
        <w:tabs>
          <w:tab w:val="left" w:pos="1415"/>
        </w:tabs>
        <w:spacing w:before="1"/>
        <w:ind w:left="142" w:right="220" w:firstLine="0"/>
        <w:jc w:val="both"/>
        <w:rPr>
          <w:i/>
        </w:rPr>
      </w:pPr>
      <w:r w:rsidRPr="005C63C9">
        <w:rPr>
          <w:i/>
          <w:spacing w:val="-10"/>
        </w:rPr>
        <w:t>pomogne</w:t>
      </w:r>
      <w:r w:rsidRPr="005C63C9">
        <w:rPr>
          <w:i/>
          <w:spacing w:val="-17"/>
        </w:rPr>
        <w:t xml:space="preserve"> </w:t>
      </w:r>
      <w:r w:rsidRPr="005C63C9">
        <w:rPr>
          <w:i/>
          <w:spacing w:val="-6"/>
        </w:rPr>
        <w:t>da</w:t>
      </w:r>
      <w:r w:rsidRPr="005C63C9">
        <w:rPr>
          <w:i/>
          <w:spacing w:val="-18"/>
        </w:rPr>
        <w:t xml:space="preserve"> </w:t>
      </w:r>
      <w:r w:rsidRPr="005C63C9">
        <w:rPr>
          <w:i/>
          <w:spacing w:val="-5"/>
        </w:rPr>
        <w:t>se</w:t>
      </w:r>
      <w:r w:rsidRPr="005C63C9">
        <w:rPr>
          <w:i/>
          <w:spacing w:val="-17"/>
        </w:rPr>
        <w:t xml:space="preserve"> </w:t>
      </w:r>
      <w:r w:rsidRPr="005C63C9">
        <w:rPr>
          <w:i/>
          <w:spacing w:val="-9"/>
        </w:rPr>
        <w:t>smanji</w:t>
      </w:r>
      <w:r w:rsidRPr="005C63C9">
        <w:rPr>
          <w:i/>
          <w:spacing w:val="-18"/>
        </w:rPr>
        <w:t xml:space="preserve"> </w:t>
      </w:r>
      <w:r w:rsidRPr="005C63C9">
        <w:rPr>
          <w:i/>
          <w:spacing w:val="-10"/>
        </w:rPr>
        <w:t>gustina</w:t>
      </w:r>
      <w:r w:rsidRPr="005C63C9">
        <w:rPr>
          <w:i/>
          <w:spacing w:val="-15"/>
        </w:rPr>
        <w:t xml:space="preserve"> </w:t>
      </w:r>
      <w:r w:rsidRPr="005C63C9">
        <w:rPr>
          <w:i/>
          <w:spacing w:val="-8"/>
        </w:rPr>
        <w:t>dima</w:t>
      </w:r>
      <w:r w:rsidRPr="005C63C9">
        <w:rPr>
          <w:i/>
          <w:spacing w:val="-18"/>
        </w:rPr>
        <w:t xml:space="preserve"> </w:t>
      </w:r>
      <w:r w:rsidRPr="005C63C9">
        <w:rPr>
          <w:i/>
        </w:rPr>
        <w:t>i</w:t>
      </w:r>
      <w:r w:rsidRPr="005C63C9">
        <w:rPr>
          <w:i/>
          <w:spacing w:val="-18"/>
        </w:rPr>
        <w:t xml:space="preserve"> </w:t>
      </w:r>
      <w:r w:rsidRPr="005C63C9">
        <w:rPr>
          <w:i/>
          <w:spacing w:val="-11"/>
        </w:rPr>
        <w:t>temperature</w:t>
      </w:r>
      <w:r w:rsidRPr="005C63C9">
        <w:rPr>
          <w:i/>
          <w:spacing w:val="-17"/>
        </w:rPr>
        <w:t xml:space="preserve"> </w:t>
      </w:r>
      <w:r w:rsidRPr="005C63C9">
        <w:rPr>
          <w:i/>
          <w:spacing w:val="-11"/>
        </w:rPr>
        <w:t>tokom</w:t>
      </w:r>
      <w:r w:rsidRPr="005C63C9">
        <w:rPr>
          <w:i/>
          <w:spacing w:val="-19"/>
        </w:rPr>
        <w:t xml:space="preserve"> </w:t>
      </w:r>
      <w:r w:rsidRPr="005C63C9">
        <w:rPr>
          <w:i/>
          <w:spacing w:val="-11"/>
        </w:rPr>
        <w:t xml:space="preserve">požara. </w:t>
      </w:r>
      <w:r w:rsidRPr="005C63C9">
        <w:rPr>
          <w:i/>
          <w:spacing w:val="-9"/>
        </w:rPr>
        <w:t xml:space="preserve">Namena ovog </w:t>
      </w:r>
      <w:r w:rsidRPr="005C63C9">
        <w:rPr>
          <w:i/>
          <w:spacing w:val="-10"/>
        </w:rPr>
        <w:t xml:space="preserve">sistema </w:t>
      </w:r>
      <w:r w:rsidRPr="005C63C9">
        <w:rPr>
          <w:i/>
          <w:spacing w:val="-8"/>
        </w:rPr>
        <w:t xml:space="preserve">nije </w:t>
      </w:r>
      <w:r w:rsidRPr="005C63C9">
        <w:rPr>
          <w:i/>
          <w:spacing w:val="-6"/>
        </w:rPr>
        <w:t xml:space="preserve">da </w:t>
      </w:r>
      <w:r w:rsidRPr="005C63C9">
        <w:rPr>
          <w:i/>
          <w:spacing w:val="-10"/>
        </w:rPr>
        <w:t xml:space="preserve">održava </w:t>
      </w:r>
      <w:r w:rsidRPr="005C63C9">
        <w:rPr>
          <w:i/>
          <w:spacing w:val="-9"/>
        </w:rPr>
        <w:t xml:space="preserve">bilo </w:t>
      </w:r>
      <w:r w:rsidRPr="005C63C9">
        <w:rPr>
          <w:i/>
          <w:spacing w:val="-10"/>
        </w:rPr>
        <w:t xml:space="preserve">koji </w:t>
      </w:r>
      <w:r w:rsidRPr="005C63C9">
        <w:rPr>
          <w:i/>
          <w:spacing w:val="-7"/>
        </w:rPr>
        <w:t xml:space="preserve">deo </w:t>
      </w:r>
      <w:r w:rsidRPr="005C63C9">
        <w:rPr>
          <w:i/>
          <w:spacing w:val="-10"/>
        </w:rPr>
        <w:t xml:space="preserve">parkinga </w:t>
      </w:r>
      <w:r w:rsidRPr="005C63C9">
        <w:rPr>
          <w:i/>
          <w:spacing w:val="-8"/>
        </w:rPr>
        <w:t xml:space="preserve">bez </w:t>
      </w:r>
      <w:r w:rsidRPr="005C63C9">
        <w:rPr>
          <w:i/>
          <w:spacing w:val="-9"/>
        </w:rPr>
        <w:t xml:space="preserve">dima, </w:t>
      </w:r>
      <w:r w:rsidRPr="005C63C9">
        <w:rPr>
          <w:i/>
          <w:spacing w:val="-6"/>
        </w:rPr>
        <w:t xml:space="preserve">da </w:t>
      </w:r>
      <w:r w:rsidRPr="005C63C9">
        <w:rPr>
          <w:i/>
          <w:spacing w:val="-10"/>
        </w:rPr>
        <w:t xml:space="preserve">ograniči gustinu </w:t>
      </w:r>
      <w:r w:rsidRPr="005C63C9">
        <w:rPr>
          <w:i/>
          <w:spacing w:val="-9"/>
        </w:rPr>
        <w:t xml:space="preserve">dima </w:t>
      </w:r>
      <w:r w:rsidRPr="005C63C9">
        <w:rPr>
          <w:i/>
          <w:spacing w:val="-7"/>
        </w:rPr>
        <w:t xml:space="preserve">ili </w:t>
      </w:r>
      <w:r w:rsidRPr="005C63C9">
        <w:rPr>
          <w:i/>
          <w:spacing w:val="-11"/>
        </w:rPr>
        <w:t xml:space="preserve">temperature </w:t>
      </w:r>
      <w:r w:rsidRPr="005C63C9">
        <w:rPr>
          <w:i/>
        </w:rPr>
        <w:t xml:space="preserve">u </w:t>
      </w:r>
      <w:r w:rsidRPr="005C63C9">
        <w:rPr>
          <w:i/>
          <w:spacing w:val="-10"/>
        </w:rPr>
        <w:t>neke specifične granice</w:t>
      </w:r>
      <w:r w:rsidRPr="005C63C9">
        <w:rPr>
          <w:i/>
          <w:spacing w:val="-21"/>
        </w:rPr>
        <w:t xml:space="preserve"> </w:t>
      </w:r>
      <w:r w:rsidRPr="005C63C9">
        <w:rPr>
          <w:i/>
          <w:spacing w:val="-7"/>
        </w:rPr>
        <w:t>ili</w:t>
      </w:r>
      <w:r w:rsidRPr="005C63C9">
        <w:rPr>
          <w:i/>
          <w:spacing w:val="-19"/>
        </w:rPr>
        <w:t xml:space="preserve"> </w:t>
      </w:r>
      <w:r w:rsidRPr="005C63C9">
        <w:rPr>
          <w:i/>
          <w:spacing w:val="-6"/>
        </w:rPr>
        <w:t>da</w:t>
      </w:r>
      <w:r w:rsidRPr="005C63C9">
        <w:rPr>
          <w:i/>
          <w:spacing w:val="-21"/>
        </w:rPr>
        <w:t xml:space="preserve"> </w:t>
      </w:r>
      <w:r w:rsidRPr="005C63C9">
        <w:rPr>
          <w:i/>
          <w:spacing w:val="-11"/>
        </w:rPr>
        <w:t>potpomogne</w:t>
      </w:r>
      <w:r w:rsidRPr="005C63C9">
        <w:rPr>
          <w:i/>
          <w:spacing w:val="-19"/>
        </w:rPr>
        <w:t xml:space="preserve"> </w:t>
      </w:r>
      <w:r w:rsidRPr="005C63C9">
        <w:rPr>
          <w:i/>
          <w:spacing w:val="-11"/>
        </w:rPr>
        <w:t>evakuaciju.</w:t>
      </w:r>
    </w:p>
    <w:p w14:paraId="244FAF50" w14:textId="77777777" w:rsidR="00804534" w:rsidRPr="005C63C9" w:rsidRDefault="00804534" w:rsidP="008518C5">
      <w:pPr>
        <w:ind w:left="142" w:right="220"/>
        <w:jc w:val="both"/>
        <w:rPr>
          <w:i/>
        </w:rPr>
      </w:pPr>
      <w:r w:rsidRPr="005C63C9">
        <w:rPr>
          <w:i/>
          <w:spacing w:val="-10"/>
        </w:rPr>
        <w:t xml:space="preserve">Moguće </w:t>
      </w:r>
      <w:r w:rsidRPr="005C63C9">
        <w:rPr>
          <w:i/>
          <w:spacing w:val="-5"/>
        </w:rPr>
        <w:t xml:space="preserve">je </w:t>
      </w:r>
      <w:r w:rsidRPr="005C63C9">
        <w:rPr>
          <w:i/>
          <w:spacing w:val="-6"/>
        </w:rPr>
        <w:t xml:space="preserve">da </w:t>
      </w:r>
      <w:r w:rsidRPr="005C63C9">
        <w:rPr>
          <w:i/>
          <w:spacing w:val="-9"/>
        </w:rPr>
        <w:t xml:space="preserve">neki </w:t>
      </w:r>
      <w:r w:rsidRPr="005C63C9">
        <w:rPr>
          <w:i/>
          <w:spacing w:val="-10"/>
        </w:rPr>
        <w:t xml:space="preserve">sistemi </w:t>
      </w:r>
      <w:r w:rsidRPr="005C63C9">
        <w:rPr>
          <w:i/>
          <w:spacing w:val="-8"/>
        </w:rPr>
        <w:t xml:space="preserve">za </w:t>
      </w:r>
      <w:r w:rsidRPr="005C63C9">
        <w:rPr>
          <w:i/>
          <w:spacing w:val="-11"/>
        </w:rPr>
        <w:t xml:space="preserve">raščišćavanje </w:t>
      </w:r>
      <w:r w:rsidRPr="005C63C9">
        <w:rPr>
          <w:i/>
          <w:spacing w:val="-9"/>
        </w:rPr>
        <w:t xml:space="preserve">dima, </w:t>
      </w:r>
      <w:r w:rsidRPr="005C63C9">
        <w:rPr>
          <w:i/>
          <w:spacing w:val="-12"/>
        </w:rPr>
        <w:t xml:space="preserve">ukoliko </w:t>
      </w:r>
      <w:r w:rsidRPr="005C63C9">
        <w:rPr>
          <w:i/>
          <w:spacing w:val="-5"/>
        </w:rPr>
        <w:t xml:space="preserve">se </w:t>
      </w:r>
      <w:r w:rsidRPr="005C63C9">
        <w:rPr>
          <w:i/>
          <w:spacing w:val="-10"/>
        </w:rPr>
        <w:t xml:space="preserve">puste </w:t>
      </w:r>
      <w:r w:rsidRPr="005C63C9">
        <w:rPr>
          <w:i/>
        </w:rPr>
        <w:t xml:space="preserve">u </w:t>
      </w:r>
      <w:r w:rsidRPr="005C63C9">
        <w:rPr>
          <w:i/>
          <w:spacing w:val="-7"/>
        </w:rPr>
        <w:t xml:space="preserve">rad </w:t>
      </w:r>
      <w:r w:rsidRPr="005C63C9">
        <w:rPr>
          <w:i/>
          <w:spacing w:val="-10"/>
        </w:rPr>
        <w:t xml:space="preserve">prerano, </w:t>
      </w:r>
      <w:r w:rsidRPr="005C63C9">
        <w:rPr>
          <w:i/>
          <w:spacing w:val="-6"/>
        </w:rPr>
        <w:t xml:space="preserve">da bi </w:t>
      </w:r>
      <w:r w:rsidRPr="005C63C9">
        <w:rPr>
          <w:i/>
          <w:spacing w:val="-10"/>
        </w:rPr>
        <w:t xml:space="preserve">zapravo </w:t>
      </w:r>
      <w:r w:rsidRPr="005C63C9">
        <w:rPr>
          <w:i/>
          <w:spacing w:val="-9"/>
        </w:rPr>
        <w:t xml:space="preserve">mogli </w:t>
      </w:r>
      <w:r w:rsidRPr="005C63C9">
        <w:rPr>
          <w:i/>
          <w:spacing w:val="-6"/>
        </w:rPr>
        <w:t xml:space="preserve">da </w:t>
      </w:r>
      <w:r w:rsidRPr="005C63C9">
        <w:rPr>
          <w:i/>
          <w:spacing w:val="-10"/>
        </w:rPr>
        <w:t xml:space="preserve">pogoršaju uslove </w:t>
      </w:r>
      <w:r w:rsidRPr="005C63C9">
        <w:rPr>
          <w:i/>
          <w:spacing w:val="-11"/>
        </w:rPr>
        <w:t xml:space="preserve">evakuacije </w:t>
      </w:r>
      <w:r w:rsidRPr="005C63C9">
        <w:rPr>
          <w:i/>
          <w:spacing w:val="-10"/>
        </w:rPr>
        <w:t xml:space="preserve">tako </w:t>
      </w:r>
      <w:r w:rsidRPr="005C63C9">
        <w:rPr>
          <w:i/>
          <w:spacing w:val="-9"/>
        </w:rPr>
        <w:t xml:space="preserve">što </w:t>
      </w:r>
      <w:r w:rsidRPr="005C63C9">
        <w:rPr>
          <w:i/>
          <w:spacing w:val="-6"/>
        </w:rPr>
        <w:t xml:space="preserve">bi </w:t>
      </w:r>
      <w:r w:rsidRPr="005C63C9">
        <w:rPr>
          <w:i/>
          <w:spacing w:val="-11"/>
        </w:rPr>
        <w:t xml:space="preserve">podstakli cirkulaciju </w:t>
      </w:r>
      <w:r w:rsidRPr="005C63C9">
        <w:rPr>
          <w:i/>
          <w:spacing w:val="-8"/>
        </w:rPr>
        <w:t xml:space="preserve">dima </w:t>
      </w:r>
      <w:r w:rsidRPr="005C63C9">
        <w:rPr>
          <w:i/>
        </w:rPr>
        <w:t xml:space="preserve">i </w:t>
      </w:r>
      <w:r w:rsidRPr="005C63C9">
        <w:rPr>
          <w:i/>
          <w:spacing w:val="-10"/>
        </w:rPr>
        <w:t xml:space="preserve">njegovo </w:t>
      </w:r>
      <w:r w:rsidRPr="005C63C9">
        <w:rPr>
          <w:i/>
          <w:spacing w:val="-11"/>
        </w:rPr>
        <w:t xml:space="preserve">spuštanje. </w:t>
      </w:r>
      <w:r w:rsidRPr="005C63C9">
        <w:rPr>
          <w:i/>
          <w:spacing w:val="-8"/>
        </w:rPr>
        <w:t xml:space="preserve">Zbog </w:t>
      </w:r>
      <w:r w:rsidRPr="005C63C9">
        <w:rPr>
          <w:i/>
          <w:spacing w:val="-9"/>
        </w:rPr>
        <w:t xml:space="preserve">toga </w:t>
      </w:r>
      <w:r w:rsidRPr="005C63C9">
        <w:rPr>
          <w:i/>
          <w:spacing w:val="-8"/>
        </w:rPr>
        <w:t xml:space="preserve">bilo </w:t>
      </w:r>
      <w:r w:rsidRPr="005C63C9">
        <w:rPr>
          <w:i/>
          <w:spacing w:val="-6"/>
        </w:rPr>
        <w:t xml:space="preserve">bi </w:t>
      </w:r>
      <w:r w:rsidRPr="005C63C9">
        <w:rPr>
          <w:i/>
          <w:spacing w:val="-11"/>
        </w:rPr>
        <w:t xml:space="preserve">poželjno </w:t>
      </w:r>
      <w:r w:rsidRPr="005C63C9">
        <w:rPr>
          <w:i/>
          <w:spacing w:val="-6"/>
        </w:rPr>
        <w:t xml:space="preserve">da se </w:t>
      </w:r>
      <w:r w:rsidRPr="005C63C9">
        <w:rPr>
          <w:i/>
          <w:spacing w:val="-10"/>
        </w:rPr>
        <w:t xml:space="preserve">odloži </w:t>
      </w:r>
      <w:r w:rsidRPr="005C63C9">
        <w:rPr>
          <w:i/>
          <w:spacing w:val="-4"/>
        </w:rPr>
        <w:t xml:space="preserve">radovog </w:t>
      </w:r>
      <w:r w:rsidRPr="005C63C9">
        <w:rPr>
          <w:i/>
          <w:spacing w:val="-10"/>
        </w:rPr>
        <w:t xml:space="preserve">sistema posle </w:t>
      </w:r>
      <w:r w:rsidRPr="005C63C9">
        <w:rPr>
          <w:i/>
          <w:spacing w:val="-12"/>
        </w:rPr>
        <w:t xml:space="preserve">automatske </w:t>
      </w:r>
      <w:r w:rsidRPr="005C63C9">
        <w:rPr>
          <w:i/>
          <w:spacing w:val="-11"/>
        </w:rPr>
        <w:t>detekcije požara.</w:t>
      </w:r>
    </w:p>
    <w:p w14:paraId="20056628" w14:textId="77777777" w:rsidR="00804534" w:rsidRPr="005C63C9" w:rsidRDefault="00804534" w:rsidP="008518C5">
      <w:pPr>
        <w:pStyle w:val="Heading3"/>
        <w:numPr>
          <w:ilvl w:val="1"/>
          <w:numId w:val="41"/>
        </w:numPr>
        <w:tabs>
          <w:tab w:val="left" w:pos="1621"/>
        </w:tabs>
        <w:spacing w:before="3"/>
        <w:ind w:left="142" w:right="220" w:firstLine="0"/>
        <w:jc w:val="both"/>
        <w:rPr>
          <w:rFonts w:ascii="Arial" w:hAnsi="Arial" w:cs="Arial"/>
        </w:rPr>
      </w:pPr>
      <w:r w:rsidRPr="005C63C9">
        <w:rPr>
          <w:rFonts w:ascii="Arial" w:hAnsi="Arial" w:cs="Arial"/>
          <w:spacing w:val="-3"/>
        </w:rPr>
        <w:t>Opšte</w:t>
      </w:r>
    </w:p>
    <w:p w14:paraId="0A2CDB0F" w14:textId="77777777" w:rsidR="00804534" w:rsidRPr="005C63C9" w:rsidRDefault="00804534" w:rsidP="008518C5">
      <w:pPr>
        <w:pStyle w:val="ListParagraph"/>
        <w:numPr>
          <w:ilvl w:val="2"/>
          <w:numId w:val="41"/>
        </w:numPr>
        <w:tabs>
          <w:tab w:val="left" w:pos="1710"/>
        </w:tabs>
        <w:spacing w:before="0"/>
        <w:ind w:left="142" w:right="220" w:firstLine="0"/>
        <w:jc w:val="both"/>
      </w:pPr>
      <w:r w:rsidRPr="005C63C9">
        <w:rPr>
          <w:spacing w:val="-3"/>
        </w:rPr>
        <w:t xml:space="preserve">Po </w:t>
      </w:r>
      <w:r w:rsidRPr="005C63C9">
        <w:t xml:space="preserve">detekciji </w:t>
      </w:r>
      <w:r w:rsidRPr="005C63C9">
        <w:rPr>
          <w:spacing w:val="-3"/>
        </w:rPr>
        <w:t xml:space="preserve">požara, </w:t>
      </w:r>
      <w:r w:rsidRPr="005C63C9">
        <w:t>glavni odsisni ventilatori bi</w:t>
      </w:r>
      <w:r w:rsidRPr="005C63C9">
        <w:rPr>
          <w:spacing w:val="-19"/>
        </w:rPr>
        <w:t xml:space="preserve"> </w:t>
      </w:r>
      <w:r w:rsidRPr="005C63C9">
        <w:t xml:space="preserve">odmah trebalo da odgovore i </w:t>
      </w:r>
      <w:r w:rsidRPr="005C63C9">
        <w:rPr>
          <w:spacing w:val="-3"/>
        </w:rPr>
        <w:t xml:space="preserve">pruže </w:t>
      </w:r>
      <w:r w:rsidRPr="005C63C9">
        <w:t>zahtevanu stopu izvlačenja dima.</w:t>
      </w:r>
    </w:p>
    <w:p w14:paraId="75DC8FB5" w14:textId="77777777" w:rsidR="00804534" w:rsidRPr="005C63C9" w:rsidRDefault="00804534" w:rsidP="008518C5">
      <w:pPr>
        <w:pStyle w:val="BodyText"/>
        <w:spacing w:before="11"/>
        <w:ind w:left="142" w:right="220"/>
        <w:jc w:val="both"/>
        <w:rPr>
          <w:sz w:val="21"/>
        </w:rPr>
      </w:pPr>
    </w:p>
    <w:p w14:paraId="29821AFA" w14:textId="77777777" w:rsidR="00804534" w:rsidRPr="008107FE" w:rsidRDefault="00804534" w:rsidP="008518C5">
      <w:pPr>
        <w:pStyle w:val="ListParagraph"/>
        <w:numPr>
          <w:ilvl w:val="2"/>
          <w:numId w:val="41"/>
        </w:numPr>
        <w:tabs>
          <w:tab w:val="left" w:pos="1710"/>
        </w:tabs>
        <w:spacing w:before="0"/>
        <w:ind w:left="142" w:right="220" w:firstLine="0"/>
        <w:jc w:val="both"/>
      </w:pPr>
      <w:r w:rsidRPr="008107FE">
        <w:t>Nakon odgovarajućeg vremenskog odlaganja mlaznice bi trebalo da budu aktivirane u dovoljnom broju da efikasno usmere dim prema glavnim tačkama odsisa u slučaju</w:t>
      </w:r>
      <w:r w:rsidRPr="008107FE">
        <w:rPr>
          <w:spacing w:val="-27"/>
        </w:rPr>
        <w:t xml:space="preserve"> </w:t>
      </w:r>
      <w:r w:rsidRPr="008107FE">
        <w:rPr>
          <w:spacing w:val="-3"/>
        </w:rPr>
        <w:t xml:space="preserve">požara. </w:t>
      </w:r>
      <w:r w:rsidRPr="008107FE">
        <w:t xml:space="preserve">Vremenski period odlaganja bi trebalo da </w:t>
      </w:r>
      <w:r w:rsidRPr="008107FE">
        <w:rPr>
          <w:spacing w:val="-3"/>
        </w:rPr>
        <w:t xml:space="preserve">odražava </w:t>
      </w:r>
      <w:r w:rsidRPr="008107FE">
        <w:t xml:space="preserve">projektovani vremenski period </w:t>
      </w:r>
      <w:r w:rsidRPr="008107FE">
        <w:rPr>
          <w:spacing w:val="-3"/>
        </w:rPr>
        <w:t>za</w:t>
      </w:r>
      <w:r w:rsidRPr="008107FE">
        <w:rPr>
          <w:spacing w:val="-8"/>
        </w:rPr>
        <w:t xml:space="preserve"> </w:t>
      </w:r>
      <w:r w:rsidRPr="008107FE">
        <w:t>evakuaciju.</w:t>
      </w:r>
    </w:p>
    <w:p w14:paraId="7A335247" w14:textId="05334F2C" w:rsidR="00804534" w:rsidRPr="008107FE" w:rsidRDefault="00804534" w:rsidP="008518C5">
      <w:pPr>
        <w:pStyle w:val="BodyText"/>
        <w:spacing w:before="29"/>
        <w:ind w:left="142" w:right="220"/>
        <w:jc w:val="both"/>
        <w:rPr>
          <w:sz w:val="22"/>
          <w:szCs w:val="22"/>
        </w:rPr>
      </w:pPr>
      <w:r w:rsidRPr="008107FE">
        <w:rPr>
          <w:sz w:val="22"/>
          <w:szCs w:val="22"/>
        </w:rPr>
        <w:t xml:space="preserve">Vremenski period odlaganja je neophodan da bi omogućio da stanari koji se evakuišu ne budu ugroženi delovanjem sistema mlaznica. Sistem bi trebalo da bude projektovan tako da stanari koji se evakuišu mogu da tokom evakuacije uđu odnosno izađu na sprat bez dima i toplote i da nisu ugroženi od strane dima i generisane toplote tokom požara koju bi naneli ventilatori tokom početnog perioda </w:t>
      </w:r>
      <w:r w:rsidRPr="008107FE">
        <w:rPr>
          <w:sz w:val="22"/>
          <w:szCs w:val="22"/>
        </w:rPr>
        <w:lastRenderedPageBreak/>
        <w:t>evakuacije.</w:t>
      </w:r>
    </w:p>
    <w:p w14:paraId="1DE85C04" w14:textId="77777777" w:rsidR="00804534" w:rsidRPr="005C63C9" w:rsidRDefault="00804534" w:rsidP="008518C5">
      <w:pPr>
        <w:pStyle w:val="BodyText"/>
        <w:spacing w:before="3"/>
        <w:ind w:left="142" w:right="220"/>
        <w:jc w:val="both"/>
      </w:pPr>
      <w:r w:rsidRPr="005C63C9">
        <w:t>Vremenski period odlaganja korišćen da bi se postigao ovakav ishod zavisiće od jednog ili više faktora, na primer:</w:t>
      </w:r>
    </w:p>
    <w:p w14:paraId="761EC06B" w14:textId="77777777" w:rsidR="00804534" w:rsidRPr="005C63C9" w:rsidRDefault="00804534" w:rsidP="008518C5">
      <w:pPr>
        <w:pStyle w:val="ListParagraph"/>
        <w:numPr>
          <w:ilvl w:val="3"/>
          <w:numId w:val="41"/>
        </w:numPr>
        <w:tabs>
          <w:tab w:val="left" w:pos="1925"/>
          <w:tab w:val="left" w:pos="1926"/>
        </w:tabs>
        <w:spacing w:before="0" w:line="267" w:lineRule="exact"/>
        <w:ind w:left="142" w:right="220" w:firstLine="0"/>
        <w:jc w:val="both"/>
      </w:pPr>
      <w:r w:rsidRPr="005C63C9">
        <w:t>veličinom i geometrije</w:t>
      </w:r>
      <w:r w:rsidRPr="005C63C9">
        <w:rPr>
          <w:spacing w:val="-2"/>
        </w:rPr>
        <w:t xml:space="preserve"> </w:t>
      </w:r>
      <w:r w:rsidRPr="005C63C9">
        <w:t>parkinga;</w:t>
      </w:r>
    </w:p>
    <w:p w14:paraId="14C8C734" w14:textId="77777777" w:rsidR="00804534" w:rsidRPr="005C63C9" w:rsidRDefault="00804534" w:rsidP="008518C5">
      <w:pPr>
        <w:pStyle w:val="ListParagraph"/>
        <w:numPr>
          <w:ilvl w:val="3"/>
          <w:numId w:val="41"/>
        </w:numPr>
        <w:tabs>
          <w:tab w:val="left" w:pos="1925"/>
          <w:tab w:val="left" w:pos="1926"/>
        </w:tabs>
        <w:spacing w:before="0"/>
        <w:ind w:left="142" w:right="220" w:firstLine="0"/>
        <w:jc w:val="both"/>
      </w:pPr>
      <w:r w:rsidRPr="005C63C9">
        <w:t>broja i lokacije odsisnih ventilatora i</w:t>
      </w:r>
      <w:r w:rsidRPr="005C63C9">
        <w:rPr>
          <w:spacing w:val="-10"/>
        </w:rPr>
        <w:t xml:space="preserve"> </w:t>
      </w:r>
      <w:r w:rsidRPr="005C63C9">
        <w:t>mlaznica;</w:t>
      </w:r>
    </w:p>
    <w:p w14:paraId="758ED2F4" w14:textId="77777777" w:rsidR="00804534" w:rsidRPr="005C63C9" w:rsidRDefault="00804534" w:rsidP="008518C5">
      <w:pPr>
        <w:pStyle w:val="ListParagraph"/>
        <w:numPr>
          <w:ilvl w:val="3"/>
          <w:numId w:val="41"/>
        </w:numPr>
        <w:tabs>
          <w:tab w:val="left" w:pos="1925"/>
          <w:tab w:val="left" w:pos="1926"/>
        </w:tabs>
        <w:spacing w:before="0"/>
        <w:ind w:left="142" w:right="220" w:firstLine="0"/>
        <w:jc w:val="both"/>
      </w:pPr>
      <w:r w:rsidRPr="005C63C9">
        <w:t>broja i tipa stanara;</w:t>
      </w:r>
      <w:r w:rsidRPr="005C63C9">
        <w:rPr>
          <w:spacing w:val="-4"/>
        </w:rPr>
        <w:t xml:space="preserve"> </w:t>
      </w:r>
      <w:r w:rsidRPr="005C63C9">
        <w:t>i</w:t>
      </w:r>
    </w:p>
    <w:p w14:paraId="033FDC45" w14:textId="77777777" w:rsidR="00804534" w:rsidRPr="005C63C9" w:rsidRDefault="00804534" w:rsidP="008518C5">
      <w:pPr>
        <w:pStyle w:val="ListParagraph"/>
        <w:numPr>
          <w:ilvl w:val="3"/>
          <w:numId w:val="41"/>
        </w:numPr>
        <w:tabs>
          <w:tab w:val="left" w:pos="1925"/>
          <w:tab w:val="left" w:pos="1926"/>
        </w:tabs>
        <w:spacing w:before="1"/>
        <w:ind w:left="142" w:right="220" w:firstLine="0"/>
        <w:jc w:val="both"/>
      </w:pPr>
      <w:r w:rsidRPr="005C63C9">
        <w:t>broja i lokacija pogodnih</w:t>
      </w:r>
      <w:r w:rsidRPr="005C63C9">
        <w:rPr>
          <w:spacing w:val="-5"/>
        </w:rPr>
        <w:t xml:space="preserve"> </w:t>
      </w:r>
      <w:r w:rsidRPr="005C63C9">
        <w:t>izlaza.</w:t>
      </w:r>
    </w:p>
    <w:p w14:paraId="43F1FFD5" w14:textId="77777777" w:rsidR="00804534" w:rsidRPr="005C63C9" w:rsidRDefault="00804534" w:rsidP="008518C5">
      <w:pPr>
        <w:pStyle w:val="BodyText"/>
        <w:spacing w:before="12"/>
        <w:ind w:left="142" w:right="220"/>
        <w:jc w:val="both"/>
      </w:pPr>
      <w:r w:rsidRPr="005C63C9">
        <w:t></w:t>
      </w:r>
    </w:p>
    <w:p w14:paraId="35F07423" w14:textId="77777777" w:rsidR="00804534" w:rsidRPr="005C63C9" w:rsidRDefault="00804534" w:rsidP="008518C5">
      <w:pPr>
        <w:pStyle w:val="ListParagraph"/>
        <w:numPr>
          <w:ilvl w:val="2"/>
          <w:numId w:val="41"/>
        </w:numPr>
        <w:tabs>
          <w:tab w:val="left" w:pos="1710"/>
        </w:tabs>
        <w:spacing w:before="13"/>
        <w:ind w:left="142" w:right="220" w:firstLine="0"/>
        <w:jc w:val="both"/>
      </w:pPr>
      <w:r w:rsidRPr="005C63C9">
        <w:t>Vremenski</w:t>
      </w:r>
      <w:r w:rsidRPr="005C63C9">
        <w:rPr>
          <w:spacing w:val="-8"/>
        </w:rPr>
        <w:t xml:space="preserve"> </w:t>
      </w:r>
      <w:r w:rsidRPr="005C63C9">
        <w:t>period</w:t>
      </w:r>
      <w:r w:rsidRPr="005C63C9">
        <w:rPr>
          <w:spacing w:val="-9"/>
        </w:rPr>
        <w:t xml:space="preserve"> </w:t>
      </w:r>
      <w:r w:rsidRPr="005C63C9">
        <w:t>odlaganja,</w:t>
      </w:r>
      <w:r w:rsidRPr="005C63C9">
        <w:rPr>
          <w:spacing w:val="-8"/>
        </w:rPr>
        <w:t xml:space="preserve"> </w:t>
      </w:r>
      <w:r w:rsidRPr="005C63C9">
        <w:t>ukolio</w:t>
      </w:r>
      <w:r w:rsidRPr="005C63C9">
        <w:rPr>
          <w:spacing w:val="-6"/>
        </w:rPr>
        <w:t xml:space="preserve"> </w:t>
      </w:r>
      <w:r w:rsidRPr="005C63C9">
        <w:t>postoji,</w:t>
      </w:r>
      <w:r w:rsidRPr="005C63C9">
        <w:rPr>
          <w:spacing w:val="-7"/>
        </w:rPr>
        <w:t xml:space="preserve"> </w:t>
      </w:r>
      <w:r w:rsidRPr="005C63C9">
        <w:t>trebao</w:t>
      </w:r>
      <w:r w:rsidRPr="005C63C9">
        <w:rPr>
          <w:spacing w:val="-6"/>
        </w:rPr>
        <w:t xml:space="preserve"> </w:t>
      </w:r>
      <w:r w:rsidRPr="005C63C9">
        <w:t>bi da bude potvrđen u skladu sa nadležnim</w:t>
      </w:r>
      <w:r w:rsidRPr="005C63C9">
        <w:rPr>
          <w:spacing w:val="-9"/>
        </w:rPr>
        <w:t xml:space="preserve"> </w:t>
      </w:r>
      <w:r w:rsidRPr="005C63C9">
        <w:t>službama.</w:t>
      </w:r>
    </w:p>
    <w:p w14:paraId="077DF5C2" w14:textId="77777777" w:rsidR="00804534" w:rsidRPr="005C63C9" w:rsidRDefault="00804534" w:rsidP="008518C5">
      <w:pPr>
        <w:pStyle w:val="ListParagraph"/>
        <w:numPr>
          <w:ilvl w:val="2"/>
          <w:numId w:val="41"/>
        </w:numPr>
        <w:tabs>
          <w:tab w:val="left" w:pos="1710"/>
        </w:tabs>
        <w:spacing w:before="0"/>
        <w:ind w:left="142" w:right="220" w:firstLine="0"/>
        <w:jc w:val="both"/>
      </w:pPr>
      <w:r w:rsidRPr="005C63C9">
        <w:t>Stopa izmene vazduha unutar parkinga bi trebalo</w:t>
      </w:r>
      <w:r w:rsidRPr="005C63C9">
        <w:rPr>
          <w:spacing w:val="-32"/>
        </w:rPr>
        <w:t xml:space="preserve"> </w:t>
      </w:r>
      <w:r w:rsidRPr="005C63C9">
        <w:t xml:space="preserve">da bude barem 10 razmena </w:t>
      </w:r>
      <w:r w:rsidRPr="005C63C9">
        <w:rPr>
          <w:spacing w:val="-2"/>
        </w:rPr>
        <w:t xml:space="preserve">vazduha </w:t>
      </w:r>
      <w:r w:rsidRPr="005C63C9">
        <w:t>po</w:t>
      </w:r>
      <w:r w:rsidRPr="005C63C9">
        <w:rPr>
          <w:spacing w:val="-3"/>
        </w:rPr>
        <w:t xml:space="preserve"> </w:t>
      </w:r>
      <w:r w:rsidRPr="005C63C9">
        <w:t>satu.</w:t>
      </w:r>
    </w:p>
    <w:p w14:paraId="58F1DE56" w14:textId="77777777" w:rsidR="00804534" w:rsidRPr="005C63C9" w:rsidRDefault="00804534" w:rsidP="008518C5">
      <w:pPr>
        <w:pStyle w:val="ListParagraph"/>
        <w:numPr>
          <w:ilvl w:val="2"/>
          <w:numId w:val="41"/>
        </w:numPr>
        <w:tabs>
          <w:tab w:val="left" w:pos="1710"/>
        </w:tabs>
        <w:spacing w:before="0"/>
        <w:ind w:left="142" w:right="220" w:firstLine="0"/>
        <w:jc w:val="both"/>
      </w:pPr>
      <w:r w:rsidRPr="005C63C9">
        <w:rPr>
          <w:spacing w:val="-3"/>
        </w:rPr>
        <w:t xml:space="preserve">Trebalo </w:t>
      </w:r>
      <w:r w:rsidRPr="005C63C9">
        <w:t>bi uzeti u obzir lokaciju evakuacionih</w:t>
      </w:r>
      <w:r w:rsidRPr="005C63C9">
        <w:rPr>
          <w:spacing w:val="-16"/>
        </w:rPr>
        <w:t xml:space="preserve"> </w:t>
      </w:r>
      <w:r w:rsidRPr="005C63C9">
        <w:rPr>
          <w:spacing w:val="-3"/>
        </w:rPr>
        <w:t xml:space="preserve">tačaka </w:t>
      </w:r>
      <w:r w:rsidRPr="005C63C9">
        <w:t>unutar</w:t>
      </w:r>
      <w:r w:rsidRPr="005C63C9">
        <w:rPr>
          <w:spacing w:val="-5"/>
        </w:rPr>
        <w:t xml:space="preserve"> </w:t>
      </w:r>
      <w:r w:rsidRPr="005C63C9">
        <w:t>parkinga</w:t>
      </w:r>
      <w:r w:rsidRPr="005C63C9">
        <w:rPr>
          <w:spacing w:val="-4"/>
        </w:rPr>
        <w:t xml:space="preserve"> </w:t>
      </w:r>
      <w:r w:rsidRPr="005C63C9">
        <w:t>kada</w:t>
      </w:r>
      <w:r w:rsidRPr="005C63C9">
        <w:rPr>
          <w:spacing w:val="-5"/>
        </w:rPr>
        <w:t xml:space="preserve"> </w:t>
      </w:r>
      <w:r w:rsidRPr="005C63C9">
        <w:t>se</w:t>
      </w:r>
      <w:r w:rsidRPr="005C63C9">
        <w:rPr>
          <w:spacing w:val="-4"/>
        </w:rPr>
        <w:t xml:space="preserve"> </w:t>
      </w:r>
      <w:r w:rsidRPr="005C63C9">
        <w:t>lociraju</w:t>
      </w:r>
      <w:r w:rsidRPr="005C63C9">
        <w:rPr>
          <w:spacing w:val="-5"/>
        </w:rPr>
        <w:t xml:space="preserve"> </w:t>
      </w:r>
      <w:r w:rsidRPr="005C63C9">
        <w:t>pozicije</w:t>
      </w:r>
      <w:r w:rsidRPr="005C63C9">
        <w:rPr>
          <w:spacing w:val="-7"/>
        </w:rPr>
        <w:t xml:space="preserve"> </w:t>
      </w:r>
      <w:r w:rsidRPr="005C63C9">
        <w:t>odsisnih</w:t>
      </w:r>
      <w:r w:rsidRPr="005C63C9">
        <w:rPr>
          <w:spacing w:val="-8"/>
        </w:rPr>
        <w:t xml:space="preserve"> </w:t>
      </w:r>
      <w:r w:rsidRPr="005C63C9">
        <w:t>tačaka.</w:t>
      </w:r>
    </w:p>
    <w:p w14:paraId="4E984A8D" w14:textId="77777777" w:rsidR="00804534" w:rsidRPr="005C63C9" w:rsidRDefault="00804534" w:rsidP="008518C5">
      <w:pPr>
        <w:pStyle w:val="ListParagraph"/>
        <w:numPr>
          <w:ilvl w:val="2"/>
          <w:numId w:val="41"/>
        </w:numPr>
        <w:tabs>
          <w:tab w:val="left" w:pos="1710"/>
        </w:tabs>
        <w:spacing w:before="0"/>
        <w:ind w:left="142" w:right="220" w:firstLine="0"/>
        <w:jc w:val="both"/>
      </w:pPr>
      <w:r w:rsidRPr="005C63C9">
        <w:t xml:space="preserve">Pozicije stepeništa, </w:t>
      </w:r>
      <w:r w:rsidRPr="005C63C9">
        <w:rPr>
          <w:spacing w:val="-3"/>
        </w:rPr>
        <w:t xml:space="preserve">koridora za </w:t>
      </w:r>
      <w:r w:rsidRPr="005C63C9">
        <w:t>evakuaciju, vrata predvorja, gde ih ima, trebalo bi da budu koorinisani sa lokacijama</w:t>
      </w:r>
      <w:r w:rsidRPr="005C63C9">
        <w:rPr>
          <w:spacing w:val="-6"/>
        </w:rPr>
        <w:t xml:space="preserve"> </w:t>
      </w:r>
      <w:r w:rsidRPr="005C63C9">
        <w:t>mlaznica</w:t>
      </w:r>
      <w:r w:rsidRPr="005C63C9">
        <w:rPr>
          <w:spacing w:val="-4"/>
        </w:rPr>
        <w:t xml:space="preserve"> </w:t>
      </w:r>
      <w:r w:rsidRPr="005C63C9">
        <w:t>i</w:t>
      </w:r>
      <w:r w:rsidRPr="005C63C9">
        <w:rPr>
          <w:spacing w:val="-3"/>
        </w:rPr>
        <w:t xml:space="preserve"> </w:t>
      </w:r>
      <w:r w:rsidRPr="005C63C9">
        <w:t>smerom</w:t>
      </w:r>
      <w:r w:rsidRPr="005C63C9">
        <w:rPr>
          <w:spacing w:val="-6"/>
        </w:rPr>
        <w:t xml:space="preserve"> </w:t>
      </w:r>
      <w:r w:rsidRPr="005C63C9">
        <w:t>njihovog</w:t>
      </w:r>
      <w:r w:rsidRPr="005C63C9">
        <w:rPr>
          <w:spacing w:val="-5"/>
        </w:rPr>
        <w:t xml:space="preserve"> </w:t>
      </w:r>
      <w:r w:rsidRPr="005C63C9">
        <w:t>delovanja</w:t>
      </w:r>
      <w:r w:rsidRPr="005C63C9">
        <w:rPr>
          <w:spacing w:val="-3"/>
        </w:rPr>
        <w:t xml:space="preserve"> </w:t>
      </w:r>
      <w:r w:rsidRPr="005C63C9">
        <w:t>da</w:t>
      </w:r>
      <w:r w:rsidRPr="005C63C9">
        <w:rPr>
          <w:spacing w:val="-7"/>
        </w:rPr>
        <w:t xml:space="preserve"> </w:t>
      </w:r>
      <w:r w:rsidRPr="005C63C9">
        <w:t>bi</w:t>
      </w:r>
      <w:r w:rsidRPr="005C63C9">
        <w:rPr>
          <w:spacing w:val="-3"/>
        </w:rPr>
        <w:t xml:space="preserve"> </w:t>
      </w:r>
      <w:r w:rsidRPr="005C63C9">
        <w:t xml:space="preserve">se izbeglo izlaganje </w:t>
      </w:r>
      <w:r w:rsidRPr="005C63C9">
        <w:rPr>
          <w:spacing w:val="-3"/>
        </w:rPr>
        <w:t xml:space="preserve">vrata </w:t>
      </w:r>
      <w:r w:rsidRPr="005C63C9">
        <w:t xml:space="preserve">efektima dinamičkog pritiska </w:t>
      </w:r>
      <w:r w:rsidRPr="005C63C9">
        <w:rPr>
          <w:spacing w:val="-3"/>
        </w:rPr>
        <w:t xml:space="preserve">što </w:t>
      </w:r>
      <w:r w:rsidRPr="005C63C9">
        <w:t>bi moglo</w:t>
      </w:r>
      <w:r w:rsidRPr="005C63C9">
        <w:rPr>
          <w:spacing w:val="-4"/>
        </w:rPr>
        <w:t xml:space="preserve"> </w:t>
      </w:r>
      <w:r w:rsidRPr="005C63C9">
        <w:t>da</w:t>
      </w:r>
      <w:r w:rsidRPr="005C63C9">
        <w:rPr>
          <w:spacing w:val="-5"/>
        </w:rPr>
        <w:t xml:space="preserve"> </w:t>
      </w:r>
      <w:r w:rsidRPr="005C63C9">
        <w:t>prouzrokuje</w:t>
      </w:r>
      <w:r w:rsidRPr="005C63C9">
        <w:rPr>
          <w:spacing w:val="-5"/>
        </w:rPr>
        <w:t xml:space="preserve"> </w:t>
      </w:r>
      <w:r w:rsidRPr="005C63C9">
        <w:t>da</w:t>
      </w:r>
      <w:r w:rsidRPr="005C63C9">
        <w:rPr>
          <w:spacing w:val="-5"/>
        </w:rPr>
        <w:t xml:space="preserve"> </w:t>
      </w:r>
      <w:r w:rsidRPr="005C63C9">
        <w:t>dim</w:t>
      </w:r>
      <w:r w:rsidRPr="005C63C9">
        <w:rPr>
          <w:spacing w:val="-4"/>
        </w:rPr>
        <w:t xml:space="preserve"> </w:t>
      </w:r>
      <w:r w:rsidRPr="005C63C9">
        <w:t>uđe</w:t>
      </w:r>
      <w:r w:rsidRPr="005C63C9">
        <w:rPr>
          <w:spacing w:val="-3"/>
        </w:rPr>
        <w:t xml:space="preserve"> </w:t>
      </w:r>
      <w:r w:rsidRPr="005C63C9">
        <w:t>u</w:t>
      </w:r>
      <w:r w:rsidRPr="005C63C9">
        <w:rPr>
          <w:spacing w:val="-6"/>
        </w:rPr>
        <w:t xml:space="preserve"> </w:t>
      </w:r>
      <w:r w:rsidRPr="005C63C9">
        <w:t>predvorje,</w:t>
      </w:r>
      <w:r w:rsidRPr="005C63C9">
        <w:rPr>
          <w:spacing w:val="-7"/>
        </w:rPr>
        <w:t xml:space="preserve"> </w:t>
      </w:r>
      <w:r w:rsidRPr="005C63C9">
        <w:t>stepeništa i/ili</w:t>
      </w:r>
      <w:r w:rsidRPr="005C63C9">
        <w:rPr>
          <w:spacing w:val="-1"/>
        </w:rPr>
        <w:t xml:space="preserve"> </w:t>
      </w:r>
      <w:r w:rsidRPr="005C63C9">
        <w:t>koridore.</w:t>
      </w:r>
    </w:p>
    <w:p w14:paraId="5B22A8E4" w14:textId="77777777" w:rsidR="00804534" w:rsidRPr="005C63C9" w:rsidRDefault="00804534" w:rsidP="008518C5">
      <w:pPr>
        <w:pStyle w:val="ListParagraph"/>
        <w:numPr>
          <w:ilvl w:val="2"/>
          <w:numId w:val="41"/>
        </w:numPr>
        <w:tabs>
          <w:tab w:val="left" w:pos="1790"/>
        </w:tabs>
        <w:spacing w:before="0"/>
        <w:ind w:left="142" w:right="220" w:firstLine="0"/>
        <w:jc w:val="both"/>
      </w:pPr>
      <w:r w:rsidRPr="005C63C9">
        <w:t xml:space="preserve">Mora se obratiti pažnja da se osigura da ne postoje ustajala područja vazduha bilo </w:t>
      </w:r>
      <w:r w:rsidRPr="005C63C9">
        <w:rPr>
          <w:spacing w:val="-3"/>
        </w:rPr>
        <w:t xml:space="preserve">tokom </w:t>
      </w:r>
      <w:r w:rsidRPr="005C63C9">
        <w:t>dnevne ventilacije</w:t>
      </w:r>
      <w:r w:rsidRPr="005C63C9">
        <w:rPr>
          <w:spacing w:val="-22"/>
        </w:rPr>
        <w:t xml:space="preserve"> </w:t>
      </w:r>
      <w:r w:rsidRPr="005C63C9">
        <w:t>ili rada dimne</w:t>
      </w:r>
      <w:r w:rsidRPr="005C63C9">
        <w:rPr>
          <w:spacing w:val="-3"/>
        </w:rPr>
        <w:t xml:space="preserve"> </w:t>
      </w:r>
      <w:r w:rsidRPr="005C63C9">
        <w:t>ventilacije.</w:t>
      </w:r>
    </w:p>
    <w:p w14:paraId="71E5AFBB" w14:textId="77777777" w:rsidR="00804534" w:rsidRPr="005C63C9" w:rsidRDefault="00804534" w:rsidP="008518C5">
      <w:pPr>
        <w:pStyle w:val="ListParagraph"/>
        <w:numPr>
          <w:ilvl w:val="2"/>
          <w:numId w:val="41"/>
        </w:numPr>
        <w:tabs>
          <w:tab w:val="left" w:pos="1760"/>
        </w:tabs>
        <w:spacing w:before="0"/>
        <w:ind w:left="142" w:right="220" w:firstLine="0"/>
        <w:jc w:val="both"/>
      </w:pPr>
      <w:r w:rsidRPr="005C63C9">
        <w:rPr>
          <w:spacing w:val="-4"/>
        </w:rPr>
        <w:t xml:space="preserve">Treba </w:t>
      </w:r>
      <w:r w:rsidRPr="005C63C9">
        <w:t>omogućiti dotok novog vazduha na parking.</w:t>
      </w:r>
    </w:p>
    <w:p w14:paraId="1E19600D" w14:textId="77777777" w:rsidR="00804534" w:rsidRPr="005C63C9" w:rsidRDefault="00804534" w:rsidP="008518C5">
      <w:pPr>
        <w:pStyle w:val="ListParagraph"/>
        <w:numPr>
          <w:ilvl w:val="2"/>
          <w:numId w:val="41"/>
        </w:numPr>
        <w:tabs>
          <w:tab w:val="left" w:pos="1760"/>
        </w:tabs>
        <w:spacing w:before="0"/>
        <w:ind w:left="142" w:right="220" w:firstLine="0"/>
        <w:jc w:val="both"/>
      </w:pPr>
      <w:r w:rsidRPr="005C63C9">
        <w:t xml:space="preserve">Brzina vazduha unutar evakuacionih ruta i </w:t>
      </w:r>
      <w:r w:rsidRPr="005C63C9">
        <w:rPr>
          <w:spacing w:val="-3"/>
        </w:rPr>
        <w:t xml:space="preserve">rampi </w:t>
      </w:r>
      <w:r w:rsidRPr="005C63C9">
        <w:t>ne</w:t>
      </w:r>
      <w:r w:rsidRPr="005C63C9">
        <w:rPr>
          <w:spacing w:val="-22"/>
        </w:rPr>
        <w:t xml:space="preserve"> </w:t>
      </w:r>
      <w:r w:rsidRPr="005C63C9">
        <w:t xml:space="preserve">bi trebalo da premaši 5 </w:t>
      </w:r>
      <w:r w:rsidRPr="005C63C9">
        <w:rPr>
          <w:spacing w:val="-2"/>
        </w:rPr>
        <w:t xml:space="preserve">m/s </w:t>
      </w:r>
      <w:r w:rsidRPr="005C63C9">
        <w:t>da bi se izbeglo sprečavanje evakuacije stanara unutar</w:t>
      </w:r>
      <w:r w:rsidRPr="005C63C9">
        <w:rPr>
          <w:spacing w:val="-5"/>
        </w:rPr>
        <w:t xml:space="preserve"> </w:t>
      </w:r>
      <w:r w:rsidRPr="005C63C9">
        <w:t>objekta.</w:t>
      </w:r>
    </w:p>
    <w:p w14:paraId="1BFC2B80" w14:textId="77777777" w:rsidR="00804534" w:rsidRPr="005C63C9" w:rsidRDefault="00804534" w:rsidP="008518C5">
      <w:pPr>
        <w:pStyle w:val="ListParagraph"/>
        <w:numPr>
          <w:ilvl w:val="2"/>
          <w:numId w:val="41"/>
        </w:numPr>
        <w:tabs>
          <w:tab w:val="left" w:pos="1822"/>
        </w:tabs>
        <w:spacing w:before="1"/>
        <w:ind w:left="142" w:right="220" w:firstLine="0"/>
        <w:jc w:val="both"/>
      </w:pPr>
      <w:r w:rsidRPr="005C63C9">
        <w:t xml:space="preserve">Otpor protoku vazduha i turbulencija izazvana kasetiranim tavanicama i bilo kojom drugom </w:t>
      </w:r>
      <w:r w:rsidRPr="005C63C9">
        <w:rPr>
          <w:spacing w:val="-3"/>
        </w:rPr>
        <w:t>preprekom</w:t>
      </w:r>
      <w:r w:rsidRPr="005C63C9">
        <w:rPr>
          <w:spacing w:val="-34"/>
        </w:rPr>
        <w:t xml:space="preserve"> </w:t>
      </w:r>
      <w:r w:rsidRPr="005C63C9">
        <w:t>bi trebalo uzeti u obzir kada se postavljaju</w:t>
      </w:r>
      <w:r w:rsidRPr="005C63C9">
        <w:rPr>
          <w:spacing w:val="-14"/>
        </w:rPr>
        <w:t xml:space="preserve"> </w:t>
      </w:r>
      <w:r w:rsidRPr="005C63C9">
        <w:t>mlaznice.</w:t>
      </w:r>
    </w:p>
    <w:p w14:paraId="08699181" w14:textId="7F59F8AB" w:rsidR="00804534" w:rsidRPr="005C63C9" w:rsidRDefault="00804534" w:rsidP="008518C5">
      <w:pPr>
        <w:pStyle w:val="ListParagraph"/>
        <w:numPr>
          <w:ilvl w:val="2"/>
          <w:numId w:val="41"/>
        </w:numPr>
        <w:tabs>
          <w:tab w:val="left" w:pos="1820"/>
          <w:tab w:val="left" w:pos="5954"/>
        </w:tabs>
        <w:spacing w:before="39"/>
        <w:ind w:left="142" w:right="220" w:firstLine="0"/>
        <w:jc w:val="both"/>
      </w:pPr>
      <w:r w:rsidRPr="005C63C9">
        <w:t xml:space="preserve">Bez obzira na </w:t>
      </w:r>
      <w:r w:rsidRPr="00A643C9">
        <w:rPr>
          <w:spacing w:val="-3"/>
        </w:rPr>
        <w:t xml:space="preserve">zahteve za </w:t>
      </w:r>
      <w:r w:rsidRPr="005C63C9">
        <w:t xml:space="preserve">dnevnu ventilaciju, u slučaju </w:t>
      </w:r>
      <w:r w:rsidRPr="00A643C9">
        <w:rPr>
          <w:spacing w:val="-3"/>
        </w:rPr>
        <w:t xml:space="preserve">požara, </w:t>
      </w:r>
      <w:r w:rsidRPr="005C63C9">
        <w:t>glavni odsisni ventilatori, tamo gde ih ima, bi odmah trebalo da budu aktivirani da bi obezbedili minimalnu stopu protoka</w:t>
      </w:r>
      <w:r w:rsidRPr="00A643C9">
        <w:rPr>
          <w:spacing w:val="-8"/>
        </w:rPr>
        <w:t xml:space="preserve"> </w:t>
      </w:r>
      <w:r w:rsidRPr="005C63C9">
        <w:t>vazduha</w:t>
      </w:r>
      <w:r w:rsidRPr="00A643C9">
        <w:rPr>
          <w:spacing w:val="-5"/>
        </w:rPr>
        <w:t xml:space="preserve"> </w:t>
      </w:r>
      <w:r w:rsidRPr="005C63C9">
        <w:t>ekvivalentnu</w:t>
      </w:r>
      <w:r w:rsidRPr="00A643C9">
        <w:rPr>
          <w:spacing w:val="-6"/>
        </w:rPr>
        <w:t xml:space="preserve"> </w:t>
      </w:r>
      <w:r w:rsidRPr="005C63C9">
        <w:t>10</w:t>
      </w:r>
      <w:r w:rsidRPr="00A643C9">
        <w:rPr>
          <w:spacing w:val="-5"/>
        </w:rPr>
        <w:t xml:space="preserve"> </w:t>
      </w:r>
      <w:r w:rsidRPr="005C63C9">
        <w:t>razmena</w:t>
      </w:r>
      <w:r w:rsidRPr="00A643C9">
        <w:rPr>
          <w:spacing w:val="-8"/>
        </w:rPr>
        <w:t xml:space="preserve"> </w:t>
      </w:r>
      <w:r w:rsidRPr="005C63C9">
        <w:t>vazduha</w:t>
      </w:r>
      <w:r w:rsidRPr="00A643C9">
        <w:rPr>
          <w:spacing w:val="-6"/>
        </w:rPr>
        <w:t xml:space="preserve"> </w:t>
      </w:r>
      <w:r w:rsidRPr="005C63C9">
        <w:t>po</w:t>
      </w:r>
      <w:r w:rsidRPr="00A643C9">
        <w:rPr>
          <w:spacing w:val="-6"/>
        </w:rPr>
        <w:t xml:space="preserve"> </w:t>
      </w:r>
      <w:r w:rsidRPr="005C63C9">
        <w:t>satu</w:t>
      </w:r>
      <w:r w:rsidRPr="00A643C9">
        <w:rPr>
          <w:spacing w:val="-5"/>
        </w:rPr>
        <w:t xml:space="preserve"> </w:t>
      </w:r>
      <w:r w:rsidRPr="005C63C9">
        <w:t>u okviru</w:t>
      </w:r>
      <w:r w:rsidRPr="00A643C9">
        <w:rPr>
          <w:spacing w:val="-3"/>
        </w:rPr>
        <w:t xml:space="preserve"> </w:t>
      </w:r>
      <w:r w:rsidRPr="005C63C9">
        <w:t>parkinga.Mora da se obrati pažnja da se osigura da broj aktiviranih</w:t>
      </w:r>
      <w:r w:rsidRPr="00A643C9">
        <w:rPr>
          <w:spacing w:val="-7"/>
        </w:rPr>
        <w:t xml:space="preserve"> </w:t>
      </w:r>
      <w:r w:rsidRPr="005C63C9">
        <w:t>mlaznica</w:t>
      </w:r>
      <w:r w:rsidRPr="00A643C9">
        <w:rPr>
          <w:spacing w:val="-6"/>
        </w:rPr>
        <w:t xml:space="preserve"> </w:t>
      </w:r>
      <w:r w:rsidRPr="005C63C9">
        <w:t>ne</w:t>
      </w:r>
      <w:r w:rsidRPr="00A643C9">
        <w:rPr>
          <w:spacing w:val="-4"/>
        </w:rPr>
        <w:t xml:space="preserve"> </w:t>
      </w:r>
      <w:r w:rsidRPr="005C63C9">
        <w:t>indukuje</w:t>
      </w:r>
      <w:r w:rsidRPr="00A643C9">
        <w:rPr>
          <w:spacing w:val="-6"/>
        </w:rPr>
        <w:t xml:space="preserve"> </w:t>
      </w:r>
      <w:r w:rsidRPr="005C63C9">
        <w:t>kretanje</w:t>
      </w:r>
      <w:r w:rsidRPr="00A643C9">
        <w:rPr>
          <w:spacing w:val="-7"/>
        </w:rPr>
        <w:t xml:space="preserve"> </w:t>
      </w:r>
      <w:r w:rsidRPr="005C63C9">
        <w:t>volumena</w:t>
      </w:r>
      <w:r w:rsidRPr="00A643C9">
        <w:rPr>
          <w:spacing w:val="-10"/>
        </w:rPr>
        <w:t xml:space="preserve"> </w:t>
      </w:r>
      <w:r w:rsidRPr="005C63C9">
        <w:t xml:space="preserve">vazduha koji je veći nego </w:t>
      </w:r>
      <w:r w:rsidRPr="00A643C9">
        <w:rPr>
          <w:spacing w:val="-3"/>
        </w:rPr>
        <w:t xml:space="preserve">što </w:t>
      </w:r>
      <w:r w:rsidRPr="005C63C9">
        <w:t>su odsisni ventilatori u stanju da</w:t>
      </w:r>
      <w:r w:rsidRPr="00A643C9">
        <w:rPr>
          <w:spacing w:val="-32"/>
        </w:rPr>
        <w:t xml:space="preserve"> </w:t>
      </w:r>
      <w:r w:rsidRPr="005C63C9">
        <w:t>izbace.</w:t>
      </w:r>
    </w:p>
    <w:p w14:paraId="54FFB08B" w14:textId="77777777" w:rsidR="00804534" w:rsidRPr="005C63C9" w:rsidRDefault="00804534" w:rsidP="008518C5">
      <w:pPr>
        <w:pStyle w:val="BodyText"/>
        <w:ind w:left="142" w:right="220"/>
        <w:jc w:val="both"/>
      </w:pPr>
    </w:p>
    <w:p w14:paraId="7024A48D" w14:textId="77777777" w:rsidR="00804534" w:rsidRPr="005C63C9" w:rsidRDefault="00804534" w:rsidP="008518C5">
      <w:pPr>
        <w:pStyle w:val="ListParagraph"/>
        <w:numPr>
          <w:ilvl w:val="2"/>
          <w:numId w:val="41"/>
        </w:numPr>
        <w:tabs>
          <w:tab w:val="left" w:pos="1822"/>
        </w:tabs>
        <w:spacing w:before="1"/>
        <w:ind w:left="142" w:right="220" w:firstLine="0"/>
        <w:jc w:val="both"/>
      </w:pPr>
      <w:r w:rsidRPr="005C63C9">
        <w:t xml:space="preserve">Sistem bi trebao da bude nezavisan od bilo </w:t>
      </w:r>
      <w:r w:rsidRPr="005C63C9">
        <w:rPr>
          <w:spacing w:val="-3"/>
        </w:rPr>
        <w:t xml:space="preserve">kog </w:t>
      </w:r>
      <w:r w:rsidRPr="005C63C9">
        <w:t xml:space="preserve">drugog sistema (osim bilo </w:t>
      </w:r>
      <w:r w:rsidRPr="005C63C9">
        <w:rPr>
          <w:spacing w:val="-3"/>
        </w:rPr>
        <w:t xml:space="preserve">kog </w:t>
      </w:r>
      <w:r w:rsidRPr="005C63C9">
        <w:t xml:space="preserve">sistema </w:t>
      </w:r>
      <w:r w:rsidRPr="005C63C9">
        <w:rPr>
          <w:spacing w:val="-3"/>
        </w:rPr>
        <w:t>koji</w:t>
      </w:r>
      <w:r w:rsidRPr="005C63C9">
        <w:rPr>
          <w:spacing w:val="-23"/>
        </w:rPr>
        <w:t xml:space="preserve"> </w:t>
      </w:r>
      <w:r w:rsidRPr="005C63C9">
        <w:t>obezbeđuje normalnu ventilaciju</w:t>
      </w:r>
      <w:r w:rsidRPr="005C63C9">
        <w:rPr>
          <w:spacing w:val="-7"/>
        </w:rPr>
        <w:t xml:space="preserve"> </w:t>
      </w:r>
      <w:r w:rsidRPr="005C63C9">
        <w:t>parkingu).</w:t>
      </w:r>
    </w:p>
    <w:p w14:paraId="48C9B02E" w14:textId="77777777" w:rsidR="00804534" w:rsidRPr="005C63C9" w:rsidRDefault="00804534" w:rsidP="008518C5">
      <w:pPr>
        <w:pStyle w:val="BodyText"/>
        <w:ind w:left="142" w:right="220"/>
        <w:jc w:val="both"/>
      </w:pPr>
    </w:p>
    <w:p w14:paraId="7C78B165" w14:textId="77777777" w:rsidR="00804534" w:rsidRPr="005C63C9" w:rsidRDefault="00804534" w:rsidP="008518C5">
      <w:pPr>
        <w:pStyle w:val="ListParagraph"/>
        <w:numPr>
          <w:ilvl w:val="2"/>
          <w:numId w:val="41"/>
        </w:numPr>
        <w:tabs>
          <w:tab w:val="left" w:pos="1820"/>
        </w:tabs>
        <w:spacing w:before="1"/>
        <w:ind w:left="142" w:right="220" w:firstLine="0"/>
        <w:jc w:val="both"/>
      </w:pPr>
      <w:r w:rsidRPr="005C63C9">
        <w:rPr>
          <w:spacing w:val="-6"/>
        </w:rPr>
        <w:t xml:space="preserve">Tačke </w:t>
      </w:r>
      <w:r w:rsidRPr="005C63C9">
        <w:rPr>
          <w:spacing w:val="-3"/>
        </w:rPr>
        <w:t xml:space="preserve">za </w:t>
      </w:r>
      <w:r w:rsidRPr="005C63C9">
        <w:t xml:space="preserve">pražnjenje </w:t>
      </w:r>
      <w:r w:rsidRPr="005C63C9">
        <w:rPr>
          <w:spacing w:val="-3"/>
        </w:rPr>
        <w:t xml:space="preserve">za </w:t>
      </w:r>
      <w:r w:rsidRPr="005C63C9">
        <w:t xml:space="preserve">sistem dimnog odsisa bi trebalo da budu smeštene </w:t>
      </w:r>
      <w:r w:rsidRPr="005C63C9">
        <w:rPr>
          <w:spacing w:val="-3"/>
        </w:rPr>
        <w:t xml:space="preserve">tako </w:t>
      </w:r>
      <w:r w:rsidRPr="005C63C9">
        <w:t>da ne izazovu recirkulaciju dima u objekat, da se proširi na okolne objekte ili da</w:t>
      </w:r>
      <w:r w:rsidRPr="005C63C9">
        <w:rPr>
          <w:spacing w:val="-29"/>
        </w:rPr>
        <w:t xml:space="preserve"> </w:t>
      </w:r>
      <w:r w:rsidRPr="005C63C9">
        <w:t>nepovoljno</w:t>
      </w:r>
    </w:p>
    <w:p w14:paraId="3D3A63FB" w14:textId="77777777" w:rsidR="00804534" w:rsidRPr="005C63C9" w:rsidRDefault="00804534" w:rsidP="008518C5">
      <w:pPr>
        <w:pStyle w:val="BodyText"/>
        <w:spacing w:line="267" w:lineRule="exact"/>
        <w:ind w:left="142" w:right="220"/>
        <w:jc w:val="both"/>
      </w:pPr>
      <w:r w:rsidRPr="005C63C9">
        <w:t>utiče na evakuaciju.</w:t>
      </w:r>
    </w:p>
    <w:p w14:paraId="041A6A6E" w14:textId="77777777" w:rsidR="00804534" w:rsidRPr="005C63C9" w:rsidRDefault="00804534" w:rsidP="008518C5">
      <w:pPr>
        <w:pStyle w:val="BodyText"/>
        <w:ind w:left="142" w:right="220"/>
        <w:jc w:val="both"/>
      </w:pPr>
    </w:p>
    <w:p w14:paraId="0471B410" w14:textId="77777777" w:rsidR="00804534" w:rsidRPr="005C63C9" w:rsidRDefault="00804534" w:rsidP="008518C5">
      <w:pPr>
        <w:pStyle w:val="ListParagraph"/>
        <w:numPr>
          <w:ilvl w:val="2"/>
          <w:numId w:val="41"/>
        </w:numPr>
        <w:tabs>
          <w:tab w:val="left" w:pos="1822"/>
        </w:tabs>
        <w:spacing w:before="1"/>
        <w:ind w:left="142" w:right="220" w:firstLine="0"/>
        <w:jc w:val="both"/>
      </w:pPr>
      <w:r w:rsidRPr="005C63C9">
        <w:t xml:space="preserve">Glavni sistem </w:t>
      </w:r>
      <w:r w:rsidRPr="005C63C9">
        <w:rPr>
          <w:spacing w:val="-3"/>
        </w:rPr>
        <w:t xml:space="preserve">za </w:t>
      </w:r>
      <w:r w:rsidRPr="005C63C9">
        <w:t xml:space="preserve">odstranjivanje dima bi trebalo da bude projektovan da </w:t>
      </w:r>
      <w:r w:rsidRPr="005C63C9">
        <w:rPr>
          <w:spacing w:val="-3"/>
        </w:rPr>
        <w:t xml:space="preserve">može </w:t>
      </w:r>
      <w:r w:rsidRPr="005C63C9">
        <w:t xml:space="preserve">da radi barem u dva dela </w:t>
      </w:r>
      <w:r w:rsidRPr="005C63C9">
        <w:rPr>
          <w:spacing w:val="-3"/>
        </w:rPr>
        <w:t xml:space="preserve">tako </w:t>
      </w:r>
      <w:r w:rsidRPr="005C63C9">
        <w:t xml:space="preserve">da ukupni kapacitet odsisa ne bude ispod 50% prema stopama određenim u </w:t>
      </w:r>
      <w:r w:rsidRPr="005C63C9">
        <w:rPr>
          <w:spacing w:val="-3"/>
        </w:rPr>
        <w:t xml:space="preserve">stavki </w:t>
      </w:r>
      <w:r w:rsidRPr="005C63C9">
        <w:t xml:space="preserve">9.1.1 u slučaju prestanka rada bilo kog dela </w:t>
      </w:r>
      <w:r w:rsidRPr="005C63C9">
        <w:rPr>
          <w:spacing w:val="-3"/>
        </w:rPr>
        <w:t xml:space="preserve">koji </w:t>
      </w:r>
      <w:r w:rsidRPr="005C63C9">
        <w:t xml:space="preserve">bi trebalo da bude </w:t>
      </w:r>
      <w:r w:rsidRPr="005C63C9">
        <w:rPr>
          <w:spacing w:val="-3"/>
        </w:rPr>
        <w:t xml:space="preserve">takav </w:t>
      </w:r>
      <w:r w:rsidRPr="005C63C9">
        <w:t xml:space="preserve">da njegov kvar ili prestanak rada ne </w:t>
      </w:r>
      <w:r w:rsidRPr="005C63C9">
        <w:rPr>
          <w:spacing w:val="-3"/>
        </w:rPr>
        <w:t>ugrožava</w:t>
      </w:r>
      <w:r w:rsidRPr="005C63C9">
        <w:rPr>
          <w:spacing w:val="-1"/>
        </w:rPr>
        <w:t xml:space="preserve"> </w:t>
      </w:r>
      <w:r w:rsidRPr="005C63C9">
        <w:t>druge.</w:t>
      </w:r>
    </w:p>
    <w:p w14:paraId="191582D6" w14:textId="77777777" w:rsidR="00804534" w:rsidRPr="005C63C9" w:rsidRDefault="00804534" w:rsidP="008518C5">
      <w:pPr>
        <w:pStyle w:val="BodyText"/>
        <w:spacing w:before="11"/>
        <w:ind w:left="142" w:right="220"/>
        <w:jc w:val="both"/>
        <w:rPr>
          <w:sz w:val="21"/>
        </w:rPr>
      </w:pPr>
    </w:p>
    <w:p w14:paraId="694907FB" w14:textId="77777777" w:rsidR="00804534" w:rsidRPr="005C63C9" w:rsidRDefault="00804534" w:rsidP="008518C5">
      <w:pPr>
        <w:pStyle w:val="ListParagraph"/>
        <w:numPr>
          <w:ilvl w:val="2"/>
          <w:numId w:val="41"/>
        </w:numPr>
        <w:tabs>
          <w:tab w:val="left" w:pos="1822"/>
        </w:tabs>
        <w:spacing w:before="0"/>
        <w:ind w:left="142" w:right="220" w:firstLine="0"/>
        <w:jc w:val="both"/>
      </w:pPr>
      <w:r w:rsidRPr="005C63C9">
        <w:t>Na</w:t>
      </w:r>
      <w:r w:rsidRPr="005C63C9">
        <w:rPr>
          <w:spacing w:val="-8"/>
        </w:rPr>
        <w:t xml:space="preserve"> </w:t>
      </w:r>
      <w:r w:rsidRPr="005C63C9">
        <w:t>mestima</w:t>
      </w:r>
      <w:r w:rsidRPr="005C63C9">
        <w:rPr>
          <w:spacing w:val="-5"/>
        </w:rPr>
        <w:t xml:space="preserve"> </w:t>
      </w:r>
      <w:r w:rsidRPr="005C63C9">
        <w:t>gde</w:t>
      </w:r>
      <w:r w:rsidRPr="005C63C9">
        <w:rPr>
          <w:spacing w:val="-4"/>
        </w:rPr>
        <w:t xml:space="preserve"> </w:t>
      </w:r>
      <w:r w:rsidRPr="005C63C9">
        <w:t>će</w:t>
      </w:r>
      <w:r w:rsidRPr="005C63C9">
        <w:rPr>
          <w:spacing w:val="-4"/>
        </w:rPr>
        <w:t xml:space="preserve"> </w:t>
      </w:r>
      <w:r w:rsidRPr="005C63C9">
        <w:t>sistem</w:t>
      </w:r>
      <w:r w:rsidRPr="005C63C9">
        <w:rPr>
          <w:spacing w:val="-5"/>
        </w:rPr>
        <w:t xml:space="preserve"> </w:t>
      </w:r>
      <w:r w:rsidRPr="005C63C9">
        <w:t>sprinkera</w:t>
      </w:r>
      <w:r w:rsidRPr="005C63C9">
        <w:rPr>
          <w:spacing w:val="-7"/>
        </w:rPr>
        <w:t xml:space="preserve"> </w:t>
      </w:r>
      <w:r w:rsidRPr="005C63C9">
        <w:t>da</w:t>
      </w:r>
      <w:r w:rsidRPr="005C63C9">
        <w:rPr>
          <w:spacing w:val="-5"/>
        </w:rPr>
        <w:t xml:space="preserve"> </w:t>
      </w:r>
      <w:r w:rsidRPr="005C63C9">
        <w:t>bude</w:t>
      </w:r>
      <w:r w:rsidRPr="005C63C9">
        <w:rPr>
          <w:spacing w:val="-4"/>
        </w:rPr>
        <w:t xml:space="preserve"> </w:t>
      </w:r>
      <w:r w:rsidRPr="005C63C9">
        <w:t xml:space="preserve">ugrađen, lokacija sprinkler glava i mlaznica bi trebalo da bude koordinisana da bi se osiguralo da uticaj i </w:t>
      </w:r>
      <w:r w:rsidRPr="005C63C9">
        <w:rPr>
          <w:spacing w:val="-3"/>
        </w:rPr>
        <w:t>efekat</w:t>
      </w:r>
      <w:r w:rsidRPr="005C63C9">
        <w:rPr>
          <w:spacing w:val="-23"/>
        </w:rPr>
        <w:t xml:space="preserve"> </w:t>
      </w:r>
      <w:r w:rsidRPr="005C63C9">
        <w:t>mlaznica</w:t>
      </w:r>
    </w:p>
    <w:p w14:paraId="31C429E3" w14:textId="77777777" w:rsidR="00804534" w:rsidRPr="005C63C9" w:rsidRDefault="00804534" w:rsidP="008518C5">
      <w:pPr>
        <w:pStyle w:val="BodyText"/>
        <w:spacing w:before="1"/>
        <w:ind w:left="142" w:right="220"/>
        <w:jc w:val="both"/>
      </w:pPr>
      <w:r w:rsidRPr="005C63C9">
        <w:t>minimalno utiče na šablon prskanja sprinklera.</w:t>
      </w:r>
    </w:p>
    <w:p w14:paraId="4D87AD0D" w14:textId="77777777" w:rsidR="00804534" w:rsidRPr="005C63C9" w:rsidRDefault="00804534" w:rsidP="008518C5">
      <w:pPr>
        <w:pStyle w:val="BodyText"/>
        <w:spacing w:before="1"/>
        <w:ind w:left="142" w:right="220"/>
        <w:jc w:val="both"/>
      </w:pPr>
    </w:p>
    <w:p w14:paraId="69069F6A" w14:textId="77777777" w:rsidR="00804534" w:rsidRPr="005C63C9" w:rsidRDefault="00804534" w:rsidP="008518C5">
      <w:pPr>
        <w:pStyle w:val="ListParagraph"/>
        <w:numPr>
          <w:ilvl w:val="2"/>
          <w:numId w:val="41"/>
        </w:numPr>
        <w:tabs>
          <w:tab w:val="left" w:pos="1873"/>
        </w:tabs>
        <w:spacing w:before="0"/>
        <w:ind w:left="142" w:right="220" w:firstLine="0"/>
        <w:jc w:val="both"/>
      </w:pPr>
      <w:r w:rsidRPr="005C63C9">
        <w:rPr>
          <w:spacing w:val="-3"/>
        </w:rPr>
        <w:lastRenderedPageBreak/>
        <w:t xml:space="preserve">Svaki </w:t>
      </w:r>
      <w:r w:rsidRPr="005C63C9">
        <w:t xml:space="preserve">deo glavnog sistema odsisa bi trebalo da ima nezavisno snabdevanje električnom energijom, </w:t>
      </w:r>
      <w:r w:rsidRPr="005C63C9">
        <w:rPr>
          <w:spacing w:val="-3"/>
        </w:rPr>
        <w:t xml:space="preserve">koji </w:t>
      </w:r>
      <w:r w:rsidRPr="005C63C9">
        <w:t>bi radio</w:t>
      </w:r>
      <w:r w:rsidRPr="005C63C9">
        <w:rPr>
          <w:spacing w:val="-32"/>
        </w:rPr>
        <w:t xml:space="preserve"> </w:t>
      </w:r>
      <w:r w:rsidRPr="005C63C9">
        <w:t>u slučaju kvara na glavnim elektroenergetskim</w:t>
      </w:r>
      <w:r w:rsidRPr="005C63C9">
        <w:rPr>
          <w:spacing w:val="-24"/>
        </w:rPr>
        <w:t xml:space="preserve"> </w:t>
      </w:r>
      <w:r w:rsidRPr="005C63C9">
        <w:t>instalacijama.</w:t>
      </w:r>
    </w:p>
    <w:p w14:paraId="3E1EA197" w14:textId="77777777" w:rsidR="00804534" w:rsidRPr="005C63C9" w:rsidRDefault="00804534" w:rsidP="008518C5">
      <w:pPr>
        <w:pStyle w:val="BodyText"/>
        <w:spacing w:before="10"/>
        <w:ind w:left="142" w:right="220"/>
        <w:jc w:val="both"/>
        <w:rPr>
          <w:sz w:val="21"/>
        </w:rPr>
      </w:pPr>
    </w:p>
    <w:p w14:paraId="3829EFE7" w14:textId="77777777" w:rsidR="00804534" w:rsidRPr="005C63C9" w:rsidRDefault="00804534" w:rsidP="008518C5">
      <w:pPr>
        <w:pStyle w:val="ListParagraph"/>
        <w:numPr>
          <w:ilvl w:val="2"/>
          <w:numId w:val="41"/>
        </w:numPr>
        <w:tabs>
          <w:tab w:val="left" w:pos="1873"/>
        </w:tabs>
        <w:spacing w:before="1"/>
        <w:ind w:left="142" w:right="220" w:firstLine="0"/>
        <w:jc w:val="both"/>
      </w:pPr>
      <w:r w:rsidRPr="005C63C9">
        <w:rPr>
          <w:spacing w:val="-3"/>
        </w:rPr>
        <w:t xml:space="preserve">Ventilatori </w:t>
      </w:r>
      <w:r w:rsidRPr="005C63C9">
        <w:t xml:space="preserve">i </w:t>
      </w:r>
      <w:r w:rsidRPr="005C63C9">
        <w:rPr>
          <w:spacing w:val="-3"/>
        </w:rPr>
        <w:t xml:space="preserve">povezana </w:t>
      </w:r>
      <w:r w:rsidRPr="005C63C9">
        <w:t xml:space="preserve">kontrolna oprema bi trebalo da bude ožičena u zaštićenim kolima projektovanim da osiguraju kontinuirani rad u slučaju </w:t>
      </w:r>
      <w:r w:rsidRPr="005C63C9">
        <w:rPr>
          <w:spacing w:val="-3"/>
        </w:rPr>
        <w:t xml:space="preserve">požara </w:t>
      </w:r>
      <w:r w:rsidRPr="005C63C9">
        <w:t>(videti Klauzu</w:t>
      </w:r>
      <w:r w:rsidRPr="005C63C9">
        <w:rPr>
          <w:spacing w:val="-31"/>
        </w:rPr>
        <w:t xml:space="preserve"> </w:t>
      </w:r>
      <w:r w:rsidRPr="005C63C9">
        <w:t>14).</w:t>
      </w:r>
    </w:p>
    <w:p w14:paraId="3BE546C9" w14:textId="77777777" w:rsidR="00804534" w:rsidRPr="005C63C9" w:rsidRDefault="00804534" w:rsidP="008518C5">
      <w:pPr>
        <w:pStyle w:val="ListParagraph"/>
        <w:numPr>
          <w:ilvl w:val="2"/>
          <w:numId w:val="41"/>
        </w:numPr>
        <w:tabs>
          <w:tab w:val="left" w:pos="1873"/>
        </w:tabs>
        <w:spacing w:before="94" w:line="321" w:lineRule="auto"/>
        <w:ind w:left="142" w:right="220" w:firstLine="0"/>
        <w:jc w:val="both"/>
      </w:pPr>
      <w:r w:rsidRPr="005C63C9">
        <w:t>Sistem bi trebalo da bude pokrenut u jednoj ili</w:t>
      </w:r>
      <w:r w:rsidRPr="005C63C9">
        <w:rPr>
          <w:spacing w:val="-24"/>
        </w:rPr>
        <w:t xml:space="preserve"> </w:t>
      </w:r>
      <w:r w:rsidRPr="005C63C9">
        <w:t xml:space="preserve">više situacija, </w:t>
      </w:r>
      <w:r w:rsidRPr="005C63C9">
        <w:rPr>
          <w:spacing w:val="-3"/>
        </w:rPr>
        <w:t>kao što</w:t>
      </w:r>
      <w:r w:rsidRPr="005C63C9">
        <w:rPr>
          <w:spacing w:val="5"/>
        </w:rPr>
        <w:t xml:space="preserve"> </w:t>
      </w:r>
      <w:r w:rsidRPr="005C63C9">
        <w:t>su:</w:t>
      </w:r>
    </w:p>
    <w:p w14:paraId="65D96D00" w14:textId="77777777" w:rsidR="00804534" w:rsidRPr="005C63C9" w:rsidRDefault="00804534" w:rsidP="008518C5">
      <w:pPr>
        <w:pStyle w:val="ListParagraph"/>
        <w:numPr>
          <w:ilvl w:val="0"/>
          <w:numId w:val="39"/>
        </w:numPr>
        <w:tabs>
          <w:tab w:val="left" w:pos="1436"/>
        </w:tabs>
        <w:spacing w:before="0"/>
        <w:ind w:left="142" w:right="220" w:firstLine="0"/>
        <w:jc w:val="both"/>
      </w:pPr>
      <w:r w:rsidRPr="005C63C9">
        <w:t>detekcija</w:t>
      </w:r>
      <w:r w:rsidRPr="005C63C9">
        <w:rPr>
          <w:spacing w:val="-1"/>
        </w:rPr>
        <w:t xml:space="preserve"> </w:t>
      </w:r>
      <w:r w:rsidRPr="005C63C9">
        <w:t>dima;</w:t>
      </w:r>
    </w:p>
    <w:p w14:paraId="61378CFD" w14:textId="77777777" w:rsidR="00804534" w:rsidRPr="005C63C9" w:rsidRDefault="00804534" w:rsidP="008518C5">
      <w:pPr>
        <w:pStyle w:val="ListParagraph"/>
        <w:numPr>
          <w:ilvl w:val="0"/>
          <w:numId w:val="39"/>
        </w:numPr>
        <w:tabs>
          <w:tab w:val="left" w:pos="1446"/>
        </w:tabs>
        <w:spacing w:before="92"/>
        <w:ind w:left="142" w:right="220" w:firstLine="0"/>
        <w:jc w:val="both"/>
      </w:pPr>
      <w:r w:rsidRPr="005C63C9">
        <w:t xml:space="preserve">ubrzana stopa </w:t>
      </w:r>
      <w:r w:rsidRPr="005C63C9">
        <w:rPr>
          <w:spacing w:val="-3"/>
        </w:rPr>
        <w:t xml:space="preserve">rasta </w:t>
      </w:r>
      <w:r w:rsidRPr="005C63C9">
        <w:t>temperature i njena</w:t>
      </w:r>
      <w:r w:rsidRPr="005C63C9">
        <w:rPr>
          <w:spacing w:val="1"/>
        </w:rPr>
        <w:t xml:space="preserve"> </w:t>
      </w:r>
      <w:r w:rsidRPr="005C63C9">
        <w:t>detekcija;</w:t>
      </w:r>
    </w:p>
    <w:p w14:paraId="2B28A6A5" w14:textId="77777777" w:rsidR="00804534" w:rsidRPr="005C63C9" w:rsidRDefault="00804534" w:rsidP="008518C5">
      <w:pPr>
        <w:pStyle w:val="ListParagraph"/>
        <w:numPr>
          <w:ilvl w:val="0"/>
          <w:numId w:val="39"/>
        </w:numPr>
        <w:tabs>
          <w:tab w:val="left" w:pos="1425"/>
        </w:tabs>
        <w:spacing w:before="92"/>
        <w:ind w:left="142" w:right="220" w:firstLine="0"/>
        <w:jc w:val="both"/>
      </w:pPr>
      <w:r w:rsidRPr="005C63C9">
        <w:t>višestruki kriterijumi detekcije</w:t>
      </w:r>
      <w:r w:rsidRPr="005C63C9">
        <w:rPr>
          <w:spacing w:val="-6"/>
        </w:rPr>
        <w:t xml:space="preserve"> </w:t>
      </w:r>
      <w:r w:rsidRPr="005C63C9">
        <w:rPr>
          <w:spacing w:val="-3"/>
        </w:rPr>
        <w:t>požara;</w:t>
      </w:r>
    </w:p>
    <w:p w14:paraId="518DCE86" w14:textId="77777777" w:rsidR="00804534" w:rsidRPr="005C63C9" w:rsidRDefault="00804534" w:rsidP="008518C5">
      <w:pPr>
        <w:pStyle w:val="ListParagraph"/>
        <w:numPr>
          <w:ilvl w:val="0"/>
          <w:numId w:val="39"/>
        </w:numPr>
        <w:tabs>
          <w:tab w:val="left" w:pos="1446"/>
        </w:tabs>
        <w:spacing w:before="91"/>
        <w:ind w:left="142" w:right="220" w:firstLine="0"/>
        <w:jc w:val="both"/>
      </w:pPr>
      <w:r w:rsidRPr="005C63C9">
        <w:t xml:space="preserve">prekidač protoka </w:t>
      </w:r>
      <w:r w:rsidRPr="005C63C9">
        <w:rPr>
          <w:spacing w:val="-3"/>
        </w:rPr>
        <w:t>za</w:t>
      </w:r>
      <w:r w:rsidRPr="005C63C9">
        <w:rPr>
          <w:spacing w:val="-7"/>
        </w:rPr>
        <w:t xml:space="preserve"> </w:t>
      </w:r>
      <w:r w:rsidRPr="005C63C9">
        <w:t>sprinkler;</w:t>
      </w:r>
    </w:p>
    <w:p w14:paraId="4838C891" w14:textId="77777777" w:rsidR="00804534" w:rsidRPr="005C63C9" w:rsidRDefault="00804534" w:rsidP="008518C5">
      <w:pPr>
        <w:pStyle w:val="ListParagraph"/>
        <w:numPr>
          <w:ilvl w:val="0"/>
          <w:numId w:val="39"/>
        </w:numPr>
        <w:tabs>
          <w:tab w:val="left" w:pos="1441"/>
        </w:tabs>
        <w:spacing w:before="92"/>
        <w:ind w:left="142" w:right="220" w:firstLine="0"/>
        <w:jc w:val="both"/>
      </w:pPr>
      <w:r w:rsidRPr="005C63C9">
        <w:t xml:space="preserve">prekidač </w:t>
      </w:r>
      <w:r w:rsidRPr="005C63C9">
        <w:rPr>
          <w:spacing w:val="-3"/>
        </w:rPr>
        <w:t xml:space="preserve">za </w:t>
      </w:r>
      <w:r w:rsidRPr="005C63C9">
        <w:t>premošćenje vatrogasne službe.</w:t>
      </w:r>
    </w:p>
    <w:p w14:paraId="45732D01" w14:textId="77777777" w:rsidR="00804534" w:rsidRPr="005C63C9" w:rsidRDefault="00804534" w:rsidP="008518C5">
      <w:pPr>
        <w:pStyle w:val="BodyText"/>
        <w:spacing w:before="3"/>
        <w:ind w:left="142" w:right="220"/>
        <w:jc w:val="both"/>
        <w:rPr>
          <w:sz w:val="29"/>
        </w:rPr>
      </w:pPr>
    </w:p>
    <w:p w14:paraId="6E926065" w14:textId="77777777" w:rsidR="00804534" w:rsidRPr="005C63C9" w:rsidRDefault="00804534" w:rsidP="008518C5">
      <w:pPr>
        <w:pStyle w:val="ListParagraph"/>
        <w:numPr>
          <w:ilvl w:val="2"/>
          <w:numId w:val="41"/>
        </w:numPr>
        <w:tabs>
          <w:tab w:val="left" w:pos="1822"/>
        </w:tabs>
        <w:spacing w:before="0"/>
        <w:ind w:left="142" w:right="220" w:firstLine="0"/>
        <w:jc w:val="both"/>
      </w:pPr>
      <w:r w:rsidRPr="005C63C9">
        <w:t xml:space="preserve">Svi ventilatori </w:t>
      </w:r>
      <w:r w:rsidRPr="005C63C9">
        <w:rPr>
          <w:spacing w:val="-3"/>
        </w:rPr>
        <w:t xml:space="preserve">koji </w:t>
      </w:r>
      <w:r w:rsidRPr="005C63C9">
        <w:t>su namenjeni da obave odsis</w:t>
      </w:r>
      <w:r w:rsidRPr="005C63C9">
        <w:rPr>
          <w:spacing w:val="-28"/>
        </w:rPr>
        <w:t xml:space="preserve"> </w:t>
      </w:r>
      <w:r w:rsidRPr="005C63C9">
        <w:t xml:space="preserve">vrelih gasova unutar parkinga, ventilacioni sistem bi trebao da bude testiran u skladu sa standardom BS EN12101-3 (klasa F300) da bi se potvrdila njihova podobnost </w:t>
      </w:r>
      <w:r w:rsidRPr="005C63C9">
        <w:rPr>
          <w:spacing w:val="-3"/>
        </w:rPr>
        <w:t xml:space="preserve">što </w:t>
      </w:r>
      <w:r w:rsidRPr="005C63C9">
        <w:t>se</w:t>
      </w:r>
      <w:r w:rsidRPr="005C63C9">
        <w:rPr>
          <w:spacing w:val="-9"/>
        </w:rPr>
        <w:t xml:space="preserve"> </w:t>
      </w:r>
      <w:r w:rsidRPr="005C63C9">
        <w:t>tiče</w:t>
      </w:r>
    </w:p>
    <w:p w14:paraId="0088E527" w14:textId="77777777" w:rsidR="00804534" w:rsidRPr="005C63C9" w:rsidRDefault="00804534" w:rsidP="008518C5">
      <w:pPr>
        <w:pStyle w:val="BodyText"/>
        <w:spacing w:before="1"/>
        <w:ind w:left="142" w:right="220"/>
        <w:jc w:val="both"/>
      </w:pPr>
      <w:r w:rsidRPr="005C63C9">
        <w:t>funkcionisanja na 300 °C za vremenski period ne manji od 60 minuta.</w:t>
      </w:r>
    </w:p>
    <w:p w14:paraId="07396CD4" w14:textId="77777777" w:rsidR="00804534" w:rsidRPr="005C63C9" w:rsidRDefault="00804534" w:rsidP="008518C5">
      <w:pPr>
        <w:spacing w:before="29"/>
        <w:ind w:left="142" w:right="220"/>
        <w:jc w:val="both"/>
        <w:rPr>
          <w:i/>
        </w:rPr>
      </w:pPr>
      <w:r w:rsidRPr="005C63C9">
        <w:rPr>
          <w:i/>
          <w:spacing w:val="-10"/>
        </w:rPr>
        <w:t xml:space="preserve">NAPOMENA </w:t>
      </w:r>
      <w:r w:rsidRPr="005C63C9">
        <w:rPr>
          <w:i/>
          <w:spacing w:val="-7"/>
        </w:rPr>
        <w:t xml:space="preserve">Za </w:t>
      </w:r>
      <w:r w:rsidRPr="005C63C9">
        <w:rPr>
          <w:i/>
          <w:spacing w:val="-10"/>
        </w:rPr>
        <w:t xml:space="preserve">dodatne informacije </w:t>
      </w:r>
      <w:r w:rsidRPr="005C63C9">
        <w:rPr>
          <w:i/>
        </w:rPr>
        <w:t xml:space="preserve">o </w:t>
      </w:r>
      <w:r w:rsidRPr="005C63C9">
        <w:rPr>
          <w:i/>
          <w:spacing w:val="-10"/>
        </w:rPr>
        <w:t xml:space="preserve">opremi </w:t>
      </w:r>
      <w:r w:rsidRPr="005C63C9">
        <w:rPr>
          <w:i/>
          <w:spacing w:val="-8"/>
        </w:rPr>
        <w:t xml:space="preserve">za </w:t>
      </w:r>
      <w:r w:rsidRPr="005C63C9">
        <w:rPr>
          <w:i/>
          <w:spacing w:val="-10"/>
        </w:rPr>
        <w:t xml:space="preserve">uklanjanje toplog </w:t>
      </w:r>
      <w:r w:rsidRPr="005C63C9">
        <w:rPr>
          <w:i/>
          <w:spacing w:val="-8"/>
        </w:rPr>
        <w:t xml:space="preserve">dima </w:t>
      </w:r>
      <w:r w:rsidRPr="005C63C9">
        <w:rPr>
          <w:i/>
          <w:spacing w:val="-10"/>
        </w:rPr>
        <w:t xml:space="preserve">pogledati standard </w:t>
      </w:r>
      <w:r w:rsidRPr="005C63C9">
        <w:rPr>
          <w:i/>
          <w:spacing w:val="-7"/>
        </w:rPr>
        <w:t xml:space="preserve">BS </w:t>
      </w:r>
      <w:r w:rsidRPr="005C63C9">
        <w:rPr>
          <w:i/>
          <w:spacing w:val="-6"/>
        </w:rPr>
        <w:t xml:space="preserve">EN </w:t>
      </w:r>
      <w:r w:rsidRPr="005C63C9">
        <w:rPr>
          <w:i/>
          <w:spacing w:val="-9"/>
        </w:rPr>
        <w:t>1210IS.</w:t>
      </w:r>
    </w:p>
    <w:p w14:paraId="4110B0DC" w14:textId="77777777" w:rsidR="00804534" w:rsidRPr="005C63C9" w:rsidRDefault="00804534" w:rsidP="008518C5">
      <w:pPr>
        <w:pStyle w:val="BodyText"/>
        <w:spacing w:before="1"/>
        <w:ind w:left="142" w:right="220"/>
        <w:jc w:val="both"/>
        <w:rPr>
          <w:i/>
        </w:rPr>
      </w:pPr>
    </w:p>
    <w:p w14:paraId="385DADB8" w14:textId="77777777" w:rsidR="00804534" w:rsidRPr="005C63C9" w:rsidRDefault="00804534" w:rsidP="008518C5">
      <w:pPr>
        <w:pStyle w:val="ListParagraph"/>
        <w:numPr>
          <w:ilvl w:val="2"/>
          <w:numId w:val="41"/>
        </w:numPr>
        <w:tabs>
          <w:tab w:val="left" w:pos="1823"/>
        </w:tabs>
        <w:spacing w:before="1"/>
        <w:ind w:left="142" w:right="220" w:firstLine="0"/>
        <w:jc w:val="both"/>
        <w:rPr>
          <w:i/>
        </w:rPr>
      </w:pPr>
      <w:r w:rsidRPr="005C63C9">
        <w:rPr>
          <w:i/>
          <w:spacing w:val="-13"/>
        </w:rPr>
        <w:t xml:space="preserve">Tamo </w:t>
      </w:r>
      <w:r w:rsidRPr="005C63C9">
        <w:rPr>
          <w:i/>
          <w:spacing w:val="-8"/>
        </w:rPr>
        <w:t xml:space="preserve">gde </w:t>
      </w:r>
      <w:r w:rsidRPr="005C63C9">
        <w:rPr>
          <w:i/>
          <w:spacing w:val="-5"/>
        </w:rPr>
        <w:t xml:space="preserve">su </w:t>
      </w:r>
      <w:r w:rsidRPr="005C63C9">
        <w:rPr>
          <w:i/>
          <w:spacing w:val="-11"/>
        </w:rPr>
        <w:t xml:space="preserve">ventilatori smešteni </w:t>
      </w:r>
      <w:r w:rsidRPr="005C63C9">
        <w:rPr>
          <w:i/>
          <w:spacing w:val="-10"/>
        </w:rPr>
        <w:t xml:space="preserve">unutar zgrade </w:t>
      </w:r>
      <w:r w:rsidRPr="005C63C9">
        <w:rPr>
          <w:i/>
          <w:spacing w:val="-8"/>
        </w:rPr>
        <w:t xml:space="preserve">ali </w:t>
      </w:r>
      <w:r w:rsidRPr="005C63C9">
        <w:rPr>
          <w:i/>
          <w:spacing w:val="-9"/>
        </w:rPr>
        <w:t xml:space="preserve">izvan </w:t>
      </w:r>
      <w:r w:rsidRPr="005C63C9">
        <w:rPr>
          <w:i/>
          <w:spacing w:val="-11"/>
        </w:rPr>
        <w:t xml:space="preserve">požarnog odeljka </w:t>
      </w:r>
      <w:r w:rsidRPr="005C63C9">
        <w:rPr>
          <w:i/>
          <w:spacing w:val="-10"/>
        </w:rPr>
        <w:t xml:space="preserve">koji </w:t>
      </w:r>
      <w:r w:rsidRPr="005C63C9">
        <w:rPr>
          <w:i/>
          <w:spacing w:val="-11"/>
        </w:rPr>
        <w:t xml:space="preserve">opslužuju, </w:t>
      </w:r>
      <w:r w:rsidRPr="005C63C9">
        <w:rPr>
          <w:i/>
          <w:spacing w:val="-9"/>
        </w:rPr>
        <w:t xml:space="preserve">treba </w:t>
      </w:r>
      <w:r w:rsidRPr="005C63C9">
        <w:rPr>
          <w:i/>
          <w:spacing w:val="-6"/>
        </w:rPr>
        <w:t xml:space="preserve">da </w:t>
      </w:r>
      <w:r w:rsidRPr="005C63C9">
        <w:rPr>
          <w:i/>
          <w:spacing w:val="-9"/>
        </w:rPr>
        <w:t xml:space="preserve">budu </w:t>
      </w:r>
      <w:r w:rsidRPr="005C63C9">
        <w:rPr>
          <w:i/>
          <w:spacing w:val="-10"/>
        </w:rPr>
        <w:t xml:space="preserve">zajedno </w:t>
      </w:r>
      <w:r w:rsidRPr="005C63C9">
        <w:rPr>
          <w:i/>
          <w:spacing w:val="-5"/>
        </w:rPr>
        <w:t xml:space="preserve">sa </w:t>
      </w:r>
      <w:r w:rsidRPr="005C63C9">
        <w:rPr>
          <w:i/>
          <w:spacing w:val="-10"/>
        </w:rPr>
        <w:t xml:space="preserve">elementima strukture koji imaju </w:t>
      </w:r>
      <w:r w:rsidRPr="005C63C9">
        <w:rPr>
          <w:i/>
          <w:spacing w:val="-11"/>
        </w:rPr>
        <w:t xml:space="preserve">protivpožarnu </w:t>
      </w:r>
      <w:r w:rsidRPr="005C63C9">
        <w:rPr>
          <w:i/>
          <w:spacing w:val="-10"/>
        </w:rPr>
        <w:t xml:space="preserve">otpornost koja </w:t>
      </w:r>
      <w:r w:rsidRPr="005C63C9">
        <w:rPr>
          <w:i/>
          <w:spacing w:val="-5"/>
        </w:rPr>
        <w:t xml:space="preserve">je </w:t>
      </w:r>
      <w:r w:rsidRPr="005C63C9">
        <w:rPr>
          <w:i/>
          <w:spacing w:val="-9"/>
        </w:rPr>
        <w:t>barem</w:t>
      </w:r>
      <w:r w:rsidRPr="005C63C9">
        <w:rPr>
          <w:i/>
          <w:spacing w:val="-19"/>
        </w:rPr>
        <w:t xml:space="preserve"> </w:t>
      </w:r>
      <w:r w:rsidRPr="005C63C9">
        <w:rPr>
          <w:i/>
          <w:spacing w:val="-10"/>
        </w:rPr>
        <w:t>jednaka</w:t>
      </w:r>
      <w:r w:rsidRPr="005C63C9">
        <w:rPr>
          <w:i/>
          <w:spacing w:val="-19"/>
        </w:rPr>
        <w:t xml:space="preserve"> </w:t>
      </w:r>
      <w:r w:rsidRPr="005C63C9">
        <w:rPr>
          <w:i/>
          <w:spacing w:val="-9"/>
        </w:rPr>
        <w:t>onoj</w:t>
      </w:r>
      <w:r w:rsidRPr="005C63C9">
        <w:rPr>
          <w:i/>
          <w:spacing w:val="-22"/>
        </w:rPr>
        <w:t xml:space="preserve"> </w:t>
      </w:r>
      <w:r w:rsidRPr="005C63C9">
        <w:rPr>
          <w:i/>
          <w:spacing w:val="-10"/>
        </w:rPr>
        <w:t>koja</w:t>
      </w:r>
      <w:r w:rsidRPr="005C63C9">
        <w:rPr>
          <w:i/>
          <w:spacing w:val="-19"/>
        </w:rPr>
        <w:t xml:space="preserve"> </w:t>
      </w:r>
      <w:r w:rsidRPr="005C63C9">
        <w:rPr>
          <w:i/>
          <w:spacing w:val="-5"/>
        </w:rPr>
        <w:t>je</w:t>
      </w:r>
      <w:r w:rsidRPr="005C63C9">
        <w:rPr>
          <w:i/>
          <w:spacing w:val="-17"/>
        </w:rPr>
        <w:t xml:space="preserve"> </w:t>
      </w:r>
      <w:r w:rsidRPr="005C63C9">
        <w:rPr>
          <w:i/>
          <w:spacing w:val="-11"/>
        </w:rPr>
        <w:t>zahtevana</w:t>
      </w:r>
      <w:r w:rsidRPr="005C63C9">
        <w:rPr>
          <w:i/>
          <w:spacing w:val="-17"/>
        </w:rPr>
        <w:t xml:space="preserve"> </w:t>
      </w:r>
      <w:r w:rsidRPr="005C63C9">
        <w:rPr>
          <w:i/>
          <w:spacing w:val="-8"/>
        </w:rPr>
        <w:t>za</w:t>
      </w:r>
      <w:r w:rsidRPr="005C63C9">
        <w:rPr>
          <w:i/>
          <w:spacing w:val="-17"/>
        </w:rPr>
        <w:t xml:space="preserve"> </w:t>
      </w:r>
      <w:r w:rsidRPr="005C63C9">
        <w:rPr>
          <w:i/>
          <w:spacing w:val="-8"/>
        </w:rPr>
        <w:t>deo</w:t>
      </w:r>
      <w:r w:rsidRPr="005C63C9">
        <w:rPr>
          <w:i/>
          <w:spacing w:val="-17"/>
        </w:rPr>
        <w:t xml:space="preserve"> </w:t>
      </w:r>
      <w:r w:rsidRPr="005C63C9">
        <w:rPr>
          <w:i/>
          <w:spacing w:val="-10"/>
        </w:rPr>
        <w:t>objekta</w:t>
      </w:r>
      <w:r w:rsidRPr="005C63C9">
        <w:rPr>
          <w:i/>
          <w:spacing w:val="-18"/>
        </w:rPr>
        <w:t xml:space="preserve"> </w:t>
      </w:r>
      <w:r w:rsidRPr="005C63C9">
        <w:rPr>
          <w:i/>
          <w:spacing w:val="-10"/>
        </w:rPr>
        <w:t>unutar</w:t>
      </w:r>
      <w:r w:rsidRPr="005C63C9">
        <w:rPr>
          <w:i/>
          <w:spacing w:val="-17"/>
        </w:rPr>
        <w:t xml:space="preserve"> </w:t>
      </w:r>
      <w:r w:rsidRPr="005C63C9">
        <w:rPr>
          <w:i/>
          <w:spacing w:val="-10"/>
        </w:rPr>
        <w:t>kog</w:t>
      </w:r>
      <w:r w:rsidRPr="005C63C9">
        <w:rPr>
          <w:i/>
          <w:spacing w:val="-19"/>
        </w:rPr>
        <w:t xml:space="preserve"> </w:t>
      </w:r>
      <w:r w:rsidRPr="005C63C9">
        <w:rPr>
          <w:i/>
          <w:spacing w:val="-6"/>
        </w:rPr>
        <w:t xml:space="preserve">se </w:t>
      </w:r>
      <w:r w:rsidRPr="005C63C9">
        <w:rPr>
          <w:i/>
          <w:spacing w:val="-10"/>
        </w:rPr>
        <w:t>nalazi,</w:t>
      </w:r>
      <w:r w:rsidRPr="005C63C9">
        <w:rPr>
          <w:i/>
          <w:spacing w:val="-19"/>
        </w:rPr>
        <w:t xml:space="preserve"> </w:t>
      </w:r>
      <w:r w:rsidRPr="005C63C9">
        <w:rPr>
          <w:i/>
        </w:rPr>
        <w:t>i</w:t>
      </w:r>
      <w:r w:rsidRPr="005C63C9">
        <w:rPr>
          <w:i/>
          <w:spacing w:val="-22"/>
        </w:rPr>
        <w:t xml:space="preserve"> </w:t>
      </w:r>
      <w:r w:rsidRPr="005C63C9">
        <w:rPr>
          <w:i/>
          <w:spacing w:val="-6"/>
        </w:rPr>
        <w:t>ni</w:t>
      </w:r>
      <w:r w:rsidRPr="005C63C9">
        <w:rPr>
          <w:i/>
          <w:spacing w:val="-19"/>
        </w:rPr>
        <w:t xml:space="preserve"> </w:t>
      </w:r>
      <w:r w:rsidRPr="005C63C9">
        <w:rPr>
          <w:i/>
        </w:rPr>
        <w:t>u</w:t>
      </w:r>
      <w:r w:rsidRPr="005C63C9">
        <w:rPr>
          <w:i/>
          <w:spacing w:val="-21"/>
        </w:rPr>
        <w:t xml:space="preserve"> </w:t>
      </w:r>
      <w:r w:rsidRPr="005C63C9">
        <w:rPr>
          <w:i/>
          <w:spacing w:val="-10"/>
        </w:rPr>
        <w:t>kom</w:t>
      </w:r>
      <w:r w:rsidRPr="005C63C9">
        <w:rPr>
          <w:i/>
          <w:spacing w:val="-21"/>
        </w:rPr>
        <w:t xml:space="preserve"> </w:t>
      </w:r>
      <w:r w:rsidRPr="005C63C9">
        <w:rPr>
          <w:i/>
          <w:spacing w:val="-10"/>
        </w:rPr>
        <w:t>slučaju</w:t>
      </w:r>
      <w:r w:rsidRPr="005C63C9">
        <w:rPr>
          <w:i/>
          <w:spacing w:val="-22"/>
        </w:rPr>
        <w:t xml:space="preserve"> </w:t>
      </w:r>
      <w:r w:rsidRPr="005C63C9">
        <w:rPr>
          <w:i/>
          <w:spacing w:val="-9"/>
        </w:rPr>
        <w:t>manje</w:t>
      </w:r>
      <w:r w:rsidRPr="005C63C9">
        <w:rPr>
          <w:i/>
          <w:spacing w:val="-20"/>
        </w:rPr>
        <w:t xml:space="preserve"> </w:t>
      </w:r>
      <w:r w:rsidRPr="005C63C9">
        <w:rPr>
          <w:i/>
          <w:spacing w:val="-6"/>
        </w:rPr>
        <w:t>od</w:t>
      </w:r>
      <w:r w:rsidRPr="005C63C9">
        <w:rPr>
          <w:i/>
          <w:spacing w:val="-22"/>
        </w:rPr>
        <w:t xml:space="preserve"> </w:t>
      </w:r>
      <w:r w:rsidRPr="005C63C9">
        <w:rPr>
          <w:i/>
          <w:spacing w:val="-7"/>
        </w:rPr>
        <w:t>1h.</w:t>
      </w:r>
    </w:p>
    <w:p w14:paraId="7CDE3A11" w14:textId="77777777" w:rsidR="00804534" w:rsidRPr="005C63C9" w:rsidRDefault="00804534" w:rsidP="008518C5">
      <w:pPr>
        <w:pStyle w:val="BodyText"/>
        <w:spacing w:before="3"/>
        <w:ind w:left="142" w:right="220"/>
        <w:jc w:val="both"/>
        <w:rPr>
          <w:i/>
        </w:rPr>
      </w:pPr>
    </w:p>
    <w:p w14:paraId="7466904A" w14:textId="77777777" w:rsidR="00804534" w:rsidRPr="005C63C9" w:rsidRDefault="00804534" w:rsidP="008518C5">
      <w:pPr>
        <w:pStyle w:val="ListParagraph"/>
        <w:numPr>
          <w:ilvl w:val="2"/>
          <w:numId w:val="41"/>
        </w:numPr>
        <w:tabs>
          <w:tab w:val="left" w:pos="1823"/>
        </w:tabs>
        <w:spacing w:before="0" w:line="237" w:lineRule="auto"/>
        <w:ind w:left="142" w:right="220" w:firstLine="0"/>
        <w:jc w:val="both"/>
      </w:pPr>
      <w:r w:rsidRPr="005C63C9">
        <w:rPr>
          <w:spacing w:val="-10"/>
        </w:rPr>
        <w:t>Kanali,</w:t>
      </w:r>
      <w:r w:rsidRPr="005C63C9">
        <w:rPr>
          <w:spacing w:val="-17"/>
        </w:rPr>
        <w:t xml:space="preserve"> </w:t>
      </w:r>
      <w:r w:rsidRPr="005C63C9">
        <w:rPr>
          <w:spacing w:val="-10"/>
        </w:rPr>
        <w:t>prigušnici</w:t>
      </w:r>
      <w:r w:rsidRPr="005C63C9">
        <w:rPr>
          <w:spacing w:val="-17"/>
        </w:rPr>
        <w:t xml:space="preserve"> </w:t>
      </w:r>
      <w:r w:rsidRPr="005C63C9">
        <w:t>i</w:t>
      </w:r>
      <w:r w:rsidRPr="005C63C9">
        <w:rPr>
          <w:spacing w:val="-18"/>
        </w:rPr>
        <w:t xml:space="preserve"> </w:t>
      </w:r>
      <w:r w:rsidRPr="005C63C9">
        <w:rPr>
          <w:spacing w:val="-10"/>
        </w:rPr>
        <w:t>obujmice</w:t>
      </w:r>
      <w:r w:rsidRPr="005C63C9">
        <w:rPr>
          <w:spacing w:val="-12"/>
        </w:rPr>
        <w:t xml:space="preserve"> </w:t>
      </w:r>
      <w:r w:rsidRPr="005C63C9">
        <w:rPr>
          <w:spacing w:val="-7"/>
        </w:rPr>
        <w:t>bi</w:t>
      </w:r>
      <w:r w:rsidRPr="005C63C9">
        <w:rPr>
          <w:spacing w:val="-14"/>
        </w:rPr>
        <w:t xml:space="preserve"> </w:t>
      </w:r>
      <w:r w:rsidRPr="005C63C9">
        <w:rPr>
          <w:spacing w:val="-10"/>
        </w:rPr>
        <w:t>trebalo</w:t>
      </w:r>
      <w:r w:rsidRPr="005C63C9">
        <w:rPr>
          <w:spacing w:val="-13"/>
        </w:rPr>
        <w:t xml:space="preserve"> </w:t>
      </w:r>
      <w:r w:rsidRPr="005C63C9">
        <w:rPr>
          <w:spacing w:val="-6"/>
        </w:rPr>
        <w:t>da</w:t>
      </w:r>
      <w:r w:rsidRPr="005C63C9">
        <w:rPr>
          <w:spacing w:val="-20"/>
        </w:rPr>
        <w:t xml:space="preserve"> </w:t>
      </w:r>
      <w:r w:rsidRPr="005C63C9">
        <w:rPr>
          <w:spacing w:val="-11"/>
        </w:rPr>
        <w:t>odgovaraju</w:t>
      </w:r>
      <w:r w:rsidRPr="005C63C9">
        <w:rPr>
          <w:spacing w:val="-21"/>
        </w:rPr>
        <w:t xml:space="preserve"> </w:t>
      </w:r>
      <w:r w:rsidRPr="005C63C9">
        <w:rPr>
          <w:spacing w:val="-9"/>
        </w:rPr>
        <w:t>Klauzi 13.</w:t>
      </w:r>
    </w:p>
    <w:p w14:paraId="1DBA594D" w14:textId="77777777" w:rsidR="00804534" w:rsidRPr="005C63C9" w:rsidRDefault="00804534" w:rsidP="008518C5">
      <w:pPr>
        <w:pStyle w:val="Heading3"/>
        <w:numPr>
          <w:ilvl w:val="1"/>
          <w:numId w:val="41"/>
        </w:numPr>
        <w:tabs>
          <w:tab w:val="left" w:pos="1621"/>
        </w:tabs>
        <w:spacing w:before="4"/>
        <w:ind w:left="142" w:right="220" w:firstLine="0"/>
        <w:jc w:val="both"/>
        <w:rPr>
          <w:rFonts w:ascii="Arial" w:hAnsi="Arial" w:cs="Arial"/>
        </w:rPr>
      </w:pPr>
      <w:r w:rsidRPr="005C63C9">
        <w:rPr>
          <w:rFonts w:ascii="Arial" w:hAnsi="Arial" w:cs="Arial"/>
          <w:spacing w:val="-3"/>
        </w:rPr>
        <w:t>Proračunske</w:t>
      </w:r>
      <w:r w:rsidRPr="005C63C9">
        <w:rPr>
          <w:rFonts w:ascii="Arial" w:hAnsi="Arial" w:cs="Arial"/>
          <w:spacing w:val="-1"/>
        </w:rPr>
        <w:t xml:space="preserve"> </w:t>
      </w:r>
      <w:r w:rsidRPr="005C63C9">
        <w:rPr>
          <w:rFonts w:ascii="Arial" w:hAnsi="Arial" w:cs="Arial"/>
        </w:rPr>
        <w:t>metode</w:t>
      </w:r>
    </w:p>
    <w:p w14:paraId="601B7F22" w14:textId="60DC8576" w:rsidR="00804534" w:rsidRPr="008107FE" w:rsidRDefault="00804534" w:rsidP="008518C5">
      <w:pPr>
        <w:pStyle w:val="BodyText"/>
        <w:spacing w:before="2"/>
        <w:ind w:left="142" w:right="220"/>
        <w:jc w:val="both"/>
        <w:rPr>
          <w:sz w:val="24"/>
          <w:szCs w:val="24"/>
        </w:rPr>
      </w:pPr>
      <w:r w:rsidRPr="008107FE">
        <w:rPr>
          <w:sz w:val="24"/>
          <w:szCs w:val="24"/>
        </w:rPr>
        <w:t>Sistem odsisne ventilacije bi trebalo da bude projektovan da obezbedi minimum 10 razmena vazduha po satu za najveći višespratni parking ili požarni odeljak koji taj sistem opslužuje i trebalo bi da bude primenjen za izračunat</w:t>
      </w:r>
      <w:r w:rsidR="008107FE" w:rsidRPr="008107FE">
        <w:rPr>
          <w:sz w:val="24"/>
          <w:szCs w:val="24"/>
        </w:rPr>
        <w:t xml:space="preserve"> </w:t>
      </w:r>
      <w:r w:rsidRPr="008107FE">
        <w:rPr>
          <w:sz w:val="24"/>
          <w:szCs w:val="24"/>
        </w:rPr>
        <w:t>volumen svakog sprata višespratnog parkinga ili odeljka.</w:t>
      </w:r>
    </w:p>
    <w:p w14:paraId="19E9339D" w14:textId="77777777" w:rsidR="00804534" w:rsidRPr="005C63C9" w:rsidRDefault="00804534" w:rsidP="008518C5">
      <w:pPr>
        <w:pStyle w:val="BodyText"/>
        <w:spacing w:before="4"/>
        <w:ind w:left="142" w:right="220"/>
        <w:jc w:val="both"/>
      </w:pPr>
    </w:p>
    <w:p w14:paraId="226DD5F8" w14:textId="77777777" w:rsidR="00804534" w:rsidRPr="005C63C9" w:rsidRDefault="00804534" w:rsidP="008518C5">
      <w:pPr>
        <w:pStyle w:val="Heading2"/>
        <w:numPr>
          <w:ilvl w:val="0"/>
          <w:numId w:val="38"/>
        </w:numPr>
        <w:tabs>
          <w:tab w:val="left" w:pos="1703"/>
        </w:tabs>
        <w:ind w:left="142" w:right="220" w:firstLine="0"/>
        <w:jc w:val="both"/>
      </w:pPr>
      <w:r w:rsidRPr="005C63C9">
        <w:rPr>
          <w:spacing w:val="-10"/>
        </w:rPr>
        <w:t xml:space="preserve">Impulsna ventilacija </w:t>
      </w:r>
      <w:r w:rsidRPr="005C63C9">
        <w:rPr>
          <w:spacing w:val="-11"/>
        </w:rPr>
        <w:t xml:space="preserve">koja </w:t>
      </w:r>
      <w:r w:rsidRPr="005C63C9">
        <w:rPr>
          <w:spacing w:val="-9"/>
        </w:rPr>
        <w:t xml:space="preserve">služi </w:t>
      </w:r>
      <w:r w:rsidRPr="005C63C9">
        <w:rPr>
          <w:spacing w:val="-7"/>
        </w:rPr>
        <w:t xml:space="preserve">da </w:t>
      </w:r>
      <w:r w:rsidRPr="005C63C9">
        <w:rPr>
          <w:spacing w:val="-10"/>
        </w:rPr>
        <w:t xml:space="preserve">pomogne </w:t>
      </w:r>
      <w:r w:rsidRPr="005C63C9">
        <w:rPr>
          <w:spacing w:val="-7"/>
        </w:rPr>
        <w:t xml:space="preserve">pri </w:t>
      </w:r>
      <w:r w:rsidRPr="005C63C9">
        <w:rPr>
          <w:spacing w:val="-11"/>
        </w:rPr>
        <w:t xml:space="preserve">pristupu </w:t>
      </w:r>
      <w:r w:rsidRPr="005C63C9">
        <w:t xml:space="preserve">i </w:t>
      </w:r>
      <w:r w:rsidRPr="005C63C9">
        <w:rPr>
          <w:spacing w:val="-10"/>
        </w:rPr>
        <w:t>gašenju</w:t>
      </w:r>
      <w:r w:rsidRPr="005C63C9">
        <w:rPr>
          <w:spacing w:val="-50"/>
        </w:rPr>
        <w:t xml:space="preserve"> </w:t>
      </w:r>
      <w:r w:rsidRPr="005C63C9">
        <w:rPr>
          <w:spacing w:val="-12"/>
        </w:rPr>
        <w:t>požara</w:t>
      </w:r>
    </w:p>
    <w:p w14:paraId="6AB64CF4" w14:textId="77777777" w:rsidR="00804534" w:rsidRPr="005C63C9" w:rsidRDefault="00804534" w:rsidP="008518C5">
      <w:pPr>
        <w:spacing w:before="114" w:line="267" w:lineRule="exact"/>
        <w:ind w:left="142" w:right="220"/>
        <w:jc w:val="both"/>
        <w:rPr>
          <w:i/>
        </w:rPr>
      </w:pPr>
      <w:r w:rsidRPr="005C63C9">
        <w:rPr>
          <w:i/>
        </w:rPr>
        <w:t>KOMENTAR NA Klauzu 10</w:t>
      </w:r>
    </w:p>
    <w:p w14:paraId="6EB31FE1" w14:textId="77777777" w:rsidR="00804534" w:rsidRPr="005C63C9" w:rsidRDefault="00804534" w:rsidP="008518C5">
      <w:pPr>
        <w:pStyle w:val="BodyText"/>
        <w:ind w:left="142" w:right="220"/>
        <w:jc w:val="both"/>
      </w:pPr>
      <w:r w:rsidRPr="005C63C9">
        <w:rPr>
          <w:spacing w:val="-8"/>
        </w:rPr>
        <w:t xml:space="preserve">Cilj </w:t>
      </w:r>
      <w:r w:rsidRPr="005C63C9">
        <w:rPr>
          <w:spacing w:val="-11"/>
        </w:rPr>
        <w:t xml:space="preserve">projekta </w:t>
      </w:r>
      <w:r w:rsidRPr="005C63C9">
        <w:rPr>
          <w:spacing w:val="-8"/>
        </w:rPr>
        <w:t xml:space="preserve">za </w:t>
      </w:r>
      <w:r w:rsidRPr="005C63C9">
        <w:rPr>
          <w:spacing w:val="-11"/>
        </w:rPr>
        <w:t xml:space="preserve">kontrolu </w:t>
      </w:r>
      <w:r w:rsidRPr="005C63C9">
        <w:rPr>
          <w:spacing w:val="-9"/>
        </w:rPr>
        <w:t xml:space="preserve">dima </w:t>
      </w:r>
      <w:r w:rsidRPr="005C63C9">
        <w:rPr>
          <w:spacing w:val="-6"/>
        </w:rPr>
        <w:t xml:space="preserve">je da </w:t>
      </w:r>
      <w:r w:rsidRPr="005C63C9">
        <w:rPr>
          <w:spacing w:val="-10"/>
        </w:rPr>
        <w:t xml:space="preserve">dodatno </w:t>
      </w:r>
      <w:r w:rsidRPr="005C63C9">
        <w:rPr>
          <w:spacing w:val="-9"/>
        </w:rPr>
        <w:t xml:space="preserve">pruži </w:t>
      </w:r>
      <w:r w:rsidRPr="005C63C9">
        <w:rPr>
          <w:spacing w:val="-10"/>
        </w:rPr>
        <w:t xml:space="preserve">pristup </w:t>
      </w:r>
      <w:r w:rsidRPr="005C63C9">
        <w:rPr>
          <w:spacing w:val="-11"/>
        </w:rPr>
        <w:t xml:space="preserve">vatrogascima </w:t>
      </w:r>
      <w:r w:rsidRPr="005C63C9">
        <w:rPr>
          <w:spacing w:val="-6"/>
        </w:rPr>
        <w:t xml:space="preserve">da </w:t>
      </w:r>
      <w:r w:rsidRPr="005C63C9">
        <w:rPr>
          <w:spacing w:val="-11"/>
        </w:rPr>
        <w:t xml:space="preserve">efikasnije lociraju </w:t>
      </w:r>
      <w:r w:rsidRPr="005C63C9">
        <w:t xml:space="preserve">i </w:t>
      </w:r>
      <w:r w:rsidRPr="005C63C9">
        <w:rPr>
          <w:spacing w:val="-10"/>
        </w:rPr>
        <w:t xml:space="preserve">savladaju požar </w:t>
      </w:r>
      <w:r w:rsidRPr="005C63C9">
        <w:t xml:space="preserve">i </w:t>
      </w:r>
      <w:r w:rsidRPr="005C63C9">
        <w:rPr>
          <w:spacing w:val="-6"/>
        </w:rPr>
        <w:t xml:space="preserve">da </w:t>
      </w:r>
      <w:r w:rsidRPr="005C63C9">
        <w:rPr>
          <w:spacing w:val="-11"/>
        </w:rPr>
        <w:t xml:space="preserve">izvrše </w:t>
      </w:r>
      <w:r w:rsidRPr="005C63C9">
        <w:rPr>
          <w:spacing w:val="-10"/>
        </w:rPr>
        <w:t xml:space="preserve">potragu </w:t>
      </w:r>
      <w:r w:rsidRPr="005C63C9">
        <w:t xml:space="preserve">i </w:t>
      </w:r>
      <w:r w:rsidRPr="005C63C9">
        <w:rPr>
          <w:spacing w:val="-11"/>
        </w:rPr>
        <w:t xml:space="preserve">spašavanje </w:t>
      </w:r>
      <w:r w:rsidRPr="005C63C9">
        <w:rPr>
          <w:spacing w:val="-12"/>
        </w:rPr>
        <w:t xml:space="preserve">ukoliko </w:t>
      </w:r>
      <w:r w:rsidRPr="005C63C9">
        <w:rPr>
          <w:spacing w:val="-5"/>
        </w:rPr>
        <w:t xml:space="preserve">je </w:t>
      </w:r>
      <w:r w:rsidRPr="005C63C9">
        <w:rPr>
          <w:spacing w:val="-10"/>
        </w:rPr>
        <w:t xml:space="preserve">potrebno. </w:t>
      </w:r>
      <w:r w:rsidRPr="005C63C9">
        <w:rPr>
          <w:spacing w:val="-9"/>
        </w:rPr>
        <w:t xml:space="preserve">Videti </w:t>
      </w:r>
      <w:r w:rsidRPr="005C63C9">
        <w:rPr>
          <w:spacing w:val="-10"/>
        </w:rPr>
        <w:t xml:space="preserve">Crtež </w:t>
      </w:r>
      <w:r w:rsidRPr="005C63C9">
        <w:rPr>
          <w:spacing w:val="-5"/>
        </w:rPr>
        <w:t>3.</w:t>
      </w:r>
    </w:p>
    <w:p w14:paraId="68DAE283" w14:textId="77777777" w:rsidR="00804534" w:rsidRPr="005C63C9" w:rsidRDefault="00804534" w:rsidP="008518C5">
      <w:pPr>
        <w:pStyle w:val="BodyText"/>
        <w:spacing w:before="3"/>
        <w:ind w:left="142" w:right="220"/>
        <w:jc w:val="both"/>
      </w:pPr>
    </w:p>
    <w:p w14:paraId="3030AB76" w14:textId="77777777" w:rsidR="00804534" w:rsidRPr="005C63C9" w:rsidRDefault="00804534" w:rsidP="008518C5">
      <w:pPr>
        <w:pStyle w:val="Heading4"/>
        <w:numPr>
          <w:ilvl w:val="1"/>
          <w:numId w:val="38"/>
        </w:numPr>
        <w:tabs>
          <w:tab w:val="left" w:pos="1933"/>
        </w:tabs>
        <w:spacing w:line="315" w:lineRule="exact"/>
        <w:ind w:left="142" w:right="220" w:firstLine="0"/>
        <w:jc w:val="both"/>
        <w:rPr>
          <w:rFonts w:ascii="Arial" w:hAnsi="Arial" w:cs="Arial"/>
          <w:b/>
        </w:rPr>
      </w:pPr>
      <w:r w:rsidRPr="005C63C9">
        <w:rPr>
          <w:rFonts w:ascii="Arial" w:hAnsi="Arial" w:cs="Arial"/>
          <w:b/>
        </w:rPr>
        <w:t>Kriterijumi za projekat</w:t>
      </w:r>
      <w:r w:rsidRPr="005C63C9">
        <w:rPr>
          <w:rFonts w:ascii="Arial" w:hAnsi="Arial" w:cs="Arial"/>
          <w:b/>
          <w:spacing w:val="-2"/>
        </w:rPr>
        <w:t xml:space="preserve"> </w:t>
      </w:r>
      <w:r w:rsidRPr="005C63C9">
        <w:rPr>
          <w:rFonts w:ascii="Arial" w:hAnsi="Arial" w:cs="Arial"/>
          <w:b/>
        </w:rPr>
        <w:t>sistema</w:t>
      </w:r>
    </w:p>
    <w:p w14:paraId="562E889C" w14:textId="77777777" w:rsidR="00804534" w:rsidRPr="005C63C9" w:rsidRDefault="00804534" w:rsidP="008518C5">
      <w:pPr>
        <w:pStyle w:val="ListParagraph"/>
        <w:numPr>
          <w:ilvl w:val="2"/>
          <w:numId w:val="38"/>
        </w:numPr>
        <w:tabs>
          <w:tab w:val="left" w:pos="1876"/>
        </w:tabs>
        <w:spacing w:before="0"/>
        <w:ind w:left="142" w:right="220" w:firstLine="0"/>
        <w:jc w:val="both"/>
      </w:pPr>
      <w:r w:rsidRPr="005C63C9">
        <w:t>Projekat bi trebalo da bude utemeljen na proračunima.</w:t>
      </w:r>
      <w:r w:rsidRPr="005C63C9">
        <w:rPr>
          <w:spacing w:val="-6"/>
        </w:rPr>
        <w:t xml:space="preserve"> </w:t>
      </w:r>
      <w:r w:rsidRPr="005C63C9">
        <w:t>Bez</w:t>
      </w:r>
      <w:r w:rsidRPr="005C63C9">
        <w:rPr>
          <w:spacing w:val="-8"/>
        </w:rPr>
        <w:t xml:space="preserve"> </w:t>
      </w:r>
      <w:r w:rsidRPr="005C63C9">
        <w:t>obzira</w:t>
      </w:r>
      <w:r w:rsidRPr="005C63C9">
        <w:rPr>
          <w:spacing w:val="-7"/>
        </w:rPr>
        <w:t xml:space="preserve"> </w:t>
      </w:r>
      <w:r w:rsidRPr="005C63C9">
        <w:rPr>
          <w:spacing w:val="-3"/>
        </w:rPr>
        <w:t>koji</w:t>
      </w:r>
      <w:r w:rsidRPr="005C63C9">
        <w:rPr>
          <w:spacing w:val="-5"/>
        </w:rPr>
        <w:t xml:space="preserve"> </w:t>
      </w:r>
      <w:r w:rsidRPr="005C63C9">
        <w:t>se</w:t>
      </w:r>
      <w:r w:rsidRPr="005C63C9">
        <w:rPr>
          <w:spacing w:val="-4"/>
        </w:rPr>
        <w:t xml:space="preserve"> </w:t>
      </w:r>
      <w:r w:rsidRPr="005C63C9">
        <w:t>proračunski</w:t>
      </w:r>
      <w:r w:rsidRPr="005C63C9">
        <w:rPr>
          <w:spacing w:val="-7"/>
        </w:rPr>
        <w:t xml:space="preserve"> </w:t>
      </w:r>
      <w:r w:rsidRPr="005C63C9">
        <w:t>metod</w:t>
      </w:r>
      <w:r w:rsidRPr="005C63C9">
        <w:rPr>
          <w:spacing w:val="-6"/>
        </w:rPr>
        <w:t xml:space="preserve"> </w:t>
      </w:r>
      <w:r w:rsidRPr="005C63C9">
        <w:t>usvoji, projekat bi trebalo da bude utemeljen na</w:t>
      </w:r>
      <w:r w:rsidRPr="005C63C9">
        <w:rPr>
          <w:spacing w:val="-17"/>
        </w:rPr>
        <w:t xml:space="preserve"> </w:t>
      </w:r>
      <w:r w:rsidRPr="005C63C9">
        <w:t>sledećim</w:t>
      </w:r>
    </w:p>
    <w:p w14:paraId="523BB218" w14:textId="77777777" w:rsidR="00804534" w:rsidRPr="005C63C9" w:rsidRDefault="00804534" w:rsidP="008518C5">
      <w:pPr>
        <w:pStyle w:val="BodyText"/>
        <w:spacing w:line="267" w:lineRule="exact"/>
        <w:ind w:left="142" w:right="220"/>
        <w:jc w:val="both"/>
      </w:pPr>
      <w:r w:rsidRPr="005C63C9">
        <w:t>kriterijumima radnog učinka.</w:t>
      </w:r>
    </w:p>
    <w:p w14:paraId="572C325C" w14:textId="77777777" w:rsidR="00804534" w:rsidRPr="005C63C9" w:rsidRDefault="00804534" w:rsidP="008518C5">
      <w:pPr>
        <w:pStyle w:val="BodyText"/>
        <w:spacing w:before="11"/>
        <w:ind w:left="142" w:right="220"/>
        <w:jc w:val="both"/>
        <w:rPr>
          <w:sz w:val="21"/>
        </w:rPr>
      </w:pPr>
    </w:p>
    <w:p w14:paraId="5594E5FC" w14:textId="77777777" w:rsidR="00804534" w:rsidRPr="005C63C9" w:rsidRDefault="00804534" w:rsidP="008518C5">
      <w:pPr>
        <w:pStyle w:val="ListParagraph"/>
        <w:numPr>
          <w:ilvl w:val="2"/>
          <w:numId w:val="37"/>
        </w:numPr>
        <w:tabs>
          <w:tab w:val="left" w:pos="1822"/>
        </w:tabs>
        <w:spacing w:before="0"/>
        <w:ind w:left="142" w:right="220" w:firstLine="0"/>
        <w:jc w:val="both"/>
      </w:pPr>
      <w:r w:rsidRPr="005C63C9">
        <w:t xml:space="preserve">Stopa odsisa bi trebalo da bude proračunata </w:t>
      </w:r>
      <w:r w:rsidRPr="005C63C9">
        <w:rPr>
          <w:spacing w:val="-3"/>
        </w:rPr>
        <w:t xml:space="preserve">za </w:t>
      </w:r>
      <w:r w:rsidRPr="005C63C9">
        <w:t xml:space="preserve">odstranjivanje mase izmešanog vazduha i dima </w:t>
      </w:r>
      <w:r w:rsidRPr="005C63C9">
        <w:rPr>
          <w:spacing w:val="-3"/>
        </w:rPr>
        <w:t xml:space="preserve">koja </w:t>
      </w:r>
      <w:r w:rsidRPr="005C63C9">
        <w:t>je potisnuta prema odsisima. Proračuni bi trebalo da</w:t>
      </w:r>
      <w:r w:rsidRPr="005C63C9">
        <w:rPr>
          <w:spacing w:val="-32"/>
        </w:rPr>
        <w:t xml:space="preserve"> </w:t>
      </w:r>
      <w:r w:rsidRPr="005C63C9">
        <w:t>budu</w:t>
      </w:r>
    </w:p>
    <w:p w14:paraId="4C47EA55" w14:textId="77777777" w:rsidR="00804534" w:rsidRPr="005C63C9" w:rsidRDefault="00804534" w:rsidP="008518C5">
      <w:pPr>
        <w:pStyle w:val="BodyText"/>
        <w:spacing w:before="1"/>
        <w:ind w:left="142" w:right="220"/>
        <w:jc w:val="both"/>
      </w:pPr>
      <w:r w:rsidRPr="005C63C9">
        <w:t>zasnovani na projektu požara iz Tabele 1, ili drugog projekta požara koji je prihvatljiv za nadležne organe. Svi prateći proračuni i argumenti bi trebalo da budu u potpunosti dokumentovani. (videti Klauzu 18).</w:t>
      </w:r>
    </w:p>
    <w:p w14:paraId="7DF5AD65" w14:textId="77777777" w:rsidR="00804534" w:rsidRPr="005C63C9" w:rsidRDefault="00804534" w:rsidP="008518C5">
      <w:pPr>
        <w:pStyle w:val="BodyText"/>
        <w:spacing w:before="11"/>
        <w:ind w:left="142" w:right="220"/>
        <w:jc w:val="both"/>
        <w:rPr>
          <w:sz w:val="21"/>
        </w:rPr>
      </w:pPr>
    </w:p>
    <w:p w14:paraId="5509F8D2" w14:textId="77777777" w:rsidR="00804534" w:rsidRPr="005C63C9" w:rsidRDefault="00804534" w:rsidP="008518C5">
      <w:pPr>
        <w:pStyle w:val="ListParagraph"/>
        <w:numPr>
          <w:ilvl w:val="2"/>
          <w:numId w:val="37"/>
        </w:numPr>
        <w:tabs>
          <w:tab w:val="left" w:pos="1822"/>
        </w:tabs>
        <w:spacing w:before="1"/>
        <w:ind w:left="142" w:right="220" w:firstLine="0"/>
        <w:jc w:val="both"/>
      </w:pPr>
      <w:r w:rsidRPr="005C63C9">
        <w:lastRenderedPageBreak/>
        <w:t xml:space="preserve">Sistem bi trebao da bude </w:t>
      </w:r>
      <w:r w:rsidRPr="005C63C9">
        <w:rPr>
          <w:spacing w:val="-3"/>
        </w:rPr>
        <w:t xml:space="preserve">takav </w:t>
      </w:r>
      <w:r w:rsidRPr="005C63C9">
        <w:t>da svi parking nivoi</w:t>
      </w:r>
      <w:r w:rsidRPr="005C63C9">
        <w:rPr>
          <w:spacing w:val="-23"/>
        </w:rPr>
        <w:t xml:space="preserve"> </w:t>
      </w:r>
      <w:r w:rsidRPr="005C63C9">
        <w:t xml:space="preserve">ili drugi delovi objekta, osim onih gde je lociran </w:t>
      </w:r>
      <w:r w:rsidRPr="005C63C9">
        <w:rPr>
          <w:spacing w:val="-6"/>
        </w:rPr>
        <w:t>požar,</w:t>
      </w:r>
      <w:r w:rsidRPr="005C63C9">
        <w:rPr>
          <w:spacing w:val="-12"/>
        </w:rPr>
        <w:t xml:space="preserve"> </w:t>
      </w:r>
      <w:r w:rsidRPr="005C63C9">
        <w:t>su</w:t>
      </w:r>
    </w:p>
    <w:p w14:paraId="7A9B7750" w14:textId="77777777" w:rsidR="00804534" w:rsidRPr="005C63C9" w:rsidRDefault="00804534" w:rsidP="008518C5">
      <w:pPr>
        <w:pStyle w:val="BodyText"/>
        <w:ind w:left="142" w:right="220"/>
        <w:jc w:val="both"/>
      </w:pPr>
      <w:r w:rsidRPr="005C63C9">
        <w:t>znatno oslobođeni od dima.</w:t>
      </w:r>
    </w:p>
    <w:p w14:paraId="393D2EE6" w14:textId="77777777" w:rsidR="00804534" w:rsidRPr="005C63C9" w:rsidRDefault="00804534" w:rsidP="008518C5">
      <w:pPr>
        <w:pStyle w:val="BodyText"/>
        <w:ind w:left="142" w:right="220"/>
        <w:jc w:val="both"/>
      </w:pPr>
    </w:p>
    <w:p w14:paraId="6FCFF9AC" w14:textId="3525A4AF" w:rsidR="00804534" w:rsidRPr="005C63C9" w:rsidRDefault="00804534" w:rsidP="008518C5">
      <w:pPr>
        <w:pStyle w:val="ListParagraph"/>
        <w:numPr>
          <w:ilvl w:val="2"/>
          <w:numId w:val="37"/>
        </w:numPr>
        <w:tabs>
          <w:tab w:val="left" w:pos="1820"/>
        </w:tabs>
        <w:spacing w:before="1"/>
        <w:ind w:left="142" w:right="220" w:firstLine="0"/>
        <w:jc w:val="both"/>
      </w:pPr>
      <w:r w:rsidRPr="005C63C9">
        <w:t>Projekti bi trebalo da budu takvi da brzina mase vazduha pokrenuta mlaznicama je dovoljna da</w:t>
      </w:r>
      <w:r w:rsidRPr="00A643C9">
        <w:rPr>
          <w:spacing w:val="-16"/>
        </w:rPr>
        <w:t xml:space="preserve"> </w:t>
      </w:r>
      <w:r w:rsidRPr="00A643C9">
        <w:rPr>
          <w:spacing w:val="-3"/>
        </w:rPr>
        <w:t>zaustavi</w:t>
      </w:r>
      <w:r w:rsidR="00A643C9">
        <w:rPr>
          <w:spacing w:val="-3"/>
        </w:rPr>
        <w:t xml:space="preserve"> </w:t>
      </w:r>
      <w:r w:rsidRPr="005C63C9">
        <w:t>nadiranje mlaznica na 10m od lokacije požara za sve moguće lokacije požara u pravcu suprotnom od pokrenutok protoka vazduha.</w:t>
      </w:r>
    </w:p>
    <w:p w14:paraId="5187D14F" w14:textId="77777777" w:rsidR="00804534" w:rsidRPr="005C63C9" w:rsidRDefault="00804534" w:rsidP="008518C5">
      <w:pPr>
        <w:pStyle w:val="ListParagraph"/>
        <w:numPr>
          <w:ilvl w:val="2"/>
          <w:numId w:val="37"/>
        </w:numPr>
        <w:tabs>
          <w:tab w:val="left" w:pos="1822"/>
        </w:tabs>
        <w:spacing w:before="39" w:line="247" w:lineRule="auto"/>
        <w:ind w:left="142" w:right="220" w:firstLine="0"/>
        <w:jc w:val="both"/>
      </w:pPr>
      <w:r w:rsidRPr="005C63C9">
        <w:rPr>
          <w:spacing w:val="-3"/>
        </w:rPr>
        <w:t xml:space="preserve">Trebalo </w:t>
      </w:r>
      <w:r w:rsidRPr="005C63C9">
        <w:t xml:space="preserve">bi da postoji pristup </w:t>
      </w:r>
      <w:r w:rsidRPr="005C63C9">
        <w:rPr>
          <w:spacing w:val="-3"/>
        </w:rPr>
        <w:t xml:space="preserve">za </w:t>
      </w:r>
      <w:r w:rsidRPr="005C63C9">
        <w:t>vatrogasce (iz spoljašnjosti ili sa zaštićenih stepeništa) koji je dostupan, pozicioniran</w:t>
      </w:r>
      <w:r w:rsidRPr="005C63C9">
        <w:rPr>
          <w:spacing w:val="-7"/>
        </w:rPr>
        <w:t xml:space="preserve"> </w:t>
      </w:r>
      <w:r w:rsidRPr="005C63C9">
        <w:t>da</w:t>
      </w:r>
      <w:r w:rsidRPr="005C63C9">
        <w:rPr>
          <w:spacing w:val="-5"/>
        </w:rPr>
        <w:t xml:space="preserve"> </w:t>
      </w:r>
      <w:r w:rsidRPr="005C63C9">
        <w:t>dozvoli</w:t>
      </w:r>
      <w:r w:rsidRPr="005C63C9">
        <w:rPr>
          <w:spacing w:val="-8"/>
        </w:rPr>
        <w:t xml:space="preserve"> </w:t>
      </w:r>
      <w:r w:rsidRPr="005C63C9">
        <w:t>vatrogascima</w:t>
      </w:r>
      <w:r w:rsidRPr="005C63C9">
        <w:rPr>
          <w:spacing w:val="-8"/>
        </w:rPr>
        <w:t xml:space="preserve"> </w:t>
      </w:r>
      <w:r w:rsidRPr="005C63C9">
        <w:t>da</w:t>
      </w:r>
      <w:r w:rsidRPr="005C63C9">
        <w:rPr>
          <w:spacing w:val="-6"/>
        </w:rPr>
        <w:t xml:space="preserve"> </w:t>
      </w:r>
      <w:r w:rsidRPr="005C63C9">
        <w:t>imaju</w:t>
      </w:r>
      <w:r w:rsidRPr="005C63C9">
        <w:rPr>
          <w:spacing w:val="-6"/>
        </w:rPr>
        <w:t xml:space="preserve"> </w:t>
      </w:r>
      <w:r w:rsidRPr="005C63C9">
        <w:t>barem</w:t>
      </w:r>
      <w:r w:rsidRPr="005C63C9">
        <w:rPr>
          <w:spacing w:val="-6"/>
        </w:rPr>
        <w:t xml:space="preserve"> </w:t>
      </w:r>
      <w:r w:rsidRPr="005C63C9">
        <w:t xml:space="preserve">jednu jasnu pristupnu trasu do bilo </w:t>
      </w:r>
      <w:r w:rsidRPr="005C63C9">
        <w:rPr>
          <w:spacing w:val="-3"/>
        </w:rPr>
        <w:t xml:space="preserve">koje </w:t>
      </w:r>
      <w:r w:rsidRPr="005C63C9">
        <w:t>lokacije</w:t>
      </w:r>
      <w:r w:rsidRPr="005C63C9">
        <w:rPr>
          <w:spacing w:val="-5"/>
        </w:rPr>
        <w:t xml:space="preserve"> </w:t>
      </w:r>
      <w:r w:rsidRPr="005C63C9">
        <w:rPr>
          <w:spacing w:val="-3"/>
        </w:rPr>
        <w:t>požara.</w:t>
      </w:r>
    </w:p>
    <w:p w14:paraId="6275B30A" w14:textId="77777777" w:rsidR="00804534" w:rsidRPr="005C63C9" w:rsidRDefault="00804534" w:rsidP="008518C5">
      <w:pPr>
        <w:pStyle w:val="BodyText"/>
        <w:ind w:left="142" w:right="220"/>
        <w:jc w:val="both"/>
      </w:pPr>
    </w:p>
    <w:p w14:paraId="586283B0" w14:textId="77777777" w:rsidR="00804534" w:rsidRPr="005C63C9" w:rsidRDefault="00804534" w:rsidP="008518C5">
      <w:pPr>
        <w:pStyle w:val="BodyText"/>
        <w:spacing w:before="8"/>
        <w:ind w:left="142" w:right="220"/>
        <w:jc w:val="both"/>
        <w:rPr>
          <w:sz w:val="19"/>
        </w:rPr>
      </w:pPr>
    </w:p>
    <w:p w14:paraId="5662D6D8" w14:textId="77777777" w:rsidR="00804534" w:rsidRPr="005C63C9" w:rsidRDefault="00804534" w:rsidP="008518C5">
      <w:pPr>
        <w:pStyle w:val="Heading5"/>
        <w:ind w:left="142" w:right="220"/>
        <w:jc w:val="both"/>
        <w:rPr>
          <w:rFonts w:ascii="Arial" w:hAnsi="Arial" w:cs="Arial"/>
        </w:rPr>
      </w:pPr>
      <w:r w:rsidRPr="005C63C9">
        <w:rPr>
          <w:rFonts w:ascii="Arial" w:hAnsi="Arial" w:cs="Arial"/>
        </w:rPr>
        <w:t>Crtež 3 Tipična mehanička ventilacija koja koristi impulsni sistem radi pružanja pristupa vatrogascima.</w:t>
      </w:r>
    </w:p>
    <w:p w14:paraId="28D9097E" w14:textId="77777777" w:rsidR="00804534" w:rsidRPr="005C63C9" w:rsidRDefault="00804534" w:rsidP="008518C5">
      <w:pPr>
        <w:pStyle w:val="BodyText"/>
        <w:spacing w:before="8"/>
        <w:ind w:left="142" w:right="220"/>
        <w:jc w:val="both"/>
        <w:rPr>
          <w:b/>
          <w:sz w:val="9"/>
        </w:rPr>
      </w:pPr>
      <w:r w:rsidRPr="005C63C9">
        <w:rPr>
          <w:noProof/>
        </w:rPr>
        <w:drawing>
          <wp:anchor distT="0" distB="0" distL="0" distR="0" simplePos="0" relativeHeight="251552768" behindDoc="0" locked="0" layoutInCell="1" allowOverlap="1" wp14:anchorId="7CA0353A" wp14:editId="2926F532">
            <wp:simplePos x="0" y="0"/>
            <wp:positionH relativeFrom="page">
              <wp:posOffset>1496702</wp:posOffset>
            </wp:positionH>
            <wp:positionV relativeFrom="paragraph">
              <wp:posOffset>99743</wp:posOffset>
            </wp:positionV>
            <wp:extent cx="2674306" cy="3310128"/>
            <wp:effectExtent l="0" t="0" r="0" b="0"/>
            <wp:wrapTopAndBottom/>
            <wp:docPr id="2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2674306" cy="3310128"/>
                    </a:xfrm>
                    <a:prstGeom prst="rect">
                      <a:avLst/>
                    </a:prstGeom>
                  </pic:spPr>
                </pic:pic>
              </a:graphicData>
            </a:graphic>
          </wp:anchor>
        </w:drawing>
      </w:r>
    </w:p>
    <w:p w14:paraId="294DE544" w14:textId="77777777" w:rsidR="00804534" w:rsidRPr="005C63C9" w:rsidRDefault="00804534" w:rsidP="008518C5">
      <w:pPr>
        <w:pStyle w:val="BodyText"/>
        <w:spacing w:before="8"/>
        <w:ind w:left="142" w:right="220"/>
        <w:jc w:val="both"/>
        <w:rPr>
          <w:b/>
        </w:rPr>
      </w:pPr>
    </w:p>
    <w:p w14:paraId="2C6127EA" w14:textId="77777777" w:rsidR="00804534" w:rsidRPr="005C63C9" w:rsidRDefault="00804534" w:rsidP="008518C5">
      <w:pPr>
        <w:ind w:left="142" w:right="220"/>
        <w:jc w:val="both"/>
        <w:rPr>
          <w:i/>
        </w:rPr>
      </w:pPr>
      <w:r w:rsidRPr="005C63C9">
        <w:rPr>
          <w:i/>
        </w:rPr>
        <w:t>NAPOMENA Ventilatori obojeni crno dejstvuju</w:t>
      </w:r>
    </w:p>
    <w:p w14:paraId="2644F70E" w14:textId="77777777" w:rsidR="00804534" w:rsidRPr="005C63C9" w:rsidRDefault="00804534" w:rsidP="008518C5">
      <w:pPr>
        <w:pStyle w:val="BodyText"/>
        <w:spacing w:before="36" w:line="229" w:lineRule="exact"/>
        <w:ind w:left="142" w:right="220"/>
        <w:jc w:val="both"/>
      </w:pPr>
      <w:r w:rsidRPr="005C63C9">
        <w:t>Legenda</w:t>
      </w:r>
    </w:p>
    <w:p w14:paraId="3EC68CA8" w14:textId="77777777" w:rsidR="00804534" w:rsidRPr="005C63C9" w:rsidRDefault="00804534" w:rsidP="008518C5">
      <w:pPr>
        <w:pStyle w:val="ListParagraph"/>
        <w:numPr>
          <w:ilvl w:val="0"/>
          <w:numId w:val="36"/>
        </w:numPr>
        <w:tabs>
          <w:tab w:val="left" w:pos="1526"/>
        </w:tabs>
        <w:spacing w:before="0" w:line="190" w:lineRule="exact"/>
        <w:ind w:left="142" w:right="220" w:firstLine="0"/>
        <w:jc w:val="both"/>
      </w:pPr>
      <w:r w:rsidRPr="005C63C9">
        <w:rPr>
          <w:spacing w:val="-3"/>
        </w:rPr>
        <w:t>Izvlačenje</w:t>
      </w:r>
    </w:p>
    <w:p w14:paraId="620EE830" w14:textId="77777777" w:rsidR="00804534" w:rsidRPr="005C63C9" w:rsidRDefault="00804534" w:rsidP="008518C5">
      <w:pPr>
        <w:pStyle w:val="ListParagraph"/>
        <w:numPr>
          <w:ilvl w:val="0"/>
          <w:numId w:val="36"/>
        </w:numPr>
        <w:tabs>
          <w:tab w:val="left" w:pos="1526"/>
        </w:tabs>
        <w:spacing w:before="0" w:line="229" w:lineRule="exact"/>
        <w:ind w:left="142" w:right="220" w:firstLine="0"/>
        <w:jc w:val="both"/>
      </w:pPr>
      <w:r w:rsidRPr="005C63C9">
        <w:rPr>
          <w:spacing w:val="-3"/>
        </w:rPr>
        <w:t xml:space="preserve">Pristup </w:t>
      </w:r>
      <w:r w:rsidRPr="005C63C9">
        <w:t xml:space="preserve">za </w:t>
      </w:r>
      <w:r w:rsidRPr="005C63C9">
        <w:rPr>
          <w:spacing w:val="-3"/>
        </w:rPr>
        <w:t xml:space="preserve">gašenje požara, “uzvodno” </w:t>
      </w:r>
      <w:r w:rsidRPr="005C63C9">
        <w:t>od</w:t>
      </w:r>
      <w:r w:rsidRPr="005C63C9">
        <w:rPr>
          <w:spacing w:val="-15"/>
        </w:rPr>
        <w:t xml:space="preserve"> </w:t>
      </w:r>
      <w:r w:rsidRPr="005C63C9">
        <w:rPr>
          <w:spacing w:val="-3"/>
        </w:rPr>
        <w:t>požara</w:t>
      </w:r>
    </w:p>
    <w:p w14:paraId="70EE6D80" w14:textId="77777777" w:rsidR="00804534" w:rsidRPr="005C63C9" w:rsidRDefault="00804534" w:rsidP="008518C5">
      <w:pPr>
        <w:pStyle w:val="BodyText"/>
        <w:ind w:left="142" w:right="220"/>
        <w:jc w:val="both"/>
      </w:pPr>
    </w:p>
    <w:p w14:paraId="05EBAF34" w14:textId="77777777" w:rsidR="00804534" w:rsidRPr="005C63C9" w:rsidRDefault="00804534" w:rsidP="008518C5">
      <w:pPr>
        <w:pStyle w:val="BodyText"/>
        <w:ind w:left="142" w:right="220"/>
        <w:jc w:val="both"/>
      </w:pPr>
    </w:p>
    <w:p w14:paraId="3DAD205A" w14:textId="77777777" w:rsidR="00804534" w:rsidRPr="005C63C9" w:rsidRDefault="00804534" w:rsidP="008518C5">
      <w:pPr>
        <w:pStyle w:val="BodyText"/>
        <w:ind w:left="142" w:right="220"/>
        <w:jc w:val="both"/>
      </w:pPr>
    </w:p>
    <w:p w14:paraId="35BEFAF5" w14:textId="77777777" w:rsidR="00804534" w:rsidRPr="005C63C9" w:rsidRDefault="00804534" w:rsidP="008518C5">
      <w:pPr>
        <w:pStyle w:val="BodyText"/>
        <w:spacing w:before="4"/>
        <w:ind w:left="142" w:right="220"/>
        <w:jc w:val="both"/>
        <w:rPr>
          <w:sz w:val="18"/>
        </w:rPr>
      </w:pPr>
    </w:p>
    <w:p w14:paraId="7AAE4FCF" w14:textId="77777777" w:rsidR="00804534" w:rsidRPr="005C63C9" w:rsidRDefault="00804534" w:rsidP="008518C5">
      <w:pPr>
        <w:pStyle w:val="ListParagraph"/>
        <w:numPr>
          <w:ilvl w:val="2"/>
          <w:numId w:val="37"/>
        </w:numPr>
        <w:tabs>
          <w:tab w:val="left" w:pos="1820"/>
        </w:tabs>
        <w:spacing w:before="0"/>
        <w:ind w:left="142" w:right="220" w:firstLine="0"/>
        <w:jc w:val="both"/>
      </w:pPr>
      <w:r w:rsidRPr="005C63C9">
        <w:t>Projekti bi trebalo da budu takvi da vatrogasci</w:t>
      </w:r>
      <w:r w:rsidRPr="005C63C9">
        <w:rPr>
          <w:spacing w:val="-37"/>
        </w:rPr>
        <w:t xml:space="preserve"> </w:t>
      </w:r>
      <w:r w:rsidRPr="005C63C9">
        <w:t>mogu da se kreću kroz znatno oslobođene zone od dima</w:t>
      </w:r>
      <w:r w:rsidRPr="005C63C9">
        <w:rPr>
          <w:spacing w:val="-18"/>
        </w:rPr>
        <w:t xml:space="preserve"> </w:t>
      </w:r>
      <w:r w:rsidRPr="005C63C9">
        <w:rPr>
          <w:spacing w:val="-3"/>
        </w:rPr>
        <w:t>kada</w:t>
      </w:r>
    </w:p>
    <w:p w14:paraId="0C38AAFE" w14:textId="77777777" w:rsidR="00804534" w:rsidRPr="005C63C9" w:rsidRDefault="00804534" w:rsidP="008518C5">
      <w:pPr>
        <w:pStyle w:val="BodyText"/>
        <w:spacing w:before="1"/>
        <w:ind w:left="142" w:right="220"/>
        <w:jc w:val="both"/>
      </w:pPr>
      <w:r w:rsidRPr="005C63C9">
        <w:t>prilaze požaru na udaljenosti od 10m od tog požara.</w:t>
      </w:r>
    </w:p>
    <w:p w14:paraId="7504903C" w14:textId="77777777" w:rsidR="00804534" w:rsidRPr="005C63C9" w:rsidRDefault="00804534" w:rsidP="008518C5">
      <w:pPr>
        <w:pStyle w:val="BodyText"/>
        <w:ind w:left="142" w:right="220"/>
        <w:jc w:val="both"/>
      </w:pPr>
    </w:p>
    <w:p w14:paraId="4B1E5651" w14:textId="77777777" w:rsidR="00804534" w:rsidRPr="005C63C9" w:rsidRDefault="00804534" w:rsidP="008518C5">
      <w:pPr>
        <w:pStyle w:val="ListParagraph"/>
        <w:numPr>
          <w:ilvl w:val="2"/>
          <w:numId w:val="37"/>
        </w:numPr>
        <w:tabs>
          <w:tab w:val="left" w:pos="1820"/>
        </w:tabs>
        <w:spacing w:before="0"/>
        <w:ind w:left="142" w:right="220" w:firstLine="0"/>
        <w:jc w:val="both"/>
      </w:pPr>
      <w:r w:rsidRPr="005C63C9">
        <w:t xml:space="preserve">Projekat bi trebalo da uzme u obzir prisustvo bilo kojih kasetiranih tavanica i njihovoj </w:t>
      </w:r>
      <w:r w:rsidRPr="005C63C9">
        <w:lastRenderedPageBreak/>
        <w:t xml:space="preserve">orjentaciji prilikom procenjivanja </w:t>
      </w:r>
      <w:r w:rsidRPr="005C63C9">
        <w:rPr>
          <w:spacing w:val="-3"/>
        </w:rPr>
        <w:t xml:space="preserve">efekata </w:t>
      </w:r>
      <w:r w:rsidRPr="005C63C9">
        <w:t>mlaznica i stoga na minimalno indukovanu brzinu vazduha neophodnu da savlada i</w:t>
      </w:r>
      <w:r w:rsidRPr="005C63C9">
        <w:rPr>
          <w:spacing w:val="-32"/>
        </w:rPr>
        <w:t xml:space="preserve"> </w:t>
      </w:r>
      <w:r w:rsidRPr="005C63C9">
        <w:rPr>
          <w:spacing w:val="-3"/>
        </w:rPr>
        <w:t xml:space="preserve">vrati </w:t>
      </w:r>
      <w:r w:rsidRPr="005C63C9">
        <w:t>nazad</w:t>
      </w:r>
      <w:r w:rsidRPr="005C63C9">
        <w:rPr>
          <w:spacing w:val="-2"/>
        </w:rPr>
        <w:t xml:space="preserve"> </w:t>
      </w:r>
      <w:r w:rsidRPr="005C63C9">
        <w:t>mlaznicu.</w:t>
      </w:r>
    </w:p>
    <w:p w14:paraId="65E23977" w14:textId="77777777" w:rsidR="00804534" w:rsidRPr="005C63C9" w:rsidRDefault="00804534" w:rsidP="008518C5">
      <w:pPr>
        <w:pStyle w:val="BodyText"/>
        <w:spacing w:before="11"/>
        <w:ind w:left="142" w:right="220"/>
        <w:jc w:val="both"/>
        <w:rPr>
          <w:sz w:val="21"/>
        </w:rPr>
      </w:pPr>
    </w:p>
    <w:p w14:paraId="4BC9FF10" w14:textId="4ED37AB5" w:rsidR="00804534" w:rsidRPr="005C63C9" w:rsidRDefault="00804534" w:rsidP="008518C5">
      <w:pPr>
        <w:pStyle w:val="ListParagraph"/>
        <w:numPr>
          <w:ilvl w:val="2"/>
          <w:numId w:val="37"/>
        </w:numPr>
        <w:tabs>
          <w:tab w:val="left" w:pos="1821"/>
        </w:tabs>
        <w:spacing w:before="29"/>
        <w:ind w:left="142" w:right="220" w:firstLine="0"/>
        <w:jc w:val="both"/>
      </w:pPr>
      <w:r w:rsidRPr="005C63C9">
        <w:t xml:space="preserve">Pozicije stepeništa, koridora </w:t>
      </w:r>
      <w:r w:rsidRPr="00A643C9">
        <w:rPr>
          <w:spacing w:val="-3"/>
        </w:rPr>
        <w:t xml:space="preserve">za </w:t>
      </w:r>
      <w:r w:rsidRPr="005C63C9">
        <w:t xml:space="preserve">evakuaciju, </w:t>
      </w:r>
      <w:r w:rsidRPr="00A643C9">
        <w:rPr>
          <w:spacing w:val="-3"/>
        </w:rPr>
        <w:t xml:space="preserve">vrata </w:t>
      </w:r>
      <w:r w:rsidRPr="005C63C9">
        <w:t>predvorja, gde ih ima, trebalo bi da budu koorinisani sa lokacijama</w:t>
      </w:r>
      <w:r w:rsidRPr="00A643C9">
        <w:rPr>
          <w:spacing w:val="-6"/>
        </w:rPr>
        <w:t xml:space="preserve"> </w:t>
      </w:r>
      <w:r w:rsidRPr="005C63C9">
        <w:t>mlaznica</w:t>
      </w:r>
      <w:r w:rsidRPr="00A643C9">
        <w:rPr>
          <w:spacing w:val="-4"/>
        </w:rPr>
        <w:t xml:space="preserve"> </w:t>
      </w:r>
      <w:r w:rsidRPr="005C63C9">
        <w:t>i</w:t>
      </w:r>
      <w:r w:rsidRPr="00A643C9">
        <w:rPr>
          <w:spacing w:val="-3"/>
        </w:rPr>
        <w:t xml:space="preserve"> </w:t>
      </w:r>
      <w:r w:rsidRPr="005C63C9">
        <w:t>smerom</w:t>
      </w:r>
      <w:r w:rsidRPr="00A643C9">
        <w:rPr>
          <w:spacing w:val="-6"/>
        </w:rPr>
        <w:t xml:space="preserve"> </w:t>
      </w:r>
      <w:r w:rsidRPr="005C63C9">
        <w:t>njihovog</w:t>
      </w:r>
      <w:r w:rsidRPr="00A643C9">
        <w:rPr>
          <w:spacing w:val="-5"/>
        </w:rPr>
        <w:t xml:space="preserve"> </w:t>
      </w:r>
      <w:r w:rsidRPr="005C63C9">
        <w:t>delovanja</w:t>
      </w:r>
      <w:r w:rsidRPr="00A643C9">
        <w:rPr>
          <w:spacing w:val="-3"/>
        </w:rPr>
        <w:t xml:space="preserve"> </w:t>
      </w:r>
      <w:r w:rsidRPr="005C63C9">
        <w:t>da</w:t>
      </w:r>
      <w:r w:rsidRPr="00A643C9">
        <w:rPr>
          <w:spacing w:val="-7"/>
        </w:rPr>
        <w:t xml:space="preserve"> </w:t>
      </w:r>
      <w:r w:rsidRPr="005C63C9">
        <w:t>bi</w:t>
      </w:r>
      <w:r w:rsidRPr="00A643C9">
        <w:rPr>
          <w:spacing w:val="-3"/>
        </w:rPr>
        <w:t xml:space="preserve"> </w:t>
      </w:r>
      <w:r w:rsidRPr="005C63C9">
        <w:t>se</w:t>
      </w:r>
      <w:r w:rsidR="00A643C9">
        <w:t xml:space="preserve"> </w:t>
      </w:r>
      <w:r w:rsidRPr="005C63C9">
        <w:t xml:space="preserve">izbeglo izlaganje </w:t>
      </w:r>
      <w:r w:rsidRPr="00A643C9">
        <w:rPr>
          <w:spacing w:val="-3"/>
        </w:rPr>
        <w:t xml:space="preserve">vrata </w:t>
      </w:r>
      <w:r w:rsidRPr="005C63C9">
        <w:t xml:space="preserve">efektima dinamičkog pritiska </w:t>
      </w:r>
      <w:r w:rsidRPr="00A643C9">
        <w:rPr>
          <w:spacing w:val="-3"/>
        </w:rPr>
        <w:t xml:space="preserve">što </w:t>
      </w:r>
      <w:r w:rsidRPr="005C63C9">
        <w:t>bi moglo</w:t>
      </w:r>
      <w:r w:rsidRPr="00A643C9">
        <w:rPr>
          <w:spacing w:val="-4"/>
        </w:rPr>
        <w:t xml:space="preserve"> </w:t>
      </w:r>
      <w:r w:rsidRPr="005C63C9">
        <w:t>da</w:t>
      </w:r>
      <w:r w:rsidRPr="00A643C9">
        <w:rPr>
          <w:spacing w:val="-5"/>
        </w:rPr>
        <w:t xml:space="preserve"> </w:t>
      </w:r>
      <w:r w:rsidRPr="005C63C9">
        <w:t>prouzrokuje</w:t>
      </w:r>
      <w:r w:rsidRPr="00A643C9">
        <w:rPr>
          <w:spacing w:val="-5"/>
        </w:rPr>
        <w:t xml:space="preserve"> </w:t>
      </w:r>
      <w:r w:rsidRPr="005C63C9">
        <w:t>da</w:t>
      </w:r>
      <w:r w:rsidRPr="00A643C9">
        <w:rPr>
          <w:spacing w:val="-4"/>
        </w:rPr>
        <w:t xml:space="preserve"> </w:t>
      </w:r>
      <w:r w:rsidRPr="005C63C9">
        <w:t>dim</w:t>
      </w:r>
      <w:r w:rsidRPr="00A643C9">
        <w:rPr>
          <w:spacing w:val="-4"/>
        </w:rPr>
        <w:t xml:space="preserve"> </w:t>
      </w:r>
      <w:r w:rsidRPr="005C63C9">
        <w:t>uđe</w:t>
      </w:r>
      <w:r w:rsidRPr="00A643C9">
        <w:rPr>
          <w:spacing w:val="-4"/>
        </w:rPr>
        <w:t xml:space="preserve"> </w:t>
      </w:r>
      <w:r w:rsidRPr="005C63C9">
        <w:t>u</w:t>
      </w:r>
      <w:r w:rsidRPr="00A643C9">
        <w:rPr>
          <w:spacing w:val="-6"/>
        </w:rPr>
        <w:t xml:space="preserve"> </w:t>
      </w:r>
      <w:r w:rsidRPr="005C63C9">
        <w:t>predvorje,</w:t>
      </w:r>
      <w:r w:rsidRPr="00A643C9">
        <w:rPr>
          <w:spacing w:val="-6"/>
        </w:rPr>
        <w:t xml:space="preserve"> </w:t>
      </w:r>
      <w:r w:rsidRPr="005C63C9">
        <w:t>stepeništa i/ili</w:t>
      </w:r>
      <w:r w:rsidRPr="00A643C9">
        <w:rPr>
          <w:spacing w:val="-1"/>
        </w:rPr>
        <w:t xml:space="preserve"> </w:t>
      </w:r>
      <w:r w:rsidRPr="005C63C9">
        <w:t>koridore.</w:t>
      </w:r>
    </w:p>
    <w:p w14:paraId="1F4ADC5C" w14:textId="77777777" w:rsidR="00804534" w:rsidRPr="005C63C9" w:rsidRDefault="00804534" w:rsidP="008518C5">
      <w:pPr>
        <w:pStyle w:val="BodyText"/>
        <w:spacing w:before="2"/>
        <w:ind w:left="142" w:right="220"/>
        <w:jc w:val="both"/>
      </w:pPr>
    </w:p>
    <w:p w14:paraId="15F47D35" w14:textId="77777777" w:rsidR="00804534" w:rsidRPr="005C63C9" w:rsidRDefault="00804534" w:rsidP="008518C5">
      <w:pPr>
        <w:pStyle w:val="ListParagraph"/>
        <w:numPr>
          <w:ilvl w:val="2"/>
          <w:numId w:val="37"/>
        </w:numPr>
        <w:tabs>
          <w:tab w:val="left" w:pos="1822"/>
        </w:tabs>
        <w:spacing w:before="0"/>
        <w:ind w:left="142" w:right="220" w:firstLine="0"/>
        <w:jc w:val="both"/>
      </w:pPr>
      <w:r w:rsidRPr="005C63C9">
        <w:t xml:space="preserve">Raspored mlaznica bi trebao da bude </w:t>
      </w:r>
      <w:r w:rsidRPr="005C63C9">
        <w:rPr>
          <w:spacing w:val="-3"/>
        </w:rPr>
        <w:t xml:space="preserve">takav </w:t>
      </w:r>
      <w:r w:rsidRPr="005C63C9">
        <w:t xml:space="preserve">da ne postoje ustajala područja vazduha bilo </w:t>
      </w:r>
      <w:r w:rsidRPr="005C63C9">
        <w:rPr>
          <w:spacing w:val="-3"/>
        </w:rPr>
        <w:t xml:space="preserve">tokom </w:t>
      </w:r>
      <w:r w:rsidRPr="005C63C9">
        <w:t>dnevne ventilacije ili rada dimne</w:t>
      </w:r>
      <w:r w:rsidRPr="005C63C9">
        <w:rPr>
          <w:spacing w:val="-4"/>
        </w:rPr>
        <w:t xml:space="preserve"> </w:t>
      </w:r>
      <w:r w:rsidRPr="005C63C9">
        <w:t>ventilacije.</w:t>
      </w:r>
    </w:p>
    <w:p w14:paraId="5F740E2D" w14:textId="77777777" w:rsidR="00804534" w:rsidRPr="005C63C9" w:rsidRDefault="00804534" w:rsidP="008518C5">
      <w:pPr>
        <w:pStyle w:val="BodyText"/>
        <w:spacing w:before="1"/>
        <w:ind w:left="142" w:right="220"/>
        <w:jc w:val="both"/>
      </w:pPr>
    </w:p>
    <w:p w14:paraId="0250CFD5" w14:textId="77777777" w:rsidR="00804534" w:rsidRPr="005C63C9" w:rsidRDefault="00804534" w:rsidP="008518C5">
      <w:pPr>
        <w:pStyle w:val="ListParagraph"/>
        <w:numPr>
          <w:ilvl w:val="2"/>
          <w:numId w:val="37"/>
        </w:numPr>
        <w:tabs>
          <w:tab w:val="left" w:pos="1932"/>
        </w:tabs>
        <w:spacing w:before="0"/>
        <w:ind w:left="142" w:right="220" w:firstLine="0"/>
        <w:jc w:val="both"/>
      </w:pPr>
      <w:r w:rsidRPr="005C63C9">
        <w:t>Projektni</w:t>
      </w:r>
      <w:r w:rsidRPr="005C63C9">
        <w:rPr>
          <w:spacing w:val="-5"/>
        </w:rPr>
        <w:t xml:space="preserve"> </w:t>
      </w:r>
      <w:r w:rsidRPr="005C63C9">
        <w:t>ciljevi</w:t>
      </w:r>
      <w:r w:rsidRPr="005C63C9">
        <w:rPr>
          <w:spacing w:val="-4"/>
        </w:rPr>
        <w:t xml:space="preserve"> </w:t>
      </w:r>
      <w:r w:rsidRPr="005C63C9">
        <w:t>sistema</w:t>
      </w:r>
      <w:r w:rsidRPr="005C63C9">
        <w:rPr>
          <w:spacing w:val="-8"/>
        </w:rPr>
        <w:t xml:space="preserve"> </w:t>
      </w:r>
      <w:r w:rsidRPr="005C63C9">
        <w:t>bi</w:t>
      </w:r>
      <w:r w:rsidRPr="005C63C9">
        <w:rPr>
          <w:spacing w:val="-4"/>
        </w:rPr>
        <w:t xml:space="preserve"> </w:t>
      </w:r>
      <w:r w:rsidRPr="005C63C9">
        <w:t>trebalo</w:t>
      </w:r>
      <w:r w:rsidRPr="005C63C9">
        <w:rPr>
          <w:spacing w:val="-5"/>
        </w:rPr>
        <w:t xml:space="preserve"> </w:t>
      </w:r>
      <w:r w:rsidRPr="005C63C9">
        <w:t>da</w:t>
      </w:r>
      <w:r w:rsidRPr="005C63C9">
        <w:rPr>
          <w:spacing w:val="-7"/>
        </w:rPr>
        <w:t xml:space="preserve"> </w:t>
      </w:r>
      <w:r w:rsidRPr="005C63C9">
        <w:t>budu</w:t>
      </w:r>
      <w:r w:rsidRPr="005C63C9">
        <w:rPr>
          <w:spacing w:val="-5"/>
        </w:rPr>
        <w:t xml:space="preserve"> </w:t>
      </w:r>
      <w:r w:rsidRPr="005C63C9">
        <w:t xml:space="preserve">izvršeni čak i </w:t>
      </w:r>
      <w:r w:rsidRPr="005C63C9">
        <w:rPr>
          <w:spacing w:val="-4"/>
        </w:rPr>
        <w:t xml:space="preserve">ako </w:t>
      </w:r>
      <w:r w:rsidRPr="005C63C9">
        <w:t>mlaznica najbliža požaru ne</w:t>
      </w:r>
      <w:r w:rsidRPr="005C63C9">
        <w:rPr>
          <w:spacing w:val="-6"/>
        </w:rPr>
        <w:t xml:space="preserve"> </w:t>
      </w:r>
      <w:r w:rsidRPr="005C63C9">
        <w:t>startuje.</w:t>
      </w:r>
    </w:p>
    <w:p w14:paraId="7141DF0A" w14:textId="77777777" w:rsidR="00804534" w:rsidRPr="005C63C9" w:rsidRDefault="00804534" w:rsidP="008518C5">
      <w:pPr>
        <w:pStyle w:val="BodyText"/>
        <w:spacing w:before="10"/>
        <w:ind w:left="142" w:right="220"/>
        <w:jc w:val="both"/>
        <w:rPr>
          <w:sz w:val="21"/>
        </w:rPr>
      </w:pPr>
    </w:p>
    <w:p w14:paraId="0716797A" w14:textId="77777777" w:rsidR="00804534" w:rsidRPr="005C63C9" w:rsidRDefault="00804534" w:rsidP="008518C5">
      <w:pPr>
        <w:pStyle w:val="ListParagraph"/>
        <w:numPr>
          <w:ilvl w:val="2"/>
          <w:numId w:val="37"/>
        </w:numPr>
        <w:tabs>
          <w:tab w:val="left" w:pos="1932"/>
        </w:tabs>
        <w:spacing w:before="0"/>
        <w:ind w:left="142" w:right="220" w:firstLine="0"/>
        <w:jc w:val="both"/>
      </w:pPr>
      <w:r w:rsidRPr="005C63C9">
        <w:t>Ventilacioni</w:t>
      </w:r>
      <w:r w:rsidRPr="005C63C9">
        <w:rPr>
          <w:spacing w:val="-8"/>
        </w:rPr>
        <w:t xml:space="preserve"> </w:t>
      </w:r>
      <w:r w:rsidRPr="005C63C9">
        <w:t>sistem</w:t>
      </w:r>
      <w:r w:rsidRPr="005C63C9">
        <w:rPr>
          <w:spacing w:val="-9"/>
        </w:rPr>
        <w:t xml:space="preserve"> </w:t>
      </w:r>
      <w:r w:rsidRPr="005C63C9">
        <w:t>bi</w:t>
      </w:r>
      <w:r w:rsidRPr="005C63C9">
        <w:rPr>
          <w:spacing w:val="-5"/>
        </w:rPr>
        <w:t xml:space="preserve"> </w:t>
      </w:r>
      <w:r w:rsidRPr="005C63C9">
        <w:t>trebalo</w:t>
      </w:r>
      <w:r w:rsidRPr="005C63C9">
        <w:rPr>
          <w:spacing w:val="-4"/>
        </w:rPr>
        <w:t xml:space="preserve"> </w:t>
      </w:r>
      <w:r w:rsidRPr="005C63C9">
        <w:t>da</w:t>
      </w:r>
      <w:r w:rsidRPr="005C63C9">
        <w:rPr>
          <w:spacing w:val="-8"/>
        </w:rPr>
        <w:t xml:space="preserve"> </w:t>
      </w:r>
      <w:r w:rsidRPr="005C63C9">
        <w:rPr>
          <w:spacing w:val="-3"/>
        </w:rPr>
        <w:t>može</w:t>
      </w:r>
      <w:r w:rsidRPr="005C63C9">
        <w:rPr>
          <w:spacing w:val="-4"/>
        </w:rPr>
        <w:t xml:space="preserve"> </w:t>
      </w:r>
      <w:r w:rsidRPr="005C63C9">
        <w:t>da</w:t>
      </w:r>
      <w:r w:rsidRPr="005C63C9">
        <w:rPr>
          <w:spacing w:val="-7"/>
        </w:rPr>
        <w:t xml:space="preserve"> </w:t>
      </w:r>
      <w:r w:rsidRPr="005C63C9">
        <w:t>kontroliše protok dima gdegod da se požar javi unutar</w:t>
      </w:r>
      <w:r w:rsidRPr="005C63C9">
        <w:rPr>
          <w:spacing w:val="-22"/>
        </w:rPr>
        <w:t xml:space="preserve"> </w:t>
      </w:r>
      <w:r w:rsidRPr="005C63C9">
        <w:t>parkinga.</w:t>
      </w:r>
    </w:p>
    <w:p w14:paraId="043EE4A9" w14:textId="77777777" w:rsidR="00804534" w:rsidRPr="005C63C9" w:rsidRDefault="00804534" w:rsidP="008518C5">
      <w:pPr>
        <w:pStyle w:val="BodyText"/>
        <w:spacing w:before="1"/>
        <w:ind w:left="142" w:right="220"/>
        <w:jc w:val="both"/>
      </w:pPr>
    </w:p>
    <w:p w14:paraId="7BD6E8BB" w14:textId="77777777" w:rsidR="00804534" w:rsidRPr="005C63C9" w:rsidRDefault="00804534" w:rsidP="008518C5">
      <w:pPr>
        <w:pStyle w:val="ListParagraph"/>
        <w:numPr>
          <w:ilvl w:val="2"/>
          <w:numId w:val="37"/>
        </w:numPr>
        <w:tabs>
          <w:tab w:val="left" w:pos="1932"/>
        </w:tabs>
        <w:spacing w:before="1"/>
        <w:ind w:left="142" w:right="220" w:firstLine="0"/>
        <w:jc w:val="both"/>
      </w:pPr>
      <w:r w:rsidRPr="005C63C9">
        <w:t>Kapacitet</w:t>
      </w:r>
      <w:r w:rsidRPr="005C63C9">
        <w:rPr>
          <w:spacing w:val="-6"/>
        </w:rPr>
        <w:t xml:space="preserve"> </w:t>
      </w:r>
      <w:r w:rsidRPr="005C63C9">
        <w:t>glavnog</w:t>
      </w:r>
      <w:r w:rsidRPr="005C63C9">
        <w:rPr>
          <w:spacing w:val="-8"/>
        </w:rPr>
        <w:t xml:space="preserve"> </w:t>
      </w:r>
      <w:r w:rsidRPr="005C63C9">
        <w:t>odsisnog</w:t>
      </w:r>
      <w:r w:rsidRPr="005C63C9">
        <w:rPr>
          <w:spacing w:val="-6"/>
        </w:rPr>
        <w:t xml:space="preserve"> </w:t>
      </w:r>
      <w:r w:rsidRPr="005C63C9">
        <w:t>dimnog</w:t>
      </w:r>
      <w:r w:rsidRPr="005C63C9">
        <w:rPr>
          <w:spacing w:val="-9"/>
        </w:rPr>
        <w:t xml:space="preserve"> </w:t>
      </w:r>
      <w:r w:rsidRPr="005C63C9">
        <w:t>ventilatora</w:t>
      </w:r>
      <w:r w:rsidRPr="005C63C9">
        <w:rPr>
          <w:spacing w:val="-5"/>
        </w:rPr>
        <w:t xml:space="preserve"> </w:t>
      </w:r>
      <w:r w:rsidRPr="005C63C9">
        <w:t>i</w:t>
      </w:r>
      <w:r w:rsidRPr="005C63C9">
        <w:rPr>
          <w:spacing w:val="-6"/>
        </w:rPr>
        <w:t xml:space="preserve"> </w:t>
      </w:r>
      <w:r w:rsidRPr="005C63C9">
        <w:t xml:space="preserve">bilo kojih kanala bi trebalo da bude proračunat na osnovu toga da je pritisak na parkingu blizu odsisa jedna eksternom </w:t>
      </w:r>
      <w:r w:rsidRPr="005C63C9">
        <w:rPr>
          <w:spacing w:val="-3"/>
        </w:rPr>
        <w:t>atmosferskom</w:t>
      </w:r>
      <w:r w:rsidRPr="005C63C9">
        <w:rPr>
          <w:spacing w:val="1"/>
        </w:rPr>
        <w:t xml:space="preserve"> </w:t>
      </w:r>
      <w:r w:rsidRPr="005C63C9">
        <w:t>pritisku.</w:t>
      </w:r>
    </w:p>
    <w:p w14:paraId="7EAB36C1" w14:textId="77777777" w:rsidR="00804534" w:rsidRPr="005C63C9" w:rsidRDefault="00804534" w:rsidP="008518C5">
      <w:pPr>
        <w:pStyle w:val="BodyText"/>
        <w:spacing w:before="1"/>
        <w:ind w:left="142" w:right="220"/>
        <w:jc w:val="both"/>
      </w:pPr>
    </w:p>
    <w:p w14:paraId="09608ED1" w14:textId="77777777" w:rsidR="00804534" w:rsidRPr="005C63C9" w:rsidRDefault="00804534" w:rsidP="008518C5">
      <w:pPr>
        <w:pStyle w:val="ListParagraph"/>
        <w:numPr>
          <w:ilvl w:val="2"/>
          <w:numId w:val="37"/>
        </w:numPr>
        <w:tabs>
          <w:tab w:val="left" w:pos="1932"/>
        </w:tabs>
        <w:spacing w:before="0"/>
        <w:ind w:left="142" w:right="220" w:firstLine="0"/>
        <w:jc w:val="both"/>
      </w:pPr>
      <w:r w:rsidRPr="005C63C9">
        <w:rPr>
          <w:spacing w:val="-4"/>
        </w:rPr>
        <w:t xml:space="preserve">Treba </w:t>
      </w:r>
      <w:r w:rsidRPr="005C63C9">
        <w:t>omogućiti dotok novog vazduha na</w:t>
      </w:r>
      <w:r w:rsidRPr="005C63C9">
        <w:rPr>
          <w:spacing w:val="-5"/>
        </w:rPr>
        <w:t xml:space="preserve"> </w:t>
      </w:r>
      <w:r w:rsidRPr="005C63C9">
        <w:t>parking.</w:t>
      </w:r>
    </w:p>
    <w:p w14:paraId="58538F69" w14:textId="77777777" w:rsidR="00804534" w:rsidRPr="005C63C9" w:rsidRDefault="00804534" w:rsidP="008518C5">
      <w:pPr>
        <w:pStyle w:val="BodyText"/>
        <w:spacing w:before="10"/>
        <w:ind w:left="142" w:right="220"/>
        <w:jc w:val="both"/>
        <w:rPr>
          <w:sz w:val="21"/>
        </w:rPr>
      </w:pPr>
    </w:p>
    <w:p w14:paraId="18B1A4C9" w14:textId="77777777" w:rsidR="00804534" w:rsidRPr="005C63C9" w:rsidRDefault="00804534" w:rsidP="008518C5">
      <w:pPr>
        <w:pStyle w:val="ListParagraph"/>
        <w:numPr>
          <w:ilvl w:val="2"/>
          <w:numId w:val="37"/>
        </w:numPr>
        <w:tabs>
          <w:tab w:val="left" w:pos="1932"/>
        </w:tabs>
        <w:spacing w:before="0"/>
        <w:ind w:left="142" w:right="220" w:firstLine="0"/>
        <w:jc w:val="both"/>
      </w:pPr>
      <w:r w:rsidRPr="005C63C9">
        <w:t>Brzina vazduha unutar evakuacionih ruta ne</w:t>
      </w:r>
      <w:r w:rsidRPr="005C63C9">
        <w:rPr>
          <w:spacing w:val="-28"/>
        </w:rPr>
        <w:t xml:space="preserve"> </w:t>
      </w:r>
      <w:r w:rsidRPr="005C63C9">
        <w:t xml:space="preserve">bi trebalo da premaši 5 </w:t>
      </w:r>
      <w:r w:rsidRPr="005C63C9">
        <w:rPr>
          <w:spacing w:val="-2"/>
        </w:rPr>
        <w:t xml:space="preserve">m/s </w:t>
      </w:r>
      <w:r w:rsidRPr="005C63C9">
        <w:t>da bi se izbeglo sprečavanje evakuacije stanara unutar</w:t>
      </w:r>
      <w:r w:rsidRPr="005C63C9">
        <w:rPr>
          <w:spacing w:val="-5"/>
        </w:rPr>
        <w:t xml:space="preserve"> </w:t>
      </w:r>
      <w:r w:rsidRPr="005C63C9">
        <w:t>objekta.</w:t>
      </w:r>
    </w:p>
    <w:p w14:paraId="720B6D3C" w14:textId="77777777" w:rsidR="00804534" w:rsidRPr="005C63C9" w:rsidRDefault="00804534" w:rsidP="008518C5">
      <w:pPr>
        <w:pStyle w:val="BodyText"/>
        <w:spacing w:before="1"/>
        <w:ind w:left="142" w:right="220"/>
        <w:jc w:val="both"/>
      </w:pPr>
    </w:p>
    <w:p w14:paraId="3B6A9C2B" w14:textId="77777777" w:rsidR="00804534" w:rsidRPr="005C63C9" w:rsidRDefault="00804534" w:rsidP="008518C5">
      <w:pPr>
        <w:pStyle w:val="ListParagraph"/>
        <w:numPr>
          <w:ilvl w:val="2"/>
          <w:numId w:val="37"/>
        </w:numPr>
        <w:tabs>
          <w:tab w:val="left" w:pos="1932"/>
        </w:tabs>
        <w:spacing w:before="1"/>
        <w:ind w:left="142" w:right="220" w:firstLine="0"/>
        <w:jc w:val="both"/>
      </w:pPr>
      <w:r w:rsidRPr="005C63C9">
        <w:t xml:space="preserve">Otvori </w:t>
      </w:r>
      <w:r w:rsidRPr="005C63C9">
        <w:rPr>
          <w:spacing w:val="-3"/>
        </w:rPr>
        <w:t xml:space="preserve">za </w:t>
      </w:r>
      <w:r w:rsidRPr="005C63C9">
        <w:t xml:space="preserve">dotok novog vazduha bi trebalo da budu dovoljno veliki </w:t>
      </w:r>
      <w:r w:rsidRPr="005C63C9">
        <w:rPr>
          <w:spacing w:val="-3"/>
        </w:rPr>
        <w:t xml:space="preserve">(ukoliko </w:t>
      </w:r>
      <w:r w:rsidRPr="005C63C9">
        <w:t xml:space="preserve">su to prirodni otvori) ili bi trebalo da budu dovoljno opsežni i jednako raspoređeni </w:t>
      </w:r>
      <w:r w:rsidRPr="005C63C9">
        <w:rPr>
          <w:spacing w:val="-3"/>
        </w:rPr>
        <w:t xml:space="preserve">(ukoliko </w:t>
      </w:r>
      <w:r w:rsidRPr="005C63C9">
        <w:t xml:space="preserve">se vazduh doprema ventilatorima </w:t>
      </w:r>
      <w:r w:rsidRPr="005C63C9">
        <w:rPr>
          <w:spacing w:val="-4"/>
        </w:rPr>
        <w:t xml:space="preserve">preko </w:t>
      </w:r>
      <w:r w:rsidRPr="005C63C9">
        <w:t xml:space="preserve">kanala) da bi se obezbedilo da je brzina </w:t>
      </w:r>
      <w:r w:rsidRPr="005C63C9">
        <w:rPr>
          <w:spacing w:val="-2"/>
        </w:rPr>
        <w:t xml:space="preserve">vazduha </w:t>
      </w:r>
      <w:r w:rsidRPr="005C63C9">
        <w:t xml:space="preserve">na ulaznim mlaznicama formirana izvan dovoda ne </w:t>
      </w:r>
      <w:r w:rsidRPr="005C63C9">
        <w:rPr>
          <w:spacing w:val="-2"/>
        </w:rPr>
        <w:t xml:space="preserve">stvara </w:t>
      </w:r>
      <w:r w:rsidRPr="005C63C9">
        <w:t>recirkulaciju dima. Maksimalna brzina vazduha iz dovoda bi trebalo da bude 2 m/s.</w:t>
      </w:r>
    </w:p>
    <w:p w14:paraId="03F603C1" w14:textId="77777777" w:rsidR="00804534" w:rsidRPr="005C63C9" w:rsidRDefault="00804534" w:rsidP="008518C5">
      <w:pPr>
        <w:pStyle w:val="BodyText"/>
        <w:spacing w:before="11"/>
        <w:ind w:left="142" w:right="220"/>
        <w:jc w:val="both"/>
        <w:rPr>
          <w:sz w:val="21"/>
        </w:rPr>
      </w:pPr>
    </w:p>
    <w:p w14:paraId="0FFAA655" w14:textId="77777777" w:rsidR="00804534" w:rsidRPr="005C63C9" w:rsidRDefault="00804534" w:rsidP="008518C5">
      <w:pPr>
        <w:pStyle w:val="ListParagraph"/>
        <w:numPr>
          <w:ilvl w:val="2"/>
          <w:numId w:val="37"/>
        </w:numPr>
        <w:tabs>
          <w:tab w:val="left" w:pos="1932"/>
        </w:tabs>
        <w:spacing w:before="1"/>
        <w:ind w:left="142" w:right="220" w:firstLine="0"/>
        <w:jc w:val="both"/>
      </w:pPr>
      <w:r w:rsidRPr="005C63C9">
        <w:t xml:space="preserve">Mlaznice bi trebalo da budu projektovane </w:t>
      </w:r>
      <w:r w:rsidRPr="005C63C9">
        <w:rPr>
          <w:spacing w:val="-3"/>
        </w:rPr>
        <w:t xml:space="preserve">tako </w:t>
      </w:r>
      <w:r w:rsidRPr="005C63C9">
        <w:t xml:space="preserve">da nadjačaju otpor </w:t>
      </w:r>
      <w:r w:rsidRPr="005C63C9">
        <w:rPr>
          <w:spacing w:val="-3"/>
        </w:rPr>
        <w:t xml:space="preserve">protoka </w:t>
      </w:r>
      <w:r w:rsidRPr="005C63C9">
        <w:t xml:space="preserve">bilo </w:t>
      </w:r>
      <w:r w:rsidRPr="005C63C9">
        <w:rPr>
          <w:spacing w:val="-3"/>
        </w:rPr>
        <w:t xml:space="preserve">kog </w:t>
      </w:r>
      <w:r w:rsidRPr="005C63C9">
        <w:t xml:space="preserve">prirodnog dovoda </w:t>
      </w:r>
      <w:r w:rsidRPr="005C63C9">
        <w:rPr>
          <w:spacing w:val="-3"/>
        </w:rPr>
        <w:t xml:space="preserve">za </w:t>
      </w:r>
      <w:r w:rsidRPr="005C63C9">
        <w:t>zamenu</w:t>
      </w:r>
      <w:r w:rsidRPr="005C63C9">
        <w:rPr>
          <w:spacing w:val="-8"/>
        </w:rPr>
        <w:t xml:space="preserve"> </w:t>
      </w:r>
      <w:r w:rsidRPr="005C63C9">
        <w:t>vazduha,</w:t>
      </w:r>
      <w:r w:rsidRPr="005C63C9">
        <w:rPr>
          <w:spacing w:val="-6"/>
        </w:rPr>
        <w:t xml:space="preserve"> </w:t>
      </w:r>
      <w:r w:rsidRPr="005C63C9">
        <w:rPr>
          <w:spacing w:val="-3"/>
        </w:rPr>
        <w:t>za</w:t>
      </w:r>
      <w:r w:rsidRPr="005C63C9">
        <w:rPr>
          <w:spacing w:val="-7"/>
        </w:rPr>
        <w:t xml:space="preserve"> </w:t>
      </w:r>
      <w:r w:rsidRPr="005C63C9">
        <w:t>ukupan</w:t>
      </w:r>
      <w:r w:rsidRPr="005C63C9">
        <w:rPr>
          <w:spacing w:val="-7"/>
        </w:rPr>
        <w:t xml:space="preserve"> </w:t>
      </w:r>
      <w:r w:rsidRPr="005C63C9">
        <w:t>volumen</w:t>
      </w:r>
      <w:r w:rsidRPr="005C63C9">
        <w:rPr>
          <w:spacing w:val="-7"/>
        </w:rPr>
        <w:t xml:space="preserve"> </w:t>
      </w:r>
      <w:r w:rsidRPr="005C63C9">
        <w:t>stope</w:t>
      </w:r>
      <w:r w:rsidRPr="005C63C9">
        <w:rPr>
          <w:spacing w:val="-5"/>
        </w:rPr>
        <w:t xml:space="preserve"> </w:t>
      </w:r>
      <w:r w:rsidRPr="005C63C9">
        <w:t>protoka</w:t>
      </w:r>
      <w:r w:rsidRPr="005C63C9">
        <w:rPr>
          <w:spacing w:val="-9"/>
        </w:rPr>
        <w:t xml:space="preserve"> </w:t>
      </w:r>
      <w:r w:rsidRPr="005C63C9">
        <w:t>vazduha potrebnog da se nadjača mlaznica blizu</w:t>
      </w:r>
      <w:r w:rsidRPr="005C63C9">
        <w:rPr>
          <w:spacing w:val="-5"/>
        </w:rPr>
        <w:t xml:space="preserve"> </w:t>
      </w:r>
      <w:r w:rsidRPr="005C63C9">
        <w:rPr>
          <w:spacing w:val="-3"/>
        </w:rPr>
        <w:t>požara.</w:t>
      </w:r>
    </w:p>
    <w:p w14:paraId="1DCBCC98" w14:textId="77777777" w:rsidR="00804534" w:rsidRPr="005C63C9" w:rsidRDefault="00804534" w:rsidP="008518C5">
      <w:pPr>
        <w:spacing w:before="1"/>
        <w:ind w:left="142" w:right="220"/>
        <w:jc w:val="both"/>
        <w:rPr>
          <w:i/>
        </w:rPr>
      </w:pPr>
      <w:r w:rsidRPr="005C63C9">
        <w:rPr>
          <w:i/>
          <w:spacing w:val="-10"/>
        </w:rPr>
        <w:t>NAPOMENA</w:t>
      </w:r>
      <w:r w:rsidRPr="005C63C9">
        <w:rPr>
          <w:i/>
          <w:spacing w:val="-20"/>
        </w:rPr>
        <w:t xml:space="preserve"> </w:t>
      </w:r>
      <w:r w:rsidRPr="005C63C9">
        <w:rPr>
          <w:i/>
        </w:rPr>
        <w:t>1</w:t>
      </w:r>
      <w:r w:rsidRPr="005C63C9">
        <w:rPr>
          <w:i/>
          <w:spacing w:val="-15"/>
        </w:rPr>
        <w:t xml:space="preserve"> </w:t>
      </w:r>
      <w:r w:rsidRPr="005C63C9">
        <w:rPr>
          <w:i/>
          <w:spacing w:val="-8"/>
        </w:rPr>
        <w:t>Ovo</w:t>
      </w:r>
      <w:r w:rsidRPr="005C63C9">
        <w:rPr>
          <w:i/>
          <w:spacing w:val="-19"/>
        </w:rPr>
        <w:t xml:space="preserve"> </w:t>
      </w:r>
      <w:r w:rsidRPr="005C63C9">
        <w:rPr>
          <w:i/>
          <w:spacing w:val="-5"/>
        </w:rPr>
        <w:t>je</w:t>
      </w:r>
      <w:r w:rsidRPr="005C63C9">
        <w:rPr>
          <w:i/>
          <w:spacing w:val="-18"/>
        </w:rPr>
        <w:t xml:space="preserve"> </w:t>
      </w:r>
      <w:r w:rsidRPr="005C63C9">
        <w:rPr>
          <w:i/>
          <w:spacing w:val="-10"/>
        </w:rPr>
        <w:t>određeno</w:t>
      </w:r>
      <w:r w:rsidRPr="005C63C9">
        <w:rPr>
          <w:i/>
          <w:spacing w:val="-17"/>
        </w:rPr>
        <w:t xml:space="preserve"> </w:t>
      </w:r>
      <w:r w:rsidRPr="005C63C9">
        <w:rPr>
          <w:i/>
          <w:spacing w:val="-6"/>
        </w:rPr>
        <w:t>da</w:t>
      </w:r>
      <w:r w:rsidRPr="005C63C9">
        <w:rPr>
          <w:i/>
          <w:spacing w:val="-17"/>
        </w:rPr>
        <w:t xml:space="preserve"> </w:t>
      </w:r>
      <w:r w:rsidRPr="005C63C9">
        <w:rPr>
          <w:i/>
          <w:spacing w:val="-6"/>
        </w:rPr>
        <w:t>bi</w:t>
      </w:r>
      <w:r w:rsidRPr="005C63C9">
        <w:rPr>
          <w:i/>
          <w:spacing w:val="-20"/>
        </w:rPr>
        <w:t xml:space="preserve"> </w:t>
      </w:r>
      <w:r w:rsidRPr="005C63C9">
        <w:rPr>
          <w:i/>
          <w:spacing w:val="-6"/>
        </w:rPr>
        <w:t>se</w:t>
      </w:r>
      <w:r w:rsidRPr="005C63C9">
        <w:rPr>
          <w:i/>
          <w:spacing w:val="-16"/>
        </w:rPr>
        <w:t xml:space="preserve"> </w:t>
      </w:r>
      <w:r w:rsidRPr="005C63C9">
        <w:rPr>
          <w:i/>
          <w:spacing w:val="-10"/>
        </w:rPr>
        <w:t>obezbedilo</w:t>
      </w:r>
      <w:r w:rsidRPr="005C63C9">
        <w:rPr>
          <w:i/>
          <w:spacing w:val="-19"/>
        </w:rPr>
        <w:t xml:space="preserve"> </w:t>
      </w:r>
      <w:r w:rsidRPr="005C63C9">
        <w:rPr>
          <w:i/>
          <w:spacing w:val="-6"/>
        </w:rPr>
        <w:t>da</w:t>
      </w:r>
      <w:r w:rsidRPr="005C63C9">
        <w:rPr>
          <w:i/>
          <w:spacing w:val="-19"/>
        </w:rPr>
        <w:t xml:space="preserve"> </w:t>
      </w:r>
      <w:r w:rsidRPr="005C63C9">
        <w:rPr>
          <w:i/>
          <w:spacing w:val="-5"/>
        </w:rPr>
        <w:t>je</w:t>
      </w:r>
      <w:r w:rsidRPr="005C63C9">
        <w:rPr>
          <w:i/>
          <w:spacing w:val="-18"/>
        </w:rPr>
        <w:t xml:space="preserve"> </w:t>
      </w:r>
      <w:r w:rsidRPr="005C63C9">
        <w:rPr>
          <w:i/>
          <w:spacing w:val="-10"/>
        </w:rPr>
        <w:t xml:space="preserve">višespratni </w:t>
      </w:r>
      <w:r w:rsidRPr="005C63C9">
        <w:rPr>
          <w:i/>
          <w:spacing w:val="-9"/>
        </w:rPr>
        <w:t xml:space="preserve">parking </w:t>
      </w:r>
      <w:r w:rsidRPr="005C63C9">
        <w:rPr>
          <w:i/>
          <w:spacing w:val="-11"/>
        </w:rPr>
        <w:t xml:space="preserve">održavan </w:t>
      </w:r>
      <w:r w:rsidRPr="005C63C9">
        <w:rPr>
          <w:i/>
          <w:spacing w:val="-9"/>
        </w:rPr>
        <w:t xml:space="preserve">ispod </w:t>
      </w:r>
      <w:r w:rsidRPr="005C63C9">
        <w:rPr>
          <w:i/>
          <w:spacing w:val="-11"/>
        </w:rPr>
        <w:t xml:space="preserve">eksternog atmosferskog pritiska izuzev </w:t>
      </w:r>
      <w:r w:rsidRPr="005C63C9">
        <w:rPr>
          <w:i/>
          <w:spacing w:val="-9"/>
        </w:rPr>
        <w:t xml:space="preserve">blizu dovoda </w:t>
      </w:r>
      <w:r w:rsidRPr="005C63C9">
        <w:rPr>
          <w:i/>
          <w:spacing w:val="-8"/>
        </w:rPr>
        <w:t xml:space="preserve">za </w:t>
      </w:r>
      <w:r w:rsidRPr="005C63C9">
        <w:rPr>
          <w:i/>
          <w:spacing w:val="-10"/>
        </w:rPr>
        <w:t xml:space="preserve">glavni </w:t>
      </w:r>
      <w:r w:rsidRPr="005C63C9">
        <w:rPr>
          <w:i/>
          <w:spacing w:val="-9"/>
        </w:rPr>
        <w:t xml:space="preserve">dimni </w:t>
      </w:r>
      <w:r w:rsidRPr="005C63C9">
        <w:rPr>
          <w:i/>
          <w:spacing w:val="-10"/>
        </w:rPr>
        <w:t xml:space="preserve">odsis. </w:t>
      </w:r>
      <w:r w:rsidRPr="005C63C9">
        <w:rPr>
          <w:i/>
          <w:spacing w:val="-7"/>
        </w:rPr>
        <w:t xml:space="preserve">Ovo će </w:t>
      </w:r>
      <w:r w:rsidRPr="005C63C9">
        <w:rPr>
          <w:i/>
          <w:spacing w:val="-10"/>
        </w:rPr>
        <w:t xml:space="preserve">pružiti dodatnu </w:t>
      </w:r>
      <w:r w:rsidRPr="005C63C9">
        <w:rPr>
          <w:i/>
          <w:spacing w:val="-11"/>
        </w:rPr>
        <w:t xml:space="preserve">zaštitu </w:t>
      </w:r>
      <w:r w:rsidRPr="005C63C9">
        <w:rPr>
          <w:i/>
          <w:spacing w:val="-10"/>
        </w:rPr>
        <w:t xml:space="preserve">predvorjima, </w:t>
      </w:r>
      <w:r w:rsidRPr="005C63C9">
        <w:rPr>
          <w:i/>
          <w:spacing w:val="-11"/>
        </w:rPr>
        <w:t xml:space="preserve">stepeništima </w:t>
      </w:r>
      <w:r w:rsidRPr="005C63C9">
        <w:rPr>
          <w:i/>
          <w:spacing w:val="-9"/>
        </w:rPr>
        <w:t xml:space="preserve">i/ili </w:t>
      </w:r>
      <w:r w:rsidRPr="005C63C9">
        <w:rPr>
          <w:i/>
          <w:spacing w:val="-11"/>
        </w:rPr>
        <w:t xml:space="preserve">koridorima </w:t>
      </w:r>
      <w:r w:rsidRPr="005C63C9">
        <w:rPr>
          <w:i/>
          <w:spacing w:val="-10"/>
        </w:rPr>
        <w:t xml:space="preserve">koji </w:t>
      </w:r>
      <w:r w:rsidRPr="005C63C9">
        <w:rPr>
          <w:i/>
          <w:spacing w:val="-5"/>
        </w:rPr>
        <w:t xml:space="preserve">se </w:t>
      </w:r>
      <w:r w:rsidRPr="005C63C9">
        <w:rPr>
          <w:i/>
          <w:spacing w:val="-12"/>
        </w:rPr>
        <w:t xml:space="preserve">koriste </w:t>
      </w:r>
      <w:r w:rsidRPr="005C63C9">
        <w:rPr>
          <w:i/>
          <w:spacing w:val="-8"/>
        </w:rPr>
        <w:t xml:space="preserve">za </w:t>
      </w:r>
      <w:r w:rsidRPr="005C63C9">
        <w:rPr>
          <w:i/>
          <w:spacing w:val="-10"/>
        </w:rPr>
        <w:t>pristup vatrogasaca</w:t>
      </w:r>
      <w:r w:rsidRPr="005C63C9">
        <w:rPr>
          <w:i/>
          <w:spacing w:val="-20"/>
        </w:rPr>
        <w:t xml:space="preserve"> </w:t>
      </w:r>
      <w:r w:rsidRPr="005C63C9">
        <w:rPr>
          <w:i/>
        </w:rPr>
        <w:t>i</w:t>
      </w:r>
      <w:r w:rsidRPr="005C63C9">
        <w:rPr>
          <w:i/>
          <w:spacing w:val="-22"/>
        </w:rPr>
        <w:t xml:space="preserve"> </w:t>
      </w:r>
      <w:r w:rsidRPr="005C63C9">
        <w:rPr>
          <w:i/>
          <w:spacing w:val="-8"/>
        </w:rPr>
        <w:t>za</w:t>
      </w:r>
      <w:r w:rsidRPr="005C63C9">
        <w:rPr>
          <w:i/>
          <w:spacing w:val="-20"/>
        </w:rPr>
        <w:t xml:space="preserve"> </w:t>
      </w:r>
      <w:r w:rsidRPr="005C63C9">
        <w:rPr>
          <w:i/>
          <w:spacing w:val="-11"/>
        </w:rPr>
        <w:t>evakuaciju</w:t>
      </w:r>
      <w:r w:rsidRPr="005C63C9">
        <w:rPr>
          <w:i/>
          <w:spacing w:val="-21"/>
        </w:rPr>
        <w:t xml:space="preserve"> </w:t>
      </w:r>
      <w:r w:rsidRPr="005C63C9">
        <w:rPr>
          <w:i/>
          <w:spacing w:val="-11"/>
        </w:rPr>
        <w:t>stanara.</w:t>
      </w:r>
    </w:p>
    <w:p w14:paraId="2E74A229" w14:textId="77777777" w:rsidR="00804534" w:rsidRPr="005C63C9" w:rsidRDefault="00804534" w:rsidP="008518C5">
      <w:pPr>
        <w:ind w:left="142" w:right="220"/>
        <w:jc w:val="both"/>
        <w:rPr>
          <w:i/>
        </w:rPr>
      </w:pPr>
      <w:r w:rsidRPr="005C63C9">
        <w:rPr>
          <w:i/>
          <w:spacing w:val="-10"/>
        </w:rPr>
        <w:t xml:space="preserve">NAPOMENA </w:t>
      </w:r>
      <w:r w:rsidRPr="005C63C9">
        <w:rPr>
          <w:i/>
        </w:rPr>
        <w:t xml:space="preserve">2 </w:t>
      </w:r>
      <w:r w:rsidRPr="005C63C9">
        <w:rPr>
          <w:i/>
          <w:spacing w:val="-9"/>
        </w:rPr>
        <w:t xml:space="preserve">Ovaj </w:t>
      </w:r>
      <w:r w:rsidRPr="005C63C9">
        <w:rPr>
          <w:i/>
          <w:spacing w:val="-10"/>
        </w:rPr>
        <w:t xml:space="preserve">pristup </w:t>
      </w:r>
      <w:r w:rsidRPr="005C63C9">
        <w:rPr>
          <w:i/>
          <w:spacing w:val="-8"/>
        </w:rPr>
        <w:t xml:space="preserve">možetakođe </w:t>
      </w:r>
      <w:r w:rsidRPr="005C63C9">
        <w:rPr>
          <w:i/>
          <w:spacing w:val="-6"/>
        </w:rPr>
        <w:t xml:space="preserve">da </w:t>
      </w:r>
      <w:r w:rsidRPr="005C63C9">
        <w:rPr>
          <w:i/>
          <w:spacing w:val="-5"/>
        </w:rPr>
        <w:t xml:space="preserve">se </w:t>
      </w:r>
      <w:r w:rsidRPr="005C63C9">
        <w:rPr>
          <w:i/>
          <w:spacing w:val="-9"/>
        </w:rPr>
        <w:t xml:space="preserve">uzme </w:t>
      </w:r>
      <w:r w:rsidRPr="005C63C9">
        <w:rPr>
          <w:i/>
          <w:spacing w:val="-8"/>
        </w:rPr>
        <w:t xml:space="preserve">za </w:t>
      </w:r>
      <w:r w:rsidRPr="005C63C9">
        <w:rPr>
          <w:i/>
          <w:spacing w:val="-10"/>
        </w:rPr>
        <w:t xml:space="preserve">izračunavanje minimalne površine </w:t>
      </w:r>
      <w:r w:rsidRPr="005C63C9">
        <w:rPr>
          <w:i/>
          <w:spacing w:val="-8"/>
        </w:rPr>
        <w:t xml:space="preserve">gde </w:t>
      </w:r>
      <w:r w:rsidRPr="005C63C9">
        <w:rPr>
          <w:i/>
          <w:spacing w:val="-5"/>
        </w:rPr>
        <w:t xml:space="preserve">su </w:t>
      </w:r>
      <w:r w:rsidRPr="005C63C9">
        <w:rPr>
          <w:i/>
          <w:spacing w:val="-10"/>
        </w:rPr>
        <w:t>dovodi neophodni.</w:t>
      </w:r>
    </w:p>
    <w:p w14:paraId="4B7DC88C" w14:textId="77777777" w:rsidR="00804534" w:rsidRPr="005C63C9" w:rsidRDefault="00804534" w:rsidP="008518C5">
      <w:pPr>
        <w:pStyle w:val="BodyText"/>
        <w:ind w:left="142" w:right="220"/>
        <w:jc w:val="both"/>
        <w:rPr>
          <w:i/>
        </w:rPr>
      </w:pPr>
    </w:p>
    <w:p w14:paraId="338391E7" w14:textId="77777777" w:rsidR="00804534" w:rsidRPr="005C63C9" w:rsidRDefault="00804534" w:rsidP="008518C5">
      <w:pPr>
        <w:pStyle w:val="ListParagraph"/>
        <w:numPr>
          <w:ilvl w:val="2"/>
          <w:numId w:val="37"/>
        </w:numPr>
        <w:tabs>
          <w:tab w:val="left" w:pos="1854"/>
        </w:tabs>
        <w:spacing w:before="0"/>
        <w:ind w:left="142" w:right="220" w:firstLine="0"/>
        <w:jc w:val="both"/>
      </w:pPr>
      <w:r w:rsidRPr="005C63C9">
        <w:rPr>
          <w:spacing w:val="-10"/>
        </w:rPr>
        <w:t>Broj</w:t>
      </w:r>
      <w:r w:rsidRPr="005C63C9">
        <w:rPr>
          <w:spacing w:val="-18"/>
        </w:rPr>
        <w:t xml:space="preserve"> </w:t>
      </w:r>
      <w:r w:rsidRPr="005C63C9">
        <w:rPr>
          <w:spacing w:val="-10"/>
        </w:rPr>
        <w:t>mlaznica</w:t>
      </w:r>
      <w:r w:rsidRPr="005C63C9">
        <w:rPr>
          <w:spacing w:val="-18"/>
        </w:rPr>
        <w:t xml:space="preserve"> </w:t>
      </w:r>
      <w:r w:rsidRPr="005C63C9">
        <w:rPr>
          <w:spacing w:val="-10"/>
        </w:rPr>
        <w:t>koje</w:t>
      </w:r>
      <w:r w:rsidRPr="005C63C9">
        <w:rPr>
          <w:spacing w:val="-17"/>
        </w:rPr>
        <w:t xml:space="preserve"> </w:t>
      </w:r>
      <w:r w:rsidRPr="005C63C9">
        <w:rPr>
          <w:spacing w:val="-5"/>
        </w:rPr>
        <w:t>su</w:t>
      </w:r>
      <w:r w:rsidRPr="005C63C9">
        <w:rPr>
          <w:spacing w:val="-16"/>
        </w:rPr>
        <w:t xml:space="preserve"> </w:t>
      </w:r>
      <w:r w:rsidRPr="005C63C9">
        <w:rPr>
          <w:spacing w:val="-11"/>
        </w:rPr>
        <w:t>aktivirane</w:t>
      </w:r>
      <w:r w:rsidRPr="005C63C9">
        <w:rPr>
          <w:spacing w:val="-17"/>
        </w:rPr>
        <w:t xml:space="preserve"> </w:t>
      </w:r>
      <w:r w:rsidRPr="005C63C9">
        <w:rPr>
          <w:spacing w:val="-6"/>
        </w:rPr>
        <w:t>ne</w:t>
      </w:r>
      <w:r w:rsidRPr="005C63C9">
        <w:rPr>
          <w:spacing w:val="-17"/>
        </w:rPr>
        <w:t xml:space="preserve"> </w:t>
      </w:r>
      <w:r w:rsidRPr="005C63C9">
        <w:rPr>
          <w:spacing w:val="-6"/>
        </w:rPr>
        <w:t>bi</w:t>
      </w:r>
      <w:r w:rsidRPr="005C63C9">
        <w:rPr>
          <w:spacing w:val="-19"/>
        </w:rPr>
        <w:t xml:space="preserve"> </w:t>
      </w:r>
      <w:r w:rsidRPr="005C63C9">
        <w:rPr>
          <w:spacing w:val="-10"/>
        </w:rPr>
        <w:t>trebalo</w:t>
      </w:r>
      <w:r w:rsidRPr="005C63C9">
        <w:rPr>
          <w:spacing w:val="-13"/>
        </w:rPr>
        <w:t xml:space="preserve"> </w:t>
      </w:r>
      <w:r w:rsidRPr="005C63C9">
        <w:rPr>
          <w:spacing w:val="-7"/>
        </w:rPr>
        <w:t>da</w:t>
      </w:r>
      <w:r w:rsidRPr="005C63C9">
        <w:rPr>
          <w:spacing w:val="-15"/>
        </w:rPr>
        <w:t xml:space="preserve"> </w:t>
      </w:r>
      <w:r w:rsidRPr="005C63C9">
        <w:rPr>
          <w:spacing w:val="-11"/>
        </w:rPr>
        <w:t xml:space="preserve">prouzrokuje </w:t>
      </w:r>
      <w:r w:rsidRPr="005C63C9">
        <w:rPr>
          <w:i/>
        </w:rPr>
        <w:t xml:space="preserve">kretanje volumena vazduha </w:t>
      </w:r>
      <w:r w:rsidRPr="005C63C9">
        <w:rPr>
          <w:i/>
          <w:spacing w:val="-3"/>
        </w:rPr>
        <w:t xml:space="preserve">koji </w:t>
      </w:r>
      <w:r w:rsidRPr="005C63C9">
        <w:rPr>
          <w:i/>
        </w:rPr>
        <w:t xml:space="preserve">je veći nego </w:t>
      </w:r>
      <w:r w:rsidRPr="005C63C9">
        <w:rPr>
          <w:spacing w:val="-3"/>
        </w:rPr>
        <w:t xml:space="preserve">što </w:t>
      </w:r>
      <w:r w:rsidRPr="005C63C9">
        <w:t>su odsisni ventilatori u stanju da</w:t>
      </w:r>
      <w:r w:rsidRPr="005C63C9">
        <w:rPr>
          <w:spacing w:val="-4"/>
        </w:rPr>
        <w:t xml:space="preserve"> </w:t>
      </w:r>
      <w:r w:rsidRPr="005C63C9">
        <w:t>izbace.</w:t>
      </w:r>
    </w:p>
    <w:p w14:paraId="4B85AB79" w14:textId="77777777" w:rsidR="00804534" w:rsidRPr="005C63C9" w:rsidRDefault="00804534" w:rsidP="008518C5">
      <w:pPr>
        <w:pStyle w:val="ListParagraph"/>
        <w:numPr>
          <w:ilvl w:val="2"/>
          <w:numId w:val="37"/>
        </w:numPr>
        <w:tabs>
          <w:tab w:val="left" w:pos="1932"/>
          <w:tab w:val="left" w:pos="5954"/>
        </w:tabs>
        <w:spacing w:before="29"/>
        <w:ind w:left="142" w:right="220" w:firstLine="0"/>
        <w:jc w:val="both"/>
      </w:pPr>
      <w:r w:rsidRPr="005C63C9">
        <w:t xml:space="preserve">Zbog sistema </w:t>
      </w:r>
      <w:r w:rsidRPr="005C63C9">
        <w:rPr>
          <w:spacing w:val="-3"/>
        </w:rPr>
        <w:t xml:space="preserve">za </w:t>
      </w:r>
      <w:r w:rsidRPr="005C63C9">
        <w:t xml:space="preserve">kontrolu dima i toplote parking bi trebalo da bude podeljen na zone gde je dim pod </w:t>
      </w:r>
      <w:r w:rsidRPr="005C63C9">
        <w:rPr>
          <w:spacing w:val="-3"/>
        </w:rPr>
        <w:t xml:space="preserve">kontrolom </w:t>
      </w:r>
      <w:r w:rsidRPr="005C63C9">
        <w:t xml:space="preserve">i </w:t>
      </w:r>
      <w:r w:rsidRPr="005C63C9">
        <w:rPr>
          <w:spacing w:val="-3"/>
        </w:rPr>
        <w:t xml:space="preserve">koje </w:t>
      </w:r>
      <w:r w:rsidRPr="005C63C9">
        <w:t>nisu veće od 2000 m</w:t>
      </w:r>
      <w:r w:rsidRPr="005C63C9">
        <w:rPr>
          <w:vertAlign w:val="superscript"/>
        </w:rPr>
        <w:t>2</w:t>
      </w:r>
      <w:r w:rsidRPr="005C63C9">
        <w:t xml:space="preserve">, sa potpunim adresabilnim sistemom </w:t>
      </w:r>
      <w:r w:rsidRPr="005C63C9">
        <w:rPr>
          <w:spacing w:val="-3"/>
        </w:rPr>
        <w:t xml:space="preserve">za </w:t>
      </w:r>
      <w:r w:rsidRPr="005C63C9">
        <w:t xml:space="preserve">detekciju </w:t>
      </w:r>
      <w:r w:rsidRPr="005C63C9">
        <w:rPr>
          <w:spacing w:val="-3"/>
        </w:rPr>
        <w:t xml:space="preserve">požara </w:t>
      </w:r>
      <w:r w:rsidRPr="005C63C9">
        <w:t xml:space="preserve">koji je u mogućnosti da </w:t>
      </w:r>
      <w:r w:rsidRPr="005C63C9">
        <w:rPr>
          <w:spacing w:val="-3"/>
        </w:rPr>
        <w:t xml:space="preserve">ukaže </w:t>
      </w:r>
      <w:r w:rsidRPr="005C63C9">
        <w:t xml:space="preserve">na lokaciju </w:t>
      </w:r>
      <w:r w:rsidRPr="005C63C9">
        <w:rPr>
          <w:spacing w:val="-3"/>
        </w:rPr>
        <w:t xml:space="preserve">požara </w:t>
      </w:r>
      <w:r w:rsidRPr="005C63C9">
        <w:t>na glavnom kontrolnom panelu</w:t>
      </w:r>
      <w:r w:rsidRPr="005C63C9">
        <w:rPr>
          <w:spacing w:val="-21"/>
        </w:rPr>
        <w:t xml:space="preserve"> </w:t>
      </w:r>
      <w:r w:rsidRPr="005C63C9">
        <w:t>sistema.</w:t>
      </w:r>
    </w:p>
    <w:p w14:paraId="62102C7A" w14:textId="77777777" w:rsidR="00804534" w:rsidRPr="005C63C9" w:rsidRDefault="00804534" w:rsidP="008518C5">
      <w:pPr>
        <w:pStyle w:val="BodyText"/>
        <w:tabs>
          <w:tab w:val="left" w:pos="5954"/>
        </w:tabs>
        <w:spacing w:before="2"/>
        <w:ind w:left="142" w:right="220"/>
        <w:jc w:val="both"/>
      </w:pPr>
    </w:p>
    <w:p w14:paraId="21873743" w14:textId="77777777" w:rsidR="00804534" w:rsidRPr="005C63C9" w:rsidRDefault="00804534" w:rsidP="008518C5">
      <w:pPr>
        <w:pStyle w:val="ListParagraph"/>
        <w:numPr>
          <w:ilvl w:val="2"/>
          <w:numId w:val="37"/>
        </w:numPr>
        <w:tabs>
          <w:tab w:val="left" w:pos="1983"/>
          <w:tab w:val="left" w:pos="5954"/>
        </w:tabs>
        <w:spacing w:before="0"/>
        <w:ind w:left="142" w:right="220" w:firstLine="0"/>
        <w:jc w:val="both"/>
      </w:pPr>
      <w:r w:rsidRPr="005C63C9">
        <w:t xml:space="preserve">Adresabilni sistem </w:t>
      </w:r>
      <w:r w:rsidRPr="005C63C9">
        <w:rPr>
          <w:spacing w:val="-3"/>
        </w:rPr>
        <w:t xml:space="preserve">za </w:t>
      </w:r>
      <w:r w:rsidRPr="005C63C9">
        <w:t xml:space="preserve">detekciju </w:t>
      </w:r>
      <w:r w:rsidRPr="005C63C9">
        <w:rPr>
          <w:spacing w:val="-3"/>
        </w:rPr>
        <w:t xml:space="preserve">požara </w:t>
      </w:r>
      <w:r w:rsidRPr="005C63C9">
        <w:t xml:space="preserve">će </w:t>
      </w:r>
      <w:r w:rsidRPr="005C63C9">
        <w:rPr>
          <w:spacing w:val="-3"/>
        </w:rPr>
        <w:t xml:space="preserve">takođe </w:t>
      </w:r>
      <w:r w:rsidRPr="005C63C9">
        <w:t xml:space="preserve">pomoći vatrogascima i </w:t>
      </w:r>
      <w:r w:rsidRPr="005C63C9">
        <w:lastRenderedPageBreak/>
        <w:t xml:space="preserve">spasilačkim ekipama da </w:t>
      </w:r>
      <w:r w:rsidRPr="005C63C9">
        <w:rPr>
          <w:spacing w:val="-3"/>
        </w:rPr>
        <w:t xml:space="preserve">brže </w:t>
      </w:r>
      <w:r w:rsidRPr="005C63C9">
        <w:t>lociraju</w:t>
      </w:r>
      <w:r w:rsidRPr="005C63C9">
        <w:rPr>
          <w:spacing w:val="-25"/>
        </w:rPr>
        <w:t xml:space="preserve"> </w:t>
      </w:r>
      <w:r w:rsidRPr="005C63C9">
        <w:t>i savladaju</w:t>
      </w:r>
      <w:r w:rsidRPr="005C63C9">
        <w:rPr>
          <w:spacing w:val="-1"/>
        </w:rPr>
        <w:t xml:space="preserve"> </w:t>
      </w:r>
      <w:r w:rsidRPr="005C63C9">
        <w:rPr>
          <w:spacing w:val="-6"/>
        </w:rPr>
        <w:t>požar.</w:t>
      </w:r>
    </w:p>
    <w:p w14:paraId="5B5FD13E" w14:textId="77777777" w:rsidR="00804534" w:rsidRPr="005C63C9" w:rsidRDefault="00804534" w:rsidP="008518C5">
      <w:pPr>
        <w:pStyle w:val="BodyText"/>
        <w:tabs>
          <w:tab w:val="left" w:pos="5954"/>
        </w:tabs>
        <w:spacing w:before="11"/>
        <w:ind w:left="142" w:right="220"/>
        <w:jc w:val="both"/>
        <w:rPr>
          <w:sz w:val="21"/>
        </w:rPr>
      </w:pPr>
    </w:p>
    <w:p w14:paraId="05EB1171" w14:textId="77777777" w:rsidR="00804534" w:rsidRPr="005C63C9" w:rsidRDefault="00804534" w:rsidP="008518C5">
      <w:pPr>
        <w:pStyle w:val="ListParagraph"/>
        <w:numPr>
          <w:ilvl w:val="2"/>
          <w:numId w:val="37"/>
        </w:numPr>
        <w:tabs>
          <w:tab w:val="left" w:pos="1932"/>
          <w:tab w:val="left" w:pos="5954"/>
        </w:tabs>
        <w:spacing w:before="0"/>
        <w:ind w:left="142" w:right="220" w:firstLine="0"/>
        <w:jc w:val="both"/>
      </w:pPr>
      <w:r w:rsidRPr="005C63C9">
        <w:t>Sistem bi trebalo da bude pokrenut sa jednom ili</w:t>
      </w:r>
      <w:r w:rsidRPr="005C63C9">
        <w:rPr>
          <w:spacing w:val="-28"/>
        </w:rPr>
        <w:t xml:space="preserve"> </w:t>
      </w:r>
      <w:r w:rsidRPr="005C63C9">
        <w:t xml:space="preserve">više situacja </w:t>
      </w:r>
      <w:r w:rsidRPr="005C63C9">
        <w:rPr>
          <w:spacing w:val="-3"/>
        </w:rPr>
        <w:t>kao što</w:t>
      </w:r>
      <w:r w:rsidRPr="005C63C9">
        <w:rPr>
          <w:spacing w:val="5"/>
        </w:rPr>
        <w:t xml:space="preserve"> </w:t>
      </w:r>
      <w:r w:rsidRPr="005C63C9">
        <w:t>su:</w:t>
      </w:r>
    </w:p>
    <w:p w14:paraId="2608CE54" w14:textId="77777777" w:rsidR="00804534" w:rsidRPr="005C63C9" w:rsidRDefault="00804534" w:rsidP="008518C5">
      <w:pPr>
        <w:pStyle w:val="ListParagraph"/>
        <w:numPr>
          <w:ilvl w:val="0"/>
          <w:numId w:val="35"/>
        </w:numPr>
        <w:tabs>
          <w:tab w:val="left" w:pos="1436"/>
          <w:tab w:val="left" w:pos="5954"/>
        </w:tabs>
        <w:spacing w:before="97"/>
        <w:ind w:left="142" w:right="220" w:firstLine="0"/>
        <w:jc w:val="both"/>
      </w:pPr>
      <w:r w:rsidRPr="005C63C9">
        <w:t>detekcija</w:t>
      </w:r>
      <w:r w:rsidRPr="005C63C9">
        <w:rPr>
          <w:spacing w:val="-1"/>
        </w:rPr>
        <w:t xml:space="preserve"> </w:t>
      </w:r>
      <w:r w:rsidRPr="005C63C9">
        <w:t>dima;</w:t>
      </w:r>
    </w:p>
    <w:p w14:paraId="3AE041C9" w14:textId="77777777" w:rsidR="00804534" w:rsidRPr="005C63C9" w:rsidRDefault="00804534" w:rsidP="008518C5">
      <w:pPr>
        <w:pStyle w:val="ListParagraph"/>
        <w:numPr>
          <w:ilvl w:val="0"/>
          <w:numId w:val="35"/>
        </w:numPr>
        <w:tabs>
          <w:tab w:val="left" w:pos="1446"/>
          <w:tab w:val="left" w:pos="5954"/>
        </w:tabs>
        <w:spacing w:before="96"/>
        <w:ind w:left="142" w:right="220" w:firstLine="0"/>
        <w:jc w:val="both"/>
      </w:pPr>
      <w:r w:rsidRPr="005C63C9">
        <w:t xml:space="preserve">ubrzana stopa </w:t>
      </w:r>
      <w:r w:rsidRPr="005C63C9">
        <w:rPr>
          <w:spacing w:val="-3"/>
        </w:rPr>
        <w:t xml:space="preserve">rasta </w:t>
      </w:r>
      <w:r w:rsidRPr="005C63C9">
        <w:t>temperature i njena</w:t>
      </w:r>
      <w:r w:rsidRPr="005C63C9">
        <w:rPr>
          <w:spacing w:val="1"/>
        </w:rPr>
        <w:t xml:space="preserve"> </w:t>
      </w:r>
      <w:r w:rsidRPr="005C63C9">
        <w:t>detekcija;</w:t>
      </w:r>
    </w:p>
    <w:p w14:paraId="48488A9E" w14:textId="77777777" w:rsidR="00804534" w:rsidRPr="005C63C9" w:rsidRDefault="00804534" w:rsidP="008518C5">
      <w:pPr>
        <w:pStyle w:val="ListParagraph"/>
        <w:numPr>
          <w:ilvl w:val="0"/>
          <w:numId w:val="35"/>
        </w:numPr>
        <w:tabs>
          <w:tab w:val="left" w:pos="1425"/>
          <w:tab w:val="left" w:pos="5954"/>
        </w:tabs>
        <w:spacing w:before="94"/>
        <w:ind w:left="142" w:right="220" w:firstLine="0"/>
        <w:jc w:val="both"/>
      </w:pPr>
      <w:r w:rsidRPr="005C63C9">
        <w:t>višestruki kriterijumi detekcije</w:t>
      </w:r>
      <w:r w:rsidRPr="005C63C9">
        <w:rPr>
          <w:spacing w:val="-6"/>
        </w:rPr>
        <w:t xml:space="preserve"> </w:t>
      </w:r>
      <w:r w:rsidRPr="005C63C9">
        <w:rPr>
          <w:spacing w:val="-3"/>
        </w:rPr>
        <w:t>požara.</w:t>
      </w:r>
    </w:p>
    <w:p w14:paraId="21FABDFF" w14:textId="77777777" w:rsidR="00804534" w:rsidRPr="005C63C9" w:rsidRDefault="00804534" w:rsidP="008518C5">
      <w:pPr>
        <w:pStyle w:val="BodyText"/>
        <w:tabs>
          <w:tab w:val="left" w:pos="5954"/>
        </w:tabs>
        <w:spacing w:before="94" w:line="324" w:lineRule="auto"/>
        <w:ind w:left="142" w:right="220"/>
        <w:jc w:val="both"/>
      </w:pPr>
      <w:r w:rsidRPr="005C63C9">
        <w:t>Prekidač za premošćenje vatrogasne službe je dodatno neophodan u bilo kojoj stavki od a) do c).</w:t>
      </w:r>
    </w:p>
    <w:p w14:paraId="2B579703" w14:textId="77777777" w:rsidR="00804534" w:rsidRPr="005C63C9" w:rsidRDefault="00804534" w:rsidP="008518C5">
      <w:pPr>
        <w:pStyle w:val="BodyText"/>
        <w:tabs>
          <w:tab w:val="left" w:pos="5954"/>
        </w:tabs>
        <w:ind w:left="142" w:right="220"/>
        <w:jc w:val="both"/>
      </w:pPr>
    </w:p>
    <w:p w14:paraId="5A490A7B" w14:textId="77777777" w:rsidR="00804534" w:rsidRPr="005C63C9" w:rsidRDefault="00804534" w:rsidP="008518C5">
      <w:pPr>
        <w:pStyle w:val="ListParagraph"/>
        <w:numPr>
          <w:ilvl w:val="2"/>
          <w:numId w:val="37"/>
        </w:numPr>
        <w:tabs>
          <w:tab w:val="left" w:pos="1932"/>
          <w:tab w:val="left" w:pos="5954"/>
        </w:tabs>
        <w:spacing w:before="0"/>
        <w:ind w:left="142" w:right="220" w:firstLine="0"/>
        <w:jc w:val="both"/>
      </w:pPr>
      <w:r w:rsidRPr="005C63C9">
        <w:t>Projekti koji se temelje na stvaranju zona kontrolisanog</w:t>
      </w:r>
      <w:r w:rsidRPr="005C63C9">
        <w:rPr>
          <w:spacing w:val="-7"/>
        </w:rPr>
        <w:t xml:space="preserve"> </w:t>
      </w:r>
      <w:r w:rsidRPr="005C63C9">
        <w:t>dima</w:t>
      </w:r>
      <w:r w:rsidRPr="005C63C9">
        <w:rPr>
          <w:spacing w:val="-6"/>
        </w:rPr>
        <w:t xml:space="preserve"> </w:t>
      </w:r>
      <w:r w:rsidRPr="005C63C9">
        <w:t>unutar</w:t>
      </w:r>
      <w:r w:rsidRPr="005C63C9">
        <w:rPr>
          <w:spacing w:val="-8"/>
        </w:rPr>
        <w:t xml:space="preserve"> </w:t>
      </w:r>
      <w:r w:rsidRPr="005C63C9">
        <w:t>objekta</w:t>
      </w:r>
      <w:r w:rsidRPr="005C63C9">
        <w:rPr>
          <w:spacing w:val="-8"/>
        </w:rPr>
        <w:t xml:space="preserve"> </w:t>
      </w:r>
      <w:r w:rsidRPr="005C63C9">
        <w:t>veće</w:t>
      </w:r>
      <w:r w:rsidRPr="005C63C9">
        <w:rPr>
          <w:spacing w:val="-5"/>
        </w:rPr>
        <w:t xml:space="preserve"> </w:t>
      </w:r>
      <w:r w:rsidRPr="005C63C9">
        <w:t>zapremine</w:t>
      </w:r>
      <w:r w:rsidRPr="005C63C9">
        <w:rPr>
          <w:spacing w:val="-5"/>
        </w:rPr>
        <w:t xml:space="preserve"> </w:t>
      </w:r>
      <w:r w:rsidRPr="005C63C9">
        <w:t>bi</w:t>
      </w:r>
      <w:r w:rsidRPr="005C63C9">
        <w:rPr>
          <w:spacing w:val="-7"/>
        </w:rPr>
        <w:t xml:space="preserve"> </w:t>
      </w:r>
      <w:r w:rsidRPr="005C63C9">
        <w:t>trebalo da:</w:t>
      </w:r>
    </w:p>
    <w:p w14:paraId="3F23F9F5" w14:textId="77777777" w:rsidR="00804534" w:rsidRPr="005C63C9" w:rsidRDefault="00804534" w:rsidP="008518C5">
      <w:pPr>
        <w:pStyle w:val="ListParagraph"/>
        <w:numPr>
          <w:ilvl w:val="3"/>
          <w:numId w:val="37"/>
        </w:numPr>
        <w:tabs>
          <w:tab w:val="left" w:pos="1779"/>
          <w:tab w:val="left" w:pos="1780"/>
          <w:tab w:val="left" w:pos="5954"/>
        </w:tabs>
        <w:spacing w:before="0"/>
        <w:ind w:left="142" w:right="220" w:firstLine="0"/>
        <w:jc w:val="both"/>
      </w:pPr>
      <w:r w:rsidRPr="005C63C9">
        <w:t xml:space="preserve">imaju fizičke pregrade da bi stvorile kanale </w:t>
      </w:r>
      <w:r w:rsidRPr="005C63C9">
        <w:rPr>
          <w:spacing w:val="-3"/>
        </w:rPr>
        <w:t xml:space="preserve">za </w:t>
      </w:r>
      <w:r w:rsidRPr="005C63C9">
        <w:t>dim</w:t>
      </w:r>
      <w:r w:rsidRPr="005C63C9">
        <w:rPr>
          <w:spacing w:val="-31"/>
        </w:rPr>
        <w:t xml:space="preserve"> </w:t>
      </w:r>
      <w:r w:rsidRPr="005C63C9">
        <w:t>i pokrenut protok vazduha, i na taj način razdvojiti okolne zone;</w:t>
      </w:r>
      <w:r w:rsidRPr="005C63C9">
        <w:rPr>
          <w:spacing w:val="-1"/>
        </w:rPr>
        <w:t xml:space="preserve"> </w:t>
      </w:r>
      <w:r w:rsidRPr="005C63C9">
        <w:t>ili</w:t>
      </w:r>
    </w:p>
    <w:p w14:paraId="62390DB5" w14:textId="77777777" w:rsidR="00804534" w:rsidRPr="005C63C9" w:rsidRDefault="00804534" w:rsidP="008518C5">
      <w:pPr>
        <w:pStyle w:val="ListParagraph"/>
        <w:numPr>
          <w:ilvl w:val="3"/>
          <w:numId w:val="37"/>
        </w:numPr>
        <w:tabs>
          <w:tab w:val="left" w:pos="1779"/>
          <w:tab w:val="left" w:pos="1780"/>
          <w:tab w:val="left" w:pos="5954"/>
        </w:tabs>
        <w:spacing w:before="0"/>
        <w:ind w:left="142" w:right="220" w:firstLine="0"/>
        <w:jc w:val="both"/>
      </w:pPr>
      <w:r w:rsidRPr="005C63C9">
        <w:t xml:space="preserve">pokazati, korišćenjem CFD modela </w:t>
      </w:r>
      <w:r w:rsidRPr="005C63C9">
        <w:rPr>
          <w:spacing w:val="-3"/>
        </w:rPr>
        <w:t xml:space="preserve">koji </w:t>
      </w:r>
      <w:r w:rsidRPr="005C63C9">
        <w:t>je u skladu sa 15.2, da je dim zadržan unutar granica zone,</w:t>
      </w:r>
      <w:r w:rsidRPr="005C63C9">
        <w:rPr>
          <w:spacing w:val="-36"/>
        </w:rPr>
        <w:t xml:space="preserve"> </w:t>
      </w:r>
      <w:r w:rsidRPr="005C63C9">
        <w:t>usmeren do odsisnih ventilatora, i ne dozvoljava dimu</w:t>
      </w:r>
      <w:r w:rsidRPr="005C63C9">
        <w:rPr>
          <w:spacing w:val="-19"/>
        </w:rPr>
        <w:t xml:space="preserve"> </w:t>
      </w:r>
      <w:r w:rsidRPr="005C63C9">
        <w:t>da</w:t>
      </w:r>
    </w:p>
    <w:p w14:paraId="41CFD390" w14:textId="77777777" w:rsidR="00804534" w:rsidRPr="005C63C9" w:rsidRDefault="00804534" w:rsidP="008518C5">
      <w:pPr>
        <w:pStyle w:val="BodyText"/>
        <w:tabs>
          <w:tab w:val="left" w:pos="5954"/>
        </w:tabs>
        <w:ind w:left="142" w:right="220"/>
        <w:jc w:val="both"/>
      </w:pPr>
      <w:r w:rsidRPr="005C63C9">
        <w:t>cirkuliše u drugim zonama parkinga; ili</w:t>
      </w:r>
    </w:p>
    <w:p w14:paraId="5CF409FC" w14:textId="77777777" w:rsidR="00804534" w:rsidRPr="005C63C9" w:rsidRDefault="00804534" w:rsidP="008518C5">
      <w:pPr>
        <w:pStyle w:val="ListParagraph"/>
        <w:numPr>
          <w:ilvl w:val="3"/>
          <w:numId w:val="37"/>
        </w:numPr>
        <w:tabs>
          <w:tab w:val="left" w:pos="1779"/>
          <w:tab w:val="left" w:pos="1780"/>
          <w:tab w:val="left" w:pos="5954"/>
        </w:tabs>
        <w:spacing w:before="1"/>
        <w:ind w:left="142" w:right="220" w:firstLine="0"/>
        <w:jc w:val="both"/>
      </w:pPr>
      <w:r w:rsidRPr="005C63C9">
        <w:t>pokazati usklađenost projekta izvršenjem odgovarajućeg testa puštanja u pogon, videti</w:t>
      </w:r>
      <w:r w:rsidRPr="005C63C9">
        <w:rPr>
          <w:spacing w:val="-37"/>
        </w:rPr>
        <w:t xml:space="preserve"> </w:t>
      </w:r>
      <w:r w:rsidRPr="005C63C9">
        <w:rPr>
          <w:spacing w:val="-3"/>
        </w:rPr>
        <w:t xml:space="preserve">Tabelu </w:t>
      </w:r>
      <w:r w:rsidRPr="005C63C9">
        <w:t>2.</w:t>
      </w:r>
    </w:p>
    <w:p w14:paraId="192FFE1D" w14:textId="77777777" w:rsidR="00804534" w:rsidRPr="005C63C9" w:rsidRDefault="00804534" w:rsidP="008518C5">
      <w:pPr>
        <w:pStyle w:val="BodyText"/>
        <w:tabs>
          <w:tab w:val="left" w:pos="5954"/>
        </w:tabs>
        <w:spacing w:before="10"/>
        <w:ind w:left="142" w:right="220"/>
        <w:jc w:val="both"/>
        <w:rPr>
          <w:sz w:val="21"/>
        </w:rPr>
      </w:pPr>
    </w:p>
    <w:p w14:paraId="613451C9" w14:textId="77777777" w:rsidR="00804534" w:rsidRPr="005C63C9" w:rsidRDefault="00804534" w:rsidP="008518C5">
      <w:pPr>
        <w:pStyle w:val="ListParagraph"/>
        <w:numPr>
          <w:ilvl w:val="2"/>
          <w:numId w:val="37"/>
        </w:numPr>
        <w:tabs>
          <w:tab w:val="left" w:pos="1932"/>
          <w:tab w:val="left" w:pos="5954"/>
        </w:tabs>
        <w:spacing w:before="0"/>
        <w:ind w:left="142" w:right="220" w:firstLine="0"/>
        <w:jc w:val="both"/>
      </w:pPr>
      <w:r w:rsidRPr="005C63C9">
        <w:t xml:space="preserve">Na mestima gde će sistem </w:t>
      </w:r>
      <w:r w:rsidRPr="005C63C9">
        <w:rPr>
          <w:spacing w:val="-3"/>
        </w:rPr>
        <w:t xml:space="preserve">sprinkera </w:t>
      </w:r>
      <w:r w:rsidRPr="005C63C9">
        <w:t>da bude ugrađen, lokacija sprinkler glava i mlaznica bi trebalo</w:t>
      </w:r>
      <w:r w:rsidRPr="005C63C9">
        <w:rPr>
          <w:spacing w:val="-34"/>
        </w:rPr>
        <w:t xml:space="preserve"> </w:t>
      </w:r>
      <w:r w:rsidRPr="005C63C9">
        <w:t xml:space="preserve">da bude koordinisana da bi se osiguralo da uticaj i </w:t>
      </w:r>
      <w:r w:rsidRPr="005C63C9">
        <w:rPr>
          <w:spacing w:val="-3"/>
        </w:rPr>
        <w:t xml:space="preserve">efekat </w:t>
      </w:r>
      <w:r w:rsidRPr="005C63C9">
        <w:t>mlaznica minimalno utiče na šablon prskanja</w:t>
      </w:r>
      <w:r w:rsidRPr="005C63C9">
        <w:rPr>
          <w:spacing w:val="-33"/>
        </w:rPr>
        <w:t xml:space="preserve"> </w:t>
      </w:r>
      <w:r w:rsidRPr="005C63C9">
        <w:t>sprinklera.</w:t>
      </w:r>
    </w:p>
    <w:p w14:paraId="2F326F27" w14:textId="77777777" w:rsidR="00804534" w:rsidRPr="005C63C9" w:rsidRDefault="00804534" w:rsidP="008518C5">
      <w:pPr>
        <w:pStyle w:val="BodyText"/>
        <w:tabs>
          <w:tab w:val="left" w:pos="5954"/>
        </w:tabs>
        <w:spacing w:before="2"/>
        <w:ind w:left="142" w:right="220"/>
        <w:jc w:val="both"/>
      </w:pPr>
    </w:p>
    <w:p w14:paraId="3CDEEA8F" w14:textId="77777777" w:rsidR="00804534" w:rsidRPr="005C63C9" w:rsidRDefault="00804534" w:rsidP="008518C5">
      <w:pPr>
        <w:pStyle w:val="ListParagraph"/>
        <w:numPr>
          <w:ilvl w:val="2"/>
          <w:numId w:val="37"/>
        </w:numPr>
        <w:tabs>
          <w:tab w:val="left" w:pos="1932"/>
          <w:tab w:val="left" w:pos="5954"/>
        </w:tabs>
        <w:spacing w:before="0"/>
        <w:ind w:left="142" w:right="220" w:firstLine="0"/>
        <w:jc w:val="both"/>
      </w:pPr>
      <w:r w:rsidRPr="005C63C9">
        <w:rPr>
          <w:spacing w:val="-3"/>
        </w:rPr>
        <w:t xml:space="preserve">Po </w:t>
      </w:r>
      <w:r w:rsidRPr="005C63C9">
        <w:t xml:space="preserve">detekciji </w:t>
      </w:r>
      <w:r w:rsidRPr="005C63C9">
        <w:rPr>
          <w:spacing w:val="-3"/>
        </w:rPr>
        <w:t xml:space="preserve">požara, </w:t>
      </w:r>
      <w:r w:rsidRPr="005C63C9">
        <w:t xml:space="preserve">glavni odsisni ventilatori bi trebalo odmah da reaguju da bi obezbedili proračunatu stopu odsisa </w:t>
      </w:r>
      <w:r w:rsidRPr="005C63C9">
        <w:rPr>
          <w:spacing w:val="-3"/>
        </w:rPr>
        <w:t xml:space="preserve">za </w:t>
      </w:r>
      <w:r w:rsidRPr="005C63C9">
        <w:t xml:space="preserve">stanje </w:t>
      </w:r>
      <w:r w:rsidRPr="005C63C9">
        <w:rPr>
          <w:spacing w:val="-3"/>
        </w:rPr>
        <w:t xml:space="preserve">požara. </w:t>
      </w:r>
      <w:r w:rsidRPr="005C63C9">
        <w:t>Posle odgovarajućeg vremenskog</w:t>
      </w:r>
      <w:r w:rsidRPr="005C63C9">
        <w:rPr>
          <w:spacing w:val="-7"/>
        </w:rPr>
        <w:t xml:space="preserve"> </w:t>
      </w:r>
      <w:r w:rsidRPr="005C63C9">
        <w:t>odlaganja,</w:t>
      </w:r>
      <w:r w:rsidRPr="005C63C9">
        <w:rPr>
          <w:spacing w:val="-6"/>
        </w:rPr>
        <w:t xml:space="preserve"> </w:t>
      </w:r>
      <w:r w:rsidRPr="005C63C9">
        <w:t>mlaznice</w:t>
      </w:r>
      <w:r w:rsidRPr="005C63C9">
        <w:rPr>
          <w:spacing w:val="-5"/>
        </w:rPr>
        <w:t xml:space="preserve"> </w:t>
      </w:r>
      <w:r w:rsidRPr="005C63C9">
        <w:t>bi</w:t>
      </w:r>
      <w:r w:rsidRPr="005C63C9">
        <w:rPr>
          <w:spacing w:val="-4"/>
        </w:rPr>
        <w:t xml:space="preserve"> </w:t>
      </w:r>
      <w:r w:rsidRPr="005C63C9">
        <w:t>trebalo</w:t>
      </w:r>
      <w:r w:rsidRPr="005C63C9">
        <w:rPr>
          <w:spacing w:val="-3"/>
        </w:rPr>
        <w:t xml:space="preserve"> </w:t>
      </w:r>
      <w:r w:rsidRPr="005C63C9">
        <w:t>da</w:t>
      </w:r>
      <w:r w:rsidRPr="005C63C9">
        <w:rPr>
          <w:spacing w:val="-7"/>
        </w:rPr>
        <w:t xml:space="preserve"> </w:t>
      </w:r>
      <w:r w:rsidRPr="005C63C9">
        <w:t>se</w:t>
      </w:r>
      <w:r w:rsidRPr="005C63C9">
        <w:rPr>
          <w:spacing w:val="-3"/>
        </w:rPr>
        <w:t xml:space="preserve"> </w:t>
      </w:r>
      <w:r w:rsidRPr="005C63C9">
        <w:t>aktiviraju</w:t>
      </w:r>
      <w:r w:rsidRPr="005C63C9">
        <w:rPr>
          <w:spacing w:val="-6"/>
        </w:rPr>
        <w:t xml:space="preserve"> </w:t>
      </w:r>
      <w:r w:rsidRPr="005C63C9">
        <w:t xml:space="preserve">u broju koji je neophodan da bi efikasno usmerile dim prema glavnim tačkama odsisa </w:t>
      </w:r>
      <w:r w:rsidRPr="005C63C9">
        <w:rPr>
          <w:spacing w:val="-3"/>
        </w:rPr>
        <w:t xml:space="preserve">za </w:t>
      </w:r>
      <w:r w:rsidRPr="005C63C9">
        <w:t>stanje</w:t>
      </w:r>
      <w:r w:rsidRPr="005C63C9">
        <w:rPr>
          <w:spacing w:val="-2"/>
        </w:rPr>
        <w:t xml:space="preserve"> </w:t>
      </w:r>
      <w:r w:rsidRPr="005C63C9">
        <w:rPr>
          <w:spacing w:val="-3"/>
        </w:rPr>
        <w:t>požara.</w:t>
      </w:r>
    </w:p>
    <w:p w14:paraId="6EDD4D0F" w14:textId="509A5884" w:rsidR="00804534" w:rsidRPr="005C63C9" w:rsidRDefault="00804534" w:rsidP="008518C5">
      <w:pPr>
        <w:tabs>
          <w:tab w:val="left" w:pos="5954"/>
        </w:tabs>
        <w:ind w:left="142" w:right="220"/>
        <w:jc w:val="both"/>
        <w:rPr>
          <w:i/>
        </w:rPr>
      </w:pPr>
      <w:r w:rsidRPr="005C63C9">
        <w:rPr>
          <w:i/>
        </w:rPr>
        <w:t>NAPOMENA Vremenski period odlaganja je neophodan da bi omogućio da stanari koji se evakuišu ne budu ugroženi delovanjem sistema mlaznica. Sistem bi trebalo da bude projektovan tako da stanari koji se evakuišu mogu da tokom evakuacije uđu odnosno izađu na sprat bez dima i toplote i da nisu ugroženi od strane dima i generisane toplote tokom</w:t>
      </w:r>
      <w:r w:rsidR="008107FE">
        <w:rPr>
          <w:i/>
        </w:rPr>
        <w:t xml:space="preserve"> </w:t>
      </w:r>
      <w:r w:rsidRPr="005C63C9">
        <w:rPr>
          <w:i/>
        </w:rPr>
        <w:t>požara koju bi naneli ventilatori tokom početnog perioda evakuacije.Vremenski period odlaganja korišćen da bi se postigao ovakav ishod zavisiće od jednog ili više faktora, na primer:</w:t>
      </w:r>
    </w:p>
    <w:p w14:paraId="3AE23A27" w14:textId="77777777" w:rsidR="00804534" w:rsidRPr="005C63C9" w:rsidRDefault="00804534" w:rsidP="008518C5">
      <w:pPr>
        <w:pStyle w:val="ListParagraph"/>
        <w:numPr>
          <w:ilvl w:val="0"/>
          <w:numId w:val="34"/>
        </w:numPr>
        <w:tabs>
          <w:tab w:val="left" w:pos="1374"/>
        </w:tabs>
        <w:spacing w:before="2"/>
        <w:ind w:left="142" w:right="220" w:firstLine="0"/>
        <w:jc w:val="both"/>
        <w:rPr>
          <w:i/>
        </w:rPr>
      </w:pPr>
      <w:r w:rsidRPr="005C63C9">
        <w:rPr>
          <w:i/>
        </w:rPr>
        <w:t>veličine i geometrije</w:t>
      </w:r>
      <w:r w:rsidRPr="005C63C9">
        <w:rPr>
          <w:i/>
          <w:spacing w:val="-1"/>
        </w:rPr>
        <w:t xml:space="preserve"> </w:t>
      </w:r>
      <w:r w:rsidRPr="005C63C9">
        <w:rPr>
          <w:i/>
        </w:rPr>
        <w:t>parkinga;</w:t>
      </w:r>
    </w:p>
    <w:p w14:paraId="13DDADD5" w14:textId="77777777" w:rsidR="00804534" w:rsidRPr="005C63C9" w:rsidRDefault="00804534" w:rsidP="008518C5">
      <w:pPr>
        <w:pStyle w:val="ListParagraph"/>
        <w:numPr>
          <w:ilvl w:val="0"/>
          <w:numId w:val="34"/>
        </w:numPr>
        <w:tabs>
          <w:tab w:val="left" w:pos="1374"/>
        </w:tabs>
        <w:spacing w:before="0"/>
        <w:ind w:left="142" w:right="220" w:firstLine="0"/>
        <w:jc w:val="both"/>
        <w:rPr>
          <w:i/>
        </w:rPr>
      </w:pPr>
      <w:r w:rsidRPr="005C63C9">
        <w:rPr>
          <w:i/>
        </w:rPr>
        <w:t>broja i veličine dimnih</w:t>
      </w:r>
      <w:r w:rsidRPr="005C63C9">
        <w:rPr>
          <w:i/>
          <w:spacing w:val="-5"/>
        </w:rPr>
        <w:t xml:space="preserve"> </w:t>
      </w:r>
      <w:r w:rsidRPr="005C63C9">
        <w:rPr>
          <w:i/>
        </w:rPr>
        <w:t>zona;</w:t>
      </w:r>
    </w:p>
    <w:p w14:paraId="3A6278AE" w14:textId="77777777" w:rsidR="00804534" w:rsidRPr="005C63C9" w:rsidRDefault="00804534" w:rsidP="008518C5">
      <w:pPr>
        <w:pStyle w:val="ListParagraph"/>
        <w:numPr>
          <w:ilvl w:val="0"/>
          <w:numId w:val="34"/>
        </w:numPr>
        <w:tabs>
          <w:tab w:val="left" w:pos="1374"/>
        </w:tabs>
        <w:spacing w:before="0"/>
        <w:ind w:left="142" w:right="220" w:firstLine="0"/>
        <w:jc w:val="both"/>
        <w:rPr>
          <w:i/>
        </w:rPr>
      </w:pPr>
      <w:r w:rsidRPr="005C63C9">
        <w:rPr>
          <w:i/>
        </w:rPr>
        <w:t>broja i lokacije odsisnih ventilatora i</w:t>
      </w:r>
      <w:r w:rsidRPr="005C63C9">
        <w:rPr>
          <w:i/>
          <w:spacing w:val="-6"/>
        </w:rPr>
        <w:t xml:space="preserve"> </w:t>
      </w:r>
      <w:r w:rsidRPr="005C63C9">
        <w:rPr>
          <w:i/>
        </w:rPr>
        <w:t>mlaznica;</w:t>
      </w:r>
    </w:p>
    <w:p w14:paraId="6EBC7CCE" w14:textId="77777777" w:rsidR="00804534" w:rsidRPr="005C63C9" w:rsidRDefault="00804534" w:rsidP="008518C5">
      <w:pPr>
        <w:pStyle w:val="ListParagraph"/>
        <w:numPr>
          <w:ilvl w:val="0"/>
          <w:numId w:val="34"/>
        </w:numPr>
        <w:tabs>
          <w:tab w:val="left" w:pos="1374"/>
        </w:tabs>
        <w:spacing w:before="1"/>
        <w:ind w:left="142" w:right="220" w:firstLine="0"/>
        <w:jc w:val="both"/>
        <w:rPr>
          <w:i/>
        </w:rPr>
      </w:pPr>
      <w:r w:rsidRPr="005C63C9">
        <w:rPr>
          <w:i/>
        </w:rPr>
        <w:t>broja i tipa stanara;</w:t>
      </w:r>
      <w:r w:rsidRPr="005C63C9">
        <w:rPr>
          <w:i/>
          <w:spacing w:val="-6"/>
        </w:rPr>
        <w:t xml:space="preserve"> </w:t>
      </w:r>
      <w:r w:rsidRPr="005C63C9">
        <w:rPr>
          <w:i/>
        </w:rPr>
        <w:t>i</w:t>
      </w:r>
    </w:p>
    <w:p w14:paraId="500CE39F" w14:textId="77777777" w:rsidR="00804534" w:rsidRPr="005C63C9" w:rsidRDefault="00804534" w:rsidP="008518C5">
      <w:pPr>
        <w:pStyle w:val="ListParagraph"/>
        <w:numPr>
          <w:ilvl w:val="0"/>
          <w:numId w:val="34"/>
        </w:numPr>
        <w:tabs>
          <w:tab w:val="left" w:pos="1374"/>
        </w:tabs>
        <w:spacing w:before="0"/>
        <w:ind w:left="142" w:right="220" w:firstLine="0"/>
        <w:jc w:val="both"/>
        <w:rPr>
          <w:i/>
        </w:rPr>
      </w:pPr>
      <w:r w:rsidRPr="005C63C9">
        <w:rPr>
          <w:i/>
        </w:rPr>
        <w:t>broja i lokacija pogodnih</w:t>
      </w:r>
      <w:r w:rsidRPr="005C63C9">
        <w:rPr>
          <w:i/>
          <w:spacing w:val="-4"/>
        </w:rPr>
        <w:t xml:space="preserve"> </w:t>
      </w:r>
      <w:r w:rsidRPr="005C63C9">
        <w:rPr>
          <w:i/>
        </w:rPr>
        <w:t>izlaza.</w:t>
      </w:r>
    </w:p>
    <w:p w14:paraId="19851D1C" w14:textId="77777777" w:rsidR="00804534" w:rsidRPr="005C63C9" w:rsidRDefault="00804534" w:rsidP="008518C5">
      <w:pPr>
        <w:pStyle w:val="BodyText"/>
        <w:spacing w:before="10"/>
        <w:ind w:left="142" w:right="220"/>
        <w:jc w:val="both"/>
        <w:rPr>
          <w:i/>
          <w:sz w:val="21"/>
        </w:rPr>
      </w:pPr>
    </w:p>
    <w:p w14:paraId="22BA868D" w14:textId="77777777" w:rsidR="00804534" w:rsidRPr="005C63C9" w:rsidRDefault="00804534" w:rsidP="008518C5">
      <w:pPr>
        <w:pStyle w:val="ListParagraph"/>
        <w:numPr>
          <w:ilvl w:val="2"/>
          <w:numId w:val="37"/>
        </w:numPr>
        <w:tabs>
          <w:tab w:val="left" w:pos="1854"/>
        </w:tabs>
        <w:spacing w:before="0"/>
        <w:ind w:left="142" w:right="220" w:firstLine="0"/>
        <w:jc w:val="both"/>
      </w:pPr>
      <w:r w:rsidRPr="005C63C9">
        <w:rPr>
          <w:spacing w:val="-11"/>
        </w:rPr>
        <w:t xml:space="preserve">Alternativno, projekat </w:t>
      </w:r>
      <w:r w:rsidRPr="005C63C9">
        <w:rPr>
          <w:spacing w:val="-6"/>
        </w:rPr>
        <w:t xml:space="preserve">bi </w:t>
      </w:r>
      <w:r w:rsidRPr="005C63C9">
        <w:rPr>
          <w:spacing w:val="-10"/>
        </w:rPr>
        <w:t xml:space="preserve">trebalo </w:t>
      </w:r>
      <w:r w:rsidRPr="005C63C9">
        <w:rPr>
          <w:spacing w:val="-6"/>
        </w:rPr>
        <w:t xml:space="preserve">da </w:t>
      </w:r>
      <w:r w:rsidRPr="005C63C9">
        <w:rPr>
          <w:spacing w:val="-9"/>
        </w:rPr>
        <w:t xml:space="preserve">bude </w:t>
      </w:r>
      <w:r w:rsidRPr="005C63C9">
        <w:rPr>
          <w:spacing w:val="-11"/>
        </w:rPr>
        <w:t xml:space="preserve">zasnovan </w:t>
      </w:r>
      <w:r w:rsidRPr="005C63C9">
        <w:rPr>
          <w:spacing w:val="-7"/>
        </w:rPr>
        <w:t xml:space="preserve">na </w:t>
      </w:r>
      <w:r w:rsidRPr="005C63C9">
        <w:rPr>
          <w:spacing w:val="-11"/>
        </w:rPr>
        <w:t>protivpožarnoj</w:t>
      </w:r>
      <w:r w:rsidRPr="005C63C9">
        <w:rPr>
          <w:spacing w:val="-17"/>
        </w:rPr>
        <w:t xml:space="preserve"> </w:t>
      </w:r>
      <w:r w:rsidRPr="005C63C9">
        <w:rPr>
          <w:spacing w:val="-11"/>
        </w:rPr>
        <w:t>metodologiji</w:t>
      </w:r>
      <w:r w:rsidRPr="005C63C9">
        <w:rPr>
          <w:spacing w:val="-14"/>
        </w:rPr>
        <w:t xml:space="preserve"> </w:t>
      </w:r>
      <w:r w:rsidRPr="005C63C9">
        <w:t>i</w:t>
      </w:r>
      <w:r w:rsidRPr="005C63C9">
        <w:rPr>
          <w:spacing w:val="-17"/>
        </w:rPr>
        <w:t xml:space="preserve"> </w:t>
      </w:r>
      <w:r w:rsidRPr="005C63C9">
        <w:rPr>
          <w:spacing w:val="-7"/>
        </w:rPr>
        <w:t>da</w:t>
      </w:r>
      <w:r w:rsidRPr="005C63C9">
        <w:rPr>
          <w:spacing w:val="-14"/>
        </w:rPr>
        <w:t xml:space="preserve"> </w:t>
      </w:r>
      <w:r w:rsidRPr="005C63C9">
        <w:rPr>
          <w:spacing w:val="-11"/>
        </w:rPr>
        <w:t>pokaže</w:t>
      </w:r>
      <w:r w:rsidRPr="005C63C9">
        <w:rPr>
          <w:spacing w:val="-16"/>
        </w:rPr>
        <w:t xml:space="preserve"> </w:t>
      </w:r>
      <w:r w:rsidRPr="005C63C9">
        <w:rPr>
          <w:spacing w:val="-6"/>
        </w:rPr>
        <w:t>da</w:t>
      </w:r>
      <w:r w:rsidRPr="005C63C9">
        <w:rPr>
          <w:spacing w:val="-18"/>
        </w:rPr>
        <w:t xml:space="preserve"> </w:t>
      </w:r>
      <w:r w:rsidRPr="005C63C9">
        <w:rPr>
          <w:spacing w:val="-5"/>
        </w:rPr>
        <w:t>je</w:t>
      </w:r>
      <w:r w:rsidRPr="005C63C9">
        <w:rPr>
          <w:spacing w:val="-16"/>
        </w:rPr>
        <w:t xml:space="preserve"> </w:t>
      </w:r>
      <w:r w:rsidRPr="005C63C9">
        <w:rPr>
          <w:spacing w:val="-10"/>
        </w:rPr>
        <w:t>dostupno</w:t>
      </w:r>
      <w:r w:rsidRPr="005C63C9">
        <w:rPr>
          <w:spacing w:val="-15"/>
        </w:rPr>
        <w:t xml:space="preserve"> </w:t>
      </w:r>
      <w:r w:rsidRPr="005C63C9">
        <w:rPr>
          <w:spacing w:val="-10"/>
        </w:rPr>
        <w:t xml:space="preserve">bezbedno </w:t>
      </w:r>
      <w:r w:rsidRPr="005C63C9">
        <w:rPr>
          <w:spacing w:val="-9"/>
        </w:rPr>
        <w:t xml:space="preserve">vreme </w:t>
      </w:r>
      <w:r w:rsidRPr="005C63C9">
        <w:rPr>
          <w:spacing w:val="-10"/>
        </w:rPr>
        <w:t xml:space="preserve">izlaza </w:t>
      </w:r>
      <w:r w:rsidRPr="005C63C9">
        <w:rPr>
          <w:spacing w:val="-5"/>
        </w:rPr>
        <w:t xml:space="preserve">iz </w:t>
      </w:r>
      <w:r w:rsidRPr="005C63C9">
        <w:rPr>
          <w:spacing w:val="-10"/>
        </w:rPr>
        <w:t xml:space="preserve">dimom </w:t>
      </w:r>
      <w:r w:rsidRPr="005C63C9">
        <w:rPr>
          <w:spacing w:val="-11"/>
        </w:rPr>
        <w:t xml:space="preserve">pogođene </w:t>
      </w:r>
      <w:r w:rsidRPr="005C63C9">
        <w:rPr>
          <w:spacing w:val="-10"/>
        </w:rPr>
        <w:t xml:space="preserve">zone </w:t>
      </w:r>
      <w:r w:rsidRPr="005C63C9">
        <w:rPr>
          <w:spacing w:val="-9"/>
        </w:rPr>
        <w:t xml:space="preserve">veće nego </w:t>
      </w:r>
      <w:r w:rsidRPr="005C63C9">
        <w:rPr>
          <w:spacing w:val="-11"/>
        </w:rPr>
        <w:t xml:space="preserve">zahtevano </w:t>
      </w:r>
      <w:r w:rsidRPr="005C63C9">
        <w:rPr>
          <w:spacing w:val="-10"/>
        </w:rPr>
        <w:t xml:space="preserve">bezbedno </w:t>
      </w:r>
      <w:r w:rsidRPr="005C63C9">
        <w:rPr>
          <w:spacing w:val="-9"/>
        </w:rPr>
        <w:t xml:space="preserve">vreme </w:t>
      </w:r>
      <w:r w:rsidRPr="005C63C9">
        <w:rPr>
          <w:spacing w:val="-8"/>
        </w:rPr>
        <w:t xml:space="preserve">za </w:t>
      </w:r>
      <w:r w:rsidRPr="005C63C9">
        <w:rPr>
          <w:spacing w:val="-9"/>
        </w:rPr>
        <w:t xml:space="preserve">izlaz </w:t>
      </w:r>
      <w:r w:rsidRPr="005C63C9">
        <w:rPr>
          <w:spacing w:val="-8"/>
        </w:rPr>
        <w:t xml:space="preserve">plus </w:t>
      </w:r>
      <w:r w:rsidRPr="005C63C9">
        <w:rPr>
          <w:spacing w:val="-7"/>
        </w:rPr>
        <w:t xml:space="preserve">uz </w:t>
      </w:r>
      <w:r w:rsidRPr="005C63C9">
        <w:rPr>
          <w:spacing w:val="-11"/>
        </w:rPr>
        <w:t xml:space="preserve">odgovarajuću </w:t>
      </w:r>
      <w:r w:rsidRPr="005C63C9">
        <w:rPr>
          <w:spacing w:val="-10"/>
        </w:rPr>
        <w:t>bezbednosnu granicu.</w:t>
      </w:r>
      <w:r w:rsidRPr="005C63C9">
        <w:rPr>
          <w:spacing w:val="-19"/>
        </w:rPr>
        <w:t xml:space="preserve"> </w:t>
      </w:r>
      <w:r w:rsidRPr="005C63C9">
        <w:rPr>
          <w:spacing w:val="-11"/>
        </w:rPr>
        <w:t>Vremenski</w:t>
      </w:r>
      <w:r w:rsidRPr="005C63C9">
        <w:rPr>
          <w:spacing w:val="-19"/>
        </w:rPr>
        <w:t xml:space="preserve"> </w:t>
      </w:r>
      <w:r w:rsidRPr="005C63C9">
        <w:rPr>
          <w:spacing w:val="-9"/>
        </w:rPr>
        <w:t>period</w:t>
      </w:r>
      <w:r w:rsidRPr="005C63C9">
        <w:rPr>
          <w:spacing w:val="-23"/>
        </w:rPr>
        <w:t xml:space="preserve"> </w:t>
      </w:r>
      <w:r w:rsidRPr="005C63C9">
        <w:rPr>
          <w:spacing w:val="-10"/>
        </w:rPr>
        <w:t>odlaganja,</w:t>
      </w:r>
      <w:r w:rsidRPr="005C63C9">
        <w:rPr>
          <w:spacing w:val="-15"/>
        </w:rPr>
        <w:t xml:space="preserve"> </w:t>
      </w:r>
      <w:r w:rsidRPr="005C63C9">
        <w:rPr>
          <w:spacing w:val="-12"/>
        </w:rPr>
        <w:t>ukoliko</w:t>
      </w:r>
      <w:r w:rsidRPr="005C63C9">
        <w:rPr>
          <w:spacing w:val="-15"/>
        </w:rPr>
        <w:t xml:space="preserve"> </w:t>
      </w:r>
      <w:r w:rsidRPr="005C63C9">
        <w:rPr>
          <w:spacing w:val="-8"/>
        </w:rPr>
        <w:t>ga</w:t>
      </w:r>
      <w:r w:rsidRPr="005C63C9">
        <w:rPr>
          <w:spacing w:val="-19"/>
        </w:rPr>
        <w:t xml:space="preserve"> </w:t>
      </w:r>
      <w:r w:rsidRPr="005C63C9">
        <w:rPr>
          <w:spacing w:val="-8"/>
        </w:rPr>
        <w:t>ima,</w:t>
      </w:r>
      <w:r w:rsidRPr="005C63C9">
        <w:rPr>
          <w:spacing w:val="-15"/>
        </w:rPr>
        <w:t xml:space="preserve"> </w:t>
      </w:r>
      <w:r w:rsidRPr="005C63C9">
        <w:rPr>
          <w:spacing w:val="-7"/>
        </w:rPr>
        <w:t>bi</w:t>
      </w:r>
      <w:r w:rsidRPr="005C63C9">
        <w:rPr>
          <w:spacing w:val="-16"/>
        </w:rPr>
        <w:t xml:space="preserve"> </w:t>
      </w:r>
      <w:r w:rsidRPr="005C63C9">
        <w:rPr>
          <w:spacing w:val="-10"/>
        </w:rPr>
        <w:t>trebalo</w:t>
      </w:r>
      <w:r w:rsidRPr="005C63C9">
        <w:rPr>
          <w:spacing w:val="-14"/>
        </w:rPr>
        <w:t xml:space="preserve"> </w:t>
      </w:r>
      <w:r w:rsidRPr="005C63C9">
        <w:rPr>
          <w:spacing w:val="-7"/>
        </w:rPr>
        <w:t xml:space="preserve">da </w:t>
      </w:r>
      <w:r w:rsidRPr="005C63C9">
        <w:rPr>
          <w:spacing w:val="-9"/>
        </w:rPr>
        <w:t>bude</w:t>
      </w:r>
      <w:r w:rsidRPr="005C63C9">
        <w:rPr>
          <w:spacing w:val="-18"/>
        </w:rPr>
        <w:t xml:space="preserve"> </w:t>
      </w:r>
      <w:r w:rsidRPr="005C63C9">
        <w:rPr>
          <w:spacing w:val="-10"/>
        </w:rPr>
        <w:t>potvrđen</w:t>
      </w:r>
      <w:r w:rsidRPr="005C63C9">
        <w:rPr>
          <w:spacing w:val="-24"/>
        </w:rPr>
        <w:t xml:space="preserve"> </w:t>
      </w:r>
      <w:r w:rsidRPr="005C63C9">
        <w:rPr>
          <w:spacing w:val="-5"/>
        </w:rPr>
        <w:t>od</w:t>
      </w:r>
      <w:r w:rsidRPr="005C63C9">
        <w:rPr>
          <w:spacing w:val="-20"/>
        </w:rPr>
        <w:t xml:space="preserve"> </w:t>
      </w:r>
      <w:r w:rsidRPr="005C63C9">
        <w:rPr>
          <w:spacing w:val="-11"/>
        </w:rPr>
        <w:t>strane</w:t>
      </w:r>
      <w:r w:rsidRPr="005C63C9">
        <w:rPr>
          <w:spacing w:val="-17"/>
        </w:rPr>
        <w:t xml:space="preserve"> </w:t>
      </w:r>
      <w:r w:rsidRPr="005C63C9">
        <w:rPr>
          <w:spacing w:val="-11"/>
        </w:rPr>
        <w:t>nadležnih</w:t>
      </w:r>
      <w:r w:rsidRPr="005C63C9">
        <w:rPr>
          <w:spacing w:val="-21"/>
        </w:rPr>
        <w:t xml:space="preserve"> </w:t>
      </w:r>
      <w:r w:rsidRPr="005C63C9">
        <w:rPr>
          <w:spacing w:val="-11"/>
        </w:rPr>
        <w:t>organa.</w:t>
      </w:r>
    </w:p>
    <w:p w14:paraId="68C89EB8" w14:textId="77777777" w:rsidR="00804534" w:rsidRPr="005C63C9" w:rsidRDefault="00804534" w:rsidP="008518C5">
      <w:pPr>
        <w:pStyle w:val="BodyText"/>
        <w:spacing w:before="2"/>
        <w:ind w:left="142" w:right="220"/>
        <w:jc w:val="both"/>
      </w:pPr>
    </w:p>
    <w:p w14:paraId="737DEE54" w14:textId="77777777" w:rsidR="00804534" w:rsidRPr="005C63C9" w:rsidRDefault="00804534" w:rsidP="008518C5">
      <w:pPr>
        <w:pStyle w:val="ListParagraph"/>
        <w:numPr>
          <w:ilvl w:val="2"/>
          <w:numId w:val="37"/>
        </w:numPr>
        <w:tabs>
          <w:tab w:val="left" w:pos="1854"/>
        </w:tabs>
        <w:spacing w:before="0"/>
        <w:ind w:left="142" w:right="220" w:firstLine="0"/>
        <w:jc w:val="both"/>
      </w:pPr>
      <w:r w:rsidRPr="005C63C9">
        <w:rPr>
          <w:spacing w:val="-11"/>
        </w:rPr>
        <w:t>Informacija</w:t>
      </w:r>
      <w:r w:rsidRPr="005C63C9">
        <w:rPr>
          <w:spacing w:val="-15"/>
        </w:rPr>
        <w:t xml:space="preserve"> </w:t>
      </w:r>
      <w:r w:rsidRPr="005C63C9">
        <w:rPr>
          <w:spacing w:val="-7"/>
        </w:rPr>
        <w:t>da</w:t>
      </w:r>
      <w:r w:rsidRPr="005C63C9">
        <w:rPr>
          <w:spacing w:val="-14"/>
        </w:rPr>
        <w:t xml:space="preserve"> </w:t>
      </w:r>
      <w:r w:rsidRPr="005C63C9">
        <w:rPr>
          <w:spacing w:val="-6"/>
        </w:rPr>
        <w:t>bi</w:t>
      </w:r>
      <w:r w:rsidRPr="005C63C9">
        <w:rPr>
          <w:spacing w:val="-18"/>
        </w:rPr>
        <w:t xml:space="preserve"> </w:t>
      </w:r>
      <w:r w:rsidRPr="005C63C9">
        <w:rPr>
          <w:spacing w:val="-10"/>
        </w:rPr>
        <w:t>trebalo</w:t>
      </w:r>
      <w:r w:rsidRPr="005C63C9">
        <w:rPr>
          <w:spacing w:val="-13"/>
        </w:rPr>
        <w:t xml:space="preserve"> </w:t>
      </w:r>
      <w:r w:rsidRPr="005C63C9">
        <w:rPr>
          <w:spacing w:val="-11"/>
        </w:rPr>
        <w:t>raščistiti</w:t>
      </w:r>
      <w:r w:rsidRPr="005C63C9">
        <w:rPr>
          <w:spacing w:val="-18"/>
        </w:rPr>
        <w:t xml:space="preserve"> </w:t>
      </w:r>
      <w:r w:rsidRPr="005C63C9">
        <w:rPr>
          <w:spacing w:val="-10"/>
        </w:rPr>
        <w:t>pristupne</w:t>
      </w:r>
      <w:r w:rsidRPr="005C63C9">
        <w:rPr>
          <w:spacing w:val="-16"/>
        </w:rPr>
        <w:t xml:space="preserve"> </w:t>
      </w:r>
      <w:r w:rsidRPr="005C63C9">
        <w:rPr>
          <w:spacing w:val="-11"/>
        </w:rPr>
        <w:t>pravce</w:t>
      </w:r>
      <w:r w:rsidRPr="005C63C9">
        <w:rPr>
          <w:spacing w:val="-17"/>
        </w:rPr>
        <w:t xml:space="preserve"> </w:t>
      </w:r>
      <w:r w:rsidRPr="005C63C9">
        <w:rPr>
          <w:spacing w:val="-6"/>
        </w:rPr>
        <w:t>bi</w:t>
      </w:r>
      <w:r w:rsidRPr="005C63C9">
        <w:rPr>
          <w:spacing w:val="-18"/>
        </w:rPr>
        <w:t xml:space="preserve"> </w:t>
      </w:r>
      <w:r w:rsidRPr="005C63C9">
        <w:rPr>
          <w:spacing w:val="-10"/>
        </w:rPr>
        <w:t xml:space="preserve">trebalo automatski </w:t>
      </w:r>
      <w:r w:rsidRPr="005C63C9">
        <w:rPr>
          <w:spacing w:val="-7"/>
        </w:rPr>
        <w:t xml:space="preserve">da </w:t>
      </w:r>
      <w:r w:rsidRPr="005C63C9">
        <w:rPr>
          <w:spacing w:val="-6"/>
        </w:rPr>
        <w:t xml:space="preserve">se </w:t>
      </w:r>
      <w:r w:rsidRPr="005C63C9">
        <w:rPr>
          <w:spacing w:val="-11"/>
        </w:rPr>
        <w:t xml:space="preserve">prikaže vatrogasnoj </w:t>
      </w:r>
      <w:r w:rsidRPr="005C63C9">
        <w:rPr>
          <w:spacing w:val="-10"/>
        </w:rPr>
        <w:t xml:space="preserve">brigadi </w:t>
      </w:r>
      <w:r w:rsidRPr="005C63C9">
        <w:rPr>
          <w:spacing w:val="-6"/>
        </w:rPr>
        <w:t xml:space="preserve">na </w:t>
      </w:r>
      <w:r w:rsidRPr="005C63C9">
        <w:rPr>
          <w:spacing w:val="-10"/>
        </w:rPr>
        <w:t xml:space="preserve">glavnoj </w:t>
      </w:r>
      <w:r w:rsidRPr="005C63C9">
        <w:rPr>
          <w:spacing w:val="-9"/>
        </w:rPr>
        <w:t xml:space="preserve">tački </w:t>
      </w:r>
      <w:r w:rsidRPr="005C63C9">
        <w:rPr>
          <w:spacing w:val="-10"/>
        </w:rPr>
        <w:t xml:space="preserve">ulaska </w:t>
      </w:r>
      <w:r w:rsidRPr="005C63C9">
        <w:t>u</w:t>
      </w:r>
      <w:r w:rsidRPr="005C63C9">
        <w:rPr>
          <w:spacing w:val="-20"/>
        </w:rPr>
        <w:t xml:space="preserve"> </w:t>
      </w:r>
      <w:r w:rsidRPr="005C63C9">
        <w:rPr>
          <w:spacing w:val="-11"/>
        </w:rPr>
        <w:t>zgradu.</w:t>
      </w:r>
    </w:p>
    <w:p w14:paraId="412D0586" w14:textId="77777777" w:rsidR="00804534" w:rsidRPr="005C63C9" w:rsidRDefault="00804534" w:rsidP="008518C5">
      <w:pPr>
        <w:pStyle w:val="BodyText"/>
        <w:spacing w:before="11"/>
        <w:ind w:left="142" w:right="220"/>
        <w:jc w:val="both"/>
        <w:rPr>
          <w:sz w:val="21"/>
        </w:rPr>
      </w:pPr>
    </w:p>
    <w:p w14:paraId="7739CD01" w14:textId="77777777" w:rsidR="00804534" w:rsidRPr="005C63C9" w:rsidRDefault="00804534" w:rsidP="008518C5">
      <w:pPr>
        <w:pStyle w:val="ListParagraph"/>
        <w:numPr>
          <w:ilvl w:val="2"/>
          <w:numId w:val="37"/>
        </w:numPr>
        <w:tabs>
          <w:tab w:val="left" w:pos="1852"/>
        </w:tabs>
        <w:spacing w:before="0"/>
        <w:ind w:left="142" w:right="220" w:firstLine="0"/>
        <w:jc w:val="both"/>
      </w:pPr>
      <w:r w:rsidRPr="005C63C9">
        <w:rPr>
          <w:spacing w:val="-10"/>
        </w:rPr>
        <w:lastRenderedPageBreak/>
        <w:t>Mlaznice</w:t>
      </w:r>
      <w:r w:rsidRPr="005C63C9">
        <w:rPr>
          <w:spacing w:val="-18"/>
        </w:rPr>
        <w:t xml:space="preserve"> </w:t>
      </w:r>
      <w:r w:rsidRPr="005C63C9">
        <w:rPr>
          <w:spacing w:val="-5"/>
        </w:rPr>
        <w:t>su</w:t>
      </w:r>
      <w:r w:rsidRPr="005C63C9">
        <w:rPr>
          <w:spacing w:val="-18"/>
        </w:rPr>
        <w:t xml:space="preserve"> </w:t>
      </w:r>
      <w:r w:rsidRPr="005C63C9">
        <w:rPr>
          <w:spacing w:val="-10"/>
        </w:rPr>
        <w:t>određene</w:t>
      </w:r>
      <w:r w:rsidRPr="005C63C9">
        <w:rPr>
          <w:spacing w:val="-18"/>
        </w:rPr>
        <w:t xml:space="preserve"> </w:t>
      </w:r>
      <w:r w:rsidRPr="005C63C9">
        <w:rPr>
          <w:spacing w:val="-6"/>
        </w:rPr>
        <w:t>da</w:t>
      </w:r>
      <w:r w:rsidRPr="005C63C9">
        <w:rPr>
          <w:spacing w:val="-15"/>
        </w:rPr>
        <w:t xml:space="preserve"> </w:t>
      </w:r>
      <w:r w:rsidRPr="005C63C9">
        <w:rPr>
          <w:spacing w:val="-10"/>
        </w:rPr>
        <w:t>radom</w:t>
      </w:r>
      <w:r w:rsidRPr="005C63C9">
        <w:rPr>
          <w:spacing w:val="-16"/>
        </w:rPr>
        <w:t xml:space="preserve"> </w:t>
      </w:r>
      <w:r w:rsidRPr="005C63C9">
        <w:rPr>
          <w:spacing w:val="-11"/>
        </w:rPr>
        <w:t>kontrolišu</w:t>
      </w:r>
      <w:r w:rsidRPr="005C63C9">
        <w:rPr>
          <w:spacing w:val="-16"/>
        </w:rPr>
        <w:t xml:space="preserve"> </w:t>
      </w:r>
      <w:r w:rsidRPr="005C63C9">
        <w:rPr>
          <w:spacing w:val="-11"/>
        </w:rPr>
        <w:t>protok</w:t>
      </w:r>
      <w:r w:rsidRPr="005C63C9">
        <w:rPr>
          <w:spacing w:val="-16"/>
        </w:rPr>
        <w:t xml:space="preserve"> </w:t>
      </w:r>
      <w:r w:rsidRPr="005C63C9">
        <w:rPr>
          <w:spacing w:val="-9"/>
        </w:rPr>
        <w:t>dima</w:t>
      </w:r>
      <w:r w:rsidRPr="005C63C9">
        <w:rPr>
          <w:spacing w:val="-18"/>
        </w:rPr>
        <w:t xml:space="preserve"> </w:t>
      </w:r>
      <w:r w:rsidRPr="005C63C9">
        <w:t>i</w:t>
      </w:r>
      <w:r w:rsidRPr="005C63C9">
        <w:rPr>
          <w:spacing w:val="-15"/>
        </w:rPr>
        <w:t xml:space="preserve"> </w:t>
      </w:r>
      <w:r w:rsidRPr="005C63C9">
        <w:rPr>
          <w:spacing w:val="-6"/>
        </w:rPr>
        <w:t xml:space="preserve">da </w:t>
      </w:r>
      <w:r w:rsidRPr="005C63C9">
        <w:rPr>
          <w:spacing w:val="-11"/>
        </w:rPr>
        <w:t>zaštite</w:t>
      </w:r>
      <w:r w:rsidRPr="005C63C9">
        <w:rPr>
          <w:spacing w:val="-12"/>
        </w:rPr>
        <w:t xml:space="preserve"> </w:t>
      </w:r>
      <w:r w:rsidRPr="005C63C9">
        <w:rPr>
          <w:spacing w:val="-10"/>
        </w:rPr>
        <w:t>druge</w:t>
      </w:r>
      <w:r w:rsidRPr="005C63C9">
        <w:rPr>
          <w:spacing w:val="-11"/>
        </w:rPr>
        <w:t xml:space="preserve"> </w:t>
      </w:r>
      <w:r w:rsidRPr="005C63C9">
        <w:rPr>
          <w:spacing w:val="-10"/>
        </w:rPr>
        <w:t>delove</w:t>
      </w:r>
      <w:r w:rsidRPr="005C63C9">
        <w:rPr>
          <w:spacing w:val="-15"/>
        </w:rPr>
        <w:t xml:space="preserve"> </w:t>
      </w:r>
      <w:r w:rsidRPr="005C63C9">
        <w:rPr>
          <w:spacing w:val="-11"/>
        </w:rPr>
        <w:t>parkinga</w:t>
      </w:r>
      <w:r w:rsidRPr="005C63C9">
        <w:rPr>
          <w:spacing w:val="-16"/>
        </w:rPr>
        <w:t xml:space="preserve"> </w:t>
      </w:r>
      <w:r w:rsidRPr="005C63C9">
        <w:rPr>
          <w:spacing w:val="-12"/>
        </w:rPr>
        <w:t>ukoliko</w:t>
      </w:r>
      <w:r w:rsidRPr="005C63C9">
        <w:rPr>
          <w:spacing w:val="-14"/>
        </w:rPr>
        <w:t xml:space="preserve"> </w:t>
      </w:r>
      <w:r w:rsidRPr="005C63C9">
        <w:rPr>
          <w:spacing w:val="-5"/>
        </w:rPr>
        <w:t>se</w:t>
      </w:r>
      <w:r w:rsidRPr="005C63C9">
        <w:rPr>
          <w:spacing w:val="-15"/>
        </w:rPr>
        <w:t xml:space="preserve"> </w:t>
      </w:r>
      <w:r w:rsidRPr="005C63C9">
        <w:rPr>
          <w:spacing w:val="-11"/>
        </w:rPr>
        <w:t>aktiviraju</w:t>
      </w:r>
      <w:r w:rsidRPr="005C63C9">
        <w:rPr>
          <w:spacing w:val="-16"/>
        </w:rPr>
        <w:t xml:space="preserve"> </w:t>
      </w:r>
      <w:r w:rsidRPr="005C63C9">
        <w:t>u</w:t>
      </w:r>
      <w:r w:rsidRPr="005C63C9">
        <w:rPr>
          <w:spacing w:val="-13"/>
        </w:rPr>
        <w:t xml:space="preserve"> </w:t>
      </w:r>
      <w:r w:rsidRPr="005C63C9">
        <w:rPr>
          <w:spacing w:val="-11"/>
        </w:rPr>
        <w:t>dovoljnom</w:t>
      </w:r>
      <w:r w:rsidRPr="005C63C9">
        <w:rPr>
          <w:spacing w:val="-12"/>
        </w:rPr>
        <w:t xml:space="preserve"> </w:t>
      </w:r>
      <w:r w:rsidRPr="005C63C9">
        <w:rPr>
          <w:spacing w:val="-10"/>
        </w:rPr>
        <w:t xml:space="preserve">broju </w:t>
      </w:r>
      <w:r w:rsidRPr="005C63C9">
        <w:rPr>
          <w:spacing w:val="-11"/>
        </w:rPr>
        <w:t>tako</w:t>
      </w:r>
      <w:r w:rsidRPr="005C63C9">
        <w:rPr>
          <w:spacing w:val="-20"/>
        </w:rPr>
        <w:t xml:space="preserve"> </w:t>
      </w:r>
      <w:r w:rsidRPr="005C63C9">
        <w:rPr>
          <w:spacing w:val="-6"/>
        </w:rPr>
        <w:t>da</w:t>
      </w:r>
      <w:r w:rsidRPr="005C63C9">
        <w:rPr>
          <w:spacing w:val="-22"/>
        </w:rPr>
        <w:t xml:space="preserve"> </w:t>
      </w:r>
      <w:r w:rsidRPr="005C63C9">
        <w:rPr>
          <w:spacing w:val="-10"/>
        </w:rPr>
        <w:t>ograniče</w:t>
      </w:r>
      <w:r w:rsidRPr="005C63C9">
        <w:rPr>
          <w:spacing w:val="-18"/>
        </w:rPr>
        <w:t xml:space="preserve"> </w:t>
      </w:r>
      <w:r w:rsidRPr="005C63C9">
        <w:rPr>
          <w:spacing w:val="-10"/>
        </w:rPr>
        <w:t>širenje</w:t>
      </w:r>
      <w:r w:rsidRPr="005C63C9">
        <w:rPr>
          <w:spacing w:val="-21"/>
        </w:rPr>
        <w:t xml:space="preserve"> </w:t>
      </w:r>
      <w:r w:rsidRPr="005C63C9">
        <w:rPr>
          <w:spacing w:val="-9"/>
        </w:rPr>
        <w:t>dima.</w:t>
      </w:r>
    </w:p>
    <w:p w14:paraId="7F7A8BB5" w14:textId="77777777" w:rsidR="00804534" w:rsidRPr="005C63C9" w:rsidRDefault="00804534" w:rsidP="008518C5">
      <w:pPr>
        <w:pStyle w:val="BodyText"/>
        <w:spacing w:before="4"/>
        <w:ind w:left="142" w:right="220"/>
        <w:jc w:val="both"/>
      </w:pPr>
    </w:p>
    <w:p w14:paraId="1B4E91C5" w14:textId="77777777" w:rsidR="00804534" w:rsidRPr="005C63C9" w:rsidRDefault="00804534" w:rsidP="008518C5">
      <w:pPr>
        <w:pStyle w:val="ListParagraph"/>
        <w:numPr>
          <w:ilvl w:val="1"/>
          <w:numId w:val="38"/>
        </w:numPr>
        <w:tabs>
          <w:tab w:val="left" w:pos="1962"/>
        </w:tabs>
        <w:spacing w:before="0" w:line="328" w:lineRule="exact"/>
        <w:ind w:left="142" w:right="220" w:firstLine="0"/>
        <w:jc w:val="both"/>
        <w:rPr>
          <w:b/>
          <w:sz w:val="27"/>
        </w:rPr>
      </w:pPr>
      <w:r w:rsidRPr="005C63C9">
        <w:rPr>
          <w:b/>
          <w:sz w:val="27"/>
        </w:rPr>
        <w:t>Procena</w:t>
      </w:r>
      <w:r w:rsidRPr="005C63C9">
        <w:rPr>
          <w:b/>
          <w:spacing w:val="-1"/>
          <w:sz w:val="27"/>
        </w:rPr>
        <w:t xml:space="preserve"> </w:t>
      </w:r>
      <w:r w:rsidRPr="005C63C9">
        <w:rPr>
          <w:b/>
          <w:sz w:val="27"/>
        </w:rPr>
        <w:t>opreme</w:t>
      </w:r>
    </w:p>
    <w:p w14:paraId="303B0583" w14:textId="77777777" w:rsidR="00804534" w:rsidRPr="005C63C9" w:rsidRDefault="00804534" w:rsidP="008518C5">
      <w:pPr>
        <w:pStyle w:val="ListParagraph"/>
        <w:numPr>
          <w:ilvl w:val="2"/>
          <w:numId w:val="33"/>
        </w:numPr>
        <w:tabs>
          <w:tab w:val="left" w:pos="1822"/>
        </w:tabs>
        <w:spacing w:before="0"/>
        <w:ind w:left="142" w:right="220" w:firstLine="0"/>
        <w:jc w:val="both"/>
      </w:pPr>
      <w:r w:rsidRPr="005C63C9">
        <w:t>Aerodinamički učinak mlaznice bi trebalo da bude testiran</w:t>
      </w:r>
      <w:r w:rsidRPr="005C63C9">
        <w:rPr>
          <w:spacing w:val="-6"/>
        </w:rPr>
        <w:t xml:space="preserve"> </w:t>
      </w:r>
      <w:r w:rsidRPr="005C63C9">
        <w:t>u</w:t>
      </w:r>
      <w:r w:rsidRPr="005C63C9">
        <w:rPr>
          <w:spacing w:val="-4"/>
        </w:rPr>
        <w:t xml:space="preserve"> </w:t>
      </w:r>
      <w:r w:rsidRPr="005C63C9">
        <w:t>skladu</w:t>
      </w:r>
      <w:r w:rsidRPr="005C63C9">
        <w:rPr>
          <w:spacing w:val="-5"/>
        </w:rPr>
        <w:t xml:space="preserve"> </w:t>
      </w:r>
      <w:r w:rsidRPr="005C63C9">
        <w:t>sa</w:t>
      </w:r>
      <w:r w:rsidRPr="005C63C9">
        <w:rPr>
          <w:spacing w:val="-4"/>
        </w:rPr>
        <w:t xml:space="preserve"> </w:t>
      </w:r>
      <w:r w:rsidRPr="005C63C9">
        <w:t>standardom</w:t>
      </w:r>
      <w:r w:rsidRPr="005C63C9">
        <w:rPr>
          <w:spacing w:val="-6"/>
        </w:rPr>
        <w:t xml:space="preserve"> </w:t>
      </w:r>
      <w:r w:rsidRPr="005C63C9">
        <w:t>BS</w:t>
      </w:r>
      <w:r w:rsidRPr="005C63C9">
        <w:rPr>
          <w:spacing w:val="-5"/>
        </w:rPr>
        <w:t xml:space="preserve"> </w:t>
      </w:r>
      <w:r w:rsidRPr="005C63C9">
        <w:t>848-10</w:t>
      </w:r>
      <w:r w:rsidRPr="005C63C9">
        <w:rPr>
          <w:spacing w:val="-6"/>
        </w:rPr>
        <w:t xml:space="preserve"> </w:t>
      </w:r>
      <w:r w:rsidRPr="005C63C9">
        <w:t>ili</w:t>
      </w:r>
      <w:r w:rsidRPr="005C63C9">
        <w:rPr>
          <w:spacing w:val="-7"/>
        </w:rPr>
        <w:t xml:space="preserve"> </w:t>
      </w:r>
      <w:r w:rsidRPr="005C63C9">
        <w:t>odgovarajućim Evropskim standardom.</w:t>
      </w:r>
    </w:p>
    <w:p w14:paraId="634F4F59" w14:textId="77777777" w:rsidR="00804534" w:rsidRPr="005C63C9" w:rsidRDefault="00804534" w:rsidP="008518C5">
      <w:pPr>
        <w:pStyle w:val="BodyText"/>
        <w:spacing w:before="12"/>
        <w:ind w:left="142" w:right="220"/>
        <w:jc w:val="both"/>
        <w:rPr>
          <w:sz w:val="21"/>
        </w:rPr>
      </w:pPr>
    </w:p>
    <w:p w14:paraId="74A40496" w14:textId="77777777" w:rsidR="00804534" w:rsidRPr="005C63C9" w:rsidRDefault="00804534" w:rsidP="008518C5">
      <w:pPr>
        <w:pStyle w:val="ListParagraph"/>
        <w:numPr>
          <w:ilvl w:val="2"/>
          <w:numId w:val="33"/>
        </w:numPr>
        <w:tabs>
          <w:tab w:val="left" w:pos="1823"/>
        </w:tabs>
        <w:spacing w:before="0"/>
        <w:ind w:left="142" w:right="220" w:firstLine="0"/>
        <w:jc w:val="both"/>
      </w:pPr>
      <w:r w:rsidRPr="005C63C9">
        <w:t>Barem dva glavna odsisna ventilatora bi trebalo da budu</w:t>
      </w:r>
      <w:r w:rsidRPr="005C63C9">
        <w:rPr>
          <w:spacing w:val="-6"/>
        </w:rPr>
        <w:t xml:space="preserve"> </w:t>
      </w:r>
      <w:r w:rsidRPr="005C63C9">
        <w:t>ugrađena</w:t>
      </w:r>
      <w:r w:rsidRPr="005C63C9">
        <w:rPr>
          <w:spacing w:val="-4"/>
        </w:rPr>
        <w:t xml:space="preserve"> </w:t>
      </w:r>
      <w:r w:rsidRPr="005C63C9">
        <w:t>da</w:t>
      </w:r>
      <w:r w:rsidRPr="005C63C9">
        <w:rPr>
          <w:spacing w:val="-5"/>
        </w:rPr>
        <w:t xml:space="preserve"> </w:t>
      </w:r>
      <w:r w:rsidRPr="005C63C9">
        <w:t>opslužuju</w:t>
      </w:r>
      <w:r w:rsidRPr="005C63C9">
        <w:rPr>
          <w:spacing w:val="-5"/>
        </w:rPr>
        <w:t xml:space="preserve"> </w:t>
      </w:r>
      <w:r w:rsidRPr="005C63C9">
        <w:t>svaku</w:t>
      </w:r>
      <w:r w:rsidRPr="005C63C9">
        <w:rPr>
          <w:spacing w:val="-5"/>
        </w:rPr>
        <w:t xml:space="preserve"> </w:t>
      </w:r>
      <w:r w:rsidRPr="005C63C9">
        <w:t>parking</w:t>
      </w:r>
      <w:r w:rsidRPr="005C63C9">
        <w:rPr>
          <w:spacing w:val="-6"/>
        </w:rPr>
        <w:t xml:space="preserve"> </w:t>
      </w:r>
      <w:r w:rsidRPr="005C63C9">
        <w:t>zonu</w:t>
      </w:r>
      <w:r w:rsidRPr="005C63C9">
        <w:rPr>
          <w:spacing w:val="-5"/>
        </w:rPr>
        <w:t xml:space="preserve"> </w:t>
      </w:r>
      <w:r w:rsidRPr="005C63C9">
        <w:t>gde</w:t>
      </w:r>
      <w:r w:rsidRPr="005C63C9">
        <w:rPr>
          <w:spacing w:val="-3"/>
        </w:rPr>
        <w:t xml:space="preserve"> </w:t>
      </w:r>
      <w:r w:rsidRPr="005C63C9">
        <w:t>je</w:t>
      </w:r>
      <w:r w:rsidRPr="005C63C9">
        <w:rPr>
          <w:spacing w:val="-7"/>
        </w:rPr>
        <w:t xml:space="preserve"> </w:t>
      </w:r>
      <w:r w:rsidRPr="005C63C9">
        <w:t>dim kontrolisan.</w:t>
      </w:r>
    </w:p>
    <w:p w14:paraId="5350E6FA" w14:textId="77777777" w:rsidR="00804534" w:rsidRPr="005C63C9" w:rsidRDefault="00804534" w:rsidP="008518C5">
      <w:pPr>
        <w:pStyle w:val="BodyText"/>
        <w:ind w:left="142" w:right="220"/>
        <w:jc w:val="both"/>
      </w:pPr>
      <w:r w:rsidRPr="005C63C9">
        <w:t>Ventilatori</w:t>
      </w:r>
      <w:r w:rsidRPr="005C63C9">
        <w:rPr>
          <w:spacing w:val="-6"/>
        </w:rPr>
        <w:t xml:space="preserve"> </w:t>
      </w:r>
      <w:r w:rsidRPr="005C63C9">
        <w:t>bi</w:t>
      </w:r>
      <w:r w:rsidRPr="005C63C9">
        <w:rPr>
          <w:spacing w:val="-6"/>
        </w:rPr>
        <w:t xml:space="preserve"> </w:t>
      </w:r>
      <w:r w:rsidRPr="005C63C9">
        <w:t>trebalo</w:t>
      </w:r>
      <w:r w:rsidRPr="005C63C9">
        <w:rPr>
          <w:spacing w:val="-8"/>
        </w:rPr>
        <w:t xml:space="preserve"> </w:t>
      </w:r>
      <w:r w:rsidRPr="005C63C9">
        <w:t>da</w:t>
      </w:r>
      <w:r w:rsidRPr="005C63C9">
        <w:rPr>
          <w:spacing w:val="-6"/>
        </w:rPr>
        <w:t xml:space="preserve"> </w:t>
      </w:r>
      <w:r w:rsidRPr="005C63C9">
        <w:t>budu</w:t>
      </w:r>
      <w:r w:rsidRPr="005C63C9">
        <w:rPr>
          <w:spacing w:val="-6"/>
        </w:rPr>
        <w:t xml:space="preserve"> </w:t>
      </w:r>
      <w:r w:rsidRPr="005C63C9">
        <w:t>postavljeni</w:t>
      </w:r>
      <w:r w:rsidRPr="005C63C9">
        <w:rPr>
          <w:spacing w:val="-7"/>
        </w:rPr>
        <w:t xml:space="preserve"> </w:t>
      </w:r>
      <w:r w:rsidRPr="005C63C9">
        <w:t>paralelno</w:t>
      </w:r>
      <w:r w:rsidRPr="005C63C9">
        <w:rPr>
          <w:spacing w:val="-8"/>
        </w:rPr>
        <w:t xml:space="preserve"> </w:t>
      </w:r>
      <w:r w:rsidRPr="005C63C9">
        <w:t>i</w:t>
      </w:r>
      <w:r w:rsidRPr="005C63C9">
        <w:rPr>
          <w:spacing w:val="-5"/>
        </w:rPr>
        <w:t xml:space="preserve"> </w:t>
      </w:r>
      <w:r w:rsidRPr="005C63C9">
        <w:t>trebali bi</w:t>
      </w:r>
      <w:r w:rsidRPr="005C63C9">
        <w:rPr>
          <w:spacing w:val="-5"/>
        </w:rPr>
        <w:t xml:space="preserve"> </w:t>
      </w:r>
      <w:r w:rsidRPr="005C63C9">
        <w:t>da</w:t>
      </w:r>
      <w:r w:rsidRPr="005C63C9">
        <w:rPr>
          <w:spacing w:val="-4"/>
        </w:rPr>
        <w:t xml:space="preserve"> </w:t>
      </w:r>
      <w:r w:rsidRPr="005C63C9">
        <w:t>imaju</w:t>
      </w:r>
      <w:r w:rsidRPr="005C63C9">
        <w:rPr>
          <w:spacing w:val="-5"/>
        </w:rPr>
        <w:t xml:space="preserve"> </w:t>
      </w:r>
      <w:r w:rsidRPr="005C63C9">
        <w:t>dovoljan</w:t>
      </w:r>
      <w:r w:rsidRPr="005C63C9">
        <w:rPr>
          <w:spacing w:val="-6"/>
        </w:rPr>
        <w:t xml:space="preserve"> </w:t>
      </w:r>
      <w:r w:rsidRPr="005C63C9">
        <w:t>kapacitet</w:t>
      </w:r>
      <w:r w:rsidRPr="005C63C9">
        <w:rPr>
          <w:spacing w:val="-6"/>
        </w:rPr>
        <w:t xml:space="preserve"> </w:t>
      </w:r>
      <w:r w:rsidRPr="005C63C9">
        <w:t>da</w:t>
      </w:r>
      <w:r w:rsidRPr="005C63C9">
        <w:rPr>
          <w:spacing w:val="-4"/>
        </w:rPr>
        <w:t xml:space="preserve"> </w:t>
      </w:r>
      <w:r w:rsidRPr="005C63C9">
        <w:t>pruže</w:t>
      </w:r>
      <w:r w:rsidRPr="005C63C9">
        <w:rPr>
          <w:spacing w:val="-3"/>
        </w:rPr>
        <w:t xml:space="preserve"> </w:t>
      </w:r>
      <w:r w:rsidRPr="005C63C9">
        <w:t>punu</w:t>
      </w:r>
      <w:r w:rsidRPr="005C63C9">
        <w:rPr>
          <w:spacing w:val="-5"/>
        </w:rPr>
        <w:t xml:space="preserve"> </w:t>
      </w:r>
      <w:r w:rsidRPr="005C63C9">
        <w:t>projektovanu stopu</w:t>
      </w:r>
      <w:r w:rsidRPr="005C63C9">
        <w:rPr>
          <w:spacing w:val="-8"/>
        </w:rPr>
        <w:t xml:space="preserve"> </w:t>
      </w:r>
      <w:r w:rsidRPr="005C63C9">
        <w:t>odsisa</w:t>
      </w:r>
      <w:r w:rsidRPr="005C63C9">
        <w:rPr>
          <w:spacing w:val="-5"/>
        </w:rPr>
        <w:t xml:space="preserve"> </w:t>
      </w:r>
      <w:r w:rsidRPr="005C63C9">
        <w:t>sa</w:t>
      </w:r>
      <w:r w:rsidRPr="005C63C9">
        <w:rPr>
          <w:spacing w:val="-8"/>
        </w:rPr>
        <w:t xml:space="preserve"> </w:t>
      </w:r>
      <w:r w:rsidRPr="005C63C9">
        <w:t>bilo</w:t>
      </w:r>
      <w:r w:rsidRPr="005C63C9">
        <w:rPr>
          <w:spacing w:val="-6"/>
        </w:rPr>
        <w:t xml:space="preserve"> </w:t>
      </w:r>
      <w:r w:rsidRPr="005C63C9">
        <w:t>kojim</w:t>
      </w:r>
      <w:r w:rsidRPr="005C63C9">
        <w:rPr>
          <w:spacing w:val="-5"/>
        </w:rPr>
        <w:t xml:space="preserve"> </w:t>
      </w:r>
      <w:r w:rsidRPr="005C63C9">
        <w:t>ventilatorom</w:t>
      </w:r>
      <w:r w:rsidRPr="005C63C9">
        <w:rPr>
          <w:spacing w:val="-6"/>
        </w:rPr>
        <w:t xml:space="preserve"> </w:t>
      </w:r>
      <w:r w:rsidRPr="005C63C9">
        <w:t>koji</w:t>
      </w:r>
      <w:r w:rsidRPr="005C63C9">
        <w:rPr>
          <w:spacing w:val="-8"/>
        </w:rPr>
        <w:t xml:space="preserve"> </w:t>
      </w:r>
      <w:r w:rsidRPr="005C63C9">
        <w:t>radi</w:t>
      </w:r>
      <w:r w:rsidRPr="005C63C9">
        <w:rPr>
          <w:spacing w:val="-5"/>
        </w:rPr>
        <w:t xml:space="preserve"> </w:t>
      </w:r>
      <w:r w:rsidRPr="005C63C9">
        <w:t>umanjeno.</w:t>
      </w:r>
    </w:p>
    <w:p w14:paraId="61B9E1A8" w14:textId="77777777" w:rsidR="00804534" w:rsidRPr="005C63C9" w:rsidRDefault="00804534" w:rsidP="008518C5">
      <w:pPr>
        <w:pStyle w:val="BodyText"/>
        <w:spacing w:before="12"/>
        <w:ind w:left="142" w:right="220"/>
        <w:jc w:val="both"/>
        <w:rPr>
          <w:sz w:val="21"/>
        </w:rPr>
      </w:pPr>
    </w:p>
    <w:p w14:paraId="3312C5E5" w14:textId="77777777" w:rsidR="00804534" w:rsidRPr="005C63C9" w:rsidRDefault="00804534" w:rsidP="008518C5">
      <w:pPr>
        <w:pStyle w:val="ListParagraph"/>
        <w:numPr>
          <w:ilvl w:val="2"/>
          <w:numId w:val="33"/>
        </w:numPr>
        <w:tabs>
          <w:tab w:val="left" w:pos="1822"/>
        </w:tabs>
        <w:spacing w:before="0"/>
        <w:ind w:left="142" w:right="220" w:firstLine="0"/>
        <w:jc w:val="both"/>
      </w:pPr>
      <w:r w:rsidRPr="005C63C9">
        <w:t>Svi ventilatori bi trebalo da odgovaraju barem klasi F300 standarda BS EN 12101-3:2001, to jest, trebalo bi da budu</w:t>
      </w:r>
      <w:r w:rsidRPr="005C63C9">
        <w:rPr>
          <w:spacing w:val="-5"/>
        </w:rPr>
        <w:t xml:space="preserve"> </w:t>
      </w:r>
      <w:r w:rsidRPr="005C63C9">
        <w:t>odgovarajući</w:t>
      </w:r>
      <w:r w:rsidRPr="005C63C9">
        <w:rPr>
          <w:spacing w:val="-3"/>
        </w:rPr>
        <w:t xml:space="preserve"> </w:t>
      </w:r>
      <w:r w:rsidRPr="005C63C9">
        <w:t>da</w:t>
      </w:r>
      <w:r w:rsidRPr="005C63C9">
        <w:rPr>
          <w:spacing w:val="-4"/>
        </w:rPr>
        <w:t xml:space="preserve"> </w:t>
      </w:r>
      <w:r w:rsidRPr="005C63C9">
        <w:t>se</w:t>
      </w:r>
      <w:r w:rsidRPr="005C63C9">
        <w:rPr>
          <w:spacing w:val="-2"/>
        </w:rPr>
        <w:t xml:space="preserve"> </w:t>
      </w:r>
      <w:r w:rsidRPr="005C63C9">
        <w:t>nose</w:t>
      </w:r>
      <w:r w:rsidRPr="005C63C9">
        <w:rPr>
          <w:spacing w:val="-3"/>
        </w:rPr>
        <w:t xml:space="preserve"> </w:t>
      </w:r>
      <w:r w:rsidRPr="005C63C9">
        <w:t>sa</w:t>
      </w:r>
      <w:r w:rsidRPr="005C63C9">
        <w:rPr>
          <w:spacing w:val="-5"/>
        </w:rPr>
        <w:t xml:space="preserve"> </w:t>
      </w:r>
      <w:r w:rsidRPr="005C63C9">
        <w:t>temperaturom</w:t>
      </w:r>
      <w:r w:rsidRPr="005C63C9">
        <w:rPr>
          <w:spacing w:val="-5"/>
        </w:rPr>
        <w:t xml:space="preserve"> </w:t>
      </w:r>
      <w:r w:rsidRPr="005C63C9">
        <w:t>od</w:t>
      </w:r>
      <w:r w:rsidRPr="005C63C9">
        <w:rPr>
          <w:spacing w:val="-4"/>
        </w:rPr>
        <w:t xml:space="preserve"> </w:t>
      </w:r>
      <w:r w:rsidRPr="005C63C9">
        <w:t>300</w:t>
      </w:r>
      <w:r w:rsidRPr="005C63C9">
        <w:rPr>
          <w:spacing w:val="-4"/>
        </w:rPr>
        <w:t xml:space="preserve"> </w:t>
      </w:r>
      <w:r w:rsidRPr="005C63C9">
        <w:t>°C</w:t>
      </w:r>
      <w:r w:rsidRPr="005C63C9">
        <w:rPr>
          <w:spacing w:val="-3"/>
        </w:rPr>
        <w:t xml:space="preserve"> za </w:t>
      </w:r>
      <w:r w:rsidRPr="005C63C9">
        <w:t>vremenski period od barem 50</w:t>
      </w:r>
      <w:r w:rsidRPr="005C63C9">
        <w:rPr>
          <w:spacing w:val="-9"/>
        </w:rPr>
        <w:t xml:space="preserve"> </w:t>
      </w:r>
      <w:r w:rsidRPr="005C63C9">
        <w:t>minuta.</w:t>
      </w:r>
    </w:p>
    <w:p w14:paraId="723EB030" w14:textId="77777777" w:rsidR="00804534" w:rsidRPr="005C63C9" w:rsidRDefault="00804534" w:rsidP="008518C5">
      <w:pPr>
        <w:pStyle w:val="BodyText"/>
        <w:spacing w:before="1"/>
        <w:ind w:left="142" w:right="220"/>
        <w:jc w:val="both"/>
      </w:pPr>
    </w:p>
    <w:p w14:paraId="69FA2502" w14:textId="77777777" w:rsidR="00804534" w:rsidRPr="005C63C9" w:rsidRDefault="00804534" w:rsidP="008518C5">
      <w:pPr>
        <w:pStyle w:val="ListParagraph"/>
        <w:numPr>
          <w:ilvl w:val="2"/>
          <w:numId w:val="33"/>
        </w:numPr>
        <w:tabs>
          <w:tab w:val="left" w:pos="1822"/>
        </w:tabs>
        <w:spacing w:before="0"/>
        <w:ind w:left="142" w:right="220" w:firstLine="0"/>
        <w:jc w:val="both"/>
      </w:pPr>
      <w:r w:rsidRPr="005C63C9">
        <w:rPr>
          <w:spacing w:val="-3"/>
        </w:rPr>
        <w:t xml:space="preserve">Sva </w:t>
      </w:r>
      <w:r w:rsidRPr="005C63C9">
        <w:t>pomoćna oprema, električna ili</w:t>
      </w:r>
      <w:r w:rsidRPr="005C63C9">
        <w:rPr>
          <w:spacing w:val="-14"/>
        </w:rPr>
        <w:t xml:space="preserve"> </w:t>
      </w:r>
      <w:r w:rsidRPr="005C63C9">
        <w:t>mehanička, povezana sa glavnom ventilatorskom instalacijom</w:t>
      </w:r>
      <w:r w:rsidRPr="005C63C9">
        <w:rPr>
          <w:spacing w:val="-23"/>
        </w:rPr>
        <w:t xml:space="preserve"> </w:t>
      </w:r>
      <w:r w:rsidRPr="005C63C9">
        <w:t>i</w:t>
      </w:r>
    </w:p>
    <w:p w14:paraId="3C6ABC6E" w14:textId="77777777" w:rsidR="00804534" w:rsidRPr="005C63C9" w:rsidRDefault="00804534" w:rsidP="008518C5">
      <w:pPr>
        <w:pStyle w:val="BodyText"/>
        <w:ind w:left="142" w:right="220"/>
        <w:jc w:val="both"/>
      </w:pPr>
      <w:r w:rsidRPr="005C63C9">
        <w:t>potencijalno izložena istim toplim gasovima od požara bi trebalo da bude sposobna da održava svoj rad i strukturni integritet za iste vremenske/temperaturne krijerijume specificirane za ventilatore, tj. rad na 300 °C za vremenski period od barem 60 minuta.</w:t>
      </w:r>
    </w:p>
    <w:p w14:paraId="50EE1CED" w14:textId="77777777" w:rsidR="00804534" w:rsidRPr="005C63C9" w:rsidRDefault="00804534" w:rsidP="008518C5">
      <w:pPr>
        <w:pStyle w:val="Heading2"/>
        <w:numPr>
          <w:ilvl w:val="0"/>
          <w:numId w:val="38"/>
        </w:numPr>
        <w:tabs>
          <w:tab w:val="left" w:pos="1703"/>
        </w:tabs>
        <w:spacing w:before="13" w:line="242" w:lineRule="auto"/>
        <w:ind w:left="142" w:right="220" w:firstLine="0"/>
        <w:jc w:val="both"/>
      </w:pPr>
      <w:r w:rsidRPr="005C63C9">
        <w:rPr>
          <w:spacing w:val="-10"/>
        </w:rPr>
        <w:t xml:space="preserve">Impulsna ventilacija </w:t>
      </w:r>
      <w:r w:rsidRPr="005C63C9">
        <w:rPr>
          <w:spacing w:val="-9"/>
        </w:rPr>
        <w:t>kao</w:t>
      </w:r>
      <w:r w:rsidRPr="005C63C9">
        <w:rPr>
          <w:spacing w:val="-35"/>
        </w:rPr>
        <w:t xml:space="preserve"> </w:t>
      </w:r>
      <w:r w:rsidRPr="005C63C9">
        <w:rPr>
          <w:spacing w:val="-11"/>
        </w:rPr>
        <w:t xml:space="preserve">zaštita </w:t>
      </w:r>
      <w:r w:rsidRPr="005C63C9">
        <w:rPr>
          <w:spacing w:val="-10"/>
        </w:rPr>
        <w:t xml:space="preserve">izlaza </w:t>
      </w:r>
      <w:r w:rsidRPr="005C63C9">
        <w:t xml:space="preserve">u </w:t>
      </w:r>
      <w:r w:rsidRPr="005C63C9">
        <w:rPr>
          <w:spacing w:val="-10"/>
        </w:rPr>
        <w:t>slučaju</w:t>
      </w:r>
      <w:r w:rsidRPr="005C63C9">
        <w:rPr>
          <w:spacing w:val="-51"/>
        </w:rPr>
        <w:t xml:space="preserve"> </w:t>
      </w:r>
      <w:r w:rsidRPr="005C63C9">
        <w:rPr>
          <w:spacing w:val="-11"/>
        </w:rPr>
        <w:t>opasnoisti</w:t>
      </w:r>
    </w:p>
    <w:p w14:paraId="59D89D31" w14:textId="77777777" w:rsidR="00804534" w:rsidRPr="005C63C9" w:rsidRDefault="00804534" w:rsidP="008518C5">
      <w:pPr>
        <w:pStyle w:val="BodyText"/>
        <w:spacing w:before="5"/>
        <w:ind w:left="142" w:right="220"/>
        <w:jc w:val="both"/>
        <w:rPr>
          <w:b/>
          <w:sz w:val="34"/>
        </w:rPr>
      </w:pPr>
    </w:p>
    <w:p w14:paraId="66134C9F" w14:textId="77777777" w:rsidR="00804534" w:rsidRPr="005C63C9" w:rsidRDefault="00804534" w:rsidP="008518C5">
      <w:pPr>
        <w:pStyle w:val="Heading3"/>
        <w:numPr>
          <w:ilvl w:val="1"/>
          <w:numId w:val="38"/>
        </w:numPr>
        <w:tabs>
          <w:tab w:val="left" w:pos="1921"/>
          <w:tab w:val="left" w:pos="1922"/>
        </w:tabs>
        <w:spacing w:before="1" w:line="329" w:lineRule="exact"/>
        <w:ind w:left="142" w:right="220" w:firstLine="0"/>
        <w:jc w:val="both"/>
        <w:rPr>
          <w:rFonts w:ascii="Arial" w:hAnsi="Arial" w:cs="Arial"/>
        </w:rPr>
      </w:pPr>
      <w:r w:rsidRPr="005C63C9">
        <w:rPr>
          <w:rFonts w:ascii="Arial" w:hAnsi="Arial" w:cs="Arial"/>
        </w:rPr>
        <w:t>Projektni ciljevi</w:t>
      </w:r>
      <w:r w:rsidRPr="005C63C9">
        <w:rPr>
          <w:rFonts w:ascii="Arial" w:hAnsi="Arial" w:cs="Arial"/>
          <w:spacing w:val="-1"/>
        </w:rPr>
        <w:t xml:space="preserve"> </w:t>
      </w:r>
      <w:r w:rsidRPr="005C63C9">
        <w:rPr>
          <w:rFonts w:ascii="Arial" w:hAnsi="Arial" w:cs="Arial"/>
          <w:spacing w:val="-3"/>
        </w:rPr>
        <w:t>sistema</w:t>
      </w:r>
    </w:p>
    <w:p w14:paraId="0D6F5837" w14:textId="77777777" w:rsidR="00804534" w:rsidRPr="005C63C9" w:rsidRDefault="00804534" w:rsidP="008518C5">
      <w:pPr>
        <w:spacing w:line="267" w:lineRule="exact"/>
        <w:ind w:left="142" w:right="220"/>
        <w:jc w:val="both"/>
        <w:rPr>
          <w:i/>
        </w:rPr>
      </w:pPr>
      <w:r w:rsidRPr="005C63C9">
        <w:rPr>
          <w:i/>
        </w:rPr>
        <w:t>KOMENTAR ZA 11.1</w:t>
      </w:r>
    </w:p>
    <w:p w14:paraId="0397F167" w14:textId="77777777" w:rsidR="00804534" w:rsidRPr="005C63C9" w:rsidRDefault="00804534" w:rsidP="008518C5">
      <w:pPr>
        <w:ind w:left="142" w:right="220"/>
        <w:jc w:val="both"/>
        <w:rPr>
          <w:i/>
        </w:rPr>
      </w:pPr>
      <w:r w:rsidRPr="005C63C9">
        <w:rPr>
          <w:i/>
          <w:spacing w:val="-8"/>
        </w:rPr>
        <w:t xml:space="preserve">Cilj </w:t>
      </w:r>
      <w:r w:rsidRPr="005C63C9">
        <w:rPr>
          <w:i/>
          <w:spacing w:val="-10"/>
        </w:rPr>
        <w:t xml:space="preserve">sistema </w:t>
      </w:r>
      <w:r w:rsidRPr="005C63C9">
        <w:rPr>
          <w:i/>
          <w:spacing w:val="-8"/>
        </w:rPr>
        <w:t xml:space="preserve">za </w:t>
      </w:r>
      <w:r w:rsidRPr="005C63C9">
        <w:rPr>
          <w:i/>
          <w:spacing w:val="-11"/>
        </w:rPr>
        <w:t xml:space="preserve">kontrolu </w:t>
      </w:r>
      <w:r w:rsidRPr="005C63C9">
        <w:rPr>
          <w:i/>
          <w:spacing w:val="-9"/>
        </w:rPr>
        <w:t xml:space="preserve">dima </w:t>
      </w:r>
      <w:r w:rsidRPr="005C63C9">
        <w:rPr>
          <w:i/>
        </w:rPr>
        <w:t xml:space="preserve">i </w:t>
      </w:r>
      <w:r w:rsidRPr="005C63C9">
        <w:rPr>
          <w:i/>
          <w:spacing w:val="-10"/>
        </w:rPr>
        <w:t xml:space="preserve">toplote </w:t>
      </w:r>
      <w:r w:rsidRPr="005C63C9">
        <w:rPr>
          <w:i/>
          <w:spacing w:val="-5"/>
        </w:rPr>
        <w:t xml:space="preserve">je </w:t>
      </w:r>
      <w:r w:rsidRPr="005C63C9">
        <w:rPr>
          <w:i/>
          <w:spacing w:val="-6"/>
        </w:rPr>
        <w:t xml:space="preserve">da </w:t>
      </w:r>
      <w:r w:rsidRPr="005C63C9">
        <w:rPr>
          <w:i/>
          <w:spacing w:val="-10"/>
        </w:rPr>
        <w:t xml:space="preserve">obezbedi </w:t>
      </w:r>
      <w:r w:rsidRPr="005C63C9">
        <w:rPr>
          <w:i/>
          <w:spacing w:val="-11"/>
        </w:rPr>
        <w:t xml:space="preserve">bezbednost evakuacionih </w:t>
      </w:r>
      <w:r w:rsidRPr="005C63C9">
        <w:rPr>
          <w:i/>
          <w:spacing w:val="-9"/>
        </w:rPr>
        <w:t xml:space="preserve">trasa </w:t>
      </w:r>
      <w:r w:rsidRPr="005C63C9">
        <w:rPr>
          <w:i/>
          <w:spacing w:val="-8"/>
        </w:rPr>
        <w:t xml:space="preserve">za </w:t>
      </w:r>
      <w:r w:rsidRPr="005C63C9">
        <w:rPr>
          <w:i/>
          <w:spacing w:val="-10"/>
        </w:rPr>
        <w:t xml:space="preserve">stanare unutar istog sprata </w:t>
      </w:r>
      <w:r w:rsidRPr="005C63C9">
        <w:rPr>
          <w:i/>
          <w:spacing w:val="-6"/>
        </w:rPr>
        <w:t xml:space="preserve">na </w:t>
      </w:r>
      <w:r w:rsidRPr="005C63C9">
        <w:rPr>
          <w:i/>
          <w:spacing w:val="-10"/>
        </w:rPr>
        <w:t xml:space="preserve">kom </w:t>
      </w:r>
      <w:r w:rsidRPr="005C63C9">
        <w:rPr>
          <w:i/>
          <w:spacing w:val="-6"/>
        </w:rPr>
        <w:t xml:space="preserve">se </w:t>
      </w:r>
      <w:r w:rsidRPr="005C63C9">
        <w:rPr>
          <w:i/>
          <w:spacing w:val="-9"/>
        </w:rPr>
        <w:t xml:space="preserve">nalazi </w:t>
      </w:r>
      <w:r w:rsidRPr="005C63C9">
        <w:rPr>
          <w:i/>
          <w:spacing w:val="-10"/>
        </w:rPr>
        <w:t xml:space="preserve">motorno </w:t>
      </w:r>
      <w:r w:rsidRPr="005C63C9">
        <w:rPr>
          <w:i/>
          <w:spacing w:val="-9"/>
        </w:rPr>
        <w:t xml:space="preserve">vozilo </w:t>
      </w:r>
      <w:r w:rsidRPr="005C63C9">
        <w:rPr>
          <w:i/>
          <w:spacing w:val="-10"/>
        </w:rPr>
        <w:t xml:space="preserve">koje gori, </w:t>
      </w:r>
      <w:r w:rsidRPr="005C63C9">
        <w:rPr>
          <w:i/>
          <w:spacing w:val="-6"/>
        </w:rPr>
        <w:t xml:space="preserve">da se </w:t>
      </w:r>
      <w:r w:rsidRPr="005C63C9">
        <w:rPr>
          <w:i/>
          <w:spacing w:val="-10"/>
        </w:rPr>
        <w:t xml:space="preserve">sačuvaju </w:t>
      </w:r>
      <w:r w:rsidRPr="005C63C9">
        <w:rPr>
          <w:i/>
          <w:spacing w:val="-9"/>
        </w:rPr>
        <w:t xml:space="preserve">rute </w:t>
      </w:r>
      <w:r w:rsidRPr="005C63C9">
        <w:rPr>
          <w:i/>
          <w:spacing w:val="-8"/>
        </w:rPr>
        <w:t xml:space="preserve">bez dima </w:t>
      </w:r>
      <w:r w:rsidRPr="005C63C9">
        <w:rPr>
          <w:i/>
        </w:rPr>
        <w:t xml:space="preserve">– </w:t>
      </w:r>
      <w:r w:rsidRPr="005C63C9">
        <w:rPr>
          <w:i/>
          <w:spacing w:val="-8"/>
        </w:rPr>
        <w:t xml:space="preserve">bilo </w:t>
      </w:r>
      <w:r w:rsidRPr="005C63C9">
        <w:rPr>
          <w:i/>
          <w:spacing w:val="-10"/>
        </w:rPr>
        <w:t xml:space="preserve">ka </w:t>
      </w:r>
      <w:r w:rsidRPr="005C63C9">
        <w:rPr>
          <w:i/>
          <w:spacing w:val="-11"/>
        </w:rPr>
        <w:t xml:space="preserve">spoljašnjosti </w:t>
      </w:r>
      <w:r w:rsidRPr="005C63C9">
        <w:rPr>
          <w:i/>
          <w:spacing w:val="-10"/>
        </w:rPr>
        <w:t xml:space="preserve">objekta </w:t>
      </w:r>
      <w:r w:rsidRPr="005C63C9">
        <w:rPr>
          <w:i/>
          <w:spacing w:val="-9"/>
        </w:rPr>
        <w:t xml:space="preserve">bilo </w:t>
      </w:r>
      <w:r w:rsidRPr="005C63C9">
        <w:rPr>
          <w:i/>
          <w:spacing w:val="-6"/>
        </w:rPr>
        <w:t xml:space="preserve">do </w:t>
      </w:r>
      <w:r w:rsidRPr="005C63C9">
        <w:rPr>
          <w:i/>
          <w:spacing w:val="-11"/>
        </w:rPr>
        <w:t xml:space="preserve">zaštićenog stepeništa </w:t>
      </w:r>
      <w:r w:rsidRPr="005C63C9">
        <w:rPr>
          <w:i/>
          <w:spacing w:val="-10"/>
        </w:rPr>
        <w:t xml:space="preserve">koje </w:t>
      </w:r>
      <w:r w:rsidRPr="005C63C9">
        <w:rPr>
          <w:i/>
          <w:spacing w:val="-8"/>
        </w:rPr>
        <w:t xml:space="preserve">vodi </w:t>
      </w:r>
      <w:r w:rsidRPr="005C63C9">
        <w:rPr>
          <w:i/>
          <w:spacing w:val="-7"/>
        </w:rPr>
        <w:t xml:space="preserve">do </w:t>
      </w:r>
      <w:r w:rsidRPr="005C63C9">
        <w:rPr>
          <w:i/>
          <w:spacing w:val="-10"/>
        </w:rPr>
        <w:t xml:space="preserve">krajnjeg izlaza </w:t>
      </w:r>
      <w:r w:rsidRPr="005C63C9">
        <w:rPr>
          <w:i/>
          <w:spacing w:val="-6"/>
        </w:rPr>
        <w:t xml:space="preserve">do </w:t>
      </w:r>
      <w:r w:rsidRPr="005C63C9">
        <w:rPr>
          <w:i/>
          <w:spacing w:val="-10"/>
        </w:rPr>
        <w:t xml:space="preserve">bezbednog mesta. Videti Crtež </w:t>
      </w:r>
      <w:r w:rsidRPr="005C63C9">
        <w:rPr>
          <w:i/>
          <w:spacing w:val="-5"/>
        </w:rPr>
        <w:t>3.</w:t>
      </w:r>
    </w:p>
    <w:p w14:paraId="7714B177" w14:textId="77777777" w:rsidR="00804534" w:rsidRPr="005C63C9" w:rsidRDefault="00804534" w:rsidP="008518C5">
      <w:pPr>
        <w:pStyle w:val="BodyText"/>
        <w:ind w:left="142" w:right="220"/>
        <w:jc w:val="both"/>
        <w:rPr>
          <w:i/>
        </w:rPr>
      </w:pPr>
    </w:p>
    <w:p w14:paraId="6FE91325" w14:textId="77777777" w:rsidR="00804534" w:rsidRPr="005C63C9" w:rsidRDefault="00804534" w:rsidP="008518C5">
      <w:pPr>
        <w:pStyle w:val="BodyText"/>
        <w:spacing w:before="1"/>
        <w:ind w:left="142" w:right="220"/>
        <w:jc w:val="both"/>
      </w:pPr>
      <w:r w:rsidRPr="005C63C9">
        <w:rPr>
          <w:spacing w:val="-9"/>
        </w:rPr>
        <w:t>Mora</w:t>
      </w:r>
      <w:r w:rsidRPr="005C63C9">
        <w:rPr>
          <w:spacing w:val="-20"/>
        </w:rPr>
        <w:t xml:space="preserve"> </w:t>
      </w:r>
      <w:r w:rsidRPr="005C63C9">
        <w:rPr>
          <w:spacing w:val="-5"/>
        </w:rPr>
        <w:t>se</w:t>
      </w:r>
      <w:r w:rsidRPr="005C63C9">
        <w:rPr>
          <w:spacing w:val="-20"/>
        </w:rPr>
        <w:t xml:space="preserve"> </w:t>
      </w:r>
      <w:r w:rsidRPr="005C63C9">
        <w:rPr>
          <w:spacing w:val="-11"/>
        </w:rPr>
        <w:t>obratiti</w:t>
      </w:r>
      <w:r w:rsidRPr="005C63C9">
        <w:rPr>
          <w:spacing w:val="-16"/>
        </w:rPr>
        <w:t xml:space="preserve"> </w:t>
      </w:r>
      <w:r w:rsidRPr="005C63C9">
        <w:rPr>
          <w:spacing w:val="-10"/>
        </w:rPr>
        <w:t>pažnja</w:t>
      </w:r>
      <w:r w:rsidRPr="005C63C9">
        <w:rPr>
          <w:spacing w:val="-15"/>
        </w:rPr>
        <w:t xml:space="preserve"> </w:t>
      </w:r>
      <w:r w:rsidRPr="005C63C9">
        <w:rPr>
          <w:spacing w:val="-7"/>
        </w:rPr>
        <w:t>da</w:t>
      </w:r>
      <w:r w:rsidRPr="005C63C9">
        <w:rPr>
          <w:spacing w:val="-16"/>
        </w:rPr>
        <w:t xml:space="preserve"> </w:t>
      </w:r>
      <w:r w:rsidRPr="005C63C9">
        <w:rPr>
          <w:spacing w:val="-6"/>
        </w:rPr>
        <w:t>se</w:t>
      </w:r>
      <w:r w:rsidRPr="005C63C9">
        <w:rPr>
          <w:spacing w:val="-18"/>
        </w:rPr>
        <w:t xml:space="preserve"> </w:t>
      </w:r>
      <w:r w:rsidRPr="005C63C9">
        <w:rPr>
          <w:spacing w:val="-10"/>
        </w:rPr>
        <w:t>osigura</w:t>
      </w:r>
      <w:r w:rsidRPr="005C63C9">
        <w:rPr>
          <w:spacing w:val="-16"/>
        </w:rPr>
        <w:t xml:space="preserve"> </w:t>
      </w:r>
      <w:r w:rsidRPr="005C63C9">
        <w:rPr>
          <w:spacing w:val="-6"/>
        </w:rPr>
        <w:t>da</w:t>
      </w:r>
      <w:r w:rsidRPr="005C63C9">
        <w:rPr>
          <w:spacing w:val="-19"/>
        </w:rPr>
        <w:t xml:space="preserve"> </w:t>
      </w:r>
      <w:r w:rsidRPr="005C63C9">
        <w:rPr>
          <w:spacing w:val="-5"/>
        </w:rPr>
        <w:t>su</w:t>
      </w:r>
      <w:r w:rsidRPr="005C63C9">
        <w:rPr>
          <w:spacing w:val="-19"/>
        </w:rPr>
        <w:t xml:space="preserve"> </w:t>
      </w:r>
      <w:r w:rsidRPr="005C63C9">
        <w:rPr>
          <w:spacing w:val="-9"/>
        </w:rPr>
        <w:t>rute</w:t>
      </w:r>
      <w:r w:rsidRPr="005C63C9">
        <w:rPr>
          <w:spacing w:val="-15"/>
        </w:rPr>
        <w:t xml:space="preserve"> </w:t>
      </w:r>
      <w:r w:rsidRPr="005C63C9">
        <w:rPr>
          <w:spacing w:val="-8"/>
        </w:rPr>
        <w:t>za</w:t>
      </w:r>
      <w:r w:rsidRPr="005C63C9">
        <w:rPr>
          <w:spacing w:val="-19"/>
        </w:rPr>
        <w:t xml:space="preserve"> </w:t>
      </w:r>
      <w:r w:rsidRPr="005C63C9">
        <w:rPr>
          <w:spacing w:val="-10"/>
        </w:rPr>
        <w:t>pristup</w:t>
      </w:r>
      <w:r w:rsidRPr="005C63C9">
        <w:rPr>
          <w:spacing w:val="-19"/>
        </w:rPr>
        <w:t xml:space="preserve"> </w:t>
      </w:r>
      <w:r w:rsidRPr="005C63C9">
        <w:rPr>
          <w:spacing w:val="-9"/>
        </w:rPr>
        <w:t xml:space="preserve">tački </w:t>
      </w:r>
      <w:r w:rsidRPr="005C63C9">
        <w:rPr>
          <w:spacing w:val="-11"/>
        </w:rPr>
        <w:t>evakuacije</w:t>
      </w:r>
      <w:r w:rsidRPr="005C63C9">
        <w:rPr>
          <w:spacing w:val="-17"/>
        </w:rPr>
        <w:t xml:space="preserve"> </w:t>
      </w:r>
      <w:r w:rsidRPr="005C63C9">
        <w:rPr>
          <w:spacing w:val="-8"/>
        </w:rPr>
        <w:t>nisu</w:t>
      </w:r>
      <w:r w:rsidRPr="005C63C9">
        <w:rPr>
          <w:spacing w:val="-20"/>
        </w:rPr>
        <w:t xml:space="preserve"> </w:t>
      </w:r>
      <w:r w:rsidRPr="005C63C9">
        <w:rPr>
          <w:spacing w:val="-11"/>
        </w:rPr>
        <w:t>ugrožene</w:t>
      </w:r>
      <w:r w:rsidRPr="005C63C9">
        <w:rPr>
          <w:spacing w:val="-17"/>
        </w:rPr>
        <w:t xml:space="preserve"> </w:t>
      </w:r>
      <w:r w:rsidRPr="005C63C9">
        <w:rPr>
          <w:spacing w:val="-9"/>
        </w:rPr>
        <w:t>zbog</w:t>
      </w:r>
      <w:r w:rsidRPr="005C63C9">
        <w:rPr>
          <w:spacing w:val="-20"/>
        </w:rPr>
        <w:t xml:space="preserve"> </w:t>
      </w:r>
      <w:r w:rsidRPr="005C63C9">
        <w:rPr>
          <w:spacing w:val="-8"/>
        </w:rPr>
        <w:t>loše</w:t>
      </w:r>
      <w:r w:rsidRPr="005C63C9">
        <w:rPr>
          <w:spacing w:val="-20"/>
        </w:rPr>
        <w:t xml:space="preserve"> </w:t>
      </w:r>
      <w:r w:rsidRPr="005C63C9">
        <w:rPr>
          <w:spacing w:val="-11"/>
        </w:rPr>
        <w:t>vidljivosti</w:t>
      </w:r>
      <w:r w:rsidRPr="005C63C9">
        <w:rPr>
          <w:spacing w:val="-20"/>
        </w:rPr>
        <w:t xml:space="preserve"> </w:t>
      </w:r>
      <w:r w:rsidRPr="005C63C9">
        <w:rPr>
          <w:spacing w:val="-7"/>
        </w:rPr>
        <w:t>ili</w:t>
      </w:r>
      <w:r w:rsidRPr="005C63C9">
        <w:rPr>
          <w:spacing w:val="-18"/>
        </w:rPr>
        <w:t xml:space="preserve"> </w:t>
      </w:r>
      <w:r w:rsidRPr="005C63C9">
        <w:rPr>
          <w:spacing w:val="-10"/>
        </w:rPr>
        <w:t>pristupa.</w:t>
      </w:r>
    </w:p>
    <w:p w14:paraId="5B906874" w14:textId="77777777" w:rsidR="00804534" w:rsidRPr="005C63C9" w:rsidRDefault="00804534" w:rsidP="008518C5">
      <w:pPr>
        <w:pStyle w:val="BodyText"/>
        <w:ind w:left="142" w:right="220"/>
        <w:jc w:val="both"/>
      </w:pPr>
    </w:p>
    <w:p w14:paraId="4E040747" w14:textId="77777777" w:rsidR="00804534" w:rsidRPr="005C63C9" w:rsidRDefault="00804534" w:rsidP="008518C5">
      <w:pPr>
        <w:pStyle w:val="Heading3"/>
        <w:numPr>
          <w:ilvl w:val="1"/>
          <w:numId w:val="38"/>
        </w:numPr>
        <w:tabs>
          <w:tab w:val="left" w:pos="1921"/>
          <w:tab w:val="left" w:pos="1922"/>
        </w:tabs>
        <w:spacing w:before="1"/>
        <w:ind w:left="142" w:right="220" w:firstLine="0"/>
        <w:jc w:val="both"/>
        <w:rPr>
          <w:rFonts w:ascii="Arial" w:hAnsi="Arial" w:cs="Arial"/>
        </w:rPr>
      </w:pPr>
      <w:r w:rsidRPr="005C63C9">
        <w:rPr>
          <w:rFonts w:ascii="Arial" w:hAnsi="Arial" w:cs="Arial"/>
        </w:rPr>
        <w:t xml:space="preserve">Projektni kriterijumi </w:t>
      </w:r>
      <w:r w:rsidRPr="005C63C9">
        <w:rPr>
          <w:rFonts w:ascii="Arial" w:hAnsi="Arial" w:cs="Arial"/>
          <w:spacing w:val="-3"/>
        </w:rPr>
        <w:t>za</w:t>
      </w:r>
      <w:r w:rsidRPr="005C63C9">
        <w:rPr>
          <w:rFonts w:ascii="Arial" w:hAnsi="Arial" w:cs="Arial"/>
          <w:spacing w:val="-2"/>
        </w:rPr>
        <w:t xml:space="preserve"> </w:t>
      </w:r>
      <w:r w:rsidRPr="005C63C9">
        <w:rPr>
          <w:rFonts w:ascii="Arial" w:hAnsi="Arial" w:cs="Arial"/>
          <w:spacing w:val="-3"/>
        </w:rPr>
        <w:t>system</w:t>
      </w:r>
    </w:p>
    <w:p w14:paraId="0B98002B" w14:textId="77777777" w:rsidR="00804534" w:rsidRPr="005C63C9" w:rsidRDefault="00804534" w:rsidP="008518C5">
      <w:pPr>
        <w:pStyle w:val="BodyText"/>
        <w:spacing w:before="10"/>
        <w:ind w:left="142" w:right="220"/>
        <w:jc w:val="both"/>
        <w:rPr>
          <w:b/>
          <w:sz w:val="26"/>
        </w:rPr>
      </w:pPr>
    </w:p>
    <w:p w14:paraId="614B2F23" w14:textId="77777777" w:rsidR="00804534" w:rsidRPr="005C63C9" w:rsidRDefault="00804534" w:rsidP="008518C5">
      <w:pPr>
        <w:pStyle w:val="ListParagraph"/>
        <w:numPr>
          <w:ilvl w:val="2"/>
          <w:numId w:val="32"/>
        </w:numPr>
        <w:tabs>
          <w:tab w:val="left" w:pos="1822"/>
        </w:tabs>
        <w:spacing w:before="0"/>
        <w:ind w:left="142" w:right="220" w:firstLine="0"/>
        <w:jc w:val="both"/>
      </w:pPr>
      <w:r w:rsidRPr="005C63C9">
        <w:t>Impulsna ventilacija koja štiti evakuacione rute</w:t>
      </w:r>
      <w:r w:rsidRPr="005C63C9">
        <w:rPr>
          <w:spacing w:val="-35"/>
        </w:rPr>
        <w:t xml:space="preserve"> </w:t>
      </w:r>
      <w:r w:rsidRPr="005C63C9">
        <w:t>treba da odgovara Klauzi 10, sa sledećim dodatnim</w:t>
      </w:r>
      <w:r w:rsidRPr="005C63C9">
        <w:rPr>
          <w:spacing w:val="-34"/>
        </w:rPr>
        <w:t xml:space="preserve"> </w:t>
      </w:r>
      <w:r w:rsidRPr="005C63C9">
        <w:t>preporukama.</w:t>
      </w:r>
    </w:p>
    <w:p w14:paraId="1C5C306D" w14:textId="77777777" w:rsidR="00804534" w:rsidRPr="005C63C9" w:rsidRDefault="00804534" w:rsidP="008518C5">
      <w:pPr>
        <w:pStyle w:val="BodyText"/>
        <w:ind w:left="142" w:right="220"/>
        <w:jc w:val="both"/>
      </w:pPr>
    </w:p>
    <w:p w14:paraId="17BA8FDB" w14:textId="77777777" w:rsidR="00804534" w:rsidRPr="005C63C9" w:rsidRDefault="00804534" w:rsidP="008518C5">
      <w:pPr>
        <w:pStyle w:val="ListParagraph"/>
        <w:numPr>
          <w:ilvl w:val="2"/>
          <w:numId w:val="32"/>
        </w:numPr>
        <w:tabs>
          <w:tab w:val="left" w:pos="1822"/>
        </w:tabs>
        <w:spacing w:before="1"/>
        <w:ind w:left="142" w:right="220" w:firstLine="0"/>
        <w:jc w:val="both"/>
      </w:pPr>
      <w:r w:rsidRPr="005C63C9">
        <w:rPr>
          <w:spacing w:val="-4"/>
        </w:rPr>
        <w:t xml:space="preserve">Trebao </w:t>
      </w:r>
      <w:r w:rsidRPr="005C63C9">
        <w:t xml:space="preserve">bi da postoji dovoljan broj </w:t>
      </w:r>
      <w:r w:rsidRPr="005C63C9">
        <w:rPr>
          <w:spacing w:val="-3"/>
        </w:rPr>
        <w:t>vrata</w:t>
      </w:r>
      <w:r w:rsidRPr="005C63C9">
        <w:rPr>
          <w:spacing w:val="-8"/>
        </w:rPr>
        <w:t xml:space="preserve"> </w:t>
      </w:r>
      <w:r w:rsidRPr="005C63C9">
        <w:rPr>
          <w:spacing w:val="-3"/>
        </w:rPr>
        <w:t>za</w:t>
      </w:r>
    </w:p>
    <w:p w14:paraId="6B2D7842" w14:textId="77777777" w:rsidR="00804534" w:rsidRPr="005C63C9" w:rsidRDefault="00804534" w:rsidP="008518C5">
      <w:pPr>
        <w:pStyle w:val="BodyText"/>
        <w:ind w:left="142" w:right="220"/>
        <w:jc w:val="both"/>
      </w:pPr>
      <w:r w:rsidRPr="005C63C9">
        <w:t>izlaz/evakuacionih trasa koji nisu ugroženi dimom za procenjeno stanovništvo koje se nalazi na spratu</w:t>
      </w:r>
    </w:p>
    <w:p w14:paraId="4A6B628E" w14:textId="77777777" w:rsidR="00804534" w:rsidRPr="005C63C9" w:rsidRDefault="00804534" w:rsidP="008518C5">
      <w:pPr>
        <w:pStyle w:val="BodyText"/>
        <w:spacing w:before="1"/>
        <w:ind w:left="142" w:right="220"/>
        <w:jc w:val="both"/>
      </w:pPr>
      <w:r w:rsidRPr="005C63C9">
        <w:t>višespratnog parkinga i da se bezbedno evakuiše sa svim izlazima na spratu u pravcu zone kontrolisanog dima koja je umanjena.</w:t>
      </w:r>
    </w:p>
    <w:p w14:paraId="14B0AEB1" w14:textId="77777777" w:rsidR="00804534" w:rsidRPr="005C63C9" w:rsidRDefault="00804534" w:rsidP="008518C5">
      <w:pPr>
        <w:pStyle w:val="BodyText"/>
        <w:spacing w:before="10"/>
        <w:ind w:left="142" w:right="220"/>
        <w:jc w:val="both"/>
        <w:rPr>
          <w:sz w:val="21"/>
        </w:rPr>
      </w:pPr>
    </w:p>
    <w:p w14:paraId="592A6C41" w14:textId="77777777" w:rsidR="00804534" w:rsidRPr="005C63C9" w:rsidRDefault="00804534" w:rsidP="008518C5">
      <w:pPr>
        <w:pStyle w:val="ListParagraph"/>
        <w:numPr>
          <w:ilvl w:val="2"/>
          <w:numId w:val="32"/>
        </w:numPr>
        <w:tabs>
          <w:tab w:val="left" w:pos="1822"/>
        </w:tabs>
        <w:spacing w:before="1"/>
        <w:ind w:left="142" w:right="220" w:firstLine="0"/>
        <w:jc w:val="both"/>
      </w:pPr>
      <w:r w:rsidRPr="005C63C9">
        <w:rPr>
          <w:spacing w:val="-3"/>
        </w:rPr>
        <w:t xml:space="preserve">Sve </w:t>
      </w:r>
      <w:r w:rsidRPr="005C63C9">
        <w:t>zone izvan definisane putanje dima između</w:t>
      </w:r>
      <w:r w:rsidRPr="005C63C9">
        <w:rPr>
          <w:spacing w:val="-33"/>
        </w:rPr>
        <w:t xml:space="preserve"> </w:t>
      </w:r>
      <w:r w:rsidRPr="005C63C9">
        <w:t xml:space="preserve">izvora </w:t>
      </w:r>
      <w:r w:rsidRPr="005C63C9">
        <w:rPr>
          <w:spacing w:val="-3"/>
        </w:rPr>
        <w:t xml:space="preserve">požara </w:t>
      </w:r>
      <w:r w:rsidRPr="005C63C9">
        <w:t xml:space="preserve">i </w:t>
      </w:r>
      <w:r w:rsidRPr="005C63C9">
        <w:rPr>
          <w:spacing w:val="-3"/>
        </w:rPr>
        <w:t xml:space="preserve">tačke </w:t>
      </w:r>
      <w:r w:rsidRPr="005C63C9">
        <w:t>odsisa trebalo bi da budu</w:t>
      </w:r>
      <w:r w:rsidRPr="005C63C9">
        <w:rPr>
          <w:spacing w:val="-2"/>
        </w:rPr>
        <w:t xml:space="preserve"> </w:t>
      </w:r>
      <w:r w:rsidRPr="005C63C9">
        <w:t>upotrebljive.</w:t>
      </w:r>
    </w:p>
    <w:p w14:paraId="4B87DD0B" w14:textId="77777777" w:rsidR="00804534" w:rsidRPr="005C63C9" w:rsidRDefault="00804534" w:rsidP="008518C5">
      <w:pPr>
        <w:pStyle w:val="BodyText"/>
        <w:ind w:left="142" w:right="220"/>
        <w:jc w:val="both"/>
      </w:pPr>
    </w:p>
    <w:p w14:paraId="3637CA42" w14:textId="77777777" w:rsidR="00804534" w:rsidRPr="005C63C9" w:rsidRDefault="00804534" w:rsidP="008518C5">
      <w:pPr>
        <w:pStyle w:val="ListParagraph"/>
        <w:numPr>
          <w:ilvl w:val="2"/>
          <w:numId w:val="32"/>
        </w:numPr>
        <w:tabs>
          <w:tab w:val="left" w:pos="1822"/>
        </w:tabs>
        <w:spacing w:before="0"/>
        <w:ind w:left="142" w:right="220" w:firstLine="0"/>
        <w:jc w:val="both"/>
      </w:pPr>
      <w:r w:rsidRPr="005C63C9">
        <w:t xml:space="preserve">Unutar pogođene </w:t>
      </w:r>
      <w:r w:rsidRPr="005C63C9">
        <w:rPr>
          <w:spacing w:val="-3"/>
        </w:rPr>
        <w:t xml:space="preserve">zone kontrole </w:t>
      </w:r>
      <w:r w:rsidRPr="005C63C9">
        <w:t xml:space="preserve">dima, stanari </w:t>
      </w:r>
      <w:r w:rsidRPr="005C63C9">
        <w:rPr>
          <w:spacing w:val="-3"/>
        </w:rPr>
        <w:t xml:space="preserve">koji </w:t>
      </w:r>
      <w:r w:rsidRPr="005C63C9">
        <w:t xml:space="preserve">se evakuišu bi trebalo da mogu da stignu do </w:t>
      </w:r>
      <w:r w:rsidRPr="005C63C9">
        <w:rPr>
          <w:spacing w:val="-3"/>
        </w:rPr>
        <w:t xml:space="preserve">sprata koji </w:t>
      </w:r>
      <w:r w:rsidRPr="005C63C9">
        <w:t>nije ugrožen</w:t>
      </w:r>
      <w:r w:rsidRPr="005C63C9">
        <w:rPr>
          <w:spacing w:val="-3"/>
        </w:rPr>
        <w:t xml:space="preserve"> </w:t>
      </w:r>
      <w:r w:rsidRPr="005C63C9">
        <w:t>dimom</w:t>
      </w:r>
      <w:r w:rsidRPr="005C63C9">
        <w:rPr>
          <w:spacing w:val="-5"/>
        </w:rPr>
        <w:t xml:space="preserve"> </w:t>
      </w:r>
      <w:r w:rsidRPr="005C63C9">
        <w:t>i</w:t>
      </w:r>
      <w:r w:rsidRPr="005C63C9">
        <w:rPr>
          <w:spacing w:val="-3"/>
        </w:rPr>
        <w:t xml:space="preserve"> </w:t>
      </w:r>
      <w:r w:rsidRPr="005C63C9">
        <w:t>to</w:t>
      </w:r>
      <w:r w:rsidRPr="005C63C9">
        <w:rPr>
          <w:spacing w:val="-2"/>
        </w:rPr>
        <w:t xml:space="preserve"> </w:t>
      </w:r>
      <w:r w:rsidRPr="005C63C9">
        <w:t>da</w:t>
      </w:r>
      <w:r w:rsidRPr="005C63C9">
        <w:rPr>
          <w:spacing w:val="-3"/>
        </w:rPr>
        <w:t xml:space="preserve"> </w:t>
      </w:r>
      <w:r w:rsidRPr="005C63C9">
        <w:t>na</w:t>
      </w:r>
      <w:r w:rsidRPr="005C63C9">
        <w:rPr>
          <w:spacing w:val="-4"/>
        </w:rPr>
        <w:t xml:space="preserve"> </w:t>
      </w:r>
      <w:r w:rsidRPr="005C63C9">
        <w:t>njih</w:t>
      </w:r>
      <w:r w:rsidRPr="005C63C9">
        <w:rPr>
          <w:spacing w:val="-4"/>
        </w:rPr>
        <w:t xml:space="preserve"> </w:t>
      </w:r>
      <w:r w:rsidRPr="005C63C9">
        <w:t>ne</w:t>
      </w:r>
      <w:r w:rsidRPr="005C63C9">
        <w:rPr>
          <w:spacing w:val="-2"/>
        </w:rPr>
        <w:t xml:space="preserve"> </w:t>
      </w:r>
      <w:r w:rsidRPr="005C63C9">
        <w:t>utiču</w:t>
      </w:r>
      <w:r w:rsidRPr="005C63C9">
        <w:rPr>
          <w:spacing w:val="-3"/>
        </w:rPr>
        <w:t xml:space="preserve"> </w:t>
      </w:r>
      <w:r w:rsidRPr="005C63C9">
        <w:t>dim</w:t>
      </w:r>
      <w:r w:rsidRPr="005C63C9">
        <w:rPr>
          <w:spacing w:val="-2"/>
        </w:rPr>
        <w:t xml:space="preserve"> </w:t>
      </w:r>
      <w:r w:rsidRPr="005C63C9">
        <w:t>i</w:t>
      </w:r>
      <w:r w:rsidRPr="005C63C9">
        <w:rPr>
          <w:spacing w:val="-3"/>
        </w:rPr>
        <w:t xml:space="preserve"> </w:t>
      </w:r>
      <w:r w:rsidRPr="005C63C9">
        <w:t>toplota</w:t>
      </w:r>
      <w:r w:rsidRPr="005C63C9">
        <w:rPr>
          <w:spacing w:val="-3"/>
        </w:rPr>
        <w:t xml:space="preserve"> </w:t>
      </w:r>
      <w:r w:rsidRPr="005C63C9">
        <w:t xml:space="preserve">nastale usled </w:t>
      </w:r>
      <w:r w:rsidRPr="005C63C9">
        <w:rPr>
          <w:spacing w:val="-3"/>
        </w:rPr>
        <w:t xml:space="preserve">požara. Projekat </w:t>
      </w:r>
      <w:r w:rsidRPr="005C63C9">
        <w:t>bi trebao da prikaže da su dostupni bezbedni izlazi iz zone pogođene dimom veći od</w:t>
      </w:r>
      <w:r w:rsidRPr="005C63C9">
        <w:rPr>
          <w:spacing w:val="-34"/>
        </w:rPr>
        <w:t xml:space="preserve"> </w:t>
      </w:r>
      <w:r w:rsidRPr="005C63C9">
        <w:lastRenderedPageBreak/>
        <w:t>zahtevanih bezbednih</w:t>
      </w:r>
      <w:r w:rsidRPr="005C63C9">
        <w:rPr>
          <w:spacing w:val="-1"/>
        </w:rPr>
        <w:t xml:space="preserve"> </w:t>
      </w:r>
      <w:r w:rsidRPr="005C63C9">
        <w:t>izlaza</w:t>
      </w:r>
      <w:r w:rsidRPr="005C63C9">
        <w:rPr>
          <w:spacing w:val="1"/>
        </w:rPr>
        <w:t xml:space="preserve"> </w:t>
      </w:r>
      <w:r w:rsidRPr="005C63C9">
        <w:rPr>
          <w:spacing w:val="-8"/>
        </w:rPr>
        <w:t>plus</w:t>
      </w:r>
      <w:r w:rsidRPr="005C63C9">
        <w:rPr>
          <w:spacing w:val="-18"/>
        </w:rPr>
        <w:t xml:space="preserve"> </w:t>
      </w:r>
      <w:r w:rsidRPr="005C63C9">
        <w:rPr>
          <w:spacing w:val="-6"/>
        </w:rPr>
        <w:t>uz</w:t>
      </w:r>
      <w:r w:rsidRPr="005C63C9">
        <w:rPr>
          <w:spacing w:val="-20"/>
        </w:rPr>
        <w:t xml:space="preserve"> </w:t>
      </w:r>
      <w:r w:rsidRPr="005C63C9">
        <w:rPr>
          <w:spacing w:val="-11"/>
        </w:rPr>
        <w:t>odgovarajuću</w:t>
      </w:r>
      <w:r w:rsidRPr="005C63C9">
        <w:rPr>
          <w:spacing w:val="-20"/>
        </w:rPr>
        <w:t xml:space="preserve"> </w:t>
      </w:r>
      <w:r w:rsidRPr="005C63C9">
        <w:rPr>
          <w:spacing w:val="-10"/>
        </w:rPr>
        <w:t>bezbednosnu</w:t>
      </w:r>
      <w:r w:rsidRPr="005C63C9">
        <w:rPr>
          <w:spacing w:val="-21"/>
        </w:rPr>
        <w:t xml:space="preserve"> </w:t>
      </w:r>
      <w:r w:rsidRPr="005C63C9">
        <w:rPr>
          <w:spacing w:val="-10"/>
        </w:rPr>
        <w:t>granicu.</w:t>
      </w:r>
    </w:p>
    <w:p w14:paraId="155728F6" w14:textId="77777777" w:rsidR="00804534" w:rsidRPr="005C63C9" w:rsidRDefault="00804534" w:rsidP="008518C5">
      <w:pPr>
        <w:pStyle w:val="BodyText"/>
        <w:ind w:left="142" w:right="220"/>
        <w:jc w:val="both"/>
      </w:pPr>
    </w:p>
    <w:p w14:paraId="49374BA2" w14:textId="4C428E41" w:rsidR="00804534" w:rsidRPr="005C63C9" w:rsidRDefault="00804534" w:rsidP="008518C5">
      <w:pPr>
        <w:ind w:left="142" w:right="220"/>
        <w:jc w:val="both"/>
        <w:rPr>
          <w:i/>
        </w:rPr>
      </w:pPr>
      <w:r w:rsidRPr="005C63C9">
        <w:rPr>
          <w:i/>
          <w:spacing w:val="-10"/>
        </w:rPr>
        <w:t xml:space="preserve">NAPOMENA </w:t>
      </w:r>
      <w:r w:rsidRPr="005C63C9">
        <w:rPr>
          <w:i/>
          <w:spacing w:val="-11"/>
        </w:rPr>
        <w:t xml:space="preserve">Pošto </w:t>
      </w:r>
      <w:r w:rsidRPr="005C63C9">
        <w:rPr>
          <w:i/>
          <w:spacing w:val="-6"/>
        </w:rPr>
        <w:t xml:space="preserve">se </w:t>
      </w:r>
      <w:r w:rsidRPr="005C63C9">
        <w:rPr>
          <w:i/>
          <w:spacing w:val="-9"/>
        </w:rPr>
        <w:t xml:space="preserve">posle bilo </w:t>
      </w:r>
      <w:r w:rsidRPr="005C63C9">
        <w:rPr>
          <w:i/>
          <w:spacing w:val="-10"/>
        </w:rPr>
        <w:t xml:space="preserve">kog odlaganja koje </w:t>
      </w:r>
      <w:r w:rsidRPr="005C63C9">
        <w:rPr>
          <w:i/>
          <w:spacing w:val="-6"/>
        </w:rPr>
        <w:t xml:space="preserve">se </w:t>
      </w:r>
      <w:r w:rsidRPr="005C63C9">
        <w:rPr>
          <w:i/>
          <w:spacing w:val="-9"/>
        </w:rPr>
        <w:t xml:space="preserve">smatra </w:t>
      </w:r>
      <w:r w:rsidRPr="005C63C9">
        <w:rPr>
          <w:i/>
          <w:spacing w:val="-11"/>
        </w:rPr>
        <w:t xml:space="preserve">odgovarajućim </w:t>
      </w:r>
      <w:r w:rsidRPr="005C63C9">
        <w:rPr>
          <w:i/>
          <w:spacing w:val="-10"/>
        </w:rPr>
        <w:t xml:space="preserve">(videti 10.1.22) mlaznice </w:t>
      </w:r>
      <w:r w:rsidRPr="005C63C9">
        <w:rPr>
          <w:i/>
          <w:spacing w:val="-7"/>
        </w:rPr>
        <w:t xml:space="preserve">će </w:t>
      </w:r>
      <w:r w:rsidRPr="005C63C9">
        <w:rPr>
          <w:i/>
          <w:spacing w:val="-9"/>
        </w:rPr>
        <w:t xml:space="preserve">raditi </w:t>
      </w:r>
      <w:r w:rsidRPr="005C63C9">
        <w:rPr>
          <w:i/>
        </w:rPr>
        <w:t xml:space="preserve">i </w:t>
      </w:r>
      <w:r w:rsidRPr="005C63C9">
        <w:rPr>
          <w:i/>
          <w:spacing w:val="-10"/>
        </w:rPr>
        <w:t xml:space="preserve">pomeriti </w:t>
      </w:r>
      <w:r w:rsidRPr="005C63C9">
        <w:rPr>
          <w:i/>
          <w:spacing w:val="-8"/>
        </w:rPr>
        <w:t xml:space="preserve">dim </w:t>
      </w:r>
      <w:r w:rsidRPr="005C63C9">
        <w:rPr>
          <w:i/>
        </w:rPr>
        <w:t xml:space="preserve">i </w:t>
      </w:r>
      <w:r w:rsidRPr="005C63C9">
        <w:rPr>
          <w:i/>
          <w:spacing w:val="-10"/>
        </w:rPr>
        <w:t xml:space="preserve">toplotu </w:t>
      </w:r>
      <w:r w:rsidRPr="005C63C9">
        <w:rPr>
          <w:i/>
          <w:spacing w:val="-9"/>
        </w:rPr>
        <w:t xml:space="preserve">brže </w:t>
      </w:r>
      <w:r w:rsidRPr="005C63C9">
        <w:rPr>
          <w:i/>
          <w:spacing w:val="-8"/>
        </w:rPr>
        <w:t xml:space="preserve">nego </w:t>
      </w:r>
      <w:r w:rsidRPr="005C63C9">
        <w:rPr>
          <w:i/>
          <w:spacing w:val="-9"/>
        </w:rPr>
        <w:t xml:space="preserve">što </w:t>
      </w:r>
      <w:r w:rsidRPr="005C63C9">
        <w:rPr>
          <w:i/>
          <w:spacing w:val="-7"/>
        </w:rPr>
        <w:t xml:space="preserve">bi </w:t>
      </w:r>
      <w:r w:rsidRPr="005C63C9">
        <w:rPr>
          <w:i/>
          <w:spacing w:val="-6"/>
        </w:rPr>
        <w:t xml:space="preserve">to </w:t>
      </w:r>
      <w:r w:rsidRPr="005C63C9">
        <w:rPr>
          <w:i/>
          <w:spacing w:val="-9"/>
        </w:rPr>
        <w:t xml:space="preserve">bilo </w:t>
      </w:r>
      <w:r w:rsidRPr="005C63C9">
        <w:rPr>
          <w:i/>
          <w:spacing w:val="-10"/>
        </w:rPr>
        <w:t xml:space="preserve">putem prirodne ventilacije. Uticaj ventilatora koji </w:t>
      </w:r>
      <w:r w:rsidRPr="005C63C9">
        <w:rPr>
          <w:i/>
        </w:rPr>
        <w:t xml:space="preserve">radeu </w:t>
      </w:r>
      <w:r w:rsidRPr="005C63C9">
        <w:rPr>
          <w:i/>
          <w:spacing w:val="-10"/>
        </w:rPr>
        <w:t xml:space="preserve">zonama pogođenim </w:t>
      </w:r>
      <w:r w:rsidRPr="005C63C9">
        <w:rPr>
          <w:i/>
          <w:spacing w:val="-9"/>
        </w:rPr>
        <w:t xml:space="preserve">dimom </w:t>
      </w:r>
      <w:r w:rsidRPr="005C63C9">
        <w:rPr>
          <w:i/>
          <w:spacing w:val="-6"/>
        </w:rPr>
        <w:t xml:space="preserve">bi </w:t>
      </w:r>
      <w:r w:rsidRPr="005C63C9">
        <w:rPr>
          <w:i/>
          <w:spacing w:val="-11"/>
        </w:rPr>
        <w:t xml:space="preserve">takođe </w:t>
      </w:r>
      <w:r w:rsidRPr="005C63C9">
        <w:rPr>
          <w:i/>
          <w:spacing w:val="-9"/>
        </w:rPr>
        <w:t xml:space="preserve">trebalo </w:t>
      </w:r>
      <w:r w:rsidRPr="005C63C9">
        <w:rPr>
          <w:i/>
          <w:spacing w:val="-6"/>
        </w:rPr>
        <w:t xml:space="preserve">da </w:t>
      </w:r>
      <w:r w:rsidRPr="005C63C9">
        <w:rPr>
          <w:i/>
          <w:spacing w:val="-9"/>
        </w:rPr>
        <w:t xml:space="preserve">budu </w:t>
      </w:r>
      <w:r w:rsidRPr="005C63C9">
        <w:rPr>
          <w:i/>
          <w:spacing w:val="-10"/>
        </w:rPr>
        <w:t xml:space="preserve">razmotrene kao </w:t>
      </w:r>
      <w:r w:rsidRPr="005C63C9">
        <w:rPr>
          <w:i/>
          <w:spacing w:val="-8"/>
        </w:rPr>
        <w:t xml:space="preserve">deo </w:t>
      </w:r>
      <w:r w:rsidRPr="005C63C9">
        <w:rPr>
          <w:i/>
          <w:spacing w:val="-10"/>
        </w:rPr>
        <w:t>analize.</w:t>
      </w:r>
    </w:p>
    <w:p w14:paraId="695D5B6B" w14:textId="77777777" w:rsidR="00804534" w:rsidRPr="005C63C9" w:rsidRDefault="00804534" w:rsidP="008518C5">
      <w:pPr>
        <w:pStyle w:val="Heading3"/>
        <w:numPr>
          <w:ilvl w:val="1"/>
          <w:numId w:val="38"/>
        </w:numPr>
        <w:tabs>
          <w:tab w:val="left" w:pos="1921"/>
          <w:tab w:val="left" w:pos="1922"/>
        </w:tabs>
        <w:spacing w:line="329" w:lineRule="exact"/>
        <w:ind w:left="142" w:right="220" w:firstLine="0"/>
        <w:jc w:val="both"/>
        <w:rPr>
          <w:rFonts w:ascii="Arial" w:hAnsi="Arial" w:cs="Arial"/>
        </w:rPr>
      </w:pPr>
      <w:r w:rsidRPr="005C63C9">
        <w:rPr>
          <w:rFonts w:ascii="Arial" w:hAnsi="Arial" w:cs="Arial"/>
        </w:rPr>
        <w:t>Procena</w:t>
      </w:r>
      <w:r w:rsidRPr="005C63C9">
        <w:rPr>
          <w:rFonts w:ascii="Arial" w:hAnsi="Arial" w:cs="Arial"/>
          <w:spacing w:val="-1"/>
        </w:rPr>
        <w:t xml:space="preserve"> </w:t>
      </w:r>
      <w:r w:rsidRPr="005C63C9">
        <w:rPr>
          <w:rFonts w:ascii="Arial" w:hAnsi="Arial" w:cs="Arial"/>
        </w:rPr>
        <w:t>opreme</w:t>
      </w:r>
    </w:p>
    <w:p w14:paraId="3D890258" w14:textId="77777777" w:rsidR="00804534" w:rsidRPr="005C63C9" w:rsidRDefault="00804534" w:rsidP="008518C5">
      <w:pPr>
        <w:pStyle w:val="BodyText"/>
        <w:spacing w:line="268" w:lineRule="exact"/>
        <w:ind w:left="142" w:right="220"/>
        <w:jc w:val="both"/>
      </w:pPr>
      <w:r w:rsidRPr="005C63C9">
        <w:t>Isti kriterijumi koji su detaljno navedeni u 10.2 se primenjuju.</w:t>
      </w:r>
    </w:p>
    <w:p w14:paraId="4C2BC814" w14:textId="77777777" w:rsidR="00804534" w:rsidRPr="005C63C9" w:rsidRDefault="00804534" w:rsidP="008518C5">
      <w:pPr>
        <w:spacing w:line="268" w:lineRule="exact"/>
        <w:ind w:left="142" w:right="220"/>
        <w:jc w:val="both"/>
        <w:sectPr w:rsidR="00804534" w:rsidRPr="005C63C9">
          <w:pgSz w:w="12240" w:h="15840"/>
          <w:pgMar w:top="1120" w:right="940" w:bottom="280" w:left="1000" w:header="720" w:footer="720" w:gutter="0"/>
          <w:cols w:space="720"/>
        </w:sectPr>
      </w:pPr>
    </w:p>
    <w:p w14:paraId="46A78680" w14:textId="77777777" w:rsidR="00804534" w:rsidRPr="005C63C9" w:rsidRDefault="00804534" w:rsidP="008518C5">
      <w:pPr>
        <w:pStyle w:val="Heading2"/>
        <w:spacing w:before="13" w:line="242" w:lineRule="auto"/>
        <w:ind w:left="142" w:right="220"/>
        <w:jc w:val="both"/>
      </w:pPr>
      <w:r w:rsidRPr="005C63C9">
        <w:rPr>
          <w:spacing w:val="-5"/>
        </w:rPr>
        <w:lastRenderedPageBreak/>
        <w:t xml:space="preserve">12 </w:t>
      </w:r>
      <w:r w:rsidRPr="005C63C9">
        <w:rPr>
          <w:spacing w:val="-9"/>
        </w:rPr>
        <w:t xml:space="preserve">Dimni </w:t>
      </w:r>
      <w:r w:rsidRPr="005C63C9">
        <w:t xml:space="preserve">i </w:t>
      </w:r>
      <w:r w:rsidRPr="005C63C9">
        <w:rPr>
          <w:spacing w:val="-10"/>
        </w:rPr>
        <w:t xml:space="preserve">toplotni </w:t>
      </w:r>
      <w:r w:rsidRPr="005C63C9">
        <w:rPr>
          <w:spacing w:val="-11"/>
        </w:rPr>
        <w:t xml:space="preserve">sistemi </w:t>
      </w:r>
      <w:r w:rsidRPr="005C63C9">
        <w:rPr>
          <w:spacing w:val="-10"/>
        </w:rPr>
        <w:t xml:space="preserve">odsisne </w:t>
      </w:r>
      <w:r w:rsidRPr="005C63C9">
        <w:rPr>
          <w:spacing w:val="-11"/>
        </w:rPr>
        <w:t xml:space="preserve">ventilacje </w:t>
      </w:r>
      <w:r w:rsidRPr="005C63C9">
        <w:rPr>
          <w:spacing w:val="-10"/>
        </w:rPr>
        <w:t>(SHEVS)</w:t>
      </w:r>
    </w:p>
    <w:p w14:paraId="23DFB12C" w14:textId="77777777" w:rsidR="00804534" w:rsidRPr="005C63C9" w:rsidRDefault="00804534" w:rsidP="008518C5">
      <w:pPr>
        <w:spacing w:before="233"/>
        <w:ind w:left="142" w:right="220"/>
        <w:jc w:val="both"/>
        <w:rPr>
          <w:i/>
        </w:rPr>
      </w:pPr>
      <w:r w:rsidRPr="005C63C9">
        <w:rPr>
          <w:i/>
        </w:rPr>
        <w:t>KOMENTAR ZA Klauzu 12</w:t>
      </w:r>
    </w:p>
    <w:p w14:paraId="579CA233" w14:textId="77777777" w:rsidR="00804534" w:rsidRPr="005C63C9" w:rsidRDefault="00804534" w:rsidP="008518C5">
      <w:pPr>
        <w:ind w:left="142" w:right="220"/>
        <w:jc w:val="both"/>
        <w:rPr>
          <w:i/>
        </w:rPr>
      </w:pPr>
      <w:r w:rsidRPr="005C63C9">
        <w:rPr>
          <w:i/>
        </w:rPr>
        <w:t xml:space="preserve">U </w:t>
      </w:r>
      <w:r w:rsidRPr="005C63C9">
        <w:rPr>
          <w:i/>
          <w:spacing w:val="-10"/>
        </w:rPr>
        <w:t xml:space="preserve">dimnom </w:t>
      </w:r>
      <w:r w:rsidRPr="005C63C9">
        <w:rPr>
          <w:i/>
        </w:rPr>
        <w:t xml:space="preserve">i </w:t>
      </w:r>
      <w:r w:rsidRPr="005C63C9">
        <w:rPr>
          <w:i/>
          <w:spacing w:val="-11"/>
        </w:rPr>
        <w:t xml:space="preserve">toplotnom </w:t>
      </w:r>
      <w:r w:rsidRPr="005C63C9">
        <w:rPr>
          <w:i/>
          <w:spacing w:val="-10"/>
        </w:rPr>
        <w:t xml:space="preserve">sistemu odsisne ventilacije (SHEVS) topli </w:t>
      </w:r>
      <w:r w:rsidRPr="005C63C9">
        <w:rPr>
          <w:i/>
          <w:spacing w:val="-9"/>
        </w:rPr>
        <w:t xml:space="preserve">dimni </w:t>
      </w:r>
      <w:r w:rsidRPr="005C63C9">
        <w:rPr>
          <w:i/>
          <w:spacing w:val="-10"/>
        </w:rPr>
        <w:t xml:space="preserve">gasovi </w:t>
      </w:r>
      <w:r w:rsidRPr="005C63C9">
        <w:rPr>
          <w:i/>
          <w:spacing w:val="-11"/>
        </w:rPr>
        <w:t xml:space="preserve">nastali </w:t>
      </w:r>
      <w:r w:rsidRPr="005C63C9">
        <w:rPr>
          <w:i/>
          <w:spacing w:val="-9"/>
        </w:rPr>
        <w:t xml:space="preserve">zbog </w:t>
      </w:r>
      <w:r w:rsidRPr="005C63C9">
        <w:rPr>
          <w:i/>
          <w:spacing w:val="-11"/>
        </w:rPr>
        <w:t xml:space="preserve">požara, </w:t>
      </w:r>
      <w:r w:rsidRPr="005C63C9">
        <w:rPr>
          <w:i/>
          <w:spacing w:val="-9"/>
        </w:rPr>
        <w:t xml:space="preserve">lebde iznad </w:t>
      </w:r>
      <w:r w:rsidRPr="005C63C9">
        <w:rPr>
          <w:i/>
          <w:spacing w:val="-10"/>
        </w:rPr>
        <w:t xml:space="preserve">gušćeg hladnog </w:t>
      </w:r>
      <w:r w:rsidRPr="005C63C9">
        <w:rPr>
          <w:i/>
          <w:spacing w:val="-11"/>
        </w:rPr>
        <w:t xml:space="preserve">vazduha. </w:t>
      </w:r>
      <w:r w:rsidRPr="005C63C9">
        <w:rPr>
          <w:i/>
          <w:spacing w:val="-8"/>
        </w:rPr>
        <w:t xml:space="preserve">Ovo </w:t>
      </w:r>
      <w:r w:rsidRPr="005C63C9">
        <w:rPr>
          <w:i/>
          <w:spacing w:val="-10"/>
        </w:rPr>
        <w:t xml:space="preserve">održava </w:t>
      </w:r>
      <w:r w:rsidRPr="005C63C9">
        <w:rPr>
          <w:i/>
          <w:spacing w:val="-9"/>
        </w:rPr>
        <w:t xml:space="preserve">dobru </w:t>
      </w:r>
      <w:r w:rsidRPr="005C63C9">
        <w:rPr>
          <w:i/>
          <w:spacing w:val="-10"/>
        </w:rPr>
        <w:t xml:space="preserve">vidljivost </w:t>
      </w:r>
      <w:r w:rsidRPr="005C63C9">
        <w:rPr>
          <w:i/>
          <w:spacing w:val="-9"/>
        </w:rPr>
        <w:t xml:space="preserve">kroz jasan </w:t>
      </w:r>
      <w:r w:rsidRPr="005C63C9">
        <w:rPr>
          <w:i/>
          <w:spacing w:val="-10"/>
        </w:rPr>
        <w:t xml:space="preserve">vazduh </w:t>
      </w:r>
      <w:r w:rsidRPr="005C63C9">
        <w:rPr>
          <w:i/>
          <w:spacing w:val="-9"/>
        </w:rPr>
        <w:t xml:space="preserve">ispod dimnog sloja, </w:t>
      </w:r>
      <w:r w:rsidRPr="005C63C9">
        <w:rPr>
          <w:i/>
          <w:spacing w:val="-11"/>
        </w:rPr>
        <w:t xml:space="preserve">dozvoljavajući </w:t>
      </w:r>
      <w:r w:rsidRPr="005C63C9">
        <w:rPr>
          <w:i/>
          <w:spacing w:val="-10"/>
        </w:rPr>
        <w:t xml:space="preserve">slobodno kretanje </w:t>
      </w:r>
      <w:r w:rsidRPr="005C63C9">
        <w:rPr>
          <w:i/>
          <w:spacing w:val="-8"/>
        </w:rPr>
        <w:t xml:space="preserve">bilo </w:t>
      </w:r>
      <w:r w:rsidRPr="005C63C9">
        <w:rPr>
          <w:i/>
          <w:spacing w:val="-9"/>
        </w:rPr>
        <w:t xml:space="preserve">zbog </w:t>
      </w:r>
      <w:r w:rsidRPr="005C63C9">
        <w:rPr>
          <w:i/>
          <w:spacing w:val="-11"/>
        </w:rPr>
        <w:t xml:space="preserve">evakuacije </w:t>
      </w:r>
      <w:r w:rsidRPr="005C63C9">
        <w:rPr>
          <w:i/>
          <w:spacing w:val="-7"/>
        </w:rPr>
        <w:t xml:space="preserve">ili </w:t>
      </w:r>
      <w:r w:rsidRPr="005C63C9">
        <w:rPr>
          <w:i/>
          <w:spacing w:val="-9"/>
        </w:rPr>
        <w:t xml:space="preserve">zbog </w:t>
      </w:r>
      <w:r w:rsidRPr="005C63C9">
        <w:rPr>
          <w:i/>
          <w:spacing w:val="-10"/>
        </w:rPr>
        <w:t xml:space="preserve">pristupa </w:t>
      </w:r>
      <w:r w:rsidRPr="005C63C9">
        <w:rPr>
          <w:i/>
          <w:spacing w:val="-11"/>
        </w:rPr>
        <w:t xml:space="preserve">vatrogasaca požaru. </w:t>
      </w:r>
      <w:r w:rsidRPr="005C63C9">
        <w:rPr>
          <w:i/>
          <w:spacing w:val="-10"/>
        </w:rPr>
        <w:t xml:space="preserve">Videti </w:t>
      </w:r>
      <w:r w:rsidRPr="005C63C9">
        <w:rPr>
          <w:i/>
          <w:spacing w:val="-9"/>
        </w:rPr>
        <w:t xml:space="preserve">Crtež </w:t>
      </w:r>
      <w:r w:rsidRPr="005C63C9">
        <w:rPr>
          <w:i/>
          <w:spacing w:val="-5"/>
        </w:rPr>
        <w:t>4.</w:t>
      </w:r>
    </w:p>
    <w:p w14:paraId="2F0767BA" w14:textId="77777777" w:rsidR="00804534" w:rsidRPr="005C63C9" w:rsidRDefault="00804534" w:rsidP="008518C5">
      <w:pPr>
        <w:pStyle w:val="BodyText"/>
        <w:spacing w:before="4"/>
        <w:ind w:left="142" w:right="220"/>
        <w:jc w:val="both"/>
        <w:rPr>
          <w:i/>
        </w:rPr>
      </w:pPr>
    </w:p>
    <w:p w14:paraId="4A23254F" w14:textId="77777777" w:rsidR="00804534" w:rsidRPr="005C63C9" w:rsidRDefault="00804534" w:rsidP="008518C5">
      <w:pPr>
        <w:spacing w:line="237" w:lineRule="auto"/>
        <w:ind w:left="142" w:right="220"/>
        <w:jc w:val="both"/>
        <w:rPr>
          <w:i/>
        </w:rPr>
      </w:pPr>
      <w:r w:rsidRPr="005C63C9">
        <w:rPr>
          <w:i/>
          <w:spacing w:val="-10"/>
        </w:rPr>
        <w:t xml:space="preserve">Minimalna </w:t>
      </w:r>
      <w:r w:rsidRPr="005C63C9">
        <w:rPr>
          <w:i/>
          <w:spacing w:val="-9"/>
        </w:rPr>
        <w:t xml:space="preserve">visina </w:t>
      </w:r>
      <w:r w:rsidRPr="005C63C9">
        <w:rPr>
          <w:i/>
          <w:spacing w:val="-10"/>
        </w:rPr>
        <w:t xml:space="preserve">može </w:t>
      </w:r>
      <w:r w:rsidRPr="005C63C9">
        <w:rPr>
          <w:i/>
          <w:spacing w:val="-6"/>
        </w:rPr>
        <w:t xml:space="preserve">da </w:t>
      </w:r>
      <w:r w:rsidRPr="005C63C9">
        <w:rPr>
          <w:i/>
          <w:spacing w:val="-9"/>
        </w:rPr>
        <w:t xml:space="preserve">bude </w:t>
      </w:r>
      <w:r w:rsidRPr="005C63C9">
        <w:rPr>
          <w:i/>
          <w:spacing w:val="-10"/>
        </w:rPr>
        <w:t xml:space="preserve">različita </w:t>
      </w:r>
      <w:r w:rsidRPr="005C63C9">
        <w:rPr>
          <w:i/>
          <w:spacing w:val="-8"/>
        </w:rPr>
        <w:t xml:space="preserve">za </w:t>
      </w:r>
      <w:r w:rsidRPr="005C63C9">
        <w:rPr>
          <w:i/>
          <w:spacing w:val="-9"/>
        </w:rPr>
        <w:t xml:space="preserve">ovadva cilja, </w:t>
      </w:r>
      <w:r w:rsidRPr="005C63C9">
        <w:rPr>
          <w:i/>
        </w:rPr>
        <w:t xml:space="preserve">u </w:t>
      </w:r>
      <w:r w:rsidRPr="005C63C9">
        <w:rPr>
          <w:i/>
          <w:spacing w:val="-11"/>
        </w:rPr>
        <w:t xml:space="preserve">zavisnosti </w:t>
      </w:r>
      <w:r w:rsidRPr="005C63C9">
        <w:rPr>
          <w:i/>
          <w:spacing w:val="-6"/>
        </w:rPr>
        <w:t xml:space="preserve">od </w:t>
      </w:r>
      <w:r w:rsidRPr="005C63C9">
        <w:rPr>
          <w:i/>
          <w:spacing w:val="-11"/>
        </w:rPr>
        <w:t xml:space="preserve">zaštitne </w:t>
      </w:r>
      <w:r w:rsidRPr="005C63C9">
        <w:rPr>
          <w:i/>
          <w:spacing w:val="-9"/>
        </w:rPr>
        <w:t xml:space="preserve">odeće </w:t>
      </w:r>
      <w:r w:rsidRPr="005C63C9">
        <w:rPr>
          <w:i/>
        </w:rPr>
        <w:t xml:space="preserve">i </w:t>
      </w:r>
      <w:r w:rsidRPr="005C63C9">
        <w:rPr>
          <w:i/>
          <w:spacing w:val="-11"/>
        </w:rPr>
        <w:t xml:space="preserve">obuke </w:t>
      </w:r>
      <w:r w:rsidRPr="005C63C9">
        <w:rPr>
          <w:i/>
          <w:spacing w:val="-10"/>
        </w:rPr>
        <w:t xml:space="preserve">koja </w:t>
      </w:r>
      <w:r w:rsidRPr="005C63C9">
        <w:rPr>
          <w:i/>
          <w:spacing w:val="-6"/>
        </w:rPr>
        <w:t xml:space="preserve">je </w:t>
      </w:r>
      <w:r w:rsidRPr="005C63C9">
        <w:rPr>
          <w:i/>
          <w:spacing w:val="-10"/>
        </w:rPr>
        <w:t xml:space="preserve">dostupna </w:t>
      </w:r>
      <w:r w:rsidRPr="005C63C9">
        <w:rPr>
          <w:i/>
          <w:spacing w:val="-11"/>
        </w:rPr>
        <w:t>vatrogascima.</w:t>
      </w:r>
    </w:p>
    <w:p w14:paraId="415B2044" w14:textId="77777777" w:rsidR="00804534" w:rsidRPr="005C63C9" w:rsidRDefault="00804534" w:rsidP="008518C5">
      <w:pPr>
        <w:spacing w:before="2"/>
        <w:ind w:left="142" w:right="220"/>
        <w:jc w:val="both"/>
        <w:rPr>
          <w:i/>
        </w:rPr>
      </w:pPr>
      <w:r w:rsidRPr="005C63C9">
        <w:rPr>
          <w:i/>
          <w:spacing w:val="-11"/>
        </w:rPr>
        <w:t xml:space="preserve">Konceptne </w:t>
      </w:r>
      <w:r w:rsidRPr="005C63C9">
        <w:rPr>
          <w:i/>
        </w:rPr>
        <w:t xml:space="preserve">i </w:t>
      </w:r>
      <w:r w:rsidRPr="005C63C9">
        <w:rPr>
          <w:i/>
          <w:spacing w:val="-10"/>
        </w:rPr>
        <w:t xml:space="preserve">projektne procedure </w:t>
      </w:r>
      <w:r w:rsidRPr="005C63C9">
        <w:rPr>
          <w:i/>
          <w:spacing w:val="-5"/>
        </w:rPr>
        <w:t xml:space="preserve">su </w:t>
      </w:r>
      <w:r w:rsidRPr="005C63C9">
        <w:rPr>
          <w:i/>
          <w:spacing w:val="-10"/>
        </w:rPr>
        <w:t xml:space="preserve">opisane detaljno </w:t>
      </w:r>
      <w:r w:rsidRPr="005C63C9">
        <w:rPr>
          <w:i/>
        </w:rPr>
        <w:t xml:space="preserve">u </w:t>
      </w:r>
      <w:r w:rsidRPr="005C63C9">
        <w:rPr>
          <w:i/>
          <w:spacing w:val="-11"/>
        </w:rPr>
        <w:t xml:space="preserve">standardu </w:t>
      </w:r>
      <w:r w:rsidRPr="005C63C9">
        <w:rPr>
          <w:i/>
          <w:spacing w:val="-5"/>
        </w:rPr>
        <w:t xml:space="preserve">BS </w:t>
      </w:r>
      <w:r w:rsidRPr="005C63C9">
        <w:rPr>
          <w:i/>
          <w:spacing w:val="-9"/>
        </w:rPr>
        <w:t xml:space="preserve">7346-4 </w:t>
      </w:r>
      <w:r w:rsidRPr="005C63C9">
        <w:rPr>
          <w:i/>
          <w:spacing w:val="-8"/>
        </w:rPr>
        <w:t xml:space="preserve">za </w:t>
      </w:r>
      <w:r w:rsidRPr="005C63C9">
        <w:rPr>
          <w:i/>
          <w:spacing w:val="-11"/>
        </w:rPr>
        <w:t xml:space="preserve">požare </w:t>
      </w:r>
      <w:r w:rsidRPr="005C63C9">
        <w:rPr>
          <w:i/>
          <w:spacing w:val="-10"/>
        </w:rPr>
        <w:t xml:space="preserve">koji </w:t>
      </w:r>
      <w:r w:rsidRPr="005C63C9">
        <w:rPr>
          <w:i/>
          <w:spacing w:val="-5"/>
        </w:rPr>
        <w:t xml:space="preserve">su </w:t>
      </w:r>
      <w:r w:rsidRPr="005C63C9">
        <w:rPr>
          <w:i/>
          <w:spacing w:val="-11"/>
        </w:rPr>
        <w:t xml:space="preserve">nepromenljivi </w:t>
      </w:r>
      <w:r w:rsidRPr="005C63C9">
        <w:rPr>
          <w:i/>
        </w:rPr>
        <w:t xml:space="preserve">i </w:t>
      </w:r>
      <w:r w:rsidRPr="005C63C9">
        <w:rPr>
          <w:i/>
          <w:spacing w:val="-11"/>
        </w:rPr>
        <w:t xml:space="preserve">ustaljeni </w:t>
      </w:r>
      <w:r w:rsidRPr="005C63C9">
        <w:rPr>
          <w:i/>
        </w:rPr>
        <w:t xml:space="preserve">a u </w:t>
      </w:r>
      <w:r w:rsidRPr="005C63C9">
        <w:rPr>
          <w:i/>
          <w:spacing w:val="-11"/>
        </w:rPr>
        <w:t xml:space="preserve">standardu </w:t>
      </w:r>
      <w:r w:rsidRPr="005C63C9">
        <w:rPr>
          <w:i/>
          <w:spacing w:val="-5"/>
        </w:rPr>
        <w:t xml:space="preserve">BS </w:t>
      </w:r>
      <w:r w:rsidRPr="005C63C9">
        <w:rPr>
          <w:i/>
          <w:spacing w:val="-9"/>
        </w:rPr>
        <w:t xml:space="preserve">7346-5 </w:t>
      </w:r>
      <w:r w:rsidRPr="005C63C9">
        <w:rPr>
          <w:i/>
          <w:spacing w:val="-8"/>
        </w:rPr>
        <w:t xml:space="preserve">za </w:t>
      </w:r>
      <w:r w:rsidRPr="005C63C9">
        <w:rPr>
          <w:i/>
          <w:spacing w:val="-10"/>
        </w:rPr>
        <w:t xml:space="preserve">projekte </w:t>
      </w:r>
      <w:r w:rsidRPr="005C63C9">
        <w:rPr>
          <w:i/>
          <w:spacing w:val="-11"/>
        </w:rPr>
        <w:t xml:space="preserve">požara </w:t>
      </w:r>
      <w:r w:rsidRPr="005C63C9">
        <w:rPr>
          <w:i/>
          <w:spacing w:val="-10"/>
        </w:rPr>
        <w:t xml:space="preserve">koji </w:t>
      </w:r>
      <w:r w:rsidRPr="005C63C9">
        <w:rPr>
          <w:i/>
          <w:spacing w:val="-5"/>
        </w:rPr>
        <w:t xml:space="preserve">su </w:t>
      </w:r>
      <w:r w:rsidRPr="005C63C9">
        <w:rPr>
          <w:i/>
          <w:spacing w:val="-10"/>
        </w:rPr>
        <w:t>vremenski ograničeni.</w:t>
      </w:r>
    </w:p>
    <w:p w14:paraId="5FF19F00" w14:textId="77777777" w:rsidR="00804534" w:rsidRPr="005C63C9" w:rsidRDefault="00804534" w:rsidP="008518C5">
      <w:pPr>
        <w:pStyle w:val="BodyText"/>
        <w:spacing w:before="1"/>
        <w:ind w:left="142" w:right="220"/>
        <w:jc w:val="both"/>
        <w:rPr>
          <w:i/>
        </w:rPr>
      </w:pPr>
    </w:p>
    <w:p w14:paraId="536DBC15" w14:textId="77777777" w:rsidR="00804534" w:rsidRPr="005C63C9" w:rsidRDefault="00804534" w:rsidP="008518C5">
      <w:pPr>
        <w:pStyle w:val="BodyText"/>
        <w:ind w:left="142" w:right="220"/>
        <w:jc w:val="both"/>
      </w:pPr>
      <w:r w:rsidRPr="005C63C9">
        <w:rPr>
          <w:spacing w:val="-11"/>
        </w:rPr>
        <w:t xml:space="preserve">Projekat </w:t>
      </w:r>
      <w:r w:rsidRPr="005C63C9">
        <w:rPr>
          <w:spacing w:val="-9"/>
        </w:rPr>
        <w:t xml:space="preserve">dimnih </w:t>
      </w:r>
      <w:r w:rsidRPr="005C63C9">
        <w:t xml:space="preserve">i </w:t>
      </w:r>
      <w:r w:rsidRPr="005C63C9">
        <w:rPr>
          <w:spacing w:val="-10"/>
        </w:rPr>
        <w:t xml:space="preserve">toplotnih sistema odsisne </w:t>
      </w:r>
      <w:r w:rsidRPr="005C63C9">
        <w:rPr>
          <w:spacing w:val="-11"/>
        </w:rPr>
        <w:t xml:space="preserve">ventilacije </w:t>
      </w:r>
      <w:r w:rsidRPr="005C63C9">
        <w:rPr>
          <w:spacing w:val="-10"/>
        </w:rPr>
        <w:t xml:space="preserve">(SHEVS) </w:t>
      </w:r>
      <w:r w:rsidRPr="005C63C9">
        <w:rPr>
          <w:spacing w:val="-6"/>
        </w:rPr>
        <w:t xml:space="preserve">bi </w:t>
      </w:r>
      <w:r w:rsidRPr="005C63C9">
        <w:rPr>
          <w:spacing w:val="-10"/>
        </w:rPr>
        <w:t xml:space="preserve">trebalo </w:t>
      </w:r>
      <w:r w:rsidRPr="005C63C9">
        <w:rPr>
          <w:spacing w:val="-6"/>
        </w:rPr>
        <w:t xml:space="preserve">da </w:t>
      </w:r>
      <w:r w:rsidRPr="005C63C9">
        <w:rPr>
          <w:spacing w:val="-9"/>
        </w:rPr>
        <w:t xml:space="preserve">sledi ova </w:t>
      </w:r>
      <w:r w:rsidRPr="005C63C9">
        <w:rPr>
          <w:spacing w:val="-11"/>
        </w:rPr>
        <w:t xml:space="preserve">dokumenta </w:t>
      </w:r>
      <w:r w:rsidRPr="005C63C9">
        <w:rPr>
          <w:spacing w:val="-5"/>
        </w:rPr>
        <w:t xml:space="preserve">sa </w:t>
      </w:r>
      <w:r w:rsidRPr="005C63C9">
        <w:rPr>
          <w:spacing w:val="-10"/>
        </w:rPr>
        <w:t xml:space="preserve">smernicama, </w:t>
      </w:r>
      <w:r w:rsidRPr="005C63C9">
        <w:rPr>
          <w:spacing w:val="-5"/>
        </w:rPr>
        <w:t xml:space="preserve">sa </w:t>
      </w:r>
      <w:r w:rsidRPr="005C63C9">
        <w:rPr>
          <w:spacing w:val="-10"/>
        </w:rPr>
        <w:t xml:space="preserve">određenim </w:t>
      </w:r>
      <w:r w:rsidRPr="005C63C9">
        <w:rPr>
          <w:spacing w:val="-11"/>
        </w:rPr>
        <w:t xml:space="preserve">izuzecima </w:t>
      </w:r>
      <w:r w:rsidRPr="005C63C9">
        <w:rPr>
          <w:spacing w:val="-10"/>
        </w:rPr>
        <w:t xml:space="preserve">specifičnim </w:t>
      </w:r>
      <w:r w:rsidRPr="005C63C9">
        <w:rPr>
          <w:spacing w:val="-8"/>
        </w:rPr>
        <w:t xml:space="preserve">za </w:t>
      </w:r>
      <w:r w:rsidRPr="005C63C9">
        <w:rPr>
          <w:spacing w:val="-11"/>
        </w:rPr>
        <w:t xml:space="preserve">parkinge </w:t>
      </w:r>
      <w:r w:rsidRPr="005C63C9">
        <w:t xml:space="preserve">i </w:t>
      </w:r>
      <w:r w:rsidRPr="005C63C9">
        <w:rPr>
          <w:spacing w:val="-11"/>
        </w:rPr>
        <w:t xml:space="preserve">detaljno </w:t>
      </w:r>
      <w:r w:rsidRPr="005C63C9">
        <w:rPr>
          <w:spacing w:val="-9"/>
        </w:rPr>
        <w:t xml:space="preserve">opisana </w:t>
      </w:r>
      <w:r w:rsidRPr="005C63C9">
        <w:t xml:space="preserve">u </w:t>
      </w:r>
      <w:r w:rsidRPr="005C63C9">
        <w:rPr>
          <w:spacing w:val="-11"/>
        </w:rPr>
        <w:t xml:space="preserve">tačkama </w:t>
      </w:r>
      <w:r w:rsidRPr="005C63C9">
        <w:rPr>
          <w:spacing w:val="-5"/>
        </w:rPr>
        <w:t xml:space="preserve">od </w:t>
      </w:r>
      <w:r w:rsidRPr="005C63C9">
        <w:rPr>
          <w:spacing w:val="-7"/>
        </w:rPr>
        <w:t xml:space="preserve">a) </w:t>
      </w:r>
      <w:r w:rsidRPr="005C63C9">
        <w:rPr>
          <w:spacing w:val="-6"/>
        </w:rPr>
        <w:t xml:space="preserve">do </w:t>
      </w:r>
      <w:r w:rsidRPr="005C63C9">
        <w:rPr>
          <w:spacing w:val="-8"/>
        </w:rPr>
        <w:t>g).</w:t>
      </w:r>
    </w:p>
    <w:p w14:paraId="33D55FD9" w14:textId="77777777" w:rsidR="00804534" w:rsidRPr="005C63C9" w:rsidRDefault="00804534" w:rsidP="008518C5">
      <w:pPr>
        <w:pStyle w:val="BodyText"/>
        <w:spacing w:before="11"/>
        <w:ind w:left="142" w:right="220"/>
        <w:jc w:val="both"/>
        <w:rPr>
          <w:sz w:val="21"/>
        </w:rPr>
      </w:pPr>
    </w:p>
    <w:p w14:paraId="1BCAE917" w14:textId="77777777" w:rsidR="00804534" w:rsidRPr="005C63C9" w:rsidRDefault="00804534" w:rsidP="008518C5">
      <w:pPr>
        <w:pStyle w:val="ListParagraph"/>
        <w:numPr>
          <w:ilvl w:val="0"/>
          <w:numId w:val="31"/>
        </w:numPr>
        <w:tabs>
          <w:tab w:val="left" w:pos="1436"/>
        </w:tabs>
        <w:spacing w:before="0"/>
        <w:ind w:left="142" w:right="220" w:firstLine="0"/>
        <w:jc w:val="both"/>
      </w:pPr>
      <w:r w:rsidRPr="005C63C9">
        <w:rPr>
          <w:spacing w:val="-3"/>
        </w:rPr>
        <w:t xml:space="preserve">ukoliko </w:t>
      </w:r>
      <w:r w:rsidRPr="005C63C9">
        <w:t>dimni i toplotni sistemi odsisne ventilacije</w:t>
      </w:r>
      <w:r w:rsidRPr="005C63C9">
        <w:rPr>
          <w:spacing w:val="-21"/>
        </w:rPr>
        <w:t xml:space="preserve"> </w:t>
      </w:r>
      <w:r w:rsidRPr="005C63C9">
        <w:t xml:space="preserve">mogu da ispune </w:t>
      </w:r>
      <w:r w:rsidRPr="005C63C9">
        <w:rPr>
          <w:spacing w:val="-3"/>
        </w:rPr>
        <w:t xml:space="preserve">zahteve za </w:t>
      </w:r>
      <w:r w:rsidRPr="005C63C9">
        <w:t xml:space="preserve">protok vazduha u vezi sa kontrolom emisionih ispusnih gasova (videti Klauzu 7) sa umanjenim volumenom stope protoka upoređene sa zahtevima </w:t>
      </w:r>
      <w:r w:rsidRPr="005C63C9">
        <w:rPr>
          <w:spacing w:val="-3"/>
        </w:rPr>
        <w:t xml:space="preserve">za </w:t>
      </w:r>
      <w:r w:rsidRPr="005C63C9">
        <w:t>kontrolu</w:t>
      </w:r>
      <w:r w:rsidRPr="005C63C9">
        <w:rPr>
          <w:spacing w:val="-5"/>
        </w:rPr>
        <w:t xml:space="preserve"> </w:t>
      </w:r>
      <w:r w:rsidRPr="005C63C9">
        <w:t>dima,</w:t>
      </w:r>
      <w:r w:rsidRPr="005C63C9">
        <w:rPr>
          <w:spacing w:val="-4"/>
        </w:rPr>
        <w:t xml:space="preserve"> </w:t>
      </w:r>
      <w:r w:rsidRPr="005C63C9">
        <w:t>moglo</w:t>
      </w:r>
      <w:r w:rsidRPr="005C63C9">
        <w:rPr>
          <w:spacing w:val="-5"/>
        </w:rPr>
        <w:t xml:space="preserve"> </w:t>
      </w:r>
      <w:r w:rsidRPr="005C63C9">
        <w:t>bi</w:t>
      </w:r>
      <w:r w:rsidRPr="005C63C9">
        <w:rPr>
          <w:spacing w:val="-4"/>
        </w:rPr>
        <w:t xml:space="preserve"> </w:t>
      </w:r>
      <w:r w:rsidRPr="005C63C9">
        <w:t>da</w:t>
      </w:r>
      <w:r w:rsidRPr="005C63C9">
        <w:rPr>
          <w:spacing w:val="-5"/>
        </w:rPr>
        <w:t xml:space="preserve"> </w:t>
      </w:r>
      <w:r w:rsidRPr="005C63C9">
        <w:t>se</w:t>
      </w:r>
      <w:r w:rsidRPr="005C63C9">
        <w:rPr>
          <w:spacing w:val="-2"/>
        </w:rPr>
        <w:t xml:space="preserve"> </w:t>
      </w:r>
      <w:r w:rsidRPr="005C63C9">
        <w:t>iskoristi</w:t>
      </w:r>
      <w:r w:rsidRPr="005C63C9">
        <w:rPr>
          <w:spacing w:val="-6"/>
        </w:rPr>
        <w:t xml:space="preserve"> </w:t>
      </w:r>
      <w:r w:rsidRPr="005C63C9">
        <w:t>da</w:t>
      </w:r>
      <w:r w:rsidRPr="005C63C9">
        <w:rPr>
          <w:spacing w:val="-3"/>
        </w:rPr>
        <w:t xml:space="preserve"> </w:t>
      </w:r>
      <w:r w:rsidRPr="005C63C9">
        <w:t>ispuni</w:t>
      </w:r>
      <w:r w:rsidRPr="005C63C9">
        <w:rPr>
          <w:spacing w:val="-3"/>
        </w:rPr>
        <w:t xml:space="preserve"> </w:t>
      </w:r>
      <w:r w:rsidRPr="005C63C9">
        <w:t>obe</w:t>
      </w:r>
      <w:r w:rsidRPr="005C63C9">
        <w:rPr>
          <w:spacing w:val="-2"/>
        </w:rPr>
        <w:t xml:space="preserve"> </w:t>
      </w:r>
      <w:r w:rsidRPr="005C63C9">
        <w:t>grupe zahteva.</w:t>
      </w:r>
    </w:p>
    <w:p w14:paraId="525CE85A" w14:textId="77777777" w:rsidR="00804534" w:rsidRPr="005C63C9" w:rsidRDefault="00804534" w:rsidP="008518C5">
      <w:pPr>
        <w:pStyle w:val="BodyText"/>
        <w:spacing w:before="2"/>
        <w:ind w:left="142" w:right="220"/>
        <w:jc w:val="both"/>
      </w:pPr>
    </w:p>
    <w:p w14:paraId="514AAC18" w14:textId="77777777" w:rsidR="00804534" w:rsidRPr="005C63C9" w:rsidRDefault="00804534" w:rsidP="008518C5">
      <w:pPr>
        <w:pStyle w:val="ListParagraph"/>
        <w:numPr>
          <w:ilvl w:val="0"/>
          <w:numId w:val="31"/>
        </w:numPr>
        <w:tabs>
          <w:tab w:val="left" w:pos="1446"/>
        </w:tabs>
        <w:spacing w:before="0"/>
        <w:ind w:left="142" w:right="220" w:firstLine="0"/>
        <w:jc w:val="both"/>
      </w:pPr>
      <w:r w:rsidRPr="005C63C9">
        <w:t>tamo gde su dimni i toplotni sistemi projektovani</w:t>
      </w:r>
      <w:r w:rsidRPr="005C63C9">
        <w:rPr>
          <w:spacing w:val="-9"/>
        </w:rPr>
        <w:t xml:space="preserve"> </w:t>
      </w:r>
      <w:r w:rsidRPr="005C63C9">
        <w:t>da</w:t>
      </w:r>
    </w:p>
    <w:p w14:paraId="38B90809" w14:textId="77777777" w:rsidR="00804534" w:rsidRPr="005C63C9" w:rsidRDefault="00804534" w:rsidP="008518C5">
      <w:pPr>
        <w:pStyle w:val="BodyText"/>
        <w:ind w:left="142" w:right="220"/>
        <w:jc w:val="both"/>
      </w:pPr>
      <w:r w:rsidRPr="005C63C9">
        <w:t>zaštite evakuacione rute za stanare, visina bi trebalo da bude barem kao što je navedena u standardu BS 7346-4 (tj, 2.5m</w:t>
      </w:r>
    </w:p>
    <w:p w14:paraId="2D7609A7" w14:textId="77777777" w:rsidR="00804534" w:rsidRPr="005C63C9" w:rsidRDefault="00804534" w:rsidP="008518C5">
      <w:pPr>
        <w:pStyle w:val="BodyText"/>
        <w:spacing w:line="267" w:lineRule="exact"/>
        <w:ind w:left="142" w:right="220"/>
        <w:jc w:val="both"/>
      </w:pPr>
      <w:r w:rsidRPr="005C63C9">
        <w:t>ili 0.5 puta visina tavanice ukoliko je niža od 2.5m).</w:t>
      </w:r>
    </w:p>
    <w:p w14:paraId="245D10FB" w14:textId="77777777" w:rsidR="00804534" w:rsidRPr="005C63C9" w:rsidRDefault="00804534" w:rsidP="008518C5">
      <w:pPr>
        <w:pStyle w:val="BodyText"/>
        <w:ind w:left="142" w:right="220"/>
        <w:jc w:val="both"/>
      </w:pPr>
    </w:p>
    <w:p w14:paraId="21612156" w14:textId="77777777" w:rsidR="00804534" w:rsidRPr="005C63C9" w:rsidRDefault="00804534" w:rsidP="008518C5">
      <w:pPr>
        <w:pStyle w:val="ListParagraph"/>
        <w:numPr>
          <w:ilvl w:val="0"/>
          <w:numId w:val="31"/>
        </w:numPr>
        <w:tabs>
          <w:tab w:val="left" w:pos="1425"/>
        </w:tabs>
        <w:spacing w:before="1"/>
        <w:ind w:left="142" w:right="220" w:firstLine="0"/>
        <w:jc w:val="both"/>
      </w:pPr>
      <w:r w:rsidRPr="005C63C9">
        <w:t>tamo gde su dimni i toplotni sistemi projektovani da obezbede</w:t>
      </w:r>
      <w:r w:rsidRPr="005C63C9">
        <w:rPr>
          <w:spacing w:val="-9"/>
        </w:rPr>
        <w:t xml:space="preserve"> </w:t>
      </w:r>
      <w:r w:rsidRPr="005C63C9">
        <w:t>čist,</w:t>
      </w:r>
      <w:r w:rsidRPr="005C63C9">
        <w:rPr>
          <w:spacing w:val="-7"/>
        </w:rPr>
        <w:t xml:space="preserve"> </w:t>
      </w:r>
      <w:r w:rsidRPr="005C63C9">
        <w:t>bezdimni</w:t>
      </w:r>
      <w:r w:rsidRPr="005C63C9">
        <w:rPr>
          <w:spacing w:val="-7"/>
        </w:rPr>
        <w:t xml:space="preserve"> </w:t>
      </w:r>
      <w:r w:rsidRPr="005C63C9">
        <w:t>pristup</w:t>
      </w:r>
      <w:r w:rsidRPr="005C63C9">
        <w:rPr>
          <w:spacing w:val="-8"/>
        </w:rPr>
        <w:t xml:space="preserve"> </w:t>
      </w:r>
      <w:r w:rsidRPr="005C63C9">
        <w:t>vatrogascima</w:t>
      </w:r>
      <w:r w:rsidRPr="005C63C9">
        <w:rPr>
          <w:spacing w:val="-7"/>
        </w:rPr>
        <w:t xml:space="preserve"> </w:t>
      </w:r>
      <w:r w:rsidRPr="005C63C9">
        <w:t>požaru,</w:t>
      </w:r>
      <w:r w:rsidRPr="005C63C9">
        <w:rPr>
          <w:spacing w:val="-7"/>
        </w:rPr>
        <w:t xml:space="preserve"> </w:t>
      </w:r>
      <w:r w:rsidRPr="005C63C9">
        <w:t>visina bi trebalo da bude barem</w:t>
      </w:r>
      <w:r w:rsidRPr="005C63C9">
        <w:rPr>
          <w:spacing w:val="1"/>
        </w:rPr>
        <w:t xml:space="preserve"> </w:t>
      </w:r>
      <w:r w:rsidRPr="005C63C9">
        <w:t>1.75m.</w:t>
      </w:r>
    </w:p>
    <w:p w14:paraId="2648A3E8" w14:textId="77777777" w:rsidR="00804534" w:rsidRPr="005C63C9" w:rsidRDefault="00804534" w:rsidP="008518C5">
      <w:pPr>
        <w:pStyle w:val="BodyText"/>
        <w:spacing w:before="1"/>
        <w:ind w:left="142" w:right="220"/>
        <w:jc w:val="both"/>
      </w:pPr>
    </w:p>
    <w:p w14:paraId="4BC4AF95" w14:textId="77777777" w:rsidR="00804534" w:rsidRPr="005C63C9" w:rsidRDefault="00804534" w:rsidP="008518C5">
      <w:pPr>
        <w:pStyle w:val="ListParagraph"/>
        <w:numPr>
          <w:ilvl w:val="0"/>
          <w:numId w:val="31"/>
        </w:numPr>
        <w:tabs>
          <w:tab w:val="left" w:pos="1446"/>
        </w:tabs>
        <w:spacing w:before="0"/>
        <w:ind w:left="142" w:right="220" w:firstLine="0"/>
        <w:jc w:val="both"/>
      </w:pPr>
      <w:r w:rsidRPr="005C63C9">
        <w:t xml:space="preserve">Projekat </w:t>
      </w:r>
      <w:r w:rsidRPr="005C63C9">
        <w:rPr>
          <w:spacing w:val="-3"/>
        </w:rPr>
        <w:t xml:space="preserve">požara, </w:t>
      </w:r>
      <w:r w:rsidRPr="005C63C9">
        <w:t xml:space="preserve">bilo </w:t>
      </w:r>
      <w:r w:rsidRPr="005C63C9">
        <w:rPr>
          <w:spacing w:val="-3"/>
        </w:rPr>
        <w:t xml:space="preserve">požara </w:t>
      </w:r>
      <w:r w:rsidRPr="005C63C9">
        <w:t>koji su nepromenljivi i ustaljeni</w:t>
      </w:r>
      <w:r w:rsidRPr="005C63C9">
        <w:rPr>
          <w:spacing w:val="-3"/>
        </w:rPr>
        <w:t xml:space="preserve"> </w:t>
      </w:r>
      <w:r w:rsidRPr="005C63C9">
        <w:t>ili</w:t>
      </w:r>
      <w:r w:rsidRPr="005C63C9">
        <w:rPr>
          <w:spacing w:val="-6"/>
        </w:rPr>
        <w:t xml:space="preserve"> </w:t>
      </w:r>
      <w:r w:rsidRPr="005C63C9">
        <w:t>koji</w:t>
      </w:r>
      <w:r w:rsidRPr="005C63C9">
        <w:rPr>
          <w:spacing w:val="-5"/>
        </w:rPr>
        <w:t xml:space="preserve"> </w:t>
      </w:r>
      <w:r w:rsidRPr="005C63C9">
        <w:t>su</w:t>
      </w:r>
      <w:r w:rsidRPr="005C63C9">
        <w:rPr>
          <w:spacing w:val="-3"/>
        </w:rPr>
        <w:t xml:space="preserve"> </w:t>
      </w:r>
      <w:r w:rsidRPr="005C63C9">
        <w:t>vremenski</w:t>
      </w:r>
      <w:r w:rsidRPr="005C63C9">
        <w:rPr>
          <w:spacing w:val="-3"/>
        </w:rPr>
        <w:t xml:space="preserve"> </w:t>
      </w:r>
      <w:r w:rsidRPr="005C63C9">
        <w:t>ograničeni</w:t>
      </w:r>
      <w:r w:rsidRPr="005C63C9">
        <w:rPr>
          <w:spacing w:val="-6"/>
        </w:rPr>
        <w:t xml:space="preserve"> </w:t>
      </w:r>
      <w:r w:rsidRPr="005C63C9">
        <w:t>bi</w:t>
      </w:r>
      <w:r w:rsidRPr="005C63C9">
        <w:rPr>
          <w:spacing w:val="-3"/>
        </w:rPr>
        <w:t xml:space="preserve"> </w:t>
      </w:r>
      <w:r w:rsidRPr="005C63C9">
        <w:t>trebalo</w:t>
      </w:r>
      <w:r w:rsidRPr="005C63C9">
        <w:rPr>
          <w:spacing w:val="-2"/>
        </w:rPr>
        <w:t xml:space="preserve"> </w:t>
      </w:r>
      <w:r w:rsidRPr="005C63C9">
        <w:t>da</w:t>
      </w:r>
      <w:r w:rsidRPr="005C63C9">
        <w:rPr>
          <w:spacing w:val="-7"/>
        </w:rPr>
        <w:t xml:space="preserve"> </w:t>
      </w:r>
      <w:r w:rsidRPr="005C63C9">
        <w:t>budu bazirani na tački 5.1 nego na standardu o zapaljenim požarnim vozilima BS</w:t>
      </w:r>
      <w:r w:rsidRPr="005C63C9">
        <w:rPr>
          <w:spacing w:val="-4"/>
        </w:rPr>
        <w:t xml:space="preserve"> </w:t>
      </w:r>
      <w:r w:rsidRPr="005C63C9">
        <w:t>7346-4.</w:t>
      </w:r>
    </w:p>
    <w:p w14:paraId="5390B8BA" w14:textId="77777777" w:rsidR="00804534" w:rsidRPr="005C63C9" w:rsidRDefault="00804534" w:rsidP="008518C5">
      <w:pPr>
        <w:pStyle w:val="BodyText"/>
        <w:spacing w:before="11"/>
        <w:ind w:left="142" w:right="220"/>
        <w:jc w:val="both"/>
        <w:rPr>
          <w:sz w:val="21"/>
        </w:rPr>
      </w:pPr>
    </w:p>
    <w:p w14:paraId="720B89FD" w14:textId="77777777" w:rsidR="00804534" w:rsidRPr="005C63C9" w:rsidRDefault="00804534" w:rsidP="008518C5">
      <w:pPr>
        <w:pStyle w:val="ListParagraph"/>
        <w:numPr>
          <w:ilvl w:val="0"/>
          <w:numId w:val="31"/>
        </w:numPr>
        <w:tabs>
          <w:tab w:val="left" w:pos="1441"/>
        </w:tabs>
        <w:spacing w:before="0"/>
        <w:ind w:left="142" w:right="220" w:firstLine="0"/>
        <w:jc w:val="both"/>
      </w:pPr>
      <w:r w:rsidRPr="005C63C9">
        <w:t xml:space="preserve">Sistem bi trebalo da bude nezavisan od bilo </w:t>
      </w:r>
      <w:r w:rsidRPr="005C63C9">
        <w:rPr>
          <w:spacing w:val="-3"/>
        </w:rPr>
        <w:t xml:space="preserve">koje </w:t>
      </w:r>
      <w:r w:rsidRPr="005C63C9">
        <w:t xml:space="preserve">druge ventilacije ili </w:t>
      </w:r>
      <w:r w:rsidRPr="005C63C9">
        <w:rPr>
          <w:spacing w:val="-3"/>
        </w:rPr>
        <w:t xml:space="preserve">KGH </w:t>
      </w:r>
      <w:r w:rsidRPr="005C63C9">
        <w:t xml:space="preserve">sistema u objektu, osim </w:t>
      </w:r>
      <w:r w:rsidRPr="005C63C9">
        <w:rPr>
          <w:spacing w:val="-3"/>
        </w:rPr>
        <w:t xml:space="preserve">za </w:t>
      </w:r>
      <w:r w:rsidRPr="005C63C9">
        <w:t>kontrolu</w:t>
      </w:r>
      <w:r w:rsidRPr="005C63C9">
        <w:rPr>
          <w:spacing w:val="-30"/>
        </w:rPr>
        <w:t xml:space="preserve"> </w:t>
      </w:r>
      <w:r w:rsidRPr="005C63C9">
        <w:t xml:space="preserve">emisije otrovnih </w:t>
      </w:r>
      <w:r w:rsidRPr="005C63C9">
        <w:rPr>
          <w:spacing w:val="-3"/>
        </w:rPr>
        <w:t xml:space="preserve">gasova </w:t>
      </w:r>
      <w:r w:rsidRPr="005C63C9">
        <w:t>od strane motornih</w:t>
      </w:r>
      <w:r w:rsidRPr="005C63C9">
        <w:rPr>
          <w:spacing w:val="-8"/>
        </w:rPr>
        <w:t xml:space="preserve"> </w:t>
      </w:r>
      <w:r w:rsidRPr="005C63C9">
        <w:t>vozila.</w:t>
      </w:r>
    </w:p>
    <w:p w14:paraId="3FB9A79F" w14:textId="77777777" w:rsidR="00804534" w:rsidRPr="005C63C9" w:rsidRDefault="00804534" w:rsidP="008518C5">
      <w:pPr>
        <w:pStyle w:val="BodyText"/>
        <w:spacing w:before="1"/>
        <w:ind w:left="142" w:right="220"/>
        <w:jc w:val="both"/>
      </w:pPr>
    </w:p>
    <w:p w14:paraId="50604A37" w14:textId="77777777" w:rsidR="00804534" w:rsidRPr="005C63C9" w:rsidRDefault="00804534" w:rsidP="008518C5">
      <w:pPr>
        <w:pStyle w:val="ListParagraph"/>
        <w:numPr>
          <w:ilvl w:val="0"/>
          <w:numId w:val="31"/>
        </w:numPr>
        <w:tabs>
          <w:tab w:val="left" w:pos="1400"/>
        </w:tabs>
        <w:spacing w:before="0"/>
        <w:ind w:left="142" w:right="220" w:firstLine="0"/>
        <w:jc w:val="both"/>
      </w:pPr>
      <w:r w:rsidRPr="005C63C9">
        <w:t xml:space="preserve">Sve druge preporuke u vezi sa radnim </w:t>
      </w:r>
      <w:r w:rsidRPr="005C63C9">
        <w:rPr>
          <w:spacing w:val="-3"/>
        </w:rPr>
        <w:t xml:space="preserve">učinkom </w:t>
      </w:r>
      <w:r w:rsidRPr="005C63C9">
        <w:t xml:space="preserve">i proračunskim metodama trebalo bi da budu detaljno navedene </w:t>
      </w:r>
      <w:r w:rsidRPr="005C63C9">
        <w:rPr>
          <w:spacing w:val="-3"/>
        </w:rPr>
        <w:t xml:space="preserve">kao </w:t>
      </w:r>
      <w:r w:rsidRPr="005C63C9">
        <w:t xml:space="preserve">u standardu BS 7346-4 </w:t>
      </w:r>
      <w:r w:rsidRPr="005C63C9">
        <w:rPr>
          <w:spacing w:val="-3"/>
        </w:rPr>
        <w:t xml:space="preserve">za </w:t>
      </w:r>
      <w:r w:rsidRPr="005C63C9">
        <w:t xml:space="preserve">projekte </w:t>
      </w:r>
      <w:r w:rsidRPr="005C63C9">
        <w:rPr>
          <w:spacing w:val="-3"/>
        </w:rPr>
        <w:t>požara</w:t>
      </w:r>
      <w:r w:rsidRPr="005C63C9">
        <w:rPr>
          <w:spacing w:val="-22"/>
        </w:rPr>
        <w:t xml:space="preserve"> </w:t>
      </w:r>
      <w:r w:rsidRPr="005C63C9">
        <w:t>koji</w:t>
      </w:r>
    </w:p>
    <w:p w14:paraId="7AFA64C7" w14:textId="77777777" w:rsidR="00804534" w:rsidRPr="005C63C9" w:rsidRDefault="00804534" w:rsidP="008518C5">
      <w:pPr>
        <w:pStyle w:val="BodyText"/>
        <w:spacing w:before="29"/>
        <w:ind w:left="142" w:right="220"/>
        <w:jc w:val="both"/>
      </w:pPr>
      <w:r w:rsidRPr="005C63C9">
        <w:t>su nepromenljivi i ustaljeni I za požare koji su vremenski ograničeni u standardu BS 7346-5 za dimne i toplotne sisteme odsisne ventilacije, kao i za preporuke specifične za parkinge unutar obima ovog standarda.</w:t>
      </w:r>
    </w:p>
    <w:p w14:paraId="72F91FAD" w14:textId="77777777" w:rsidR="00804534" w:rsidRPr="005C63C9" w:rsidRDefault="00804534" w:rsidP="008518C5">
      <w:pPr>
        <w:pStyle w:val="BodyText"/>
        <w:spacing w:before="2"/>
        <w:ind w:left="142" w:right="220"/>
        <w:jc w:val="both"/>
      </w:pPr>
    </w:p>
    <w:p w14:paraId="5A411393" w14:textId="77777777" w:rsidR="00804534" w:rsidRPr="005C63C9" w:rsidRDefault="00804534" w:rsidP="008518C5">
      <w:pPr>
        <w:pStyle w:val="ListParagraph"/>
        <w:numPr>
          <w:ilvl w:val="0"/>
          <w:numId w:val="31"/>
        </w:numPr>
        <w:tabs>
          <w:tab w:val="left" w:pos="1434"/>
        </w:tabs>
        <w:spacing w:before="0"/>
        <w:ind w:left="142" w:right="220" w:firstLine="0"/>
        <w:jc w:val="both"/>
      </w:pPr>
      <w:r w:rsidRPr="005C63C9">
        <w:t>Otvori bi trebalo da budu obezbeđeni da bi dozvolili vazduhu</w:t>
      </w:r>
      <w:r w:rsidRPr="005C63C9">
        <w:rPr>
          <w:spacing w:val="-4"/>
        </w:rPr>
        <w:t xml:space="preserve"> </w:t>
      </w:r>
      <w:r w:rsidRPr="005C63C9">
        <w:t>da</w:t>
      </w:r>
      <w:r w:rsidRPr="005C63C9">
        <w:rPr>
          <w:spacing w:val="-3"/>
        </w:rPr>
        <w:t xml:space="preserve"> </w:t>
      </w:r>
      <w:r w:rsidRPr="005C63C9">
        <w:t>uđe</w:t>
      </w:r>
      <w:r w:rsidRPr="005C63C9">
        <w:rPr>
          <w:spacing w:val="-5"/>
        </w:rPr>
        <w:t xml:space="preserve"> </w:t>
      </w:r>
      <w:r w:rsidRPr="005C63C9">
        <w:t>ili</w:t>
      </w:r>
      <w:r w:rsidRPr="005C63C9">
        <w:rPr>
          <w:spacing w:val="-3"/>
        </w:rPr>
        <w:t xml:space="preserve"> </w:t>
      </w:r>
      <w:r w:rsidRPr="005C63C9">
        <w:t>izađe</w:t>
      </w:r>
      <w:r w:rsidRPr="005C63C9">
        <w:rPr>
          <w:spacing w:val="-3"/>
        </w:rPr>
        <w:t xml:space="preserve"> </w:t>
      </w:r>
      <w:r w:rsidRPr="005C63C9">
        <w:t>sa</w:t>
      </w:r>
      <w:r w:rsidRPr="005C63C9">
        <w:rPr>
          <w:spacing w:val="-7"/>
        </w:rPr>
        <w:t xml:space="preserve"> </w:t>
      </w:r>
      <w:r w:rsidRPr="005C63C9">
        <w:t>parkinga.</w:t>
      </w:r>
      <w:r w:rsidRPr="005C63C9">
        <w:rPr>
          <w:spacing w:val="-3"/>
        </w:rPr>
        <w:t xml:space="preserve"> </w:t>
      </w:r>
      <w:r w:rsidRPr="005C63C9">
        <w:t>Ovi</w:t>
      </w:r>
      <w:r w:rsidRPr="005C63C9">
        <w:rPr>
          <w:spacing w:val="-3"/>
        </w:rPr>
        <w:t xml:space="preserve"> </w:t>
      </w:r>
      <w:r w:rsidRPr="005C63C9">
        <w:t>dovodi</w:t>
      </w:r>
      <w:r w:rsidRPr="005C63C9">
        <w:rPr>
          <w:spacing w:val="-2"/>
        </w:rPr>
        <w:t xml:space="preserve"> </w:t>
      </w:r>
      <w:r w:rsidRPr="005C63C9">
        <w:t>bi</w:t>
      </w:r>
      <w:r w:rsidRPr="005C63C9">
        <w:rPr>
          <w:spacing w:val="-4"/>
        </w:rPr>
        <w:t xml:space="preserve"> </w:t>
      </w:r>
      <w:r w:rsidRPr="005C63C9">
        <w:t>trebalo</w:t>
      </w:r>
      <w:r w:rsidRPr="005C63C9">
        <w:rPr>
          <w:spacing w:val="-3"/>
        </w:rPr>
        <w:t xml:space="preserve"> </w:t>
      </w:r>
      <w:r w:rsidRPr="005C63C9">
        <w:t xml:space="preserve">da odgovaraju preporukama iz standarda BS 7346-4 i tamo gde su ulazi </w:t>
      </w:r>
      <w:r w:rsidRPr="005C63C9">
        <w:rPr>
          <w:spacing w:val="-3"/>
        </w:rPr>
        <w:t xml:space="preserve">za </w:t>
      </w:r>
      <w:r w:rsidRPr="005C63C9">
        <w:t xml:space="preserve">motorna vozila i/ili izlazi zahtevani zbog dimnih i toplotnih sistema odsisne ventilacije tj. u stanju opasnosti, sistem bi trebalo da osigura da bilo </w:t>
      </w:r>
      <w:r w:rsidRPr="005C63C9">
        <w:rPr>
          <w:spacing w:val="-3"/>
        </w:rPr>
        <w:t xml:space="preserve">koje </w:t>
      </w:r>
      <w:r w:rsidRPr="005C63C9">
        <w:t>rampe</w:t>
      </w:r>
      <w:r w:rsidRPr="005C63C9">
        <w:rPr>
          <w:spacing w:val="-5"/>
        </w:rPr>
        <w:t xml:space="preserve"> </w:t>
      </w:r>
      <w:r w:rsidRPr="005C63C9">
        <w:t>su</w:t>
      </w:r>
    </w:p>
    <w:p w14:paraId="0D98E59E" w14:textId="77777777" w:rsidR="00804534" w:rsidRPr="005C63C9" w:rsidRDefault="00804534" w:rsidP="008518C5">
      <w:pPr>
        <w:pStyle w:val="BodyText"/>
        <w:ind w:left="142" w:right="220"/>
        <w:jc w:val="both"/>
      </w:pPr>
      <w:r w:rsidRPr="005C63C9">
        <w:t>automatski stavljene u radni položaj specifičan za požar i koji je određen projektom sistema dimne i toplotne ventilacije.</w:t>
      </w:r>
    </w:p>
    <w:p w14:paraId="3DAD9180" w14:textId="77777777" w:rsidR="00804534" w:rsidRPr="005C63C9" w:rsidRDefault="00804534" w:rsidP="008518C5">
      <w:pPr>
        <w:pStyle w:val="BodyText"/>
        <w:ind w:left="142" w:right="220"/>
        <w:jc w:val="both"/>
      </w:pPr>
    </w:p>
    <w:p w14:paraId="46B3B0B2" w14:textId="77777777" w:rsidR="00804534" w:rsidRPr="005C63C9" w:rsidRDefault="00804534" w:rsidP="008518C5">
      <w:pPr>
        <w:pStyle w:val="BodyText"/>
        <w:ind w:left="142" w:right="220"/>
        <w:jc w:val="both"/>
      </w:pPr>
    </w:p>
    <w:p w14:paraId="768E644B" w14:textId="77777777" w:rsidR="00804534" w:rsidRPr="005C63C9" w:rsidRDefault="00804534" w:rsidP="008518C5">
      <w:pPr>
        <w:pStyle w:val="BodyText"/>
        <w:spacing w:before="7"/>
        <w:ind w:left="142" w:right="220"/>
        <w:jc w:val="both"/>
        <w:rPr>
          <w:sz w:val="15"/>
        </w:rPr>
      </w:pPr>
    </w:p>
    <w:p w14:paraId="4FAA83F6" w14:textId="77777777" w:rsidR="00804534" w:rsidRPr="005C63C9" w:rsidRDefault="00804534" w:rsidP="008518C5">
      <w:pPr>
        <w:pStyle w:val="Heading5"/>
        <w:spacing w:before="56"/>
        <w:ind w:left="142" w:right="220"/>
        <w:jc w:val="both"/>
        <w:rPr>
          <w:rFonts w:ascii="Arial" w:hAnsi="Arial" w:cs="Arial"/>
        </w:rPr>
      </w:pPr>
      <w:r w:rsidRPr="005C63C9">
        <w:rPr>
          <w:rFonts w:ascii="Arial" w:hAnsi="Arial" w:cs="Arial"/>
        </w:rPr>
        <w:t>Figure 4 Zone pri projektovanju za nepregrađene (jedinstvene) prostore</w:t>
      </w:r>
    </w:p>
    <w:p w14:paraId="5B9551CD" w14:textId="77777777" w:rsidR="00804534" w:rsidRPr="005C63C9" w:rsidRDefault="00804534" w:rsidP="008518C5">
      <w:pPr>
        <w:pStyle w:val="BodyText"/>
        <w:spacing w:before="10"/>
        <w:ind w:left="142" w:right="220"/>
        <w:jc w:val="both"/>
        <w:rPr>
          <w:b/>
          <w:sz w:val="28"/>
        </w:rPr>
      </w:pPr>
      <w:r w:rsidRPr="005C63C9">
        <w:rPr>
          <w:noProof/>
        </w:rPr>
        <w:lastRenderedPageBreak/>
        <w:drawing>
          <wp:anchor distT="0" distB="0" distL="0" distR="0" simplePos="0" relativeHeight="251553792" behindDoc="0" locked="0" layoutInCell="1" allowOverlap="1" wp14:anchorId="56995435" wp14:editId="53405550">
            <wp:simplePos x="0" y="0"/>
            <wp:positionH relativeFrom="page">
              <wp:posOffset>1405255</wp:posOffset>
            </wp:positionH>
            <wp:positionV relativeFrom="paragraph">
              <wp:posOffset>248696</wp:posOffset>
            </wp:positionV>
            <wp:extent cx="4869998" cy="2724912"/>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4869998" cy="2724912"/>
                    </a:xfrm>
                    <a:prstGeom prst="rect">
                      <a:avLst/>
                    </a:prstGeom>
                  </pic:spPr>
                </pic:pic>
              </a:graphicData>
            </a:graphic>
          </wp:anchor>
        </w:drawing>
      </w:r>
    </w:p>
    <w:p w14:paraId="0A7012B9" w14:textId="77777777" w:rsidR="00804534" w:rsidRPr="005C63C9" w:rsidRDefault="00804534" w:rsidP="008518C5">
      <w:pPr>
        <w:pStyle w:val="BodyText"/>
        <w:spacing w:before="151"/>
        <w:ind w:left="142" w:right="220"/>
        <w:jc w:val="both"/>
      </w:pPr>
      <w:r w:rsidRPr="005C63C9">
        <w:t>Legenda</w:t>
      </w:r>
    </w:p>
    <w:p w14:paraId="088AF03E" w14:textId="77777777" w:rsidR="00804534" w:rsidRPr="005C63C9" w:rsidRDefault="00804534" w:rsidP="008518C5">
      <w:pPr>
        <w:pStyle w:val="ListParagraph"/>
        <w:numPr>
          <w:ilvl w:val="1"/>
          <w:numId w:val="31"/>
        </w:numPr>
        <w:tabs>
          <w:tab w:val="left" w:pos="1684"/>
        </w:tabs>
        <w:spacing w:before="193" w:line="249" w:lineRule="exact"/>
        <w:ind w:left="142" w:right="220" w:firstLine="0"/>
        <w:jc w:val="both"/>
      </w:pPr>
      <w:r w:rsidRPr="005C63C9">
        <w:rPr>
          <w:spacing w:val="-3"/>
        </w:rPr>
        <w:t>Vetar, sneg,</w:t>
      </w:r>
      <w:r w:rsidRPr="005C63C9">
        <w:rPr>
          <w:spacing w:val="-7"/>
        </w:rPr>
        <w:t xml:space="preserve"> </w:t>
      </w:r>
      <w:r w:rsidRPr="005C63C9">
        <w:rPr>
          <w:spacing w:val="-3"/>
        </w:rPr>
        <w:t>isl.</w:t>
      </w:r>
    </w:p>
    <w:p w14:paraId="552F345E" w14:textId="77777777" w:rsidR="00804534" w:rsidRPr="005C63C9" w:rsidRDefault="00804534" w:rsidP="008518C5">
      <w:pPr>
        <w:pStyle w:val="ListParagraph"/>
        <w:numPr>
          <w:ilvl w:val="1"/>
          <w:numId w:val="31"/>
        </w:numPr>
        <w:tabs>
          <w:tab w:val="left" w:pos="1720"/>
        </w:tabs>
        <w:spacing w:before="0" w:line="230" w:lineRule="exact"/>
        <w:ind w:left="142" w:right="220" w:firstLine="0"/>
        <w:jc w:val="both"/>
      </w:pPr>
      <w:r w:rsidRPr="005C63C9">
        <w:rPr>
          <w:spacing w:val="-8"/>
        </w:rPr>
        <w:t xml:space="preserve">Akumulacija </w:t>
      </w:r>
      <w:r w:rsidRPr="005C63C9">
        <w:rPr>
          <w:spacing w:val="-6"/>
        </w:rPr>
        <w:t xml:space="preserve">dima </w:t>
      </w:r>
      <w:r w:rsidRPr="005C63C9">
        <w:t>i</w:t>
      </w:r>
      <w:r w:rsidRPr="005C63C9">
        <w:rPr>
          <w:spacing w:val="-28"/>
        </w:rPr>
        <w:t xml:space="preserve"> </w:t>
      </w:r>
      <w:r w:rsidRPr="005C63C9">
        <w:rPr>
          <w:spacing w:val="-8"/>
        </w:rPr>
        <w:t>izvlačenje</w:t>
      </w:r>
    </w:p>
    <w:p w14:paraId="0EF8DCAF" w14:textId="77777777" w:rsidR="00804534" w:rsidRPr="005C63C9" w:rsidRDefault="00804534" w:rsidP="008518C5">
      <w:pPr>
        <w:pStyle w:val="ListParagraph"/>
        <w:numPr>
          <w:ilvl w:val="1"/>
          <w:numId w:val="31"/>
        </w:numPr>
        <w:tabs>
          <w:tab w:val="left" w:pos="1698"/>
        </w:tabs>
        <w:spacing w:before="0" w:line="229" w:lineRule="exact"/>
        <w:ind w:left="142" w:right="220" w:firstLine="0"/>
        <w:jc w:val="both"/>
      </w:pPr>
      <w:r w:rsidRPr="005C63C9">
        <w:rPr>
          <w:spacing w:val="-3"/>
        </w:rPr>
        <w:t xml:space="preserve">Dotok vazduha </w:t>
      </w:r>
      <w:r w:rsidRPr="005C63C9">
        <w:t>i</w:t>
      </w:r>
      <w:r w:rsidRPr="005C63C9">
        <w:rPr>
          <w:spacing w:val="-8"/>
        </w:rPr>
        <w:t xml:space="preserve"> </w:t>
      </w:r>
      <w:r w:rsidRPr="005C63C9">
        <w:t>vrata</w:t>
      </w:r>
    </w:p>
    <w:p w14:paraId="7C36D394" w14:textId="77777777" w:rsidR="00804534" w:rsidRPr="005C63C9" w:rsidRDefault="00804534" w:rsidP="008518C5">
      <w:pPr>
        <w:pStyle w:val="ListParagraph"/>
        <w:numPr>
          <w:ilvl w:val="1"/>
          <w:numId w:val="31"/>
        </w:numPr>
        <w:tabs>
          <w:tab w:val="left" w:pos="1720"/>
        </w:tabs>
        <w:spacing w:before="0" w:line="229" w:lineRule="exact"/>
        <w:ind w:left="142" w:right="220" w:firstLine="0"/>
        <w:jc w:val="both"/>
      </w:pPr>
      <w:r w:rsidRPr="005C63C9">
        <w:rPr>
          <w:spacing w:val="-5"/>
        </w:rPr>
        <w:t>Dim</w:t>
      </w:r>
    </w:p>
    <w:p w14:paraId="5E5FC2D5" w14:textId="77777777" w:rsidR="00804534" w:rsidRPr="005C63C9" w:rsidRDefault="00804534" w:rsidP="008518C5">
      <w:pPr>
        <w:pStyle w:val="ListParagraph"/>
        <w:numPr>
          <w:ilvl w:val="1"/>
          <w:numId w:val="31"/>
        </w:numPr>
        <w:tabs>
          <w:tab w:val="left" w:pos="1706"/>
        </w:tabs>
        <w:spacing w:before="0" w:line="249" w:lineRule="exact"/>
        <w:ind w:left="142" w:right="220" w:firstLine="0"/>
        <w:jc w:val="both"/>
      </w:pPr>
      <w:r w:rsidRPr="005C63C9">
        <w:rPr>
          <w:spacing w:val="-3"/>
        </w:rPr>
        <w:t>Vatra</w:t>
      </w:r>
    </w:p>
    <w:p w14:paraId="1AC25F24" w14:textId="77777777" w:rsidR="00804534" w:rsidRPr="005C63C9" w:rsidRDefault="00804534" w:rsidP="008518C5">
      <w:pPr>
        <w:spacing w:line="249" w:lineRule="exact"/>
        <w:ind w:left="142" w:right="220"/>
        <w:jc w:val="both"/>
        <w:sectPr w:rsidR="00804534" w:rsidRPr="005C63C9">
          <w:pgSz w:w="12240" w:h="15840"/>
          <w:pgMar w:top="1100" w:right="940" w:bottom="280" w:left="1000" w:header="720" w:footer="720" w:gutter="0"/>
          <w:cols w:space="720"/>
        </w:sectPr>
      </w:pPr>
    </w:p>
    <w:p w14:paraId="2DC8A1ED" w14:textId="77777777" w:rsidR="00804534" w:rsidRPr="005C63C9" w:rsidRDefault="00804534" w:rsidP="008518C5">
      <w:pPr>
        <w:pStyle w:val="BodyText"/>
        <w:ind w:left="142" w:right="220"/>
        <w:jc w:val="both"/>
      </w:pPr>
    </w:p>
    <w:p w14:paraId="04F8BD45" w14:textId="77777777" w:rsidR="00804534" w:rsidRPr="005C63C9" w:rsidRDefault="00804534" w:rsidP="008518C5">
      <w:pPr>
        <w:pStyle w:val="BodyText"/>
        <w:spacing w:before="3"/>
        <w:ind w:left="142" w:right="220"/>
        <w:jc w:val="both"/>
        <w:rPr>
          <w:sz w:val="24"/>
        </w:rPr>
      </w:pPr>
    </w:p>
    <w:p w14:paraId="5581AE12" w14:textId="77777777" w:rsidR="00804534" w:rsidRPr="005C63C9" w:rsidRDefault="00804534" w:rsidP="008518C5">
      <w:pPr>
        <w:pStyle w:val="Heading2"/>
        <w:numPr>
          <w:ilvl w:val="0"/>
          <w:numId w:val="30"/>
        </w:numPr>
        <w:tabs>
          <w:tab w:val="left" w:pos="1760"/>
        </w:tabs>
        <w:spacing w:before="89"/>
        <w:ind w:left="142" w:right="220" w:firstLine="0"/>
        <w:jc w:val="both"/>
      </w:pPr>
      <w:r w:rsidRPr="005C63C9">
        <w:rPr>
          <w:spacing w:val="-10"/>
        </w:rPr>
        <w:t xml:space="preserve">Kanali, </w:t>
      </w:r>
      <w:r w:rsidRPr="005C63C9">
        <w:rPr>
          <w:spacing w:val="-11"/>
        </w:rPr>
        <w:t xml:space="preserve">pričvršćivači </w:t>
      </w:r>
      <w:r w:rsidRPr="005C63C9">
        <w:t>i</w:t>
      </w:r>
      <w:r w:rsidRPr="005C63C9">
        <w:rPr>
          <w:spacing w:val="-20"/>
        </w:rPr>
        <w:t xml:space="preserve"> </w:t>
      </w:r>
      <w:r w:rsidRPr="005C63C9">
        <w:rPr>
          <w:spacing w:val="-9"/>
        </w:rPr>
        <w:t xml:space="preserve">dimni </w:t>
      </w:r>
      <w:r w:rsidRPr="005C63C9">
        <w:rPr>
          <w:spacing w:val="-10"/>
        </w:rPr>
        <w:t>prigušnici</w:t>
      </w:r>
    </w:p>
    <w:p w14:paraId="6AFFD69B" w14:textId="77777777" w:rsidR="00804534" w:rsidRPr="005C63C9" w:rsidRDefault="00804534" w:rsidP="008518C5">
      <w:pPr>
        <w:pStyle w:val="BodyText"/>
        <w:spacing w:before="4"/>
        <w:ind w:left="142" w:right="220"/>
        <w:jc w:val="both"/>
        <w:rPr>
          <w:b/>
          <w:sz w:val="35"/>
        </w:rPr>
      </w:pPr>
    </w:p>
    <w:p w14:paraId="73D8F1FD" w14:textId="77777777" w:rsidR="00804534" w:rsidRPr="005C63C9" w:rsidRDefault="00804534" w:rsidP="008518C5">
      <w:pPr>
        <w:ind w:left="142" w:right="220"/>
        <w:jc w:val="both"/>
        <w:rPr>
          <w:i/>
        </w:rPr>
      </w:pPr>
      <w:r w:rsidRPr="005C63C9">
        <w:rPr>
          <w:i/>
        </w:rPr>
        <w:t>KOMENTAR NA Klauzu 13</w:t>
      </w:r>
    </w:p>
    <w:p w14:paraId="64C87683" w14:textId="77777777" w:rsidR="00804534" w:rsidRPr="005C63C9" w:rsidRDefault="00804534" w:rsidP="008518C5">
      <w:pPr>
        <w:ind w:left="142" w:right="220"/>
        <w:jc w:val="both"/>
        <w:rPr>
          <w:i/>
        </w:rPr>
      </w:pPr>
      <w:r w:rsidRPr="005C63C9">
        <w:rPr>
          <w:i/>
          <w:spacing w:val="-10"/>
        </w:rPr>
        <w:t xml:space="preserve">Uobičajeno </w:t>
      </w:r>
      <w:r w:rsidRPr="005C63C9">
        <w:rPr>
          <w:i/>
          <w:spacing w:val="-5"/>
        </w:rPr>
        <w:t xml:space="preserve">je </w:t>
      </w:r>
      <w:r w:rsidRPr="005C63C9">
        <w:rPr>
          <w:i/>
          <w:spacing w:val="-6"/>
        </w:rPr>
        <w:t xml:space="preserve">da </w:t>
      </w:r>
      <w:r w:rsidRPr="005C63C9">
        <w:rPr>
          <w:i/>
          <w:spacing w:val="-5"/>
        </w:rPr>
        <w:t xml:space="preserve">se </w:t>
      </w:r>
      <w:r w:rsidRPr="005C63C9">
        <w:rPr>
          <w:i/>
          <w:spacing w:val="-11"/>
        </w:rPr>
        <w:t xml:space="preserve">sistemi </w:t>
      </w:r>
      <w:r w:rsidRPr="005C63C9">
        <w:rPr>
          <w:i/>
          <w:spacing w:val="-8"/>
        </w:rPr>
        <w:t xml:space="preserve">za </w:t>
      </w:r>
      <w:r w:rsidRPr="005C63C9">
        <w:rPr>
          <w:i/>
          <w:spacing w:val="-11"/>
        </w:rPr>
        <w:t xml:space="preserve">kontrolu </w:t>
      </w:r>
      <w:r w:rsidRPr="005C63C9">
        <w:rPr>
          <w:i/>
          <w:spacing w:val="-8"/>
        </w:rPr>
        <w:t xml:space="preserve">dima </w:t>
      </w:r>
      <w:r w:rsidRPr="005C63C9">
        <w:rPr>
          <w:i/>
        </w:rPr>
        <w:t xml:space="preserve">i </w:t>
      </w:r>
      <w:r w:rsidRPr="005C63C9">
        <w:rPr>
          <w:i/>
          <w:spacing w:val="-10"/>
        </w:rPr>
        <w:t xml:space="preserve">toplote </w:t>
      </w:r>
      <w:r w:rsidRPr="005C63C9">
        <w:rPr>
          <w:i/>
          <w:spacing w:val="-6"/>
        </w:rPr>
        <w:t xml:space="preserve">na </w:t>
      </w:r>
      <w:r w:rsidRPr="005C63C9">
        <w:rPr>
          <w:i/>
          <w:spacing w:val="-10"/>
        </w:rPr>
        <w:t xml:space="preserve">parkinzima </w:t>
      </w:r>
      <w:r w:rsidRPr="005C63C9">
        <w:rPr>
          <w:i/>
          <w:spacing w:val="-11"/>
        </w:rPr>
        <w:t xml:space="preserve">koriste zajedno </w:t>
      </w:r>
      <w:r w:rsidRPr="005C63C9">
        <w:rPr>
          <w:i/>
          <w:spacing w:val="-5"/>
        </w:rPr>
        <w:t xml:space="preserve">sa </w:t>
      </w:r>
      <w:r w:rsidRPr="005C63C9">
        <w:rPr>
          <w:i/>
          <w:spacing w:val="-11"/>
        </w:rPr>
        <w:t xml:space="preserve">ventilacijom. </w:t>
      </w:r>
      <w:r w:rsidRPr="005C63C9">
        <w:rPr>
          <w:i/>
          <w:spacing w:val="-10"/>
        </w:rPr>
        <w:t xml:space="preserve">Neophodno </w:t>
      </w:r>
      <w:r w:rsidRPr="005C63C9">
        <w:rPr>
          <w:i/>
          <w:spacing w:val="-5"/>
        </w:rPr>
        <w:t xml:space="preserve">je </w:t>
      </w:r>
      <w:r w:rsidRPr="005C63C9">
        <w:rPr>
          <w:i/>
          <w:spacing w:val="-6"/>
        </w:rPr>
        <w:t xml:space="preserve">da </w:t>
      </w:r>
      <w:r w:rsidRPr="005C63C9">
        <w:rPr>
          <w:i/>
          <w:spacing w:val="-5"/>
        </w:rPr>
        <w:t xml:space="preserve">se </w:t>
      </w:r>
      <w:r w:rsidRPr="005C63C9">
        <w:rPr>
          <w:i/>
          <w:spacing w:val="-10"/>
        </w:rPr>
        <w:t xml:space="preserve">osigura </w:t>
      </w:r>
      <w:r w:rsidRPr="005C63C9">
        <w:rPr>
          <w:i/>
          <w:spacing w:val="-7"/>
        </w:rPr>
        <w:t xml:space="preserve">da </w:t>
      </w:r>
      <w:r w:rsidRPr="005C63C9">
        <w:rPr>
          <w:i/>
          <w:spacing w:val="-10"/>
        </w:rPr>
        <w:t xml:space="preserve">kanali, njihovi pričvršćivači </w:t>
      </w:r>
      <w:r w:rsidRPr="005C63C9">
        <w:rPr>
          <w:i/>
        </w:rPr>
        <w:t xml:space="preserve">i </w:t>
      </w:r>
      <w:r w:rsidRPr="005C63C9">
        <w:rPr>
          <w:i/>
          <w:spacing w:val="-9"/>
        </w:rPr>
        <w:t xml:space="preserve">bilo </w:t>
      </w:r>
      <w:r w:rsidRPr="005C63C9">
        <w:rPr>
          <w:i/>
          <w:spacing w:val="-10"/>
        </w:rPr>
        <w:t xml:space="preserve">koje druge </w:t>
      </w:r>
      <w:r w:rsidRPr="005C63C9">
        <w:rPr>
          <w:i/>
          <w:spacing w:val="-11"/>
        </w:rPr>
        <w:t xml:space="preserve">komponente </w:t>
      </w:r>
      <w:r w:rsidRPr="005C63C9">
        <w:rPr>
          <w:i/>
          <w:spacing w:val="-10"/>
        </w:rPr>
        <w:t xml:space="preserve">poput </w:t>
      </w:r>
      <w:r w:rsidRPr="005C63C9">
        <w:rPr>
          <w:i/>
          <w:spacing w:val="-9"/>
        </w:rPr>
        <w:t xml:space="preserve">dimnih </w:t>
      </w:r>
      <w:r w:rsidRPr="005C63C9">
        <w:rPr>
          <w:i/>
          <w:spacing w:val="-11"/>
        </w:rPr>
        <w:t xml:space="preserve">prigušnika </w:t>
      </w:r>
      <w:r w:rsidRPr="005C63C9">
        <w:rPr>
          <w:i/>
          <w:spacing w:val="-10"/>
        </w:rPr>
        <w:t xml:space="preserve">pruže </w:t>
      </w:r>
      <w:r w:rsidRPr="005C63C9">
        <w:rPr>
          <w:i/>
          <w:spacing w:val="-11"/>
        </w:rPr>
        <w:t xml:space="preserve">zadovoljavajući </w:t>
      </w:r>
      <w:r w:rsidRPr="005C63C9">
        <w:rPr>
          <w:i/>
          <w:spacing w:val="-9"/>
        </w:rPr>
        <w:t xml:space="preserve">radni </w:t>
      </w:r>
      <w:r w:rsidRPr="005C63C9">
        <w:rPr>
          <w:i/>
          <w:spacing w:val="-10"/>
        </w:rPr>
        <w:t xml:space="preserve">učinak </w:t>
      </w:r>
      <w:r w:rsidRPr="005C63C9">
        <w:rPr>
          <w:i/>
        </w:rPr>
        <w:t xml:space="preserve">u </w:t>
      </w:r>
      <w:r w:rsidRPr="005C63C9">
        <w:rPr>
          <w:i/>
          <w:spacing w:val="-10"/>
        </w:rPr>
        <w:t xml:space="preserve">trajanju </w:t>
      </w:r>
      <w:r w:rsidRPr="005C63C9">
        <w:rPr>
          <w:i/>
          <w:spacing w:val="-9"/>
        </w:rPr>
        <w:t xml:space="preserve">barem </w:t>
      </w:r>
      <w:r w:rsidRPr="005C63C9">
        <w:rPr>
          <w:i/>
          <w:spacing w:val="-11"/>
        </w:rPr>
        <w:t xml:space="preserve">onoliko </w:t>
      </w:r>
      <w:r w:rsidRPr="005C63C9">
        <w:rPr>
          <w:i/>
          <w:spacing w:val="-9"/>
        </w:rPr>
        <w:t xml:space="preserve">dugo </w:t>
      </w:r>
      <w:r w:rsidRPr="005C63C9">
        <w:rPr>
          <w:i/>
          <w:spacing w:val="-12"/>
        </w:rPr>
        <w:t xml:space="preserve">koliko </w:t>
      </w:r>
      <w:r w:rsidRPr="005C63C9">
        <w:rPr>
          <w:i/>
          <w:spacing w:val="-10"/>
        </w:rPr>
        <w:t xml:space="preserve">ventilacija </w:t>
      </w:r>
      <w:r w:rsidRPr="005C63C9">
        <w:rPr>
          <w:i/>
          <w:spacing w:val="-9"/>
        </w:rPr>
        <w:t xml:space="preserve">radi </w:t>
      </w:r>
      <w:r w:rsidRPr="005C63C9">
        <w:rPr>
          <w:i/>
        </w:rPr>
        <w:t xml:space="preserve">u </w:t>
      </w:r>
      <w:r w:rsidRPr="005C63C9">
        <w:rPr>
          <w:i/>
          <w:spacing w:val="-10"/>
        </w:rPr>
        <w:t xml:space="preserve">slučaju </w:t>
      </w:r>
      <w:r w:rsidRPr="005C63C9">
        <w:rPr>
          <w:i/>
          <w:spacing w:val="-11"/>
        </w:rPr>
        <w:t>požara.</w:t>
      </w:r>
    </w:p>
    <w:p w14:paraId="79776650" w14:textId="77777777" w:rsidR="00804534" w:rsidRPr="005C63C9" w:rsidRDefault="00804534" w:rsidP="008518C5">
      <w:pPr>
        <w:pStyle w:val="BodyText"/>
        <w:spacing w:before="12"/>
        <w:ind w:left="142" w:right="220"/>
        <w:jc w:val="both"/>
        <w:rPr>
          <w:i/>
          <w:sz w:val="21"/>
        </w:rPr>
      </w:pPr>
    </w:p>
    <w:p w14:paraId="749D0C63" w14:textId="77777777" w:rsidR="00804534" w:rsidRPr="005C63C9" w:rsidRDefault="00804534" w:rsidP="008518C5">
      <w:pPr>
        <w:pStyle w:val="ListParagraph"/>
        <w:numPr>
          <w:ilvl w:val="1"/>
          <w:numId w:val="30"/>
        </w:numPr>
        <w:tabs>
          <w:tab w:val="left" w:pos="1654"/>
        </w:tabs>
        <w:spacing w:before="0"/>
        <w:ind w:left="142" w:right="220" w:firstLine="0"/>
        <w:jc w:val="both"/>
      </w:pPr>
      <w:r w:rsidRPr="005C63C9">
        <w:t xml:space="preserve">Kanali i pričvršćivači u sklopu parkinga bi trebalo da budu napravljeni od materijala </w:t>
      </w:r>
      <w:r w:rsidRPr="005C63C9">
        <w:rPr>
          <w:spacing w:val="-3"/>
        </w:rPr>
        <w:t xml:space="preserve">koji </w:t>
      </w:r>
      <w:r w:rsidRPr="005C63C9">
        <w:t>su sposobni da</w:t>
      </w:r>
      <w:r w:rsidRPr="005C63C9">
        <w:rPr>
          <w:spacing w:val="-31"/>
        </w:rPr>
        <w:t xml:space="preserve"> </w:t>
      </w:r>
      <w:r w:rsidRPr="005C63C9">
        <w:t>prežive</w:t>
      </w:r>
    </w:p>
    <w:p w14:paraId="47F11F96" w14:textId="77777777" w:rsidR="00804534" w:rsidRPr="005C63C9" w:rsidRDefault="00804534" w:rsidP="008518C5">
      <w:pPr>
        <w:pStyle w:val="BodyText"/>
        <w:ind w:left="142" w:right="220"/>
        <w:jc w:val="both"/>
      </w:pPr>
      <w:r w:rsidRPr="005C63C9">
        <w:t>izloženost gasova čije temperature premašuju ili su jednake 800 °C i trebalo bi da održe njihovu stabilnost i integritet tokom požarnih uslova.</w:t>
      </w:r>
    </w:p>
    <w:p w14:paraId="08558D72" w14:textId="77777777" w:rsidR="00804534" w:rsidRPr="005C63C9" w:rsidRDefault="00804534" w:rsidP="008518C5">
      <w:pPr>
        <w:pStyle w:val="BodyText"/>
        <w:spacing w:before="1"/>
        <w:ind w:left="142" w:right="220"/>
        <w:jc w:val="both"/>
      </w:pPr>
    </w:p>
    <w:p w14:paraId="551FFA9F" w14:textId="77777777" w:rsidR="00804534" w:rsidRPr="005C63C9" w:rsidRDefault="00804534" w:rsidP="008518C5">
      <w:pPr>
        <w:pStyle w:val="ListParagraph"/>
        <w:numPr>
          <w:ilvl w:val="1"/>
          <w:numId w:val="30"/>
        </w:numPr>
        <w:tabs>
          <w:tab w:val="left" w:pos="1655"/>
        </w:tabs>
        <w:spacing w:before="0"/>
        <w:ind w:left="142" w:right="220" w:firstLine="0"/>
        <w:jc w:val="both"/>
      </w:pPr>
      <w:r w:rsidRPr="005C63C9">
        <w:rPr>
          <w:spacing w:val="-6"/>
        </w:rPr>
        <w:t xml:space="preserve">Tamo </w:t>
      </w:r>
      <w:r w:rsidRPr="005C63C9">
        <w:t xml:space="preserve">gde kanali prolaze kroz protivpožarni pregradni zid ili ploču, kanali bi trebalo da imaju požarnu otpornost barem jednaku onoj </w:t>
      </w:r>
      <w:r w:rsidRPr="005C63C9">
        <w:rPr>
          <w:spacing w:val="-3"/>
        </w:rPr>
        <w:t xml:space="preserve">koja </w:t>
      </w:r>
      <w:r w:rsidRPr="005C63C9">
        <w:t xml:space="preserve">je zahtevana </w:t>
      </w:r>
      <w:r w:rsidRPr="005C63C9">
        <w:rPr>
          <w:spacing w:val="-3"/>
        </w:rPr>
        <w:t xml:space="preserve">za </w:t>
      </w:r>
      <w:r w:rsidRPr="005C63C9">
        <w:t>odeljak ili da</w:t>
      </w:r>
      <w:r w:rsidRPr="005C63C9">
        <w:rPr>
          <w:spacing w:val="-21"/>
        </w:rPr>
        <w:t xml:space="preserve"> </w:t>
      </w:r>
      <w:r w:rsidRPr="005C63C9">
        <w:t xml:space="preserve">bude u odeljku sa požarnom otpornošću od barem one koja je jednaka zahtevanoj </w:t>
      </w:r>
      <w:r w:rsidRPr="005C63C9">
        <w:rPr>
          <w:spacing w:val="-3"/>
        </w:rPr>
        <w:t xml:space="preserve">za </w:t>
      </w:r>
      <w:r w:rsidRPr="005C63C9">
        <w:t>taj</w:t>
      </w:r>
      <w:r w:rsidRPr="005C63C9">
        <w:rPr>
          <w:spacing w:val="-4"/>
        </w:rPr>
        <w:t xml:space="preserve"> </w:t>
      </w:r>
      <w:r w:rsidRPr="005C63C9">
        <w:t>odeljak.</w:t>
      </w:r>
    </w:p>
    <w:p w14:paraId="46DE860B" w14:textId="77777777" w:rsidR="00804534" w:rsidRPr="005C63C9" w:rsidRDefault="00804534" w:rsidP="008518C5">
      <w:pPr>
        <w:pStyle w:val="BodyText"/>
        <w:ind w:left="142" w:right="220"/>
        <w:jc w:val="both"/>
      </w:pPr>
    </w:p>
    <w:p w14:paraId="61C93D7E" w14:textId="77777777" w:rsidR="00804534" w:rsidRPr="005C63C9" w:rsidRDefault="00804534" w:rsidP="008518C5">
      <w:pPr>
        <w:pStyle w:val="ListParagraph"/>
        <w:numPr>
          <w:ilvl w:val="1"/>
          <w:numId w:val="30"/>
        </w:numPr>
        <w:tabs>
          <w:tab w:val="left" w:pos="1654"/>
        </w:tabs>
        <w:spacing w:before="0"/>
        <w:ind w:left="142" w:right="220" w:firstLine="0"/>
        <w:jc w:val="both"/>
      </w:pPr>
      <w:r w:rsidRPr="005C63C9">
        <w:t xml:space="preserve">Prigušnik </w:t>
      </w:r>
      <w:r w:rsidRPr="005C63C9">
        <w:rPr>
          <w:spacing w:val="-3"/>
        </w:rPr>
        <w:t xml:space="preserve">za </w:t>
      </w:r>
      <w:r w:rsidRPr="005C63C9">
        <w:t>kontrolu dima ne bi trebalo da</w:t>
      </w:r>
      <w:r w:rsidRPr="005C63C9">
        <w:rPr>
          <w:spacing w:val="-9"/>
        </w:rPr>
        <w:t xml:space="preserve"> </w:t>
      </w:r>
      <w:r w:rsidRPr="005C63C9">
        <w:t>sadrži</w:t>
      </w:r>
    </w:p>
    <w:p w14:paraId="00490164" w14:textId="77777777" w:rsidR="00804534" w:rsidRPr="005C63C9" w:rsidRDefault="00804534" w:rsidP="008518C5">
      <w:pPr>
        <w:pStyle w:val="BodyText"/>
        <w:ind w:left="142" w:right="220"/>
        <w:jc w:val="both"/>
      </w:pPr>
      <w:r w:rsidRPr="005C63C9">
        <w:t xml:space="preserve">uređaj koji </w:t>
      </w:r>
      <w:r w:rsidRPr="005C63C9">
        <w:rPr>
          <w:spacing w:val="-3"/>
        </w:rPr>
        <w:t xml:space="preserve">može </w:t>
      </w:r>
      <w:r w:rsidRPr="005C63C9">
        <w:t>da promeni poziciju prigušnika onda kada</w:t>
      </w:r>
      <w:r w:rsidRPr="005C63C9">
        <w:rPr>
          <w:spacing w:val="-36"/>
        </w:rPr>
        <w:t xml:space="preserve"> </w:t>
      </w:r>
      <w:r w:rsidRPr="005C63C9">
        <w:t xml:space="preserve">je bezbednosna pozicija već ostvarena tj, prigušnik ne bi trebalo da promeni poziciju osim </w:t>
      </w:r>
      <w:r w:rsidRPr="005C63C9">
        <w:rPr>
          <w:spacing w:val="-3"/>
        </w:rPr>
        <w:t xml:space="preserve">ako </w:t>
      </w:r>
      <w:r w:rsidRPr="005C63C9">
        <w:t xml:space="preserve">to nije direktno zahtevano od strane kontrolnog sistema. Pretpostavlja se da se energija održava kroz ceo parking tamo gde je instaliran sistem. Iz </w:t>
      </w:r>
      <w:r w:rsidRPr="005C63C9">
        <w:rPr>
          <w:spacing w:val="-3"/>
        </w:rPr>
        <w:t xml:space="preserve">toga </w:t>
      </w:r>
      <w:r w:rsidRPr="005C63C9">
        <w:t xml:space="preserve">proizilazi da sklopovi prigušnika </w:t>
      </w:r>
      <w:r w:rsidRPr="005C63C9">
        <w:rPr>
          <w:spacing w:val="-3"/>
        </w:rPr>
        <w:t>za</w:t>
      </w:r>
      <w:r w:rsidRPr="005C63C9">
        <w:rPr>
          <w:spacing w:val="-23"/>
        </w:rPr>
        <w:t xml:space="preserve"> </w:t>
      </w:r>
      <w:r w:rsidRPr="005C63C9">
        <w:t>kontrolu</w:t>
      </w:r>
    </w:p>
    <w:p w14:paraId="0BC6FB0D" w14:textId="77777777" w:rsidR="00804534" w:rsidRPr="005C63C9" w:rsidRDefault="00804534" w:rsidP="008518C5">
      <w:pPr>
        <w:pStyle w:val="BodyText"/>
        <w:ind w:left="142" w:right="220"/>
        <w:jc w:val="both"/>
      </w:pPr>
      <w:r w:rsidRPr="005C63C9">
        <w:t>dima ne bi trebalo da imaju termičke uređaje koji bi izazvali nekontrolisan rad i ne treba da imaju automatske povratne mehanizme koji bi mogli, na primer, da rade čak i pri gubitku snage.</w:t>
      </w:r>
    </w:p>
    <w:p w14:paraId="6B99CB28" w14:textId="77777777" w:rsidR="00804534" w:rsidRPr="005C63C9" w:rsidRDefault="00804534" w:rsidP="008518C5">
      <w:pPr>
        <w:pStyle w:val="BodyText"/>
        <w:spacing w:before="4"/>
        <w:ind w:left="142" w:right="220"/>
        <w:jc w:val="both"/>
      </w:pPr>
    </w:p>
    <w:p w14:paraId="0613B6E9" w14:textId="77777777" w:rsidR="00804534" w:rsidRPr="005C63C9" w:rsidRDefault="00804534" w:rsidP="008518C5">
      <w:pPr>
        <w:pStyle w:val="Heading2"/>
        <w:numPr>
          <w:ilvl w:val="0"/>
          <w:numId w:val="29"/>
        </w:numPr>
        <w:tabs>
          <w:tab w:val="left" w:pos="1925"/>
          <w:tab w:val="left" w:pos="1926"/>
        </w:tabs>
        <w:ind w:left="142" w:right="220" w:firstLine="0"/>
        <w:jc w:val="both"/>
      </w:pPr>
      <w:r w:rsidRPr="005C63C9">
        <w:rPr>
          <w:spacing w:val="-11"/>
        </w:rPr>
        <w:t xml:space="preserve">Kontrole </w:t>
      </w:r>
      <w:r w:rsidRPr="005C63C9">
        <w:t xml:space="preserve">i </w:t>
      </w:r>
      <w:r w:rsidRPr="005C63C9">
        <w:rPr>
          <w:spacing w:val="-10"/>
        </w:rPr>
        <w:t>napajanje</w:t>
      </w:r>
      <w:r w:rsidRPr="005C63C9">
        <w:rPr>
          <w:spacing w:val="-38"/>
        </w:rPr>
        <w:t xml:space="preserve"> </w:t>
      </w:r>
      <w:r w:rsidRPr="005C63C9">
        <w:rPr>
          <w:spacing w:val="-10"/>
        </w:rPr>
        <w:t>električnom energijom</w:t>
      </w:r>
    </w:p>
    <w:p w14:paraId="3D5CB6E0" w14:textId="77777777" w:rsidR="00804534" w:rsidRPr="005C63C9" w:rsidRDefault="00804534" w:rsidP="008518C5">
      <w:pPr>
        <w:pStyle w:val="BodyText"/>
        <w:spacing w:before="11"/>
        <w:ind w:left="142" w:right="220"/>
        <w:jc w:val="both"/>
        <w:rPr>
          <w:b/>
          <w:sz w:val="34"/>
        </w:rPr>
      </w:pPr>
    </w:p>
    <w:p w14:paraId="28E08BFD" w14:textId="77777777" w:rsidR="00804534" w:rsidRPr="005C63C9" w:rsidRDefault="00804534" w:rsidP="008518C5">
      <w:pPr>
        <w:pStyle w:val="Heading5"/>
        <w:numPr>
          <w:ilvl w:val="1"/>
          <w:numId w:val="29"/>
        </w:numPr>
        <w:tabs>
          <w:tab w:val="left" w:pos="1976"/>
          <w:tab w:val="left" w:pos="1977"/>
        </w:tabs>
        <w:spacing w:line="267" w:lineRule="exact"/>
        <w:ind w:left="142" w:right="220" w:firstLine="0"/>
        <w:jc w:val="both"/>
        <w:rPr>
          <w:rFonts w:ascii="Arial" w:hAnsi="Arial" w:cs="Arial"/>
        </w:rPr>
      </w:pPr>
      <w:r w:rsidRPr="005C63C9">
        <w:rPr>
          <w:rFonts w:ascii="Arial" w:hAnsi="Arial" w:cs="Arial"/>
        </w:rPr>
        <w:t>Opšte</w:t>
      </w:r>
    </w:p>
    <w:p w14:paraId="49672FDE" w14:textId="77777777" w:rsidR="00804534" w:rsidRPr="005C63C9" w:rsidRDefault="00804534" w:rsidP="008518C5">
      <w:pPr>
        <w:pStyle w:val="BodyText"/>
        <w:ind w:left="142" w:right="220"/>
        <w:jc w:val="both"/>
      </w:pPr>
      <w:r w:rsidRPr="005C63C9">
        <w:t>Tamo gde je električna energija bitna da pokrene ili da održi rad sistema za kontrolu dima i toplote kontrole i bi trebalo da budu odgovarajuće klasifikovane ili zaštićene da bi se osiguralo da električna energija bude i dalje dostupna za zahtevani period.</w:t>
      </w:r>
    </w:p>
    <w:p w14:paraId="341F792E" w14:textId="77777777" w:rsidR="00804534" w:rsidRPr="005C63C9" w:rsidRDefault="00804534" w:rsidP="008518C5">
      <w:pPr>
        <w:pStyle w:val="BodyText"/>
        <w:spacing w:before="29"/>
        <w:ind w:left="142" w:right="220"/>
        <w:jc w:val="both"/>
      </w:pPr>
      <w:r w:rsidRPr="005C63C9">
        <w:t>Sekundarno snabdevanje električnom energijom bi trebalo da bude omogućeno da radi automatski u slučaju kvara primarnog napajanja.</w:t>
      </w:r>
    </w:p>
    <w:p w14:paraId="36789641" w14:textId="77777777" w:rsidR="00804534" w:rsidRPr="005C63C9" w:rsidRDefault="00804534" w:rsidP="008518C5">
      <w:pPr>
        <w:pStyle w:val="BodyText"/>
        <w:spacing w:before="2"/>
        <w:ind w:left="142" w:right="220"/>
        <w:jc w:val="both"/>
      </w:pPr>
    </w:p>
    <w:p w14:paraId="4B290C76" w14:textId="77777777" w:rsidR="00804534" w:rsidRPr="005C63C9" w:rsidRDefault="00804534" w:rsidP="008518C5">
      <w:pPr>
        <w:ind w:left="142" w:right="220"/>
        <w:jc w:val="both"/>
        <w:rPr>
          <w:i/>
        </w:rPr>
      </w:pPr>
      <w:r w:rsidRPr="005C63C9">
        <w:rPr>
          <w:i/>
        </w:rPr>
        <w:t>NAPOMENA Ovo nije neophodno kada se koristi prirodna ventilacija.</w:t>
      </w:r>
    </w:p>
    <w:p w14:paraId="00CFE456" w14:textId="77777777" w:rsidR="00804534" w:rsidRPr="005C63C9" w:rsidRDefault="00804534" w:rsidP="008518C5">
      <w:pPr>
        <w:pStyle w:val="BodyText"/>
        <w:spacing w:before="6"/>
        <w:ind w:left="142" w:right="220"/>
        <w:jc w:val="both"/>
        <w:rPr>
          <w:i/>
          <w:sz w:val="19"/>
        </w:rPr>
      </w:pPr>
    </w:p>
    <w:p w14:paraId="42776613" w14:textId="77777777" w:rsidR="00804534" w:rsidRPr="005C63C9" w:rsidRDefault="00804534" w:rsidP="008518C5">
      <w:pPr>
        <w:pStyle w:val="ListParagraph"/>
        <w:numPr>
          <w:ilvl w:val="1"/>
          <w:numId w:val="29"/>
        </w:numPr>
        <w:tabs>
          <w:tab w:val="left" w:pos="1758"/>
        </w:tabs>
        <w:spacing w:before="0" w:line="328" w:lineRule="exact"/>
        <w:ind w:left="142" w:right="220" w:firstLine="0"/>
        <w:jc w:val="both"/>
        <w:rPr>
          <w:b/>
          <w:sz w:val="27"/>
        </w:rPr>
      </w:pPr>
      <w:r w:rsidRPr="005C63C9">
        <w:rPr>
          <w:b/>
          <w:spacing w:val="-3"/>
          <w:sz w:val="27"/>
        </w:rPr>
        <w:t>Kontrole</w:t>
      </w:r>
    </w:p>
    <w:p w14:paraId="7993AE88" w14:textId="77777777" w:rsidR="00804534" w:rsidRPr="005C63C9" w:rsidRDefault="00804534" w:rsidP="008518C5">
      <w:pPr>
        <w:pStyle w:val="ListParagraph"/>
        <w:numPr>
          <w:ilvl w:val="2"/>
          <w:numId w:val="29"/>
        </w:numPr>
        <w:tabs>
          <w:tab w:val="left" w:pos="1873"/>
        </w:tabs>
        <w:spacing w:before="0"/>
        <w:ind w:left="142" w:right="220" w:firstLine="0"/>
        <w:jc w:val="both"/>
      </w:pPr>
      <w:r w:rsidRPr="005C63C9">
        <w:t>Sistem bi trebalo da bude pokrenut u jednoj ili</w:t>
      </w:r>
      <w:r w:rsidRPr="005C63C9">
        <w:rPr>
          <w:spacing w:val="-24"/>
        </w:rPr>
        <w:t xml:space="preserve"> </w:t>
      </w:r>
      <w:r w:rsidRPr="005C63C9">
        <w:t xml:space="preserve">više situacija, </w:t>
      </w:r>
      <w:r w:rsidRPr="005C63C9">
        <w:rPr>
          <w:spacing w:val="-3"/>
        </w:rPr>
        <w:t>kao što</w:t>
      </w:r>
      <w:r w:rsidRPr="005C63C9">
        <w:rPr>
          <w:spacing w:val="5"/>
        </w:rPr>
        <w:t xml:space="preserve"> </w:t>
      </w:r>
      <w:r w:rsidRPr="005C63C9">
        <w:t>su:</w:t>
      </w:r>
    </w:p>
    <w:p w14:paraId="319B9596" w14:textId="77777777" w:rsidR="00804534" w:rsidRPr="005C63C9" w:rsidRDefault="00804534" w:rsidP="008518C5">
      <w:pPr>
        <w:pStyle w:val="ListParagraph"/>
        <w:numPr>
          <w:ilvl w:val="0"/>
          <w:numId w:val="28"/>
        </w:numPr>
        <w:tabs>
          <w:tab w:val="left" w:pos="1436"/>
        </w:tabs>
        <w:spacing w:before="0"/>
        <w:ind w:left="142" w:right="220" w:firstLine="0"/>
        <w:jc w:val="both"/>
      </w:pPr>
      <w:r w:rsidRPr="005C63C9">
        <w:t>detekcija</w:t>
      </w:r>
      <w:r w:rsidRPr="005C63C9">
        <w:rPr>
          <w:spacing w:val="-1"/>
        </w:rPr>
        <w:t xml:space="preserve"> </w:t>
      </w:r>
      <w:r w:rsidRPr="005C63C9">
        <w:t>dima;</w:t>
      </w:r>
    </w:p>
    <w:p w14:paraId="38C670D6" w14:textId="77777777" w:rsidR="00804534" w:rsidRPr="005C63C9" w:rsidRDefault="00804534" w:rsidP="008518C5">
      <w:pPr>
        <w:pStyle w:val="ListParagraph"/>
        <w:numPr>
          <w:ilvl w:val="0"/>
          <w:numId w:val="28"/>
        </w:numPr>
        <w:tabs>
          <w:tab w:val="left" w:pos="1446"/>
        </w:tabs>
        <w:spacing w:before="0"/>
        <w:ind w:left="142" w:right="220" w:firstLine="0"/>
        <w:jc w:val="both"/>
      </w:pPr>
      <w:r w:rsidRPr="005C63C9">
        <w:t xml:space="preserve">ubrzana stopa </w:t>
      </w:r>
      <w:r w:rsidRPr="005C63C9">
        <w:rPr>
          <w:spacing w:val="-3"/>
        </w:rPr>
        <w:t xml:space="preserve">rasta </w:t>
      </w:r>
      <w:r w:rsidRPr="005C63C9">
        <w:t>temperature i njena</w:t>
      </w:r>
      <w:r w:rsidRPr="005C63C9">
        <w:rPr>
          <w:spacing w:val="1"/>
        </w:rPr>
        <w:t xml:space="preserve"> </w:t>
      </w:r>
      <w:r w:rsidRPr="005C63C9">
        <w:t>detekcija;</w:t>
      </w:r>
    </w:p>
    <w:p w14:paraId="2FE39750" w14:textId="77777777" w:rsidR="00804534" w:rsidRPr="005C63C9" w:rsidRDefault="00804534" w:rsidP="008518C5">
      <w:pPr>
        <w:pStyle w:val="ListParagraph"/>
        <w:numPr>
          <w:ilvl w:val="0"/>
          <w:numId w:val="28"/>
        </w:numPr>
        <w:tabs>
          <w:tab w:val="left" w:pos="1425"/>
        </w:tabs>
        <w:spacing w:before="0"/>
        <w:ind w:left="142" w:right="220" w:firstLine="0"/>
        <w:jc w:val="both"/>
      </w:pPr>
      <w:r w:rsidRPr="005C63C9">
        <w:t>višestruki kriterijumi detekcije</w:t>
      </w:r>
      <w:r w:rsidRPr="005C63C9">
        <w:rPr>
          <w:spacing w:val="-6"/>
        </w:rPr>
        <w:t xml:space="preserve"> </w:t>
      </w:r>
      <w:r w:rsidRPr="005C63C9">
        <w:rPr>
          <w:spacing w:val="-3"/>
        </w:rPr>
        <w:t>požara;</w:t>
      </w:r>
    </w:p>
    <w:p w14:paraId="49309C2C" w14:textId="77777777" w:rsidR="00804534" w:rsidRPr="005C63C9" w:rsidRDefault="00804534" w:rsidP="008518C5">
      <w:pPr>
        <w:pStyle w:val="ListParagraph"/>
        <w:numPr>
          <w:ilvl w:val="0"/>
          <w:numId w:val="28"/>
        </w:numPr>
        <w:tabs>
          <w:tab w:val="left" w:pos="1446"/>
        </w:tabs>
        <w:spacing w:before="0" w:line="267" w:lineRule="exact"/>
        <w:ind w:left="142" w:right="220" w:firstLine="0"/>
        <w:jc w:val="both"/>
      </w:pPr>
      <w:r w:rsidRPr="005C63C9">
        <w:t xml:space="preserve">prekidač protoka </w:t>
      </w:r>
      <w:r w:rsidRPr="005C63C9">
        <w:rPr>
          <w:spacing w:val="-3"/>
        </w:rPr>
        <w:t>za</w:t>
      </w:r>
      <w:r w:rsidRPr="005C63C9">
        <w:rPr>
          <w:spacing w:val="-7"/>
        </w:rPr>
        <w:t xml:space="preserve"> </w:t>
      </w:r>
      <w:r w:rsidRPr="005C63C9">
        <w:t>sprinkler;</w:t>
      </w:r>
    </w:p>
    <w:p w14:paraId="68E42218" w14:textId="77777777" w:rsidR="00804534" w:rsidRPr="005C63C9" w:rsidRDefault="00804534" w:rsidP="008518C5">
      <w:pPr>
        <w:pStyle w:val="BodyText"/>
        <w:ind w:left="142" w:right="220"/>
        <w:jc w:val="both"/>
      </w:pPr>
      <w:r w:rsidRPr="005C63C9">
        <w:t>Prekidač za premošćenje vatrogasne službe je zahtevan kao deo bilo koje od opcija od a) do d).</w:t>
      </w:r>
    </w:p>
    <w:p w14:paraId="12FCD1F5" w14:textId="77777777" w:rsidR="00804534" w:rsidRPr="005C63C9" w:rsidRDefault="00804534" w:rsidP="008518C5">
      <w:pPr>
        <w:ind w:left="142" w:right="220"/>
        <w:jc w:val="both"/>
        <w:rPr>
          <w:i/>
        </w:rPr>
      </w:pPr>
      <w:r w:rsidRPr="005C63C9">
        <w:rPr>
          <w:i/>
        </w:rPr>
        <w:t>NAPOMENA Prekidač za premošćenje vatrogasne službe nije odgovarajući samo kao jedina forma inicijacije sistema koji su projektovani da pomognu pristupu požaru i/ili da zaštite evakuacione rute.</w:t>
      </w:r>
    </w:p>
    <w:p w14:paraId="080F5250" w14:textId="77777777" w:rsidR="00804534" w:rsidRPr="005C63C9" w:rsidRDefault="00804534" w:rsidP="008518C5">
      <w:pPr>
        <w:pStyle w:val="BodyText"/>
        <w:spacing w:before="1"/>
        <w:ind w:left="142" w:right="220"/>
        <w:jc w:val="both"/>
        <w:rPr>
          <w:i/>
        </w:rPr>
      </w:pPr>
    </w:p>
    <w:p w14:paraId="4ED58447" w14:textId="77777777" w:rsidR="00804534" w:rsidRPr="005C63C9" w:rsidRDefault="00804534" w:rsidP="008518C5">
      <w:pPr>
        <w:pStyle w:val="ListParagraph"/>
        <w:numPr>
          <w:ilvl w:val="2"/>
          <w:numId w:val="29"/>
        </w:numPr>
        <w:tabs>
          <w:tab w:val="left" w:pos="1823"/>
        </w:tabs>
        <w:spacing w:before="0"/>
        <w:ind w:left="142" w:right="220" w:firstLine="0"/>
        <w:jc w:val="both"/>
      </w:pPr>
      <w:r w:rsidRPr="005C63C9">
        <w:lastRenderedPageBreak/>
        <w:t xml:space="preserve">Funkcionisanje u slučaju </w:t>
      </w:r>
      <w:r w:rsidRPr="005C63C9">
        <w:rPr>
          <w:spacing w:val="-3"/>
        </w:rPr>
        <w:t xml:space="preserve">požara </w:t>
      </w:r>
      <w:r w:rsidRPr="005C63C9">
        <w:t>bi trebalo da</w:t>
      </w:r>
      <w:r w:rsidRPr="005C63C9">
        <w:rPr>
          <w:spacing w:val="-24"/>
        </w:rPr>
        <w:t xml:space="preserve"> </w:t>
      </w:r>
      <w:r w:rsidRPr="005C63C9">
        <w:t xml:space="preserve">premosti bilo </w:t>
      </w:r>
      <w:r w:rsidRPr="005C63C9">
        <w:rPr>
          <w:spacing w:val="-3"/>
        </w:rPr>
        <w:t xml:space="preserve">koje ekološke </w:t>
      </w:r>
      <w:r w:rsidRPr="005C63C9">
        <w:t xml:space="preserve">kontrole u vezi sa sistemom </w:t>
      </w:r>
      <w:r w:rsidRPr="005C63C9">
        <w:rPr>
          <w:spacing w:val="-3"/>
        </w:rPr>
        <w:t xml:space="preserve">za </w:t>
      </w:r>
      <w:r w:rsidRPr="005C63C9">
        <w:t xml:space="preserve">kontrolu dima i toplote </w:t>
      </w:r>
      <w:r w:rsidRPr="005C63C9">
        <w:rPr>
          <w:spacing w:val="-3"/>
        </w:rPr>
        <w:t xml:space="preserve">koje </w:t>
      </w:r>
      <w:r w:rsidRPr="005C63C9">
        <w:t xml:space="preserve">služe </w:t>
      </w:r>
      <w:r w:rsidRPr="005C63C9">
        <w:rPr>
          <w:spacing w:val="-3"/>
        </w:rPr>
        <w:t xml:space="preserve">za </w:t>
      </w:r>
      <w:r w:rsidRPr="005C63C9">
        <w:t xml:space="preserve">kontrolisanje normalne </w:t>
      </w:r>
      <w:r w:rsidRPr="005C63C9">
        <w:rPr>
          <w:spacing w:val="-3"/>
        </w:rPr>
        <w:t xml:space="preserve">okolišne </w:t>
      </w:r>
      <w:r w:rsidRPr="005C63C9">
        <w:t>ventilacije na parkingu.</w:t>
      </w:r>
    </w:p>
    <w:p w14:paraId="704080FD" w14:textId="77777777" w:rsidR="00804534" w:rsidRPr="005C63C9" w:rsidRDefault="00804534" w:rsidP="008518C5">
      <w:pPr>
        <w:pStyle w:val="BodyText"/>
        <w:spacing w:before="11"/>
        <w:ind w:left="142" w:right="220"/>
        <w:jc w:val="both"/>
        <w:rPr>
          <w:sz w:val="21"/>
        </w:rPr>
      </w:pPr>
    </w:p>
    <w:p w14:paraId="75A16B02" w14:textId="77777777" w:rsidR="00804534" w:rsidRPr="005C63C9" w:rsidRDefault="00804534" w:rsidP="008518C5">
      <w:pPr>
        <w:pStyle w:val="ListParagraph"/>
        <w:numPr>
          <w:ilvl w:val="2"/>
          <w:numId w:val="29"/>
        </w:numPr>
        <w:tabs>
          <w:tab w:val="left" w:pos="1820"/>
        </w:tabs>
        <w:spacing w:before="0"/>
        <w:ind w:left="142" w:right="220" w:firstLine="0"/>
        <w:jc w:val="both"/>
      </w:pPr>
      <w:r w:rsidRPr="005C63C9">
        <w:t xml:space="preserve">Dim, detekcija naglog porasta toplote ili više kriterijuma, sistem bi trebalo da se prilagodi </w:t>
      </w:r>
      <w:r w:rsidRPr="005C63C9">
        <w:rPr>
          <w:spacing w:val="-3"/>
        </w:rPr>
        <w:t xml:space="preserve">zahtevima </w:t>
      </w:r>
      <w:r w:rsidRPr="005C63C9">
        <w:t>iz standarda BS</w:t>
      </w:r>
      <w:r w:rsidRPr="005C63C9">
        <w:rPr>
          <w:spacing w:val="-4"/>
        </w:rPr>
        <w:t xml:space="preserve"> </w:t>
      </w:r>
      <w:r w:rsidRPr="005C63C9">
        <w:t>5839-1.</w:t>
      </w:r>
    </w:p>
    <w:p w14:paraId="4C932ABB" w14:textId="77777777" w:rsidR="00804534" w:rsidRPr="005C63C9" w:rsidRDefault="00804534" w:rsidP="008518C5">
      <w:pPr>
        <w:pStyle w:val="BodyText"/>
        <w:spacing w:before="1"/>
        <w:ind w:left="142" w:right="220"/>
        <w:jc w:val="both"/>
      </w:pPr>
    </w:p>
    <w:p w14:paraId="44DB1D47" w14:textId="77777777" w:rsidR="00804534" w:rsidRPr="005C63C9" w:rsidRDefault="00804534" w:rsidP="008518C5">
      <w:pPr>
        <w:pStyle w:val="ListParagraph"/>
        <w:numPr>
          <w:ilvl w:val="2"/>
          <w:numId w:val="29"/>
        </w:numPr>
        <w:tabs>
          <w:tab w:val="left" w:pos="1822"/>
        </w:tabs>
        <w:spacing w:before="0"/>
        <w:ind w:left="142" w:right="220" w:firstLine="0"/>
        <w:jc w:val="both"/>
      </w:pPr>
      <w:r w:rsidRPr="005C63C9">
        <w:t>Tip i lokacija detektora bi trebala da bude</w:t>
      </w:r>
      <w:r w:rsidRPr="005C63C9">
        <w:rPr>
          <w:spacing w:val="-34"/>
        </w:rPr>
        <w:t xml:space="preserve"> </w:t>
      </w:r>
      <w:r w:rsidRPr="005C63C9">
        <w:t xml:space="preserve">odabrana </w:t>
      </w:r>
      <w:r w:rsidRPr="005C63C9">
        <w:rPr>
          <w:spacing w:val="-3"/>
        </w:rPr>
        <w:t xml:space="preserve">tako </w:t>
      </w:r>
      <w:r w:rsidRPr="005C63C9">
        <w:t xml:space="preserve">da inicira rad sistema </w:t>
      </w:r>
      <w:r w:rsidRPr="005C63C9">
        <w:rPr>
          <w:spacing w:val="-3"/>
        </w:rPr>
        <w:t xml:space="preserve">što </w:t>
      </w:r>
      <w:r w:rsidRPr="005C63C9">
        <w:t xml:space="preserve">je pre moguće. Detektori bi trebalo da budu smešteni </w:t>
      </w:r>
      <w:r w:rsidRPr="005C63C9">
        <w:rPr>
          <w:spacing w:val="-3"/>
        </w:rPr>
        <w:t xml:space="preserve">tako </w:t>
      </w:r>
      <w:r w:rsidRPr="005C63C9">
        <w:t xml:space="preserve">da minimalizuju nepovolje efekte pomeranja vazduha </w:t>
      </w:r>
      <w:r w:rsidRPr="005C63C9">
        <w:rPr>
          <w:spacing w:val="-3"/>
        </w:rPr>
        <w:t xml:space="preserve">prouzrokovane </w:t>
      </w:r>
      <w:r w:rsidRPr="005C63C9">
        <w:t>od</w:t>
      </w:r>
      <w:r w:rsidRPr="005C63C9">
        <w:rPr>
          <w:spacing w:val="-10"/>
        </w:rPr>
        <w:t xml:space="preserve"> </w:t>
      </w:r>
      <w:r w:rsidRPr="005C63C9">
        <w:t>strane</w:t>
      </w:r>
    </w:p>
    <w:p w14:paraId="24FF025D" w14:textId="77777777" w:rsidR="00804534" w:rsidRPr="005C63C9" w:rsidRDefault="00804534" w:rsidP="008518C5">
      <w:pPr>
        <w:pStyle w:val="BodyText"/>
        <w:spacing w:line="267" w:lineRule="exact"/>
        <w:ind w:left="142" w:right="220"/>
        <w:jc w:val="both"/>
      </w:pPr>
      <w:r w:rsidRPr="005C63C9">
        <w:t>okolišnog sistema ventilacije.</w:t>
      </w:r>
    </w:p>
    <w:p w14:paraId="660A6DE5" w14:textId="77777777" w:rsidR="00804534" w:rsidRPr="005C63C9" w:rsidRDefault="00804534" w:rsidP="008518C5">
      <w:pPr>
        <w:spacing w:before="1"/>
        <w:ind w:left="142" w:right="220"/>
        <w:jc w:val="both"/>
        <w:rPr>
          <w:i/>
        </w:rPr>
      </w:pPr>
      <w:r w:rsidRPr="005C63C9">
        <w:rPr>
          <w:i/>
          <w:spacing w:val="-10"/>
        </w:rPr>
        <w:t xml:space="preserve">NAPOMENA </w:t>
      </w:r>
      <w:r w:rsidRPr="005C63C9">
        <w:rPr>
          <w:i/>
        </w:rPr>
        <w:t xml:space="preserve">U </w:t>
      </w:r>
      <w:r w:rsidRPr="005C63C9">
        <w:rPr>
          <w:i/>
          <w:spacing w:val="-10"/>
        </w:rPr>
        <w:t xml:space="preserve">nekim situacijama </w:t>
      </w:r>
      <w:r w:rsidRPr="005C63C9">
        <w:rPr>
          <w:i/>
          <w:spacing w:val="-11"/>
        </w:rPr>
        <w:t xml:space="preserve">vremensko </w:t>
      </w:r>
      <w:r w:rsidRPr="005C63C9">
        <w:rPr>
          <w:i/>
          <w:spacing w:val="-10"/>
        </w:rPr>
        <w:t xml:space="preserve">odlaganje </w:t>
      </w:r>
      <w:r w:rsidRPr="005C63C9">
        <w:rPr>
          <w:i/>
          <w:spacing w:val="-8"/>
        </w:rPr>
        <w:t xml:space="preserve">rada </w:t>
      </w:r>
      <w:r w:rsidRPr="005C63C9">
        <w:rPr>
          <w:i/>
          <w:spacing w:val="-6"/>
        </w:rPr>
        <w:t xml:space="preserve">bi </w:t>
      </w:r>
      <w:r w:rsidRPr="005C63C9">
        <w:rPr>
          <w:i/>
          <w:spacing w:val="-9"/>
        </w:rPr>
        <w:t xml:space="preserve">moglo </w:t>
      </w:r>
      <w:r w:rsidRPr="005C63C9">
        <w:rPr>
          <w:i/>
          <w:spacing w:val="-6"/>
        </w:rPr>
        <w:t xml:space="preserve">da </w:t>
      </w:r>
      <w:r w:rsidRPr="005C63C9">
        <w:rPr>
          <w:i/>
          <w:spacing w:val="-9"/>
        </w:rPr>
        <w:t xml:space="preserve">bude </w:t>
      </w:r>
      <w:r w:rsidRPr="005C63C9">
        <w:rPr>
          <w:i/>
          <w:spacing w:val="-11"/>
        </w:rPr>
        <w:t xml:space="preserve">instalirano </w:t>
      </w:r>
      <w:r w:rsidRPr="005C63C9">
        <w:rPr>
          <w:i/>
        </w:rPr>
        <w:t xml:space="preserve">u </w:t>
      </w:r>
      <w:r w:rsidRPr="005C63C9">
        <w:rPr>
          <w:i/>
          <w:spacing w:val="-10"/>
        </w:rPr>
        <w:t xml:space="preserve">operativni sistem </w:t>
      </w:r>
      <w:r w:rsidRPr="005C63C9">
        <w:rPr>
          <w:i/>
          <w:spacing w:val="-6"/>
        </w:rPr>
        <w:t xml:space="preserve">da bi </w:t>
      </w:r>
      <w:r w:rsidRPr="005C63C9">
        <w:rPr>
          <w:i/>
          <w:spacing w:val="-10"/>
        </w:rPr>
        <w:t xml:space="preserve">odložilo operaciu </w:t>
      </w:r>
      <w:r w:rsidRPr="005C63C9">
        <w:rPr>
          <w:i/>
          <w:spacing w:val="-8"/>
        </w:rPr>
        <w:t xml:space="preserve">svih </w:t>
      </w:r>
      <w:r w:rsidRPr="005C63C9">
        <w:rPr>
          <w:i/>
          <w:spacing w:val="-7"/>
        </w:rPr>
        <w:t xml:space="preserve">ili </w:t>
      </w:r>
      <w:r w:rsidRPr="005C63C9">
        <w:rPr>
          <w:i/>
          <w:spacing w:val="-9"/>
        </w:rPr>
        <w:t xml:space="preserve">dela </w:t>
      </w:r>
      <w:r w:rsidRPr="005C63C9">
        <w:rPr>
          <w:i/>
          <w:spacing w:val="-10"/>
        </w:rPr>
        <w:t xml:space="preserve">sistema </w:t>
      </w:r>
      <w:r w:rsidRPr="005C63C9">
        <w:rPr>
          <w:i/>
          <w:spacing w:val="-8"/>
        </w:rPr>
        <w:t xml:space="preserve">za </w:t>
      </w:r>
      <w:r w:rsidRPr="005C63C9">
        <w:rPr>
          <w:i/>
          <w:spacing w:val="-10"/>
        </w:rPr>
        <w:t xml:space="preserve">određeni period. </w:t>
      </w:r>
      <w:r w:rsidRPr="005C63C9">
        <w:rPr>
          <w:i/>
          <w:spacing w:val="-9"/>
        </w:rPr>
        <w:t xml:space="preserve">Videti </w:t>
      </w:r>
      <w:r w:rsidRPr="005C63C9">
        <w:rPr>
          <w:i/>
          <w:spacing w:val="-10"/>
        </w:rPr>
        <w:t xml:space="preserve">Klauze </w:t>
      </w:r>
      <w:r w:rsidRPr="005C63C9">
        <w:rPr>
          <w:i/>
          <w:spacing w:val="-6"/>
        </w:rPr>
        <w:t xml:space="preserve">od </w:t>
      </w:r>
      <w:r w:rsidRPr="005C63C9">
        <w:rPr>
          <w:i/>
        </w:rPr>
        <w:t xml:space="preserve">9 </w:t>
      </w:r>
      <w:r w:rsidRPr="005C63C9">
        <w:rPr>
          <w:i/>
          <w:spacing w:val="-6"/>
        </w:rPr>
        <w:t>do 11.</w:t>
      </w:r>
    </w:p>
    <w:p w14:paraId="3926C84D" w14:textId="77777777" w:rsidR="00804534" w:rsidRPr="005C63C9" w:rsidRDefault="00804534" w:rsidP="008518C5">
      <w:pPr>
        <w:pStyle w:val="BodyText"/>
        <w:spacing w:before="1"/>
        <w:ind w:left="142" w:right="220"/>
        <w:jc w:val="both"/>
        <w:rPr>
          <w:i/>
        </w:rPr>
      </w:pPr>
    </w:p>
    <w:p w14:paraId="1FDF1135" w14:textId="77777777" w:rsidR="00804534" w:rsidRPr="005C63C9" w:rsidRDefault="00804534" w:rsidP="008518C5">
      <w:pPr>
        <w:pStyle w:val="ListParagraph"/>
        <w:numPr>
          <w:ilvl w:val="2"/>
          <w:numId w:val="29"/>
        </w:numPr>
        <w:tabs>
          <w:tab w:val="left" w:pos="1751"/>
        </w:tabs>
        <w:spacing w:before="0"/>
        <w:ind w:left="142" w:right="220" w:firstLine="0"/>
        <w:jc w:val="both"/>
      </w:pPr>
      <w:r w:rsidRPr="005C63C9">
        <w:rPr>
          <w:spacing w:val="-13"/>
        </w:rPr>
        <w:t>Tamo</w:t>
      </w:r>
      <w:r w:rsidRPr="005C63C9">
        <w:rPr>
          <w:spacing w:val="-14"/>
        </w:rPr>
        <w:t xml:space="preserve"> </w:t>
      </w:r>
      <w:r w:rsidRPr="005C63C9">
        <w:rPr>
          <w:spacing w:val="-9"/>
        </w:rPr>
        <w:t>gde</w:t>
      </w:r>
      <w:r w:rsidRPr="005C63C9">
        <w:rPr>
          <w:spacing w:val="-18"/>
        </w:rPr>
        <w:t xml:space="preserve"> </w:t>
      </w:r>
      <w:r w:rsidRPr="005C63C9">
        <w:rPr>
          <w:spacing w:val="-5"/>
        </w:rPr>
        <w:t>je</w:t>
      </w:r>
      <w:r w:rsidRPr="005C63C9">
        <w:rPr>
          <w:spacing w:val="-17"/>
        </w:rPr>
        <w:t xml:space="preserve"> </w:t>
      </w:r>
      <w:r w:rsidRPr="005C63C9">
        <w:rPr>
          <w:spacing w:val="-11"/>
        </w:rPr>
        <w:t>zonska</w:t>
      </w:r>
      <w:r w:rsidRPr="005C63C9">
        <w:rPr>
          <w:spacing w:val="-18"/>
        </w:rPr>
        <w:t xml:space="preserve"> </w:t>
      </w:r>
      <w:r w:rsidRPr="005C63C9">
        <w:rPr>
          <w:spacing w:val="-11"/>
        </w:rPr>
        <w:t>kontrola</w:t>
      </w:r>
      <w:r w:rsidRPr="005C63C9">
        <w:rPr>
          <w:spacing w:val="-18"/>
        </w:rPr>
        <w:t xml:space="preserve"> </w:t>
      </w:r>
      <w:r w:rsidRPr="005C63C9">
        <w:rPr>
          <w:spacing w:val="-11"/>
        </w:rPr>
        <w:t>zahtevana</w:t>
      </w:r>
      <w:r w:rsidRPr="005C63C9">
        <w:rPr>
          <w:spacing w:val="-19"/>
        </w:rPr>
        <w:t xml:space="preserve"> </w:t>
      </w:r>
      <w:r w:rsidRPr="005C63C9">
        <w:rPr>
          <w:spacing w:val="-11"/>
        </w:rPr>
        <w:t>sistem</w:t>
      </w:r>
      <w:r w:rsidRPr="005C63C9">
        <w:rPr>
          <w:spacing w:val="-14"/>
        </w:rPr>
        <w:t xml:space="preserve"> </w:t>
      </w:r>
      <w:r w:rsidRPr="005C63C9">
        <w:rPr>
          <w:spacing w:val="-11"/>
        </w:rPr>
        <w:t>detekcije</w:t>
      </w:r>
      <w:r w:rsidRPr="005C63C9">
        <w:rPr>
          <w:spacing w:val="-13"/>
        </w:rPr>
        <w:t xml:space="preserve"> </w:t>
      </w:r>
      <w:r w:rsidRPr="005C63C9">
        <w:rPr>
          <w:spacing w:val="-6"/>
        </w:rPr>
        <w:t xml:space="preserve">bi </w:t>
      </w:r>
      <w:r w:rsidRPr="005C63C9">
        <w:rPr>
          <w:spacing w:val="-10"/>
        </w:rPr>
        <w:t xml:space="preserve">trebao </w:t>
      </w:r>
      <w:r w:rsidRPr="005C63C9">
        <w:rPr>
          <w:spacing w:val="-6"/>
        </w:rPr>
        <w:t xml:space="preserve">da </w:t>
      </w:r>
      <w:r w:rsidRPr="005C63C9">
        <w:rPr>
          <w:spacing w:val="-10"/>
        </w:rPr>
        <w:t xml:space="preserve">može </w:t>
      </w:r>
      <w:r w:rsidRPr="005C63C9">
        <w:rPr>
          <w:spacing w:val="-6"/>
        </w:rPr>
        <w:t xml:space="preserve">da </w:t>
      </w:r>
      <w:r w:rsidRPr="005C63C9">
        <w:rPr>
          <w:spacing w:val="-10"/>
        </w:rPr>
        <w:t xml:space="preserve">locira požar </w:t>
      </w:r>
      <w:r w:rsidRPr="005C63C9">
        <w:rPr>
          <w:spacing w:val="-5"/>
        </w:rPr>
        <w:t xml:space="preserve">sa </w:t>
      </w:r>
      <w:r w:rsidRPr="005C63C9">
        <w:rPr>
          <w:spacing w:val="-10"/>
        </w:rPr>
        <w:t xml:space="preserve">preciznošću </w:t>
      </w:r>
      <w:r w:rsidRPr="005C63C9">
        <w:rPr>
          <w:spacing w:val="-9"/>
        </w:rPr>
        <w:t xml:space="preserve">što </w:t>
      </w:r>
      <w:r w:rsidRPr="005C63C9">
        <w:rPr>
          <w:spacing w:val="-12"/>
        </w:rPr>
        <w:t xml:space="preserve">dozvoljava </w:t>
      </w:r>
      <w:r w:rsidRPr="005C63C9">
        <w:rPr>
          <w:spacing w:val="-10"/>
        </w:rPr>
        <w:t xml:space="preserve">sistemu </w:t>
      </w:r>
      <w:r w:rsidRPr="005C63C9">
        <w:rPr>
          <w:spacing w:val="-8"/>
        </w:rPr>
        <w:t xml:space="preserve">za </w:t>
      </w:r>
      <w:r w:rsidRPr="005C63C9">
        <w:rPr>
          <w:spacing w:val="-11"/>
        </w:rPr>
        <w:t xml:space="preserve">kontrolu </w:t>
      </w:r>
      <w:r w:rsidRPr="005C63C9">
        <w:rPr>
          <w:spacing w:val="-9"/>
        </w:rPr>
        <w:t xml:space="preserve">dima </w:t>
      </w:r>
      <w:r w:rsidRPr="005C63C9">
        <w:t xml:space="preserve">i </w:t>
      </w:r>
      <w:r w:rsidRPr="005C63C9">
        <w:rPr>
          <w:spacing w:val="-10"/>
        </w:rPr>
        <w:t xml:space="preserve">toplote </w:t>
      </w:r>
      <w:r w:rsidRPr="005C63C9">
        <w:rPr>
          <w:spacing w:val="-7"/>
        </w:rPr>
        <w:t xml:space="preserve">da </w:t>
      </w:r>
      <w:r w:rsidRPr="005C63C9">
        <w:rPr>
          <w:spacing w:val="-9"/>
        </w:rPr>
        <w:t xml:space="preserve">radi </w:t>
      </w:r>
      <w:r w:rsidRPr="005C63C9">
        <w:rPr>
          <w:spacing w:val="-11"/>
        </w:rPr>
        <w:t xml:space="preserve">adekvatno </w:t>
      </w:r>
      <w:r w:rsidRPr="005C63C9">
        <w:rPr>
          <w:spacing w:val="-10"/>
        </w:rPr>
        <w:t xml:space="preserve">unutar </w:t>
      </w:r>
      <w:r w:rsidRPr="005C63C9">
        <w:rPr>
          <w:spacing w:val="-11"/>
        </w:rPr>
        <w:t>projekta.</w:t>
      </w:r>
    </w:p>
    <w:p w14:paraId="4BA3F2EC" w14:textId="77777777" w:rsidR="00804534" w:rsidRPr="005C63C9" w:rsidRDefault="00804534" w:rsidP="008518C5">
      <w:pPr>
        <w:pStyle w:val="BodyText"/>
        <w:spacing w:before="11"/>
        <w:ind w:left="142" w:right="220"/>
        <w:jc w:val="both"/>
        <w:rPr>
          <w:sz w:val="21"/>
        </w:rPr>
      </w:pPr>
    </w:p>
    <w:p w14:paraId="6BAB2B50" w14:textId="77777777" w:rsidR="00804534" w:rsidRPr="005C63C9" w:rsidRDefault="00804534" w:rsidP="008518C5">
      <w:pPr>
        <w:pStyle w:val="ListParagraph"/>
        <w:numPr>
          <w:ilvl w:val="2"/>
          <w:numId w:val="29"/>
        </w:numPr>
        <w:tabs>
          <w:tab w:val="left" w:pos="1751"/>
        </w:tabs>
        <w:spacing w:before="0"/>
        <w:ind w:left="142" w:right="220" w:firstLine="0"/>
        <w:jc w:val="both"/>
      </w:pPr>
      <w:r w:rsidRPr="005C63C9">
        <w:rPr>
          <w:spacing w:val="-11"/>
        </w:rPr>
        <w:t>Kontrolni</w:t>
      </w:r>
      <w:r w:rsidRPr="005C63C9">
        <w:rPr>
          <w:spacing w:val="-20"/>
        </w:rPr>
        <w:t xml:space="preserve"> </w:t>
      </w:r>
      <w:r w:rsidRPr="005C63C9">
        <w:rPr>
          <w:spacing w:val="-9"/>
        </w:rPr>
        <w:t>paneli</w:t>
      </w:r>
      <w:r w:rsidRPr="005C63C9">
        <w:rPr>
          <w:spacing w:val="-16"/>
        </w:rPr>
        <w:t xml:space="preserve"> </w:t>
      </w:r>
      <w:r w:rsidRPr="005C63C9">
        <w:rPr>
          <w:spacing w:val="-8"/>
        </w:rPr>
        <w:t>za</w:t>
      </w:r>
      <w:r w:rsidRPr="005C63C9">
        <w:rPr>
          <w:spacing w:val="-19"/>
        </w:rPr>
        <w:t xml:space="preserve"> </w:t>
      </w:r>
      <w:r w:rsidRPr="005C63C9">
        <w:rPr>
          <w:spacing w:val="-10"/>
        </w:rPr>
        <w:t>sistem</w:t>
      </w:r>
      <w:r w:rsidRPr="005C63C9">
        <w:rPr>
          <w:spacing w:val="-15"/>
        </w:rPr>
        <w:t xml:space="preserve"> </w:t>
      </w:r>
      <w:r w:rsidRPr="005C63C9">
        <w:rPr>
          <w:spacing w:val="-8"/>
        </w:rPr>
        <w:t>za</w:t>
      </w:r>
      <w:r w:rsidRPr="005C63C9">
        <w:rPr>
          <w:spacing w:val="-20"/>
        </w:rPr>
        <w:t xml:space="preserve"> </w:t>
      </w:r>
      <w:r w:rsidRPr="005C63C9">
        <w:rPr>
          <w:spacing w:val="-11"/>
        </w:rPr>
        <w:t>kontrolu</w:t>
      </w:r>
      <w:r w:rsidRPr="005C63C9">
        <w:rPr>
          <w:spacing w:val="-17"/>
        </w:rPr>
        <w:t xml:space="preserve"> </w:t>
      </w:r>
      <w:r w:rsidRPr="005C63C9">
        <w:rPr>
          <w:spacing w:val="-9"/>
        </w:rPr>
        <w:t>dima</w:t>
      </w:r>
      <w:r w:rsidRPr="005C63C9">
        <w:rPr>
          <w:spacing w:val="-16"/>
        </w:rPr>
        <w:t xml:space="preserve"> </w:t>
      </w:r>
      <w:r w:rsidRPr="005C63C9">
        <w:t>i</w:t>
      </w:r>
      <w:r w:rsidRPr="005C63C9">
        <w:rPr>
          <w:spacing w:val="-19"/>
        </w:rPr>
        <w:t xml:space="preserve"> </w:t>
      </w:r>
      <w:r w:rsidRPr="005C63C9">
        <w:rPr>
          <w:spacing w:val="-10"/>
        </w:rPr>
        <w:t>toplote</w:t>
      </w:r>
      <w:r w:rsidRPr="005C63C9">
        <w:rPr>
          <w:spacing w:val="-15"/>
        </w:rPr>
        <w:t xml:space="preserve"> </w:t>
      </w:r>
      <w:r w:rsidRPr="005C63C9">
        <w:rPr>
          <w:spacing w:val="-6"/>
        </w:rPr>
        <w:t>bi</w:t>
      </w:r>
      <w:r w:rsidRPr="005C63C9">
        <w:rPr>
          <w:spacing w:val="-20"/>
        </w:rPr>
        <w:t xml:space="preserve"> </w:t>
      </w:r>
      <w:r w:rsidRPr="005C63C9">
        <w:rPr>
          <w:spacing w:val="-10"/>
        </w:rPr>
        <w:t xml:space="preserve">trebalo </w:t>
      </w:r>
      <w:r w:rsidRPr="005C63C9">
        <w:rPr>
          <w:spacing w:val="-6"/>
        </w:rPr>
        <w:t xml:space="preserve">da </w:t>
      </w:r>
      <w:r w:rsidRPr="005C63C9">
        <w:rPr>
          <w:spacing w:val="-9"/>
        </w:rPr>
        <w:t xml:space="preserve">budu </w:t>
      </w:r>
      <w:r w:rsidRPr="005C63C9">
        <w:rPr>
          <w:spacing w:val="-10"/>
        </w:rPr>
        <w:t xml:space="preserve">odvojeni </w:t>
      </w:r>
      <w:r w:rsidRPr="005C63C9">
        <w:rPr>
          <w:spacing w:val="-5"/>
        </w:rPr>
        <w:t xml:space="preserve">od </w:t>
      </w:r>
      <w:r w:rsidRPr="005C63C9">
        <w:rPr>
          <w:spacing w:val="-10"/>
        </w:rPr>
        <w:t xml:space="preserve">glavnog parking područja </w:t>
      </w:r>
      <w:r w:rsidRPr="005C63C9">
        <w:rPr>
          <w:spacing w:val="-11"/>
        </w:rPr>
        <w:t xml:space="preserve">tako </w:t>
      </w:r>
      <w:r w:rsidRPr="005C63C9">
        <w:rPr>
          <w:spacing w:val="-9"/>
        </w:rPr>
        <w:t xml:space="preserve">što </w:t>
      </w:r>
      <w:r w:rsidRPr="005C63C9">
        <w:rPr>
          <w:spacing w:val="-6"/>
        </w:rPr>
        <w:t xml:space="preserve">će </w:t>
      </w:r>
      <w:r w:rsidRPr="005C63C9">
        <w:rPr>
          <w:spacing w:val="-9"/>
        </w:rPr>
        <w:t xml:space="preserve">biti </w:t>
      </w:r>
      <w:r w:rsidRPr="005C63C9">
        <w:rPr>
          <w:spacing w:val="-10"/>
        </w:rPr>
        <w:t>odvojeni</w:t>
      </w:r>
      <w:r w:rsidRPr="005C63C9">
        <w:rPr>
          <w:spacing w:val="-21"/>
        </w:rPr>
        <w:t xml:space="preserve"> </w:t>
      </w:r>
      <w:r w:rsidRPr="005C63C9">
        <w:rPr>
          <w:spacing w:val="-11"/>
        </w:rPr>
        <w:t>protivpožarnom</w:t>
      </w:r>
      <w:r w:rsidRPr="005C63C9">
        <w:rPr>
          <w:spacing w:val="-17"/>
        </w:rPr>
        <w:t xml:space="preserve"> </w:t>
      </w:r>
      <w:r w:rsidRPr="005C63C9">
        <w:rPr>
          <w:spacing w:val="-11"/>
        </w:rPr>
        <w:t>pregradom</w:t>
      </w:r>
      <w:r w:rsidRPr="005C63C9">
        <w:rPr>
          <w:spacing w:val="-18"/>
        </w:rPr>
        <w:t xml:space="preserve"> </w:t>
      </w:r>
      <w:r w:rsidRPr="005C63C9">
        <w:rPr>
          <w:spacing w:val="-11"/>
        </w:rPr>
        <w:t>izdržljivosti</w:t>
      </w:r>
      <w:r w:rsidRPr="005C63C9">
        <w:rPr>
          <w:spacing w:val="-21"/>
        </w:rPr>
        <w:t xml:space="preserve"> </w:t>
      </w:r>
      <w:r w:rsidRPr="005C63C9">
        <w:rPr>
          <w:spacing w:val="-5"/>
        </w:rPr>
        <w:t>od</w:t>
      </w:r>
      <w:r w:rsidRPr="005C63C9">
        <w:rPr>
          <w:spacing w:val="-18"/>
        </w:rPr>
        <w:t xml:space="preserve"> </w:t>
      </w:r>
      <w:r w:rsidRPr="005C63C9">
        <w:rPr>
          <w:spacing w:val="-10"/>
        </w:rPr>
        <w:t>barem</w:t>
      </w:r>
      <w:r w:rsidRPr="005C63C9">
        <w:rPr>
          <w:spacing w:val="-18"/>
        </w:rPr>
        <w:t xml:space="preserve"> </w:t>
      </w:r>
      <w:r w:rsidRPr="005C63C9">
        <w:t>1</w:t>
      </w:r>
      <w:r w:rsidRPr="005C63C9">
        <w:rPr>
          <w:spacing w:val="-19"/>
        </w:rPr>
        <w:t xml:space="preserve"> </w:t>
      </w:r>
      <w:r w:rsidRPr="005C63C9">
        <w:rPr>
          <w:spacing w:val="-6"/>
        </w:rPr>
        <w:t>h.</w:t>
      </w:r>
    </w:p>
    <w:p w14:paraId="20A98544" w14:textId="77777777" w:rsidR="00804534" w:rsidRPr="005C63C9" w:rsidRDefault="00804534" w:rsidP="008518C5">
      <w:pPr>
        <w:pStyle w:val="BodyText"/>
        <w:spacing w:before="1"/>
        <w:ind w:left="142" w:right="220"/>
        <w:jc w:val="both"/>
      </w:pPr>
    </w:p>
    <w:p w14:paraId="031A3AAF" w14:textId="34948527" w:rsidR="00804534" w:rsidRPr="005C63C9" w:rsidRDefault="00804534" w:rsidP="008518C5">
      <w:pPr>
        <w:pStyle w:val="ListParagraph"/>
        <w:numPr>
          <w:ilvl w:val="2"/>
          <w:numId w:val="29"/>
        </w:numPr>
        <w:tabs>
          <w:tab w:val="left" w:pos="1754"/>
        </w:tabs>
        <w:spacing w:before="29"/>
        <w:ind w:left="142" w:right="220" w:firstLine="0"/>
        <w:jc w:val="both"/>
      </w:pPr>
      <w:r w:rsidRPr="008107FE">
        <w:rPr>
          <w:spacing w:val="-10"/>
        </w:rPr>
        <w:t xml:space="preserve">Jasno </w:t>
      </w:r>
      <w:r w:rsidRPr="008107FE">
        <w:rPr>
          <w:spacing w:val="-11"/>
        </w:rPr>
        <w:t xml:space="preserve">obeleženi prekidači </w:t>
      </w:r>
      <w:r w:rsidRPr="008107FE">
        <w:rPr>
          <w:spacing w:val="-8"/>
        </w:rPr>
        <w:t xml:space="preserve">za </w:t>
      </w:r>
      <w:r w:rsidRPr="008107FE">
        <w:rPr>
          <w:spacing w:val="-11"/>
        </w:rPr>
        <w:t xml:space="preserve">premošćenje vatrogasne </w:t>
      </w:r>
      <w:r w:rsidRPr="008107FE">
        <w:rPr>
          <w:spacing w:val="-10"/>
        </w:rPr>
        <w:t>službe trebalo</w:t>
      </w:r>
      <w:r w:rsidRPr="008107FE">
        <w:rPr>
          <w:spacing w:val="-13"/>
        </w:rPr>
        <w:t xml:space="preserve"> </w:t>
      </w:r>
      <w:r w:rsidRPr="008107FE">
        <w:rPr>
          <w:spacing w:val="-6"/>
        </w:rPr>
        <w:t>bi</w:t>
      </w:r>
      <w:r w:rsidRPr="008107FE">
        <w:rPr>
          <w:spacing w:val="-18"/>
        </w:rPr>
        <w:t xml:space="preserve"> </w:t>
      </w:r>
      <w:r w:rsidRPr="008107FE">
        <w:rPr>
          <w:spacing w:val="-6"/>
        </w:rPr>
        <w:t>da</w:t>
      </w:r>
      <w:r w:rsidRPr="008107FE">
        <w:rPr>
          <w:spacing w:val="-14"/>
        </w:rPr>
        <w:t xml:space="preserve"> </w:t>
      </w:r>
      <w:r w:rsidRPr="008107FE">
        <w:rPr>
          <w:spacing w:val="-9"/>
        </w:rPr>
        <w:t>budu</w:t>
      </w:r>
      <w:r w:rsidRPr="008107FE">
        <w:rPr>
          <w:spacing w:val="-21"/>
        </w:rPr>
        <w:t xml:space="preserve"> </w:t>
      </w:r>
      <w:r w:rsidRPr="008107FE">
        <w:rPr>
          <w:spacing w:val="-10"/>
        </w:rPr>
        <w:t>obezbeđeni</w:t>
      </w:r>
      <w:r w:rsidRPr="008107FE">
        <w:rPr>
          <w:spacing w:val="-17"/>
        </w:rPr>
        <w:t xml:space="preserve"> </w:t>
      </w:r>
      <w:r w:rsidRPr="008107FE">
        <w:rPr>
          <w:spacing w:val="-6"/>
        </w:rPr>
        <w:t>na</w:t>
      </w:r>
      <w:r w:rsidRPr="008107FE">
        <w:rPr>
          <w:spacing w:val="-14"/>
        </w:rPr>
        <w:t xml:space="preserve"> </w:t>
      </w:r>
      <w:r w:rsidRPr="008107FE">
        <w:rPr>
          <w:spacing w:val="-11"/>
        </w:rPr>
        <w:t>dogovorenoj</w:t>
      </w:r>
      <w:r w:rsidRPr="008107FE">
        <w:rPr>
          <w:spacing w:val="-16"/>
        </w:rPr>
        <w:t xml:space="preserve"> </w:t>
      </w:r>
      <w:r w:rsidRPr="008107FE">
        <w:rPr>
          <w:spacing w:val="-10"/>
        </w:rPr>
        <w:t>tački</w:t>
      </w:r>
      <w:r w:rsidRPr="008107FE">
        <w:rPr>
          <w:spacing w:val="-14"/>
        </w:rPr>
        <w:t xml:space="preserve"> </w:t>
      </w:r>
      <w:r w:rsidRPr="008107FE">
        <w:rPr>
          <w:spacing w:val="-11"/>
        </w:rPr>
        <w:t>protivpožarnog</w:t>
      </w:r>
      <w:r w:rsidR="008107FE">
        <w:rPr>
          <w:spacing w:val="-11"/>
        </w:rPr>
        <w:t xml:space="preserve"> </w:t>
      </w:r>
      <w:r w:rsidRPr="008107FE">
        <w:rPr>
          <w:spacing w:val="-10"/>
        </w:rPr>
        <w:t xml:space="preserve">pristupa. </w:t>
      </w:r>
      <w:r w:rsidRPr="008107FE">
        <w:rPr>
          <w:spacing w:val="-5"/>
        </w:rPr>
        <w:t xml:space="preserve">Za </w:t>
      </w:r>
      <w:r w:rsidRPr="008107FE">
        <w:rPr>
          <w:spacing w:val="-11"/>
        </w:rPr>
        <w:t xml:space="preserve">automatske </w:t>
      </w:r>
      <w:r w:rsidRPr="008107FE">
        <w:rPr>
          <w:spacing w:val="-10"/>
        </w:rPr>
        <w:t xml:space="preserve">sisteme prekidači </w:t>
      </w:r>
      <w:r w:rsidRPr="008107FE">
        <w:rPr>
          <w:spacing w:val="-6"/>
        </w:rPr>
        <w:t xml:space="preserve">bi </w:t>
      </w:r>
      <w:r w:rsidRPr="008107FE">
        <w:rPr>
          <w:spacing w:val="-10"/>
        </w:rPr>
        <w:t xml:space="preserve">trebalo </w:t>
      </w:r>
      <w:r w:rsidRPr="008107FE">
        <w:rPr>
          <w:spacing w:val="-7"/>
        </w:rPr>
        <w:t xml:space="preserve">da </w:t>
      </w:r>
      <w:r w:rsidRPr="008107FE">
        <w:rPr>
          <w:spacing w:val="-10"/>
        </w:rPr>
        <w:t xml:space="preserve">imaju </w:t>
      </w:r>
      <w:r w:rsidRPr="008107FE">
        <w:rPr>
          <w:spacing w:val="-11"/>
        </w:rPr>
        <w:t xml:space="preserve">isključeno/automatska </w:t>
      </w:r>
      <w:r w:rsidRPr="008107FE">
        <w:rPr>
          <w:spacing w:val="-12"/>
        </w:rPr>
        <w:t xml:space="preserve">kontrola </w:t>
      </w:r>
      <w:r w:rsidRPr="005C63C9">
        <w:t xml:space="preserve">i </w:t>
      </w:r>
      <w:r w:rsidRPr="008107FE">
        <w:rPr>
          <w:spacing w:val="-9"/>
        </w:rPr>
        <w:t xml:space="preserve">gde </w:t>
      </w:r>
      <w:r w:rsidRPr="008107FE">
        <w:rPr>
          <w:spacing w:val="-6"/>
        </w:rPr>
        <w:t xml:space="preserve">je </w:t>
      </w:r>
      <w:r w:rsidRPr="008107FE">
        <w:rPr>
          <w:spacing w:val="-7"/>
        </w:rPr>
        <w:t xml:space="preserve">to </w:t>
      </w:r>
      <w:r w:rsidRPr="008107FE">
        <w:rPr>
          <w:spacing w:val="-11"/>
        </w:rPr>
        <w:t xml:space="preserve">odgovarajuće isključeno/automatska kontrola/uključeno. </w:t>
      </w:r>
      <w:r w:rsidRPr="008107FE">
        <w:rPr>
          <w:spacing w:val="-5"/>
        </w:rPr>
        <w:t xml:space="preserve">Za </w:t>
      </w:r>
      <w:r w:rsidRPr="008107FE">
        <w:rPr>
          <w:spacing w:val="-10"/>
        </w:rPr>
        <w:t xml:space="preserve">manuelne sisteme prekidači </w:t>
      </w:r>
      <w:r w:rsidRPr="008107FE">
        <w:rPr>
          <w:spacing w:val="-6"/>
        </w:rPr>
        <w:t xml:space="preserve">bi </w:t>
      </w:r>
      <w:r w:rsidRPr="008107FE">
        <w:rPr>
          <w:spacing w:val="-10"/>
        </w:rPr>
        <w:t xml:space="preserve">trebalo </w:t>
      </w:r>
      <w:r w:rsidRPr="008107FE">
        <w:rPr>
          <w:spacing w:val="-7"/>
        </w:rPr>
        <w:t xml:space="preserve">da </w:t>
      </w:r>
      <w:r w:rsidRPr="008107FE">
        <w:rPr>
          <w:spacing w:val="-9"/>
        </w:rPr>
        <w:t xml:space="preserve">imaju </w:t>
      </w:r>
      <w:r w:rsidRPr="008107FE">
        <w:rPr>
          <w:spacing w:val="-11"/>
        </w:rPr>
        <w:t>kontrole isključeno/uključeno.</w:t>
      </w:r>
    </w:p>
    <w:p w14:paraId="2049F7EF" w14:textId="77777777" w:rsidR="00804534" w:rsidRPr="005C63C9" w:rsidRDefault="00804534" w:rsidP="008518C5">
      <w:pPr>
        <w:pStyle w:val="BodyText"/>
        <w:spacing w:before="2"/>
        <w:ind w:left="142" w:right="220"/>
        <w:jc w:val="both"/>
      </w:pPr>
    </w:p>
    <w:p w14:paraId="50B953AF" w14:textId="77777777" w:rsidR="00804534" w:rsidRPr="005C63C9" w:rsidRDefault="00804534" w:rsidP="008518C5">
      <w:pPr>
        <w:pStyle w:val="ListParagraph"/>
        <w:numPr>
          <w:ilvl w:val="2"/>
          <w:numId w:val="29"/>
        </w:numPr>
        <w:tabs>
          <w:tab w:val="left" w:pos="1751"/>
        </w:tabs>
        <w:spacing w:before="0"/>
        <w:ind w:left="142" w:right="220" w:firstLine="0"/>
        <w:jc w:val="both"/>
      </w:pPr>
      <w:r w:rsidRPr="005C63C9">
        <w:rPr>
          <w:spacing w:val="-13"/>
        </w:rPr>
        <w:t xml:space="preserve">Tamo </w:t>
      </w:r>
      <w:r w:rsidRPr="005C63C9">
        <w:rPr>
          <w:spacing w:val="-9"/>
        </w:rPr>
        <w:t xml:space="preserve">gde </w:t>
      </w:r>
      <w:r w:rsidRPr="005C63C9">
        <w:rPr>
          <w:spacing w:val="-10"/>
        </w:rPr>
        <w:t xml:space="preserve">sistemi </w:t>
      </w:r>
      <w:r w:rsidRPr="005C63C9">
        <w:rPr>
          <w:spacing w:val="-8"/>
        </w:rPr>
        <w:t xml:space="preserve">za </w:t>
      </w:r>
      <w:r w:rsidRPr="005C63C9">
        <w:rPr>
          <w:spacing w:val="-11"/>
        </w:rPr>
        <w:t xml:space="preserve">kontrolu </w:t>
      </w:r>
      <w:r w:rsidRPr="005C63C9">
        <w:rPr>
          <w:spacing w:val="-9"/>
        </w:rPr>
        <w:t xml:space="preserve">dima </w:t>
      </w:r>
      <w:r w:rsidRPr="005C63C9">
        <w:t xml:space="preserve">i </w:t>
      </w:r>
      <w:r w:rsidRPr="005C63C9">
        <w:rPr>
          <w:spacing w:val="-10"/>
        </w:rPr>
        <w:t xml:space="preserve">toplote </w:t>
      </w:r>
      <w:r w:rsidRPr="005C63C9">
        <w:rPr>
          <w:spacing w:val="-9"/>
        </w:rPr>
        <w:t xml:space="preserve">imaju </w:t>
      </w:r>
      <w:r w:rsidRPr="005C63C9">
        <w:rPr>
          <w:spacing w:val="-10"/>
        </w:rPr>
        <w:t xml:space="preserve">izmenjivače </w:t>
      </w:r>
      <w:r w:rsidRPr="005C63C9">
        <w:rPr>
          <w:spacing w:val="-11"/>
        </w:rPr>
        <w:t xml:space="preserve">frekvencije </w:t>
      </w:r>
      <w:r w:rsidRPr="005C63C9">
        <w:rPr>
          <w:spacing w:val="-5"/>
        </w:rPr>
        <w:t xml:space="preserve">sa </w:t>
      </w:r>
      <w:r w:rsidRPr="005C63C9">
        <w:rPr>
          <w:spacing w:val="-11"/>
        </w:rPr>
        <w:t xml:space="preserve">kontrolom </w:t>
      </w:r>
      <w:r w:rsidRPr="005C63C9">
        <w:rPr>
          <w:spacing w:val="-10"/>
        </w:rPr>
        <w:t xml:space="preserve">brzine, svaki glavni </w:t>
      </w:r>
      <w:r w:rsidRPr="005C63C9">
        <w:rPr>
          <w:spacing w:val="-8"/>
        </w:rPr>
        <w:t xml:space="preserve">odsis </w:t>
      </w:r>
      <w:r w:rsidRPr="005C63C9">
        <w:t xml:space="preserve">i </w:t>
      </w:r>
      <w:r w:rsidRPr="005C63C9">
        <w:rPr>
          <w:spacing w:val="-10"/>
        </w:rPr>
        <w:t xml:space="preserve">dovodni </w:t>
      </w:r>
      <w:r w:rsidRPr="005C63C9">
        <w:rPr>
          <w:spacing w:val="-11"/>
        </w:rPr>
        <w:t xml:space="preserve">ventilator </w:t>
      </w:r>
      <w:r w:rsidRPr="005C63C9">
        <w:rPr>
          <w:spacing w:val="-6"/>
        </w:rPr>
        <w:t xml:space="preserve">bi </w:t>
      </w:r>
      <w:r w:rsidRPr="005C63C9">
        <w:rPr>
          <w:spacing w:val="-10"/>
        </w:rPr>
        <w:t xml:space="preserve">trebalo </w:t>
      </w:r>
      <w:r w:rsidRPr="005C63C9">
        <w:rPr>
          <w:spacing w:val="-7"/>
        </w:rPr>
        <w:t xml:space="preserve">da </w:t>
      </w:r>
      <w:r w:rsidRPr="005C63C9">
        <w:rPr>
          <w:spacing w:val="-8"/>
        </w:rPr>
        <w:t xml:space="preserve">ima </w:t>
      </w:r>
      <w:r w:rsidRPr="005C63C9">
        <w:rPr>
          <w:spacing w:val="-10"/>
        </w:rPr>
        <w:t>sopstveni izmenjivač. Izmenjivači</w:t>
      </w:r>
      <w:r w:rsidRPr="005C63C9">
        <w:rPr>
          <w:spacing w:val="-16"/>
        </w:rPr>
        <w:t xml:space="preserve"> </w:t>
      </w:r>
      <w:r w:rsidRPr="005C63C9">
        <w:rPr>
          <w:spacing w:val="-6"/>
        </w:rPr>
        <w:t>bi</w:t>
      </w:r>
      <w:r w:rsidRPr="005C63C9">
        <w:rPr>
          <w:spacing w:val="-19"/>
        </w:rPr>
        <w:t xml:space="preserve"> </w:t>
      </w:r>
      <w:r w:rsidRPr="005C63C9">
        <w:rPr>
          <w:spacing w:val="-10"/>
        </w:rPr>
        <w:t>trebalo</w:t>
      </w:r>
      <w:r w:rsidRPr="005C63C9">
        <w:rPr>
          <w:spacing w:val="-16"/>
        </w:rPr>
        <w:t xml:space="preserve"> </w:t>
      </w:r>
      <w:r w:rsidRPr="005C63C9">
        <w:rPr>
          <w:spacing w:val="-6"/>
        </w:rPr>
        <w:t>da</w:t>
      </w:r>
      <w:r w:rsidRPr="005C63C9">
        <w:rPr>
          <w:spacing w:val="-19"/>
        </w:rPr>
        <w:t xml:space="preserve"> </w:t>
      </w:r>
      <w:r w:rsidRPr="005C63C9">
        <w:rPr>
          <w:spacing w:val="-9"/>
        </w:rPr>
        <w:t>budu</w:t>
      </w:r>
      <w:r w:rsidRPr="005C63C9">
        <w:rPr>
          <w:spacing w:val="-18"/>
        </w:rPr>
        <w:t xml:space="preserve"> </w:t>
      </w:r>
      <w:r w:rsidRPr="005C63C9">
        <w:rPr>
          <w:spacing w:val="-10"/>
        </w:rPr>
        <w:t>ugrađeni</w:t>
      </w:r>
      <w:r w:rsidRPr="005C63C9">
        <w:rPr>
          <w:spacing w:val="-16"/>
        </w:rPr>
        <w:t xml:space="preserve"> </w:t>
      </w:r>
      <w:r w:rsidRPr="005C63C9">
        <w:rPr>
          <w:spacing w:val="-10"/>
        </w:rPr>
        <w:t>unutar</w:t>
      </w:r>
      <w:r w:rsidRPr="005C63C9">
        <w:rPr>
          <w:spacing w:val="-18"/>
        </w:rPr>
        <w:t xml:space="preserve"> </w:t>
      </w:r>
      <w:r w:rsidRPr="005C63C9">
        <w:rPr>
          <w:spacing w:val="-11"/>
        </w:rPr>
        <w:t>kontrolnog</w:t>
      </w:r>
      <w:r w:rsidRPr="005C63C9">
        <w:rPr>
          <w:spacing w:val="-17"/>
        </w:rPr>
        <w:t xml:space="preserve"> </w:t>
      </w:r>
      <w:r w:rsidRPr="005C63C9">
        <w:rPr>
          <w:spacing w:val="-9"/>
        </w:rPr>
        <w:t>panela</w:t>
      </w:r>
      <w:r w:rsidRPr="005C63C9">
        <w:rPr>
          <w:spacing w:val="-18"/>
        </w:rPr>
        <w:t xml:space="preserve"> </w:t>
      </w:r>
      <w:r w:rsidRPr="005C63C9">
        <w:rPr>
          <w:spacing w:val="-7"/>
        </w:rPr>
        <w:t xml:space="preserve">ili </w:t>
      </w:r>
      <w:r w:rsidRPr="005C63C9">
        <w:rPr>
          <w:spacing w:val="-6"/>
        </w:rPr>
        <w:t xml:space="preserve">bi </w:t>
      </w:r>
      <w:r w:rsidRPr="005C63C9">
        <w:rPr>
          <w:spacing w:val="-10"/>
        </w:rPr>
        <w:t xml:space="preserve">trebalo </w:t>
      </w:r>
      <w:r w:rsidRPr="005C63C9">
        <w:rPr>
          <w:spacing w:val="-6"/>
        </w:rPr>
        <w:t xml:space="preserve">da </w:t>
      </w:r>
      <w:r w:rsidRPr="005C63C9">
        <w:rPr>
          <w:spacing w:val="-9"/>
        </w:rPr>
        <w:t xml:space="preserve">budu </w:t>
      </w:r>
      <w:r w:rsidRPr="005C63C9">
        <w:rPr>
          <w:spacing w:val="-10"/>
        </w:rPr>
        <w:t xml:space="preserve">smešten odvojeno </w:t>
      </w:r>
      <w:r w:rsidRPr="005C63C9">
        <w:rPr>
          <w:spacing w:val="-5"/>
        </w:rPr>
        <w:t xml:space="preserve">od </w:t>
      </w:r>
      <w:r w:rsidRPr="005C63C9">
        <w:rPr>
          <w:spacing w:val="-10"/>
        </w:rPr>
        <w:t xml:space="preserve">glavnog parking </w:t>
      </w:r>
      <w:r w:rsidRPr="005C63C9">
        <w:rPr>
          <w:spacing w:val="-9"/>
        </w:rPr>
        <w:t xml:space="preserve">dela </w:t>
      </w:r>
      <w:r w:rsidRPr="005C63C9">
        <w:rPr>
          <w:spacing w:val="-11"/>
        </w:rPr>
        <w:t xml:space="preserve">protivpožarnom pregradom izdržljivosti </w:t>
      </w:r>
      <w:r w:rsidRPr="005C63C9">
        <w:rPr>
          <w:spacing w:val="-5"/>
        </w:rPr>
        <w:t xml:space="preserve">od </w:t>
      </w:r>
      <w:r w:rsidRPr="005C63C9">
        <w:rPr>
          <w:spacing w:val="-10"/>
        </w:rPr>
        <w:t xml:space="preserve">barem </w:t>
      </w:r>
      <w:r w:rsidRPr="005C63C9">
        <w:rPr>
          <w:spacing w:val="-7"/>
        </w:rPr>
        <w:t xml:space="preserve">1h. </w:t>
      </w:r>
      <w:r w:rsidRPr="005C63C9">
        <w:rPr>
          <w:spacing w:val="-9"/>
        </w:rPr>
        <w:t xml:space="preserve">Model </w:t>
      </w:r>
      <w:r w:rsidRPr="005C63C9">
        <w:rPr>
          <w:spacing w:val="-12"/>
        </w:rPr>
        <w:t xml:space="preserve">kontrole </w:t>
      </w:r>
      <w:r w:rsidRPr="005C63C9">
        <w:t xml:space="preserve">u </w:t>
      </w:r>
      <w:r w:rsidRPr="005C63C9">
        <w:rPr>
          <w:spacing w:val="-10"/>
        </w:rPr>
        <w:t xml:space="preserve">slučaju kvara </w:t>
      </w:r>
      <w:r w:rsidRPr="005C63C9">
        <w:rPr>
          <w:spacing w:val="-11"/>
        </w:rPr>
        <w:t xml:space="preserve">izmenjivača </w:t>
      </w:r>
      <w:r w:rsidRPr="005C63C9">
        <w:rPr>
          <w:spacing w:val="-6"/>
        </w:rPr>
        <w:t xml:space="preserve">bi </w:t>
      </w:r>
      <w:r w:rsidRPr="005C63C9">
        <w:rPr>
          <w:spacing w:val="-10"/>
        </w:rPr>
        <w:t xml:space="preserve">trebalo </w:t>
      </w:r>
      <w:r w:rsidRPr="005C63C9">
        <w:rPr>
          <w:spacing w:val="-6"/>
        </w:rPr>
        <w:t xml:space="preserve">da </w:t>
      </w:r>
      <w:r w:rsidRPr="005C63C9">
        <w:rPr>
          <w:spacing w:val="-10"/>
        </w:rPr>
        <w:t xml:space="preserve">obezbedi rad </w:t>
      </w:r>
      <w:r w:rsidRPr="005C63C9">
        <w:rPr>
          <w:spacing w:val="-11"/>
        </w:rPr>
        <w:t>ventilatora</w:t>
      </w:r>
      <w:r w:rsidRPr="005C63C9">
        <w:rPr>
          <w:spacing w:val="-22"/>
        </w:rPr>
        <w:t xml:space="preserve"> </w:t>
      </w:r>
      <w:r w:rsidRPr="005C63C9">
        <w:rPr>
          <w:spacing w:val="-6"/>
        </w:rPr>
        <w:t>na</w:t>
      </w:r>
      <w:r w:rsidRPr="005C63C9">
        <w:rPr>
          <w:spacing w:val="-22"/>
        </w:rPr>
        <w:t xml:space="preserve"> </w:t>
      </w:r>
      <w:r w:rsidRPr="005C63C9">
        <w:rPr>
          <w:spacing w:val="-10"/>
        </w:rPr>
        <w:t>maksimalnoj</w:t>
      </w:r>
      <w:r w:rsidRPr="005C63C9">
        <w:rPr>
          <w:spacing w:val="-19"/>
        </w:rPr>
        <w:t xml:space="preserve"> </w:t>
      </w:r>
      <w:r w:rsidRPr="005C63C9">
        <w:rPr>
          <w:spacing w:val="-10"/>
        </w:rPr>
        <w:t>brzini.</w:t>
      </w:r>
    </w:p>
    <w:p w14:paraId="70CC3278" w14:textId="77777777" w:rsidR="00804534" w:rsidRPr="005C63C9" w:rsidRDefault="00804534" w:rsidP="008518C5">
      <w:pPr>
        <w:pStyle w:val="BodyText"/>
        <w:spacing w:before="3"/>
        <w:ind w:left="142" w:right="220"/>
        <w:jc w:val="both"/>
      </w:pPr>
    </w:p>
    <w:p w14:paraId="64B913E3" w14:textId="77777777" w:rsidR="00804534" w:rsidRPr="005C63C9" w:rsidRDefault="00804534" w:rsidP="008518C5">
      <w:pPr>
        <w:pStyle w:val="Heading3"/>
        <w:numPr>
          <w:ilvl w:val="1"/>
          <w:numId w:val="29"/>
        </w:numPr>
        <w:tabs>
          <w:tab w:val="left" w:pos="1961"/>
          <w:tab w:val="left" w:pos="1962"/>
        </w:tabs>
        <w:ind w:left="142" w:right="220" w:firstLine="0"/>
        <w:jc w:val="both"/>
        <w:rPr>
          <w:rFonts w:ascii="Arial" w:hAnsi="Arial" w:cs="Arial"/>
        </w:rPr>
      </w:pPr>
      <w:r w:rsidRPr="005C63C9">
        <w:rPr>
          <w:rFonts w:ascii="Arial" w:hAnsi="Arial" w:cs="Arial"/>
        </w:rPr>
        <w:t xml:space="preserve">Kompjuterizovani </w:t>
      </w:r>
      <w:r w:rsidRPr="005C63C9">
        <w:rPr>
          <w:rFonts w:ascii="Arial" w:hAnsi="Arial" w:cs="Arial"/>
          <w:spacing w:val="-3"/>
        </w:rPr>
        <w:t>kontrolni</w:t>
      </w:r>
      <w:r w:rsidRPr="005C63C9">
        <w:rPr>
          <w:rFonts w:ascii="Arial" w:hAnsi="Arial" w:cs="Arial"/>
          <w:spacing w:val="-1"/>
        </w:rPr>
        <w:t xml:space="preserve"> </w:t>
      </w:r>
      <w:r w:rsidRPr="005C63C9">
        <w:rPr>
          <w:rFonts w:ascii="Arial" w:hAnsi="Arial" w:cs="Arial"/>
        </w:rPr>
        <w:t>sistemi</w:t>
      </w:r>
    </w:p>
    <w:p w14:paraId="2B3CD3B1" w14:textId="77777777" w:rsidR="00804534" w:rsidRPr="005C63C9" w:rsidRDefault="00804534" w:rsidP="008518C5">
      <w:pPr>
        <w:pStyle w:val="ListParagraph"/>
        <w:numPr>
          <w:ilvl w:val="2"/>
          <w:numId w:val="29"/>
        </w:numPr>
        <w:tabs>
          <w:tab w:val="left" w:pos="1822"/>
        </w:tabs>
        <w:spacing w:before="0"/>
        <w:ind w:left="142" w:right="220" w:firstLine="0"/>
        <w:jc w:val="both"/>
      </w:pPr>
      <w:r w:rsidRPr="005C63C9">
        <w:t>Kompjuterizovani</w:t>
      </w:r>
      <w:r w:rsidRPr="005C63C9">
        <w:rPr>
          <w:spacing w:val="-10"/>
        </w:rPr>
        <w:t xml:space="preserve"> </w:t>
      </w:r>
      <w:r w:rsidRPr="005C63C9">
        <w:t>kontrolni</w:t>
      </w:r>
      <w:r w:rsidRPr="005C63C9">
        <w:rPr>
          <w:spacing w:val="-9"/>
        </w:rPr>
        <w:t xml:space="preserve"> </w:t>
      </w:r>
      <w:r w:rsidRPr="005C63C9">
        <w:t>sistemi</w:t>
      </w:r>
      <w:r w:rsidRPr="005C63C9">
        <w:rPr>
          <w:spacing w:val="-11"/>
        </w:rPr>
        <w:t xml:space="preserve"> </w:t>
      </w:r>
      <w:r w:rsidRPr="005C63C9">
        <w:t>mogu</w:t>
      </w:r>
      <w:r w:rsidRPr="005C63C9">
        <w:rPr>
          <w:spacing w:val="-10"/>
        </w:rPr>
        <w:t xml:space="preserve"> </w:t>
      </w:r>
      <w:r w:rsidRPr="005C63C9">
        <w:t>da</w:t>
      </w:r>
      <w:r w:rsidRPr="005C63C9">
        <w:rPr>
          <w:spacing w:val="-9"/>
        </w:rPr>
        <w:t xml:space="preserve"> </w:t>
      </w:r>
      <w:r w:rsidRPr="005C63C9">
        <w:t>se</w:t>
      </w:r>
      <w:r w:rsidRPr="005C63C9">
        <w:rPr>
          <w:spacing w:val="-13"/>
        </w:rPr>
        <w:t xml:space="preserve"> </w:t>
      </w:r>
      <w:r w:rsidRPr="005C63C9">
        <w:t xml:space="preserve">koriste da kontrolišu sistem </w:t>
      </w:r>
      <w:r w:rsidRPr="005C63C9">
        <w:rPr>
          <w:spacing w:val="-3"/>
        </w:rPr>
        <w:t xml:space="preserve">za </w:t>
      </w:r>
      <w:r w:rsidRPr="005C63C9">
        <w:t>kontrolu dima i toplote na parkingu i oni će koristiti specifičan softver da izvrše režime rada zahtevanim od strane tog</w:t>
      </w:r>
      <w:r w:rsidRPr="005C63C9">
        <w:rPr>
          <w:spacing w:val="-5"/>
        </w:rPr>
        <w:t xml:space="preserve"> </w:t>
      </w:r>
      <w:r w:rsidRPr="005C63C9">
        <w:t>sistema.</w:t>
      </w:r>
    </w:p>
    <w:p w14:paraId="5791FA2D" w14:textId="77777777" w:rsidR="00804534" w:rsidRPr="005C63C9" w:rsidRDefault="00804534" w:rsidP="008518C5">
      <w:pPr>
        <w:pStyle w:val="BodyText"/>
        <w:spacing w:before="12"/>
        <w:ind w:left="142" w:right="220"/>
        <w:jc w:val="both"/>
        <w:rPr>
          <w:sz w:val="21"/>
        </w:rPr>
      </w:pPr>
    </w:p>
    <w:p w14:paraId="16377820" w14:textId="77777777" w:rsidR="00804534" w:rsidRPr="005C63C9" w:rsidRDefault="00804534" w:rsidP="008518C5">
      <w:pPr>
        <w:pStyle w:val="ListParagraph"/>
        <w:numPr>
          <w:ilvl w:val="2"/>
          <w:numId w:val="29"/>
        </w:numPr>
        <w:tabs>
          <w:tab w:val="left" w:pos="1822"/>
        </w:tabs>
        <w:spacing w:before="0"/>
        <w:ind w:left="142" w:right="220" w:firstLine="0"/>
        <w:jc w:val="both"/>
      </w:pPr>
      <w:r w:rsidRPr="005C63C9">
        <w:t>Kada</w:t>
      </w:r>
      <w:r w:rsidRPr="005C63C9">
        <w:rPr>
          <w:spacing w:val="-10"/>
        </w:rPr>
        <w:t xml:space="preserve"> </w:t>
      </w:r>
      <w:r w:rsidRPr="005C63C9">
        <w:t>se</w:t>
      </w:r>
      <w:r w:rsidRPr="005C63C9">
        <w:rPr>
          <w:spacing w:val="-10"/>
        </w:rPr>
        <w:t xml:space="preserve"> </w:t>
      </w:r>
      <w:r w:rsidRPr="005C63C9">
        <w:t>koriste</w:t>
      </w:r>
      <w:r w:rsidRPr="005C63C9">
        <w:rPr>
          <w:spacing w:val="-11"/>
        </w:rPr>
        <w:t xml:space="preserve"> </w:t>
      </w:r>
      <w:r w:rsidRPr="005C63C9">
        <w:t>kompjuterizovani</w:t>
      </w:r>
      <w:r w:rsidRPr="005C63C9">
        <w:rPr>
          <w:spacing w:val="-11"/>
        </w:rPr>
        <w:t xml:space="preserve"> </w:t>
      </w:r>
      <w:r w:rsidRPr="005C63C9">
        <w:t>kontrolni</w:t>
      </w:r>
      <w:r w:rsidRPr="005C63C9">
        <w:rPr>
          <w:spacing w:val="-9"/>
        </w:rPr>
        <w:t xml:space="preserve"> </w:t>
      </w:r>
      <w:r w:rsidRPr="005C63C9">
        <w:t>sistemi</w:t>
      </w:r>
      <w:r w:rsidRPr="005C63C9">
        <w:rPr>
          <w:spacing w:val="-9"/>
        </w:rPr>
        <w:t xml:space="preserve"> </w:t>
      </w:r>
      <w:r w:rsidRPr="005C63C9">
        <w:rPr>
          <w:spacing w:val="-3"/>
        </w:rPr>
        <w:t xml:space="preserve">kao </w:t>
      </w:r>
      <w:r w:rsidRPr="005C63C9">
        <w:t xml:space="preserve">deo radnih </w:t>
      </w:r>
      <w:r w:rsidRPr="005C63C9">
        <w:rPr>
          <w:spacing w:val="-3"/>
        </w:rPr>
        <w:t xml:space="preserve">zahteva </w:t>
      </w:r>
      <w:r w:rsidRPr="005C63C9">
        <w:t xml:space="preserve">sistema </w:t>
      </w:r>
      <w:r w:rsidRPr="005C63C9">
        <w:rPr>
          <w:spacing w:val="-3"/>
        </w:rPr>
        <w:t xml:space="preserve">za </w:t>
      </w:r>
      <w:r w:rsidRPr="005C63C9">
        <w:t xml:space="preserve">kontrolu dima i temperature, bilo </w:t>
      </w:r>
      <w:r w:rsidRPr="005C63C9">
        <w:rPr>
          <w:spacing w:val="-3"/>
        </w:rPr>
        <w:t xml:space="preserve">koje </w:t>
      </w:r>
      <w:r w:rsidRPr="005C63C9">
        <w:t xml:space="preserve">promene na softveru </w:t>
      </w:r>
      <w:r w:rsidRPr="005C63C9">
        <w:rPr>
          <w:spacing w:val="-3"/>
        </w:rPr>
        <w:t xml:space="preserve">koji </w:t>
      </w:r>
      <w:r w:rsidRPr="005C63C9">
        <w:t xml:space="preserve">kontroliše bezbednosne funkcije ne bi trebalo da nepovoljno utiču na rad sistema </w:t>
      </w:r>
      <w:r w:rsidRPr="005C63C9">
        <w:rPr>
          <w:spacing w:val="-3"/>
        </w:rPr>
        <w:t xml:space="preserve">za </w:t>
      </w:r>
      <w:r w:rsidRPr="005C63C9">
        <w:t>kontrolu dima i</w:t>
      </w:r>
      <w:r w:rsidRPr="005C63C9">
        <w:rPr>
          <w:spacing w:val="-4"/>
        </w:rPr>
        <w:t xml:space="preserve"> </w:t>
      </w:r>
      <w:r w:rsidRPr="005C63C9">
        <w:t>toplote.</w:t>
      </w:r>
    </w:p>
    <w:p w14:paraId="69082D0D" w14:textId="77777777" w:rsidR="00804534" w:rsidRPr="005C63C9" w:rsidRDefault="00804534" w:rsidP="008518C5">
      <w:pPr>
        <w:pStyle w:val="BodyText"/>
        <w:spacing w:before="11"/>
        <w:ind w:left="142" w:right="220"/>
        <w:jc w:val="both"/>
        <w:rPr>
          <w:sz w:val="21"/>
        </w:rPr>
      </w:pPr>
    </w:p>
    <w:p w14:paraId="79B54C39" w14:textId="77777777" w:rsidR="00804534" w:rsidRPr="005C63C9" w:rsidRDefault="00804534" w:rsidP="008518C5">
      <w:pPr>
        <w:pStyle w:val="ListParagraph"/>
        <w:numPr>
          <w:ilvl w:val="2"/>
          <w:numId w:val="29"/>
        </w:numPr>
        <w:tabs>
          <w:tab w:val="left" w:pos="1822"/>
        </w:tabs>
        <w:spacing w:before="1"/>
        <w:ind w:left="142" w:right="220" w:firstLine="0"/>
        <w:jc w:val="both"/>
      </w:pPr>
      <w:r w:rsidRPr="005C63C9">
        <w:t xml:space="preserve">Iscrpan opis softvera </w:t>
      </w:r>
      <w:r w:rsidRPr="005C63C9">
        <w:rPr>
          <w:spacing w:val="-3"/>
        </w:rPr>
        <w:t xml:space="preserve">za </w:t>
      </w:r>
      <w:r w:rsidRPr="005C63C9">
        <w:t>kontrolu bi trebalo da</w:t>
      </w:r>
      <w:r w:rsidRPr="005C63C9">
        <w:rPr>
          <w:spacing w:val="-31"/>
        </w:rPr>
        <w:t xml:space="preserve"> </w:t>
      </w:r>
      <w:r w:rsidRPr="005C63C9">
        <w:t xml:space="preserve">se obezbedi </w:t>
      </w:r>
      <w:r w:rsidRPr="005C63C9">
        <w:rPr>
          <w:spacing w:val="-3"/>
        </w:rPr>
        <w:t xml:space="preserve">za </w:t>
      </w:r>
      <w:r w:rsidRPr="005C63C9">
        <w:t>vlasnika objekta i/ili njegovom menadžeru gradilišta od strane projektanta sistema, zajedno</w:t>
      </w:r>
      <w:r w:rsidRPr="005C63C9">
        <w:rPr>
          <w:spacing w:val="-23"/>
        </w:rPr>
        <w:t xml:space="preserve"> </w:t>
      </w:r>
      <w:r w:rsidRPr="005C63C9">
        <w:t>sa</w:t>
      </w:r>
    </w:p>
    <w:p w14:paraId="3B3A1441" w14:textId="77777777" w:rsidR="00804534" w:rsidRPr="005C63C9" w:rsidRDefault="00804534" w:rsidP="008518C5">
      <w:pPr>
        <w:pStyle w:val="BodyText"/>
        <w:ind w:left="142" w:right="220"/>
        <w:jc w:val="both"/>
      </w:pPr>
      <w:r w:rsidRPr="005C63C9">
        <w:t>dokumentacijom sa svim izmenama koje su urađene sistemu posle ugradnje. Ovo bi trebalo dodati dokumentaciji koja je detaljno opisana u Klauzi 18 (videti takođe BS 558S-12).</w:t>
      </w:r>
    </w:p>
    <w:p w14:paraId="3E27CAAB" w14:textId="77777777" w:rsidR="00804534" w:rsidRPr="005C63C9" w:rsidRDefault="00804534" w:rsidP="008518C5">
      <w:pPr>
        <w:pStyle w:val="BodyText"/>
        <w:spacing w:before="1"/>
        <w:ind w:left="142" w:right="220"/>
        <w:jc w:val="both"/>
      </w:pPr>
    </w:p>
    <w:p w14:paraId="1796DFC9" w14:textId="77777777" w:rsidR="00804534" w:rsidRPr="005C63C9" w:rsidRDefault="00804534" w:rsidP="008518C5">
      <w:pPr>
        <w:pStyle w:val="ListParagraph"/>
        <w:numPr>
          <w:ilvl w:val="2"/>
          <w:numId w:val="29"/>
        </w:numPr>
        <w:tabs>
          <w:tab w:val="left" w:pos="1822"/>
        </w:tabs>
        <w:spacing w:before="0"/>
        <w:ind w:left="142" w:right="220" w:firstLine="0"/>
        <w:jc w:val="both"/>
      </w:pPr>
      <w:r w:rsidRPr="005C63C9">
        <w:t xml:space="preserve">Kada se izvrše izmene na softveru ili odgovarajućem </w:t>
      </w:r>
      <w:r w:rsidRPr="005C63C9">
        <w:rPr>
          <w:spacing w:val="-3"/>
        </w:rPr>
        <w:t xml:space="preserve">kompjuterskom </w:t>
      </w:r>
      <w:r w:rsidRPr="005C63C9">
        <w:t xml:space="preserve">sistemu, potpuna </w:t>
      </w:r>
      <w:r w:rsidRPr="005C63C9">
        <w:rPr>
          <w:spacing w:val="-3"/>
        </w:rPr>
        <w:t xml:space="preserve">provera </w:t>
      </w:r>
      <w:r w:rsidRPr="005C63C9">
        <w:t xml:space="preserve">sistma </w:t>
      </w:r>
      <w:r w:rsidRPr="005C63C9">
        <w:rPr>
          <w:spacing w:val="-3"/>
        </w:rPr>
        <w:t xml:space="preserve">za </w:t>
      </w:r>
      <w:r w:rsidRPr="005C63C9">
        <w:t>dim i toplotu bi trebalo da se izvrši u skladu sa Klauzom 17 da bi</w:t>
      </w:r>
      <w:r w:rsidRPr="005C63C9">
        <w:rPr>
          <w:spacing w:val="-35"/>
        </w:rPr>
        <w:t xml:space="preserve"> </w:t>
      </w:r>
      <w:r w:rsidRPr="005C63C9">
        <w:t>se potvrdili rezultati u dokumentaciju u skladu sa Klauzom</w:t>
      </w:r>
      <w:r w:rsidRPr="005C63C9">
        <w:rPr>
          <w:spacing w:val="-26"/>
        </w:rPr>
        <w:t xml:space="preserve"> </w:t>
      </w:r>
      <w:r w:rsidRPr="005C63C9">
        <w:t>18.</w:t>
      </w:r>
    </w:p>
    <w:p w14:paraId="1213D772" w14:textId="77777777" w:rsidR="00804534" w:rsidRPr="005C63C9" w:rsidRDefault="00804534" w:rsidP="008518C5">
      <w:pPr>
        <w:pStyle w:val="BodyText"/>
        <w:ind w:left="142" w:right="220"/>
        <w:jc w:val="both"/>
      </w:pPr>
    </w:p>
    <w:p w14:paraId="1E3CF773" w14:textId="77777777" w:rsidR="00804534" w:rsidRPr="005C63C9" w:rsidRDefault="00804534" w:rsidP="008518C5">
      <w:pPr>
        <w:pStyle w:val="ListParagraph"/>
        <w:numPr>
          <w:ilvl w:val="2"/>
          <w:numId w:val="29"/>
        </w:numPr>
        <w:tabs>
          <w:tab w:val="left" w:pos="1822"/>
        </w:tabs>
        <w:spacing w:before="0"/>
        <w:ind w:left="142" w:right="220" w:firstLine="0"/>
        <w:jc w:val="both"/>
      </w:pPr>
      <w:r w:rsidRPr="005C63C9">
        <w:t xml:space="preserve">Signalni sistemi </w:t>
      </w:r>
      <w:r w:rsidRPr="005C63C9">
        <w:rPr>
          <w:spacing w:val="-3"/>
        </w:rPr>
        <w:t xml:space="preserve">koji </w:t>
      </w:r>
      <w:r w:rsidRPr="005C63C9">
        <w:t>daju i uzimaju informacije</w:t>
      </w:r>
      <w:r w:rsidRPr="005C63C9">
        <w:rPr>
          <w:spacing w:val="-20"/>
        </w:rPr>
        <w:t xml:space="preserve"> </w:t>
      </w:r>
      <w:r w:rsidRPr="005C63C9">
        <w:t xml:space="preserve">od kompjuterizovanog kontrolnog centra bi trebalo da su zaštićeni od </w:t>
      </w:r>
      <w:r w:rsidRPr="005C63C9">
        <w:rPr>
          <w:spacing w:val="-3"/>
        </w:rPr>
        <w:t xml:space="preserve">efekata požara za </w:t>
      </w:r>
      <w:r w:rsidRPr="005C63C9">
        <w:t>period od</w:t>
      </w:r>
      <w:r w:rsidRPr="005C63C9">
        <w:rPr>
          <w:spacing w:val="3"/>
        </w:rPr>
        <w:t xml:space="preserve"> </w:t>
      </w:r>
      <w:r w:rsidRPr="005C63C9">
        <w:t>1h.</w:t>
      </w:r>
    </w:p>
    <w:p w14:paraId="23EDB1BF" w14:textId="77777777" w:rsidR="00804534" w:rsidRPr="005C63C9" w:rsidRDefault="00804534" w:rsidP="008518C5">
      <w:pPr>
        <w:pStyle w:val="BodyText"/>
        <w:spacing w:before="3"/>
        <w:ind w:left="142" w:right="220"/>
        <w:jc w:val="both"/>
      </w:pPr>
    </w:p>
    <w:p w14:paraId="70C8C45A" w14:textId="77777777" w:rsidR="00804534" w:rsidRPr="005C63C9" w:rsidRDefault="00804534" w:rsidP="008518C5">
      <w:pPr>
        <w:pStyle w:val="Heading4"/>
        <w:numPr>
          <w:ilvl w:val="1"/>
          <w:numId w:val="29"/>
        </w:numPr>
        <w:tabs>
          <w:tab w:val="left" w:pos="1933"/>
        </w:tabs>
        <w:spacing w:before="1"/>
        <w:ind w:left="142" w:right="220" w:firstLine="0"/>
        <w:jc w:val="both"/>
        <w:rPr>
          <w:rFonts w:ascii="Arial" w:hAnsi="Arial" w:cs="Arial"/>
          <w:b/>
        </w:rPr>
      </w:pPr>
      <w:r w:rsidRPr="005C63C9">
        <w:rPr>
          <w:rFonts w:ascii="Arial" w:hAnsi="Arial" w:cs="Arial"/>
          <w:b/>
        </w:rPr>
        <w:t>Elektroenergetsko</w:t>
      </w:r>
      <w:r w:rsidRPr="005C63C9">
        <w:rPr>
          <w:rFonts w:ascii="Arial" w:hAnsi="Arial" w:cs="Arial"/>
          <w:b/>
          <w:spacing w:val="-2"/>
        </w:rPr>
        <w:t xml:space="preserve"> </w:t>
      </w:r>
      <w:r w:rsidRPr="005C63C9">
        <w:rPr>
          <w:rFonts w:ascii="Arial" w:hAnsi="Arial" w:cs="Arial"/>
          <w:b/>
        </w:rPr>
        <w:t>napajjanje</w:t>
      </w:r>
    </w:p>
    <w:p w14:paraId="612193F9" w14:textId="77777777" w:rsidR="00804534" w:rsidRPr="005C63C9" w:rsidRDefault="00804534" w:rsidP="008518C5">
      <w:pPr>
        <w:pStyle w:val="BodyText"/>
        <w:spacing w:before="8"/>
        <w:ind w:left="142" w:right="220"/>
        <w:jc w:val="both"/>
        <w:rPr>
          <w:b/>
          <w:sz w:val="26"/>
        </w:rPr>
      </w:pPr>
    </w:p>
    <w:p w14:paraId="6036AB38" w14:textId="77777777" w:rsidR="00804534" w:rsidRPr="005C63C9" w:rsidRDefault="00804534" w:rsidP="008518C5">
      <w:pPr>
        <w:pStyle w:val="BodyText"/>
        <w:ind w:left="142" w:right="220"/>
        <w:jc w:val="both"/>
      </w:pPr>
      <w:r w:rsidRPr="005C63C9">
        <w:t>14,4.1 Tamo gde su elektroenergetske usluge u objektu bitne da bi se održao rad sistema za kontrolu dima i toplote, sekundarno elektroenergetsko napajanje tj. generator koji startuje automatski ili napajanje sa druge podstanice, bi</w:t>
      </w:r>
    </w:p>
    <w:p w14:paraId="1F89D83E" w14:textId="6130D3F9" w:rsidR="00804534" w:rsidRPr="005C63C9" w:rsidRDefault="00804534" w:rsidP="008518C5">
      <w:pPr>
        <w:pStyle w:val="BodyText"/>
        <w:spacing w:line="268" w:lineRule="exact"/>
        <w:ind w:left="142" w:right="220"/>
        <w:jc w:val="both"/>
      </w:pPr>
      <w:r w:rsidRPr="005C63C9">
        <w:t>trebalo da bude obezbeđeno što bi, nezavisno od primarnog</w:t>
      </w:r>
      <w:r w:rsidR="008107FE">
        <w:t xml:space="preserve"> </w:t>
      </w:r>
      <w:r w:rsidRPr="005C63C9">
        <w:t>napajanja bio dovoljan kapacitet da održi u radu bilo koji sistem za kontrolu dima i toplote za barem 1h i da bude sposoban da bezbedno radi u uslovima požara.</w:t>
      </w:r>
    </w:p>
    <w:p w14:paraId="0639976C" w14:textId="77777777" w:rsidR="00804534" w:rsidRPr="005C63C9" w:rsidRDefault="00804534" w:rsidP="008518C5">
      <w:pPr>
        <w:spacing w:before="2"/>
        <w:ind w:left="142" w:right="220"/>
        <w:jc w:val="both"/>
        <w:rPr>
          <w:i/>
        </w:rPr>
      </w:pPr>
      <w:r w:rsidRPr="005C63C9">
        <w:rPr>
          <w:i/>
          <w:spacing w:val="-10"/>
        </w:rPr>
        <w:t xml:space="preserve">NAPOMENA </w:t>
      </w:r>
      <w:r w:rsidRPr="005C63C9">
        <w:rPr>
          <w:i/>
          <w:spacing w:val="-7"/>
        </w:rPr>
        <w:t xml:space="preserve">Za </w:t>
      </w:r>
      <w:r w:rsidRPr="005C63C9">
        <w:rPr>
          <w:i/>
          <w:spacing w:val="-9"/>
        </w:rPr>
        <w:t xml:space="preserve">dalje </w:t>
      </w:r>
      <w:r w:rsidRPr="005C63C9">
        <w:rPr>
          <w:i/>
          <w:spacing w:val="-11"/>
        </w:rPr>
        <w:t xml:space="preserve">informacije </w:t>
      </w:r>
      <w:r w:rsidRPr="005C63C9">
        <w:rPr>
          <w:i/>
        </w:rPr>
        <w:t xml:space="preserve">o </w:t>
      </w:r>
      <w:r w:rsidRPr="005C63C9">
        <w:rPr>
          <w:i/>
          <w:spacing w:val="-11"/>
        </w:rPr>
        <w:t xml:space="preserve">elektroenergetskom </w:t>
      </w:r>
      <w:r w:rsidRPr="005C63C9">
        <w:rPr>
          <w:i/>
          <w:spacing w:val="-10"/>
        </w:rPr>
        <w:t xml:space="preserve">napajanju pogledati </w:t>
      </w:r>
      <w:r w:rsidRPr="005C63C9">
        <w:rPr>
          <w:i/>
          <w:spacing w:val="-11"/>
        </w:rPr>
        <w:t xml:space="preserve">standard </w:t>
      </w:r>
      <w:r w:rsidRPr="005C63C9">
        <w:rPr>
          <w:i/>
          <w:spacing w:val="-7"/>
        </w:rPr>
        <w:t xml:space="preserve">BS </w:t>
      </w:r>
      <w:r w:rsidRPr="005C63C9">
        <w:rPr>
          <w:i/>
          <w:spacing w:val="-10"/>
        </w:rPr>
        <w:t>EN12101-10.</w:t>
      </w:r>
    </w:p>
    <w:p w14:paraId="6A72B5FE" w14:textId="77777777" w:rsidR="00804534" w:rsidRPr="005C63C9" w:rsidRDefault="00804534" w:rsidP="008518C5">
      <w:pPr>
        <w:pStyle w:val="BodyText"/>
        <w:ind w:left="142" w:right="220"/>
        <w:jc w:val="both"/>
        <w:rPr>
          <w:i/>
        </w:rPr>
      </w:pPr>
    </w:p>
    <w:p w14:paraId="4DBCAE1C" w14:textId="77777777" w:rsidR="00804534" w:rsidRPr="005C63C9" w:rsidRDefault="00804534" w:rsidP="008518C5">
      <w:pPr>
        <w:pStyle w:val="ListParagraph"/>
        <w:numPr>
          <w:ilvl w:val="2"/>
          <w:numId w:val="27"/>
        </w:numPr>
        <w:tabs>
          <w:tab w:val="left" w:pos="1754"/>
        </w:tabs>
        <w:spacing w:before="0"/>
        <w:ind w:left="142" w:right="220" w:firstLine="0"/>
        <w:jc w:val="both"/>
      </w:pPr>
      <w:r w:rsidRPr="005C63C9">
        <w:rPr>
          <w:spacing w:val="-10"/>
        </w:rPr>
        <w:t xml:space="preserve">Sve </w:t>
      </w:r>
      <w:r w:rsidRPr="005C63C9">
        <w:rPr>
          <w:spacing w:val="-12"/>
        </w:rPr>
        <w:t xml:space="preserve">elektroenergetske </w:t>
      </w:r>
      <w:r w:rsidRPr="005C63C9">
        <w:rPr>
          <w:spacing w:val="-11"/>
        </w:rPr>
        <w:t xml:space="preserve">instalacije </w:t>
      </w:r>
      <w:r w:rsidRPr="005C63C9">
        <w:rPr>
          <w:spacing w:val="-6"/>
        </w:rPr>
        <w:t xml:space="preserve">bi </w:t>
      </w:r>
      <w:r w:rsidRPr="005C63C9">
        <w:rPr>
          <w:spacing w:val="-10"/>
        </w:rPr>
        <w:t xml:space="preserve">trebalo </w:t>
      </w:r>
      <w:r w:rsidRPr="005C63C9">
        <w:rPr>
          <w:spacing w:val="-6"/>
        </w:rPr>
        <w:t xml:space="preserve">da </w:t>
      </w:r>
      <w:r w:rsidRPr="005C63C9">
        <w:rPr>
          <w:spacing w:val="-9"/>
        </w:rPr>
        <w:t xml:space="preserve">budu </w:t>
      </w:r>
      <w:r w:rsidRPr="005C63C9">
        <w:rPr>
          <w:spacing w:val="-11"/>
        </w:rPr>
        <w:t xml:space="preserve">postavljene </w:t>
      </w:r>
      <w:r w:rsidRPr="005C63C9">
        <w:rPr>
          <w:spacing w:val="-5"/>
        </w:rPr>
        <w:t xml:space="preserve">od </w:t>
      </w:r>
      <w:r w:rsidRPr="005C63C9">
        <w:rPr>
          <w:spacing w:val="-10"/>
        </w:rPr>
        <w:t xml:space="preserve">strane </w:t>
      </w:r>
      <w:r w:rsidRPr="005C63C9">
        <w:rPr>
          <w:spacing w:val="-11"/>
        </w:rPr>
        <w:t xml:space="preserve">kvalifikovanih inženjera </w:t>
      </w:r>
      <w:r w:rsidRPr="005C63C9">
        <w:t xml:space="preserve">u </w:t>
      </w:r>
      <w:r w:rsidRPr="005C63C9">
        <w:rPr>
          <w:spacing w:val="-9"/>
        </w:rPr>
        <w:t xml:space="preserve">skladu </w:t>
      </w:r>
      <w:r w:rsidRPr="005C63C9">
        <w:rPr>
          <w:spacing w:val="-5"/>
        </w:rPr>
        <w:t xml:space="preserve">sa </w:t>
      </w:r>
      <w:r w:rsidRPr="005C63C9">
        <w:rPr>
          <w:spacing w:val="-11"/>
        </w:rPr>
        <w:t xml:space="preserve">standardom </w:t>
      </w:r>
      <w:r w:rsidRPr="005C63C9">
        <w:t>BS 7671:1992 (IEE Propisi o</w:t>
      </w:r>
      <w:r w:rsidRPr="005C63C9">
        <w:rPr>
          <w:spacing w:val="-7"/>
        </w:rPr>
        <w:t xml:space="preserve"> </w:t>
      </w:r>
      <w:r w:rsidRPr="005C63C9">
        <w:t>ožičenju).</w:t>
      </w:r>
    </w:p>
    <w:p w14:paraId="5A704408" w14:textId="77777777" w:rsidR="00804534" w:rsidRPr="005C63C9" w:rsidRDefault="00804534" w:rsidP="008518C5">
      <w:pPr>
        <w:pStyle w:val="BodyText"/>
        <w:ind w:left="142" w:right="220"/>
        <w:jc w:val="both"/>
      </w:pPr>
    </w:p>
    <w:p w14:paraId="1FEEDB46" w14:textId="77777777" w:rsidR="00804534" w:rsidRPr="005C63C9" w:rsidRDefault="00804534" w:rsidP="008518C5">
      <w:pPr>
        <w:pStyle w:val="BodyText"/>
        <w:spacing w:before="6"/>
        <w:ind w:left="142" w:right="220"/>
        <w:jc w:val="both"/>
        <w:rPr>
          <w:sz w:val="21"/>
        </w:rPr>
      </w:pPr>
    </w:p>
    <w:p w14:paraId="295EC347" w14:textId="77777777" w:rsidR="00804534" w:rsidRPr="005C63C9" w:rsidRDefault="00804534" w:rsidP="008518C5">
      <w:pPr>
        <w:pStyle w:val="BodyText"/>
        <w:spacing w:before="1"/>
        <w:ind w:left="142" w:right="220"/>
        <w:jc w:val="both"/>
      </w:pPr>
      <w:r w:rsidRPr="005C63C9">
        <w:t>14,4,3 Primarno elektroenergetsko napajanje protivpožarne opreme bi trebalo da bude odvojeno od svih drugih kola u objektu tako da kvar druge opreme ne učini instalaciju beskorisnom.</w:t>
      </w:r>
    </w:p>
    <w:p w14:paraId="33765322" w14:textId="77777777" w:rsidR="00804534" w:rsidRPr="005C63C9" w:rsidRDefault="00804534" w:rsidP="008518C5">
      <w:pPr>
        <w:pStyle w:val="ListParagraph"/>
        <w:numPr>
          <w:ilvl w:val="3"/>
          <w:numId w:val="27"/>
        </w:numPr>
        <w:tabs>
          <w:tab w:val="left" w:pos="1779"/>
          <w:tab w:val="left" w:pos="1780"/>
        </w:tabs>
        <w:spacing w:before="1"/>
        <w:ind w:left="142" w:right="220" w:firstLine="0"/>
        <w:jc w:val="both"/>
      </w:pPr>
      <w:r w:rsidRPr="005C63C9">
        <w:t xml:space="preserve">Svaka povezanost sa elektroenergetskim napajanjem bi trebalo da bude </w:t>
      </w:r>
      <w:r w:rsidRPr="005C63C9">
        <w:rPr>
          <w:spacing w:val="-3"/>
        </w:rPr>
        <w:t xml:space="preserve">preko </w:t>
      </w:r>
      <w:r w:rsidRPr="005C63C9">
        <w:t>razdvojnog zaštitnog</w:t>
      </w:r>
      <w:r w:rsidRPr="005C63C9">
        <w:rPr>
          <w:spacing w:val="-27"/>
        </w:rPr>
        <w:t xml:space="preserve"> </w:t>
      </w:r>
      <w:r w:rsidRPr="005C63C9">
        <w:t xml:space="preserve">uređaja koji je isključivo rezervisan </w:t>
      </w:r>
      <w:r w:rsidRPr="005C63C9">
        <w:rPr>
          <w:spacing w:val="-3"/>
        </w:rPr>
        <w:t xml:space="preserve">za </w:t>
      </w:r>
      <w:r w:rsidRPr="005C63C9">
        <w:t xml:space="preserve">protivpožarnu opremu i nezavisan od bilo kog glavnog ili drugog kola. </w:t>
      </w:r>
      <w:r w:rsidRPr="005C63C9">
        <w:rPr>
          <w:spacing w:val="-4"/>
        </w:rPr>
        <w:t xml:space="preserve">Takvi </w:t>
      </w:r>
      <w:r w:rsidRPr="005C63C9">
        <w:t xml:space="preserve">zaštitni uređaji bi trebali da budu jasno obeleženi i identifikovani prema svojoj svrsi. </w:t>
      </w:r>
      <w:r w:rsidRPr="005C63C9">
        <w:rPr>
          <w:spacing w:val="-3"/>
        </w:rPr>
        <w:t xml:space="preserve">Trebali </w:t>
      </w:r>
      <w:r w:rsidRPr="005C63C9">
        <w:t>bi da budu zaštićeni od neautorizovane</w:t>
      </w:r>
      <w:r w:rsidRPr="005C63C9">
        <w:rPr>
          <w:spacing w:val="-3"/>
        </w:rPr>
        <w:t xml:space="preserve"> </w:t>
      </w:r>
      <w:r w:rsidRPr="005C63C9">
        <w:t>upotrebe.</w:t>
      </w:r>
    </w:p>
    <w:p w14:paraId="5D601F1C" w14:textId="77777777" w:rsidR="00804534" w:rsidRPr="005C63C9" w:rsidRDefault="00804534" w:rsidP="008518C5">
      <w:pPr>
        <w:pStyle w:val="ListParagraph"/>
        <w:numPr>
          <w:ilvl w:val="3"/>
          <w:numId w:val="27"/>
        </w:numPr>
        <w:tabs>
          <w:tab w:val="left" w:pos="1779"/>
          <w:tab w:val="left" w:pos="1780"/>
        </w:tabs>
        <w:spacing w:before="0"/>
        <w:ind w:left="142" w:right="220" w:firstLine="0"/>
        <w:jc w:val="both"/>
      </w:pPr>
      <w:r w:rsidRPr="005C63C9">
        <w:t xml:space="preserve">Nadzorni sadržaji bi trebalo da budu obezbeđeni u prostoriji </w:t>
      </w:r>
      <w:r w:rsidRPr="005C63C9">
        <w:rPr>
          <w:spacing w:val="-3"/>
        </w:rPr>
        <w:t xml:space="preserve">za </w:t>
      </w:r>
      <w:r w:rsidRPr="005C63C9">
        <w:t xml:space="preserve">kontrolu </w:t>
      </w:r>
      <w:r w:rsidRPr="005C63C9">
        <w:rPr>
          <w:spacing w:val="-3"/>
        </w:rPr>
        <w:t xml:space="preserve">požara </w:t>
      </w:r>
      <w:r w:rsidRPr="005C63C9">
        <w:t xml:space="preserve">(tamo gde postoji) da bi pokazale da ne samo </w:t>
      </w:r>
      <w:r w:rsidRPr="005C63C9">
        <w:rPr>
          <w:spacing w:val="-3"/>
        </w:rPr>
        <w:t xml:space="preserve">što </w:t>
      </w:r>
      <w:r w:rsidRPr="005C63C9">
        <w:t>su praktičke da je</w:t>
      </w:r>
      <w:r w:rsidRPr="005C63C9">
        <w:rPr>
          <w:spacing w:val="-24"/>
        </w:rPr>
        <w:t xml:space="preserve"> </w:t>
      </w:r>
      <w:r w:rsidRPr="005C63C9">
        <w:t xml:space="preserve">napajanje dostupno do konačne kontrolne </w:t>
      </w:r>
      <w:r w:rsidRPr="005C63C9">
        <w:rPr>
          <w:spacing w:val="-3"/>
        </w:rPr>
        <w:t xml:space="preserve">tačke </w:t>
      </w:r>
      <w:r w:rsidRPr="005C63C9">
        <w:t xml:space="preserve">tj. motornog sklopnika </w:t>
      </w:r>
      <w:r w:rsidRPr="005C63C9">
        <w:rPr>
          <w:spacing w:val="-3"/>
        </w:rPr>
        <w:t xml:space="preserve">za </w:t>
      </w:r>
      <w:r w:rsidRPr="005C63C9">
        <w:t>sistem mlaznica na</w:t>
      </w:r>
      <w:r w:rsidRPr="005C63C9">
        <w:rPr>
          <w:spacing w:val="-2"/>
        </w:rPr>
        <w:t xml:space="preserve"> </w:t>
      </w:r>
      <w:r w:rsidRPr="005C63C9">
        <w:t>parkingu.</w:t>
      </w:r>
    </w:p>
    <w:p w14:paraId="4B965441" w14:textId="77777777" w:rsidR="00804534" w:rsidRPr="005C63C9" w:rsidRDefault="00804534" w:rsidP="008518C5">
      <w:pPr>
        <w:pStyle w:val="BodyText"/>
        <w:spacing w:before="11"/>
        <w:ind w:left="142" w:right="220"/>
        <w:jc w:val="both"/>
        <w:rPr>
          <w:sz w:val="21"/>
        </w:rPr>
      </w:pPr>
    </w:p>
    <w:p w14:paraId="612B2EB5" w14:textId="77777777" w:rsidR="00804534" w:rsidRPr="005C63C9" w:rsidRDefault="00804534" w:rsidP="008518C5">
      <w:pPr>
        <w:pStyle w:val="ListParagraph"/>
        <w:numPr>
          <w:ilvl w:val="2"/>
          <w:numId w:val="26"/>
        </w:numPr>
        <w:tabs>
          <w:tab w:val="left" w:pos="1820"/>
        </w:tabs>
        <w:spacing w:before="0"/>
        <w:ind w:left="142" w:right="220" w:firstLine="0"/>
        <w:jc w:val="both"/>
      </w:pPr>
      <w:r w:rsidRPr="005C63C9">
        <w:t xml:space="preserve">Primarni i sekundarni izvori napajanja, </w:t>
      </w:r>
      <w:r w:rsidRPr="005C63C9">
        <w:rPr>
          <w:spacing w:val="-3"/>
        </w:rPr>
        <w:t xml:space="preserve">razvodni </w:t>
      </w:r>
      <w:r w:rsidRPr="005C63C9">
        <w:t>orman, kablovi i kontrolna oprema koja</w:t>
      </w:r>
      <w:r w:rsidRPr="005C63C9">
        <w:rPr>
          <w:spacing w:val="-19"/>
        </w:rPr>
        <w:t xml:space="preserve"> </w:t>
      </w:r>
      <w:r w:rsidRPr="005C63C9">
        <w:t>napaja</w:t>
      </w:r>
    </w:p>
    <w:p w14:paraId="50ABC193" w14:textId="77777777" w:rsidR="00804534" w:rsidRPr="005C63C9" w:rsidRDefault="00804534" w:rsidP="008518C5">
      <w:pPr>
        <w:pStyle w:val="BodyText"/>
        <w:spacing w:before="1"/>
        <w:ind w:left="142" w:right="220"/>
        <w:jc w:val="both"/>
      </w:pPr>
      <w:r w:rsidRPr="005C63C9">
        <w:t>protivpožarnu opremu trebalo bi da bude zaštićena od požara i oštećenja vodom za period od barem 1h. Trebalo bi da budu odvojeni tako da kvar na kablovima i opremi, bilo mehanički kvar ili kvar usled požara, na bilo kom od napajanja ne utiče na drugo napajanje.</w:t>
      </w:r>
    </w:p>
    <w:p w14:paraId="682E0CDA" w14:textId="77777777" w:rsidR="00804534" w:rsidRPr="005C63C9" w:rsidRDefault="00804534" w:rsidP="008518C5">
      <w:pPr>
        <w:pStyle w:val="BodyText"/>
        <w:spacing w:before="1"/>
        <w:ind w:left="142" w:right="220"/>
        <w:jc w:val="both"/>
      </w:pPr>
      <w:r w:rsidRPr="005C63C9">
        <w:t>Zaštita od požara može se postići preko izbora kabla, izbora trase (npr. preko zaštićenih delova, ili na spoljašnjem delu objekta) ili upotrebom protivpožarne konstrukcije.</w:t>
      </w:r>
    </w:p>
    <w:p w14:paraId="49AFE8FA" w14:textId="77777777" w:rsidR="00804534" w:rsidRPr="005C63C9" w:rsidRDefault="00804534" w:rsidP="008518C5">
      <w:pPr>
        <w:pStyle w:val="BodyText"/>
        <w:spacing w:before="11"/>
        <w:ind w:left="142" w:right="220"/>
        <w:jc w:val="both"/>
        <w:rPr>
          <w:sz w:val="21"/>
        </w:rPr>
      </w:pPr>
    </w:p>
    <w:p w14:paraId="7C899A3B" w14:textId="77777777" w:rsidR="00804534" w:rsidRPr="005C63C9" w:rsidRDefault="00804534" w:rsidP="008518C5">
      <w:pPr>
        <w:pStyle w:val="ListParagraph"/>
        <w:numPr>
          <w:ilvl w:val="2"/>
          <w:numId w:val="26"/>
        </w:numPr>
        <w:tabs>
          <w:tab w:val="left" w:pos="1820"/>
        </w:tabs>
        <w:spacing w:before="0"/>
        <w:ind w:left="142" w:right="220" w:firstLine="0"/>
        <w:jc w:val="both"/>
      </w:pPr>
      <w:r w:rsidRPr="005C63C9">
        <w:t>Primarno i sekundarno napajanje kablova bi trebalo da bude prekinuto u prespojnom uređaju smeštenom</w:t>
      </w:r>
      <w:r w:rsidRPr="005C63C9">
        <w:rPr>
          <w:spacing w:val="-36"/>
        </w:rPr>
        <w:t xml:space="preserve"> </w:t>
      </w:r>
      <w:r w:rsidRPr="005C63C9">
        <w:t>unutar protivpožarnog odeljka smeštenog unutar protivpožarnog kućišta glavnog kontrolnog panela. Prespojni uređaj bi automatski trebalo da utiče na prebacivanje sa primarnog</w:t>
      </w:r>
      <w:r w:rsidRPr="005C63C9">
        <w:rPr>
          <w:spacing w:val="-30"/>
        </w:rPr>
        <w:t xml:space="preserve"> </w:t>
      </w:r>
      <w:r w:rsidRPr="005C63C9">
        <w:t xml:space="preserve">na sekundarno napajanje </w:t>
      </w:r>
      <w:r w:rsidRPr="005C63C9">
        <w:rPr>
          <w:spacing w:val="-3"/>
        </w:rPr>
        <w:t xml:space="preserve">ukoliko </w:t>
      </w:r>
      <w:r w:rsidRPr="005C63C9">
        <w:t xml:space="preserve">dođe do kvara na bilo </w:t>
      </w:r>
      <w:r w:rsidRPr="005C63C9">
        <w:rPr>
          <w:spacing w:val="-3"/>
        </w:rPr>
        <w:t xml:space="preserve">koji </w:t>
      </w:r>
      <w:r w:rsidRPr="005C63C9">
        <w:t>fazi primarnog</w:t>
      </w:r>
      <w:r w:rsidRPr="005C63C9">
        <w:rPr>
          <w:spacing w:val="-1"/>
        </w:rPr>
        <w:t xml:space="preserve"> </w:t>
      </w:r>
      <w:r w:rsidRPr="005C63C9">
        <w:t>napajanja.</w:t>
      </w:r>
    </w:p>
    <w:p w14:paraId="45EEBA5A" w14:textId="77777777" w:rsidR="00804534" w:rsidRPr="005C63C9" w:rsidRDefault="00804534" w:rsidP="008518C5">
      <w:pPr>
        <w:pStyle w:val="BodyText"/>
        <w:spacing w:before="12"/>
        <w:ind w:left="142" w:right="220"/>
        <w:jc w:val="both"/>
        <w:rPr>
          <w:sz w:val="21"/>
        </w:rPr>
      </w:pPr>
    </w:p>
    <w:p w14:paraId="726FDE57" w14:textId="77777777" w:rsidR="00804534" w:rsidRPr="005C63C9" w:rsidRDefault="00804534" w:rsidP="008518C5">
      <w:pPr>
        <w:pStyle w:val="ListParagraph"/>
        <w:numPr>
          <w:ilvl w:val="2"/>
          <w:numId w:val="26"/>
        </w:numPr>
        <w:tabs>
          <w:tab w:val="left" w:pos="1822"/>
        </w:tabs>
        <w:spacing w:before="0"/>
        <w:ind w:left="142" w:right="220" w:firstLine="0"/>
        <w:jc w:val="both"/>
      </w:pPr>
      <w:r w:rsidRPr="005C63C9">
        <w:t xml:space="preserve">Bez obzira </w:t>
      </w:r>
      <w:r w:rsidRPr="005C63C9">
        <w:rPr>
          <w:spacing w:val="-3"/>
        </w:rPr>
        <w:t xml:space="preserve">koji </w:t>
      </w:r>
      <w:r w:rsidRPr="005C63C9">
        <w:t>sekundarni izvor napajanja</w:t>
      </w:r>
      <w:r w:rsidRPr="005C63C9">
        <w:rPr>
          <w:spacing w:val="-2"/>
        </w:rPr>
        <w:t xml:space="preserve"> </w:t>
      </w:r>
      <w:r w:rsidRPr="005C63C9">
        <w:t>je</w:t>
      </w:r>
    </w:p>
    <w:p w14:paraId="546DF271" w14:textId="3B4D4CDF" w:rsidR="00804534" w:rsidRPr="005C63C9" w:rsidRDefault="00804534" w:rsidP="008518C5">
      <w:pPr>
        <w:pStyle w:val="BodyText"/>
        <w:spacing w:before="1"/>
        <w:ind w:left="142" w:right="220"/>
        <w:jc w:val="both"/>
      </w:pPr>
      <w:r w:rsidRPr="005C63C9">
        <w:t>obezbeđen raspodela bi trebalo da bude organizovana tako da sekundarno napajanje ostane aktivno kada ostalo</w:t>
      </w:r>
      <w:r w:rsidR="008107FE">
        <w:t xml:space="preserve"> </w:t>
      </w:r>
      <w:r w:rsidRPr="005C63C9">
        <w:t>napajanje u objektu je izolovano u slučaju opasnosti.</w:t>
      </w:r>
    </w:p>
    <w:p w14:paraId="18FAAF25" w14:textId="77777777" w:rsidR="00804534" w:rsidRPr="005C63C9" w:rsidRDefault="00804534" w:rsidP="008518C5">
      <w:pPr>
        <w:pStyle w:val="BodyText"/>
        <w:spacing w:before="1"/>
        <w:ind w:left="142" w:right="220"/>
        <w:jc w:val="both"/>
      </w:pPr>
    </w:p>
    <w:p w14:paraId="641DECF7" w14:textId="77777777" w:rsidR="00804534" w:rsidRPr="005C63C9" w:rsidRDefault="00804534" w:rsidP="008518C5">
      <w:pPr>
        <w:pStyle w:val="ListParagraph"/>
        <w:numPr>
          <w:ilvl w:val="2"/>
          <w:numId w:val="26"/>
        </w:numPr>
        <w:tabs>
          <w:tab w:val="left" w:pos="1822"/>
        </w:tabs>
        <w:spacing w:before="0"/>
        <w:ind w:left="142" w:right="220" w:firstLine="0"/>
        <w:jc w:val="both"/>
      </w:pPr>
      <w:r w:rsidRPr="005C63C9">
        <w:t xml:space="preserve">Kablovi </w:t>
      </w:r>
      <w:r w:rsidRPr="005C63C9">
        <w:rPr>
          <w:spacing w:val="-3"/>
        </w:rPr>
        <w:t xml:space="preserve">koji </w:t>
      </w:r>
      <w:r w:rsidRPr="005C63C9">
        <w:t>napajaju protivpožarne objekte bi</w:t>
      </w:r>
      <w:r w:rsidRPr="005C63C9">
        <w:rPr>
          <w:spacing w:val="-26"/>
        </w:rPr>
        <w:t xml:space="preserve"> </w:t>
      </w:r>
      <w:r w:rsidRPr="005C63C9">
        <w:t>trebalo da:</w:t>
      </w:r>
    </w:p>
    <w:p w14:paraId="6B18A75B" w14:textId="77777777" w:rsidR="00804534" w:rsidRPr="005C63C9" w:rsidRDefault="00804534" w:rsidP="008518C5">
      <w:pPr>
        <w:pStyle w:val="ListParagraph"/>
        <w:numPr>
          <w:ilvl w:val="0"/>
          <w:numId w:val="25"/>
        </w:numPr>
        <w:tabs>
          <w:tab w:val="left" w:pos="1436"/>
        </w:tabs>
        <w:spacing w:before="1"/>
        <w:ind w:left="142" w:right="220" w:firstLine="0"/>
        <w:jc w:val="both"/>
      </w:pPr>
      <w:r w:rsidRPr="005C63C9">
        <w:t xml:space="preserve">budu klasifikovani </w:t>
      </w:r>
      <w:r w:rsidRPr="005C63C9">
        <w:rPr>
          <w:spacing w:val="-3"/>
        </w:rPr>
        <w:t xml:space="preserve">kao </w:t>
      </w:r>
      <w:r w:rsidRPr="005C63C9">
        <w:t>LS60 u skladu sa standardom</w:t>
      </w:r>
      <w:r w:rsidRPr="005C63C9">
        <w:rPr>
          <w:spacing w:val="-33"/>
        </w:rPr>
        <w:t xml:space="preserve"> </w:t>
      </w:r>
      <w:r w:rsidRPr="005C63C9">
        <w:t>BS 7346-6:2005;</w:t>
      </w:r>
    </w:p>
    <w:p w14:paraId="2BD92FEB" w14:textId="77777777" w:rsidR="00804534" w:rsidRPr="005C63C9" w:rsidRDefault="00804534" w:rsidP="008518C5">
      <w:pPr>
        <w:pStyle w:val="ListParagraph"/>
        <w:numPr>
          <w:ilvl w:val="0"/>
          <w:numId w:val="25"/>
        </w:numPr>
        <w:tabs>
          <w:tab w:val="left" w:pos="1446"/>
        </w:tabs>
        <w:spacing w:before="0"/>
        <w:ind w:left="142" w:right="220" w:firstLine="0"/>
        <w:jc w:val="both"/>
      </w:pPr>
      <w:r w:rsidRPr="005C63C9">
        <w:t>u skladu sa standardom BS 8434-2:2004;</w:t>
      </w:r>
      <w:r w:rsidRPr="005C63C9">
        <w:rPr>
          <w:spacing w:val="-10"/>
        </w:rPr>
        <w:t xml:space="preserve"> </w:t>
      </w:r>
      <w:r w:rsidRPr="005C63C9">
        <w:t>ili</w:t>
      </w:r>
    </w:p>
    <w:p w14:paraId="4610068A" w14:textId="77777777" w:rsidR="00804534" w:rsidRPr="005C63C9" w:rsidRDefault="00804534" w:rsidP="008518C5">
      <w:pPr>
        <w:pStyle w:val="ListParagraph"/>
        <w:numPr>
          <w:ilvl w:val="0"/>
          <w:numId w:val="25"/>
        </w:numPr>
        <w:tabs>
          <w:tab w:val="left" w:pos="1425"/>
        </w:tabs>
        <w:spacing w:before="1"/>
        <w:ind w:left="142" w:right="220" w:firstLine="0"/>
        <w:jc w:val="both"/>
      </w:pPr>
      <w:r w:rsidRPr="005C63C9">
        <w:t>u skladu sa standardom BS EN</w:t>
      </w:r>
      <w:r w:rsidRPr="005C63C9">
        <w:rPr>
          <w:spacing w:val="-6"/>
        </w:rPr>
        <w:t xml:space="preserve"> </w:t>
      </w:r>
      <w:r w:rsidRPr="005C63C9">
        <w:t>60702-1:2004.</w:t>
      </w:r>
    </w:p>
    <w:p w14:paraId="6FD7B080" w14:textId="77777777" w:rsidR="00804534" w:rsidRPr="005C63C9" w:rsidRDefault="00804534" w:rsidP="008518C5">
      <w:pPr>
        <w:pStyle w:val="BodyText"/>
        <w:ind w:left="142" w:right="220"/>
        <w:jc w:val="both"/>
      </w:pPr>
    </w:p>
    <w:p w14:paraId="409B0C92" w14:textId="77777777" w:rsidR="00804534" w:rsidRPr="005C63C9" w:rsidRDefault="00804534" w:rsidP="008518C5">
      <w:pPr>
        <w:pStyle w:val="BodyText"/>
        <w:spacing w:before="4"/>
        <w:ind w:left="142" w:right="220"/>
        <w:jc w:val="both"/>
        <w:rPr>
          <w:sz w:val="21"/>
        </w:rPr>
      </w:pPr>
    </w:p>
    <w:p w14:paraId="173E1070" w14:textId="77777777" w:rsidR="00804534" w:rsidRPr="005C63C9" w:rsidRDefault="00804534" w:rsidP="008518C5">
      <w:pPr>
        <w:pStyle w:val="Heading2"/>
        <w:numPr>
          <w:ilvl w:val="0"/>
          <w:numId w:val="24"/>
        </w:numPr>
        <w:tabs>
          <w:tab w:val="left" w:pos="1703"/>
        </w:tabs>
        <w:ind w:left="142" w:right="220" w:firstLine="0"/>
        <w:jc w:val="both"/>
      </w:pPr>
      <w:r w:rsidRPr="005C63C9">
        <w:rPr>
          <w:spacing w:val="-12"/>
        </w:rPr>
        <w:t xml:space="preserve">Verifikacija </w:t>
      </w:r>
      <w:r w:rsidRPr="005C63C9">
        <w:rPr>
          <w:spacing w:val="-10"/>
        </w:rPr>
        <w:t>pre</w:t>
      </w:r>
      <w:r w:rsidRPr="005C63C9">
        <w:rPr>
          <w:spacing w:val="-26"/>
        </w:rPr>
        <w:t xml:space="preserve"> </w:t>
      </w:r>
      <w:r w:rsidRPr="005C63C9">
        <w:rPr>
          <w:spacing w:val="-11"/>
        </w:rPr>
        <w:t>instalacije</w:t>
      </w:r>
    </w:p>
    <w:p w14:paraId="43095288" w14:textId="77777777" w:rsidR="00804534" w:rsidRPr="005C63C9" w:rsidRDefault="00804534" w:rsidP="008518C5">
      <w:pPr>
        <w:spacing w:before="258"/>
        <w:ind w:left="142" w:right="220"/>
        <w:jc w:val="both"/>
        <w:rPr>
          <w:i/>
        </w:rPr>
      </w:pPr>
      <w:r w:rsidRPr="005C63C9">
        <w:rPr>
          <w:i/>
        </w:rPr>
        <w:t>KOMENTAR NA Klauzu 15</w:t>
      </w:r>
    </w:p>
    <w:p w14:paraId="57B00DF0" w14:textId="77777777" w:rsidR="00804534" w:rsidRPr="005C63C9" w:rsidRDefault="00804534" w:rsidP="008518C5">
      <w:pPr>
        <w:spacing w:before="1"/>
        <w:ind w:left="142" w:right="220"/>
        <w:jc w:val="both"/>
        <w:rPr>
          <w:i/>
        </w:rPr>
      </w:pPr>
      <w:r w:rsidRPr="005C63C9">
        <w:rPr>
          <w:i/>
          <w:spacing w:val="-7"/>
        </w:rPr>
        <w:t xml:space="preserve">Pre </w:t>
      </w:r>
      <w:r w:rsidRPr="005C63C9">
        <w:rPr>
          <w:i/>
          <w:spacing w:val="-11"/>
        </w:rPr>
        <w:t xml:space="preserve">instalacije </w:t>
      </w:r>
      <w:r w:rsidRPr="005C63C9">
        <w:rPr>
          <w:i/>
          <w:spacing w:val="-6"/>
        </w:rPr>
        <w:t xml:space="preserve">je </w:t>
      </w:r>
      <w:r w:rsidRPr="005C63C9">
        <w:rPr>
          <w:i/>
          <w:spacing w:val="-10"/>
        </w:rPr>
        <w:t xml:space="preserve">potrebno verovanje </w:t>
      </w:r>
      <w:r w:rsidRPr="005C63C9">
        <w:rPr>
          <w:i/>
          <w:spacing w:val="-6"/>
        </w:rPr>
        <w:t xml:space="preserve">da </w:t>
      </w:r>
      <w:r w:rsidRPr="005C63C9">
        <w:rPr>
          <w:i/>
          <w:spacing w:val="-7"/>
        </w:rPr>
        <w:t xml:space="preserve">će </w:t>
      </w:r>
      <w:r w:rsidRPr="005C63C9">
        <w:rPr>
          <w:i/>
          <w:spacing w:val="-10"/>
        </w:rPr>
        <w:t xml:space="preserve">sistem ispuniti propisane </w:t>
      </w:r>
      <w:r w:rsidRPr="005C63C9">
        <w:rPr>
          <w:i/>
          <w:spacing w:val="-11"/>
        </w:rPr>
        <w:t xml:space="preserve">zahteve </w:t>
      </w:r>
      <w:r w:rsidRPr="005C63C9">
        <w:rPr>
          <w:i/>
          <w:spacing w:val="-9"/>
        </w:rPr>
        <w:t xml:space="preserve">i/ili raditi </w:t>
      </w:r>
      <w:r w:rsidRPr="005C63C9">
        <w:rPr>
          <w:i/>
          <w:spacing w:val="-12"/>
        </w:rPr>
        <w:t xml:space="preserve">kako </w:t>
      </w:r>
      <w:r w:rsidRPr="005C63C9">
        <w:rPr>
          <w:i/>
          <w:spacing w:val="-5"/>
        </w:rPr>
        <w:t xml:space="preserve">je </w:t>
      </w:r>
      <w:r w:rsidRPr="005C63C9">
        <w:rPr>
          <w:i/>
          <w:spacing w:val="-11"/>
        </w:rPr>
        <w:t>nameravano.</w:t>
      </w:r>
    </w:p>
    <w:p w14:paraId="1813848F" w14:textId="77777777" w:rsidR="00804534" w:rsidRPr="005C63C9" w:rsidRDefault="00804534" w:rsidP="008518C5">
      <w:pPr>
        <w:ind w:left="142" w:right="220"/>
        <w:jc w:val="both"/>
        <w:rPr>
          <w:i/>
        </w:rPr>
      </w:pPr>
      <w:r w:rsidRPr="005C63C9">
        <w:rPr>
          <w:i/>
        </w:rPr>
        <w:t xml:space="preserve">U </w:t>
      </w:r>
      <w:r w:rsidRPr="005C63C9">
        <w:rPr>
          <w:i/>
          <w:spacing w:val="-10"/>
        </w:rPr>
        <w:t xml:space="preserve">mnogim slučajevima </w:t>
      </w:r>
      <w:r w:rsidRPr="005C63C9">
        <w:rPr>
          <w:i/>
          <w:spacing w:val="-8"/>
        </w:rPr>
        <w:t xml:space="preserve">ovo </w:t>
      </w:r>
      <w:r w:rsidRPr="005C63C9">
        <w:rPr>
          <w:i/>
          <w:spacing w:val="-10"/>
        </w:rPr>
        <w:t xml:space="preserve">može </w:t>
      </w:r>
      <w:r w:rsidRPr="005C63C9">
        <w:rPr>
          <w:i/>
          <w:spacing w:val="-9"/>
        </w:rPr>
        <w:t xml:space="preserve">biti </w:t>
      </w:r>
      <w:r w:rsidRPr="005C63C9">
        <w:rPr>
          <w:i/>
          <w:spacing w:val="-11"/>
        </w:rPr>
        <w:t xml:space="preserve">prikazano jednostavno obezbeđivanjem </w:t>
      </w:r>
      <w:r w:rsidRPr="005C63C9">
        <w:rPr>
          <w:i/>
          <w:spacing w:val="-10"/>
        </w:rPr>
        <w:t xml:space="preserve">projektnih </w:t>
      </w:r>
      <w:r w:rsidRPr="005C63C9">
        <w:rPr>
          <w:i/>
          <w:spacing w:val="-11"/>
        </w:rPr>
        <w:t xml:space="preserve">crteža, specifikacija </w:t>
      </w:r>
      <w:r w:rsidRPr="005C63C9">
        <w:rPr>
          <w:i/>
        </w:rPr>
        <w:t xml:space="preserve">i </w:t>
      </w:r>
      <w:r w:rsidRPr="005C63C9">
        <w:rPr>
          <w:i/>
          <w:spacing w:val="-10"/>
        </w:rPr>
        <w:t xml:space="preserve">proračuna. </w:t>
      </w:r>
      <w:r w:rsidRPr="005C63C9">
        <w:rPr>
          <w:i/>
          <w:spacing w:val="-8"/>
        </w:rPr>
        <w:t xml:space="preserve">Za </w:t>
      </w:r>
      <w:r w:rsidRPr="005C63C9">
        <w:rPr>
          <w:i/>
          <w:spacing w:val="-10"/>
        </w:rPr>
        <w:t xml:space="preserve">neke sisteme, naročito </w:t>
      </w:r>
      <w:r w:rsidRPr="005C63C9">
        <w:rPr>
          <w:i/>
          <w:spacing w:val="-8"/>
        </w:rPr>
        <w:t xml:space="preserve">one </w:t>
      </w:r>
      <w:r w:rsidRPr="005C63C9">
        <w:rPr>
          <w:i/>
          <w:spacing w:val="-11"/>
        </w:rPr>
        <w:t xml:space="preserve">projektovane </w:t>
      </w:r>
      <w:r w:rsidRPr="005C63C9">
        <w:rPr>
          <w:i/>
          <w:spacing w:val="-6"/>
        </w:rPr>
        <w:t xml:space="preserve">da </w:t>
      </w:r>
      <w:r w:rsidRPr="005C63C9">
        <w:rPr>
          <w:i/>
          <w:spacing w:val="-10"/>
        </w:rPr>
        <w:t xml:space="preserve">pomognu </w:t>
      </w:r>
      <w:r w:rsidRPr="005C63C9">
        <w:rPr>
          <w:i/>
          <w:spacing w:val="-11"/>
        </w:rPr>
        <w:t xml:space="preserve">vatrogascima </w:t>
      </w:r>
      <w:r w:rsidRPr="005C63C9">
        <w:rPr>
          <w:i/>
          <w:spacing w:val="-6"/>
        </w:rPr>
        <w:t xml:space="preserve">da </w:t>
      </w:r>
      <w:r w:rsidRPr="005C63C9">
        <w:rPr>
          <w:i/>
          <w:spacing w:val="-10"/>
        </w:rPr>
        <w:t xml:space="preserve">pristupe </w:t>
      </w:r>
      <w:r w:rsidRPr="005C63C9">
        <w:rPr>
          <w:i/>
          <w:spacing w:val="-7"/>
        </w:rPr>
        <w:t xml:space="preserve">ili </w:t>
      </w:r>
      <w:r w:rsidRPr="005C63C9">
        <w:rPr>
          <w:i/>
          <w:spacing w:val="-11"/>
        </w:rPr>
        <w:t xml:space="preserve">zaštite evakuacionu </w:t>
      </w:r>
      <w:r w:rsidRPr="005C63C9">
        <w:rPr>
          <w:i/>
          <w:spacing w:val="-10"/>
        </w:rPr>
        <w:t xml:space="preserve">putanju, dodatna </w:t>
      </w:r>
      <w:r w:rsidRPr="005C63C9">
        <w:rPr>
          <w:i/>
          <w:spacing w:val="-11"/>
        </w:rPr>
        <w:t xml:space="preserve">verifikacija </w:t>
      </w:r>
      <w:r w:rsidRPr="005C63C9">
        <w:rPr>
          <w:i/>
          <w:spacing w:val="-9"/>
        </w:rPr>
        <w:t xml:space="preserve">rada biće </w:t>
      </w:r>
      <w:r w:rsidRPr="005C63C9">
        <w:rPr>
          <w:i/>
          <w:spacing w:val="-10"/>
        </w:rPr>
        <w:t xml:space="preserve">neophodna. </w:t>
      </w:r>
      <w:r w:rsidRPr="005C63C9">
        <w:rPr>
          <w:i/>
          <w:spacing w:val="-7"/>
        </w:rPr>
        <w:t xml:space="preserve">Za </w:t>
      </w:r>
      <w:r w:rsidRPr="005C63C9">
        <w:rPr>
          <w:i/>
          <w:spacing w:val="-10"/>
        </w:rPr>
        <w:t xml:space="preserve">dodatne </w:t>
      </w:r>
      <w:r w:rsidRPr="005C63C9">
        <w:rPr>
          <w:i/>
          <w:spacing w:val="-11"/>
        </w:rPr>
        <w:t xml:space="preserve">informacije </w:t>
      </w:r>
      <w:r w:rsidRPr="005C63C9">
        <w:rPr>
          <w:i/>
          <w:spacing w:val="-10"/>
        </w:rPr>
        <w:t xml:space="preserve">videti Dodatak </w:t>
      </w:r>
      <w:r w:rsidRPr="005C63C9">
        <w:rPr>
          <w:i/>
          <w:spacing w:val="-4"/>
        </w:rPr>
        <w:t>A.</w:t>
      </w:r>
    </w:p>
    <w:p w14:paraId="3FD129A8" w14:textId="77777777" w:rsidR="00804534" w:rsidRPr="005C63C9" w:rsidRDefault="00804534" w:rsidP="008518C5">
      <w:pPr>
        <w:pStyle w:val="BodyText"/>
        <w:spacing w:before="4"/>
        <w:ind w:left="142" w:right="220"/>
        <w:jc w:val="both"/>
        <w:rPr>
          <w:i/>
        </w:rPr>
      </w:pPr>
    </w:p>
    <w:p w14:paraId="5637E55A" w14:textId="77777777" w:rsidR="00804534" w:rsidRPr="005C63C9" w:rsidRDefault="00804534" w:rsidP="008518C5">
      <w:pPr>
        <w:pStyle w:val="Heading3"/>
        <w:numPr>
          <w:ilvl w:val="1"/>
          <w:numId w:val="24"/>
        </w:numPr>
        <w:tabs>
          <w:tab w:val="left" w:pos="1961"/>
          <w:tab w:val="left" w:pos="1962"/>
        </w:tabs>
        <w:spacing w:before="1"/>
        <w:ind w:left="142" w:right="220" w:firstLine="0"/>
        <w:jc w:val="both"/>
        <w:rPr>
          <w:rFonts w:ascii="Arial" w:hAnsi="Arial" w:cs="Arial"/>
        </w:rPr>
      </w:pPr>
      <w:r w:rsidRPr="005C63C9">
        <w:rPr>
          <w:rFonts w:ascii="Arial" w:hAnsi="Arial" w:cs="Arial"/>
          <w:spacing w:val="-3"/>
        </w:rPr>
        <w:t>Zonsko</w:t>
      </w:r>
      <w:r w:rsidRPr="005C63C9">
        <w:rPr>
          <w:rFonts w:ascii="Arial" w:hAnsi="Arial" w:cs="Arial"/>
          <w:spacing w:val="-1"/>
        </w:rPr>
        <w:t xml:space="preserve"> </w:t>
      </w:r>
      <w:r w:rsidRPr="005C63C9">
        <w:rPr>
          <w:rFonts w:ascii="Arial" w:hAnsi="Arial" w:cs="Arial"/>
        </w:rPr>
        <w:t>modeliranje</w:t>
      </w:r>
    </w:p>
    <w:p w14:paraId="396686F0" w14:textId="77777777" w:rsidR="00804534" w:rsidRPr="005C63C9" w:rsidRDefault="00804534" w:rsidP="008518C5">
      <w:pPr>
        <w:pStyle w:val="BodyText"/>
        <w:ind w:left="142" w:right="220"/>
        <w:jc w:val="both"/>
      </w:pPr>
      <w:r w:rsidRPr="005C63C9">
        <w:t>Tamo gde se koristi zonski model da se utvrde uslove unutar parkinga da bi projektant osigurao da je model pogodan za tu svrhu i da obezbedi detalje o korišćenom modelu, ulazne podatke za model, pretpostavke uključujući pojednostavljenja geometrije i kvantifabilne uslove.</w:t>
      </w:r>
    </w:p>
    <w:p w14:paraId="2D53657A" w14:textId="77777777" w:rsidR="00804534" w:rsidRPr="005C63C9" w:rsidRDefault="00804534" w:rsidP="008518C5">
      <w:pPr>
        <w:pStyle w:val="BodyText"/>
        <w:ind w:left="142" w:right="220"/>
        <w:jc w:val="both"/>
      </w:pPr>
      <w:r w:rsidRPr="005C63C9">
        <w:t>Trebalo bi obratiti pažnju da se osigura da se model koristi unutar svojih sposobnosti. Zonski modeli su zasnovani na</w:t>
      </w:r>
    </w:p>
    <w:p w14:paraId="7368CD50" w14:textId="77777777" w:rsidR="00804534" w:rsidRPr="005C63C9" w:rsidRDefault="00804534" w:rsidP="008518C5">
      <w:pPr>
        <w:pStyle w:val="BodyText"/>
        <w:ind w:left="142" w:right="220"/>
        <w:jc w:val="both"/>
      </w:pPr>
      <w:r w:rsidRPr="005C63C9">
        <w:t>empirijskim vezama i stoga pažljivo treba razmotriti kada se procenjuje vrednost modela izvan njegovih utvrđenih granica.</w:t>
      </w:r>
    </w:p>
    <w:p w14:paraId="169967A8" w14:textId="77777777" w:rsidR="00804534" w:rsidRPr="005C63C9" w:rsidRDefault="00804534" w:rsidP="008518C5">
      <w:pPr>
        <w:pStyle w:val="BodyText"/>
        <w:spacing w:before="11"/>
        <w:ind w:left="142" w:right="220"/>
        <w:jc w:val="both"/>
        <w:rPr>
          <w:sz w:val="21"/>
        </w:rPr>
      </w:pPr>
    </w:p>
    <w:p w14:paraId="162A5999" w14:textId="77777777" w:rsidR="00804534" w:rsidRPr="005C63C9" w:rsidRDefault="00804534" w:rsidP="008518C5">
      <w:pPr>
        <w:pStyle w:val="BodyText"/>
        <w:ind w:left="142" w:right="220"/>
        <w:jc w:val="both"/>
      </w:pPr>
      <w:r w:rsidRPr="005C63C9">
        <w:t>U svim slučajevima korišćenje zonskih modela da bi se napravila geometrija objekta možda neće dati pouzdane rezultate tamo gde su protoci dima i toplote složeni.</w:t>
      </w:r>
    </w:p>
    <w:p w14:paraId="71BBF395" w14:textId="77777777" w:rsidR="00804534" w:rsidRPr="005C63C9" w:rsidRDefault="00804534" w:rsidP="008518C5">
      <w:pPr>
        <w:pStyle w:val="BodyText"/>
        <w:spacing w:before="4"/>
        <w:ind w:left="142" w:right="220"/>
        <w:jc w:val="both"/>
      </w:pPr>
    </w:p>
    <w:p w14:paraId="527C9363" w14:textId="77777777" w:rsidR="00804534" w:rsidRPr="005C63C9" w:rsidRDefault="00804534" w:rsidP="008518C5">
      <w:pPr>
        <w:pStyle w:val="Heading3"/>
        <w:numPr>
          <w:ilvl w:val="1"/>
          <w:numId w:val="24"/>
        </w:numPr>
        <w:tabs>
          <w:tab w:val="left" w:pos="1758"/>
        </w:tabs>
        <w:spacing w:line="329" w:lineRule="exact"/>
        <w:ind w:left="142" w:right="220" w:firstLine="0"/>
        <w:jc w:val="both"/>
        <w:rPr>
          <w:rFonts w:ascii="Arial" w:hAnsi="Arial" w:cs="Arial"/>
        </w:rPr>
      </w:pPr>
      <w:r w:rsidRPr="005C63C9">
        <w:rPr>
          <w:rFonts w:ascii="Arial" w:hAnsi="Arial" w:cs="Arial"/>
        </w:rPr>
        <w:t>CFD</w:t>
      </w:r>
      <w:r w:rsidRPr="005C63C9">
        <w:rPr>
          <w:rFonts w:ascii="Arial" w:hAnsi="Arial" w:cs="Arial"/>
          <w:spacing w:val="-4"/>
        </w:rPr>
        <w:t xml:space="preserve"> </w:t>
      </w:r>
      <w:r w:rsidRPr="005C63C9">
        <w:rPr>
          <w:rFonts w:ascii="Arial" w:hAnsi="Arial" w:cs="Arial"/>
        </w:rPr>
        <w:t>modelovanje</w:t>
      </w:r>
    </w:p>
    <w:p w14:paraId="102F2B56" w14:textId="77777777" w:rsidR="00804534" w:rsidRPr="005C63C9" w:rsidRDefault="00804534" w:rsidP="008518C5">
      <w:pPr>
        <w:pStyle w:val="BodyText"/>
        <w:spacing w:line="242" w:lineRule="auto"/>
        <w:ind w:left="142" w:right="220"/>
        <w:jc w:val="both"/>
      </w:pPr>
      <w:r w:rsidRPr="005C63C9">
        <w:t>CFD modelovanje može da se koristi da se modeluje kretanje toplote i dima gde je geometrija kompleksna i ako se</w:t>
      </w:r>
    </w:p>
    <w:p w14:paraId="7C9E4B12" w14:textId="77777777" w:rsidR="00804534" w:rsidRPr="005C63C9" w:rsidRDefault="00804534" w:rsidP="008518C5">
      <w:pPr>
        <w:pStyle w:val="BodyText"/>
        <w:spacing w:line="242" w:lineRule="auto"/>
        <w:ind w:left="142" w:right="220"/>
        <w:jc w:val="both"/>
      </w:pPr>
      <w:r w:rsidRPr="005C63C9">
        <w:t>upotrebi na odgovarajući način može dati projektantima i regulatorima da će instalirani sistem ostvariti svoje ciljeve. Izveštaj bi trebao da bude pripremljen u kom se vidi da je CFD kod korišćen, njegova verzija, granični uslovi (inputi), geometrijski raspored i pojednostavljene pretpostavke, specifikacija rešetke, analiza osetljivosti, rezultati I ciljevi modela.</w:t>
      </w:r>
    </w:p>
    <w:p w14:paraId="5FB2E0A8" w14:textId="77777777" w:rsidR="00804534" w:rsidRPr="005C63C9" w:rsidRDefault="00804534" w:rsidP="008518C5">
      <w:pPr>
        <w:pStyle w:val="BodyText"/>
        <w:ind w:left="142" w:right="220"/>
        <w:jc w:val="both"/>
      </w:pPr>
      <w:r w:rsidRPr="005C63C9">
        <w:t>CFD model bi trebalo da predstavi temperature I širenje dima. Dim bi mogao da bude predstavljen kao koncentracija</w:t>
      </w:r>
    </w:p>
    <w:p w14:paraId="71DC31DA" w14:textId="77777777" w:rsidR="00804534" w:rsidRPr="005C63C9" w:rsidRDefault="00804534" w:rsidP="008518C5">
      <w:pPr>
        <w:pStyle w:val="BodyText"/>
        <w:spacing w:before="29"/>
        <w:ind w:left="142" w:right="220"/>
        <w:jc w:val="both"/>
      </w:pPr>
      <w:r w:rsidRPr="005C63C9">
        <w:t xml:space="preserve">dima/optička gustina ili vidljivost unutar parkinga. Rezultati bi trebalo, minimalno, da prikazu horizontalnu </w:t>
      </w:r>
      <w:r w:rsidRPr="005C63C9">
        <w:rPr>
          <w:spacing w:val="-3"/>
        </w:rPr>
        <w:t xml:space="preserve">ravan </w:t>
      </w:r>
      <w:r w:rsidRPr="005C63C9">
        <w:t xml:space="preserve">širenja dima i temperature na 1700mm od </w:t>
      </w:r>
      <w:r w:rsidRPr="005C63C9">
        <w:rPr>
          <w:spacing w:val="-3"/>
        </w:rPr>
        <w:t xml:space="preserve">završenog </w:t>
      </w:r>
      <w:r w:rsidRPr="005C63C9">
        <w:t xml:space="preserve">nivoa poda. Pri ispitivanju </w:t>
      </w:r>
      <w:r w:rsidRPr="005C63C9">
        <w:rPr>
          <w:spacing w:val="-3"/>
        </w:rPr>
        <w:t xml:space="preserve">tokova </w:t>
      </w:r>
      <w:r w:rsidRPr="005C63C9">
        <w:t>dima unutar parkinga korišćenjem</w:t>
      </w:r>
      <w:r w:rsidRPr="005C63C9">
        <w:rPr>
          <w:spacing w:val="-34"/>
        </w:rPr>
        <w:t xml:space="preserve"> </w:t>
      </w:r>
      <w:r w:rsidRPr="005C63C9">
        <w:t xml:space="preserve">CFD, bitno je da je geometrija parkinga modelovana precizno i praktično uključujući </w:t>
      </w:r>
      <w:r w:rsidRPr="005C63C9">
        <w:rPr>
          <w:spacing w:val="-3"/>
        </w:rPr>
        <w:t xml:space="preserve">sve </w:t>
      </w:r>
      <w:r w:rsidRPr="005C63C9">
        <w:t xml:space="preserve">bitne grede i </w:t>
      </w:r>
      <w:r w:rsidRPr="005C63C9">
        <w:rPr>
          <w:spacing w:val="-3"/>
        </w:rPr>
        <w:t xml:space="preserve">prepreke </w:t>
      </w:r>
      <w:r w:rsidRPr="005C63C9">
        <w:t xml:space="preserve">itd. Zavisno od broja pitanja, poput visine, područja i geometrije parkinga prisustvo motornih vozila bi </w:t>
      </w:r>
      <w:r w:rsidRPr="005C63C9">
        <w:rPr>
          <w:spacing w:val="-3"/>
        </w:rPr>
        <w:t xml:space="preserve">stoga </w:t>
      </w:r>
      <w:r w:rsidRPr="005C63C9">
        <w:t>moglo da utiče na</w:t>
      </w:r>
      <w:r w:rsidRPr="005C63C9">
        <w:rPr>
          <w:spacing w:val="-1"/>
        </w:rPr>
        <w:t xml:space="preserve"> </w:t>
      </w:r>
      <w:r w:rsidRPr="005C63C9">
        <w:t>rezultate.</w:t>
      </w:r>
    </w:p>
    <w:p w14:paraId="2771601F" w14:textId="77777777" w:rsidR="00804534" w:rsidRPr="005C63C9" w:rsidRDefault="00804534" w:rsidP="008518C5">
      <w:pPr>
        <w:pStyle w:val="BodyText"/>
        <w:spacing w:before="5" w:line="237" w:lineRule="auto"/>
        <w:ind w:left="142" w:right="220"/>
        <w:jc w:val="both"/>
      </w:pPr>
      <w:r w:rsidRPr="005C63C9">
        <w:t>Modelovanje bi trebalo da bude zasnovano na najgorim mogućim scenarijima.</w:t>
      </w:r>
    </w:p>
    <w:p w14:paraId="43815CB4" w14:textId="77777777" w:rsidR="00804534" w:rsidRPr="005C63C9" w:rsidRDefault="00804534" w:rsidP="008518C5">
      <w:pPr>
        <w:pStyle w:val="BodyText"/>
        <w:spacing w:before="1"/>
        <w:ind w:left="142" w:right="220"/>
        <w:jc w:val="both"/>
      </w:pPr>
      <w:r w:rsidRPr="005C63C9">
        <w:t>Modelovanje bi trebalo da ispita parking i kada nema vozila i kada je pun odgovarajući broju dostupnih parking mesta.</w:t>
      </w:r>
    </w:p>
    <w:p w14:paraId="54CE3E41" w14:textId="77777777" w:rsidR="00804534" w:rsidRPr="005C63C9" w:rsidRDefault="00804534" w:rsidP="008518C5">
      <w:pPr>
        <w:pStyle w:val="BodyText"/>
        <w:spacing w:before="4"/>
        <w:ind w:left="142" w:right="220"/>
        <w:jc w:val="both"/>
      </w:pPr>
    </w:p>
    <w:p w14:paraId="07372DCA" w14:textId="77777777" w:rsidR="00804534" w:rsidRPr="005C63C9" w:rsidRDefault="00804534" w:rsidP="008518C5">
      <w:pPr>
        <w:pStyle w:val="Heading3"/>
        <w:numPr>
          <w:ilvl w:val="1"/>
          <w:numId w:val="24"/>
        </w:numPr>
        <w:tabs>
          <w:tab w:val="left" w:pos="1758"/>
        </w:tabs>
        <w:spacing w:before="1"/>
        <w:ind w:left="142" w:right="220" w:firstLine="0"/>
        <w:jc w:val="both"/>
        <w:rPr>
          <w:rFonts w:ascii="Arial" w:hAnsi="Arial" w:cs="Arial"/>
        </w:rPr>
      </w:pPr>
      <w:r w:rsidRPr="005C63C9">
        <w:rPr>
          <w:rFonts w:ascii="Arial" w:hAnsi="Arial" w:cs="Arial"/>
        </w:rPr>
        <w:t>Odabir metode</w:t>
      </w:r>
      <w:r w:rsidRPr="005C63C9">
        <w:rPr>
          <w:rFonts w:ascii="Arial" w:hAnsi="Arial" w:cs="Arial"/>
          <w:spacing w:val="-4"/>
        </w:rPr>
        <w:t xml:space="preserve"> </w:t>
      </w:r>
      <w:r w:rsidRPr="005C63C9">
        <w:rPr>
          <w:rFonts w:ascii="Arial" w:hAnsi="Arial" w:cs="Arial"/>
        </w:rPr>
        <w:t>verifikacije</w:t>
      </w:r>
    </w:p>
    <w:p w14:paraId="6AE4609E" w14:textId="77777777" w:rsidR="00804534" w:rsidRPr="005C63C9" w:rsidRDefault="00804534" w:rsidP="008518C5">
      <w:pPr>
        <w:spacing w:line="267" w:lineRule="exact"/>
        <w:ind w:left="142" w:right="220"/>
        <w:jc w:val="both"/>
        <w:rPr>
          <w:i/>
        </w:rPr>
      </w:pPr>
      <w:r w:rsidRPr="005C63C9">
        <w:rPr>
          <w:i/>
        </w:rPr>
        <w:t>KOMENTAR ZA 15.3</w:t>
      </w:r>
    </w:p>
    <w:p w14:paraId="565B7D1E" w14:textId="77777777" w:rsidR="00804534" w:rsidRPr="005C63C9" w:rsidRDefault="00804534" w:rsidP="008518C5">
      <w:pPr>
        <w:ind w:left="142" w:right="220"/>
        <w:jc w:val="both"/>
        <w:rPr>
          <w:i/>
        </w:rPr>
      </w:pPr>
      <w:r w:rsidRPr="005C63C9">
        <w:rPr>
          <w:i/>
          <w:spacing w:val="-9"/>
        </w:rPr>
        <w:t xml:space="preserve">Izbor </w:t>
      </w:r>
      <w:r w:rsidRPr="005C63C9">
        <w:rPr>
          <w:i/>
          <w:spacing w:val="-11"/>
        </w:rPr>
        <w:t xml:space="preserve">verifikacionog </w:t>
      </w:r>
      <w:r w:rsidRPr="005C63C9">
        <w:rPr>
          <w:i/>
          <w:spacing w:val="-9"/>
        </w:rPr>
        <w:t xml:space="preserve">modela </w:t>
      </w:r>
      <w:r w:rsidRPr="005C63C9">
        <w:rPr>
          <w:i/>
          <w:spacing w:val="-5"/>
        </w:rPr>
        <w:t xml:space="preserve">je </w:t>
      </w:r>
      <w:r w:rsidRPr="005C63C9">
        <w:rPr>
          <w:i/>
          <w:spacing w:val="-6"/>
        </w:rPr>
        <w:t xml:space="preserve">do </w:t>
      </w:r>
      <w:r w:rsidRPr="005C63C9">
        <w:rPr>
          <w:i/>
          <w:spacing w:val="-11"/>
        </w:rPr>
        <w:t xml:space="preserve">projektanta </w:t>
      </w:r>
      <w:r w:rsidRPr="005C63C9">
        <w:rPr>
          <w:i/>
        </w:rPr>
        <w:t xml:space="preserve">i </w:t>
      </w:r>
      <w:r w:rsidRPr="005C63C9">
        <w:rPr>
          <w:i/>
          <w:spacing w:val="-10"/>
        </w:rPr>
        <w:t xml:space="preserve">stoga </w:t>
      </w:r>
      <w:r w:rsidRPr="005C63C9">
        <w:rPr>
          <w:i/>
          <w:spacing w:val="-6"/>
        </w:rPr>
        <w:t xml:space="preserve">na </w:t>
      </w:r>
      <w:r w:rsidRPr="005C63C9">
        <w:rPr>
          <w:i/>
          <w:spacing w:val="-9"/>
        </w:rPr>
        <w:t xml:space="preserve">njemu </w:t>
      </w:r>
      <w:r w:rsidRPr="005C63C9">
        <w:rPr>
          <w:i/>
          <w:spacing w:val="-6"/>
        </w:rPr>
        <w:t xml:space="preserve">da </w:t>
      </w:r>
      <w:r w:rsidRPr="005C63C9">
        <w:rPr>
          <w:i/>
          <w:spacing w:val="-10"/>
        </w:rPr>
        <w:t xml:space="preserve">demonstrira </w:t>
      </w:r>
      <w:r w:rsidRPr="005C63C9">
        <w:rPr>
          <w:i/>
          <w:spacing w:val="-11"/>
        </w:rPr>
        <w:t xml:space="preserve">nadležnim </w:t>
      </w:r>
      <w:r w:rsidRPr="005C63C9">
        <w:rPr>
          <w:i/>
          <w:spacing w:val="-10"/>
        </w:rPr>
        <w:t xml:space="preserve">organima </w:t>
      </w:r>
      <w:r w:rsidRPr="005C63C9">
        <w:rPr>
          <w:i/>
          <w:spacing w:val="-6"/>
        </w:rPr>
        <w:t xml:space="preserve">da </w:t>
      </w:r>
      <w:r w:rsidRPr="005C63C9">
        <w:rPr>
          <w:i/>
          <w:spacing w:val="-5"/>
        </w:rPr>
        <w:t xml:space="preserve">je </w:t>
      </w:r>
      <w:r w:rsidRPr="005C63C9">
        <w:rPr>
          <w:i/>
          <w:spacing w:val="-10"/>
        </w:rPr>
        <w:t xml:space="preserve">pristup </w:t>
      </w:r>
      <w:r w:rsidRPr="005C63C9">
        <w:rPr>
          <w:i/>
        </w:rPr>
        <w:t xml:space="preserve">i </w:t>
      </w:r>
      <w:r w:rsidRPr="005C63C9">
        <w:rPr>
          <w:i/>
          <w:spacing w:val="-9"/>
        </w:rPr>
        <w:t xml:space="preserve">model </w:t>
      </w:r>
      <w:r w:rsidRPr="005C63C9">
        <w:rPr>
          <w:i/>
          <w:spacing w:val="-10"/>
        </w:rPr>
        <w:t xml:space="preserve">koji </w:t>
      </w:r>
      <w:r w:rsidRPr="005C63C9">
        <w:rPr>
          <w:i/>
          <w:spacing w:val="-6"/>
        </w:rPr>
        <w:t xml:space="preserve">se </w:t>
      </w:r>
      <w:r w:rsidRPr="005C63C9">
        <w:rPr>
          <w:i/>
          <w:spacing w:val="-11"/>
        </w:rPr>
        <w:t xml:space="preserve">koristi </w:t>
      </w:r>
      <w:r w:rsidRPr="005C63C9">
        <w:rPr>
          <w:i/>
          <w:spacing w:val="-10"/>
        </w:rPr>
        <w:t>odgovarajući uslovima slučaja.</w:t>
      </w:r>
    </w:p>
    <w:p w14:paraId="0EDBBB26" w14:textId="77777777" w:rsidR="00804534" w:rsidRPr="005C63C9" w:rsidRDefault="00804534" w:rsidP="008518C5">
      <w:pPr>
        <w:spacing w:before="1"/>
        <w:ind w:left="142" w:right="220"/>
        <w:jc w:val="both"/>
        <w:rPr>
          <w:i/>
        </w:rPr>
      </w:pPr>
      <w:r w:rsidRPr="005C63C9">
        <w:rPr>
          <w:i/>
        </w:rPr>
        <w:t xml:space="preserve">U </w:t>
      </w:r>
      <w:r w:rsidRPr="005C63C9">
        <w:rPr>
          <w:i/>
          <w:spacing w:val="-10"/>
        </w:rPr>
        <w:t xml:space="preserve">opštim </w:t>
      </w:r>
      <w:r w:rsidRPr="005C63C9">
        <w:rPr>
          <w:i/>
          <w:spacing w:val="-11"/>
        </w:rPr>
        <w:t xml:space="preserve">sistemima </w:t>
      </w:r>
      <w:r w:rsidRPr="005C63C9">
        <w:rPr>
          <w:i/>
          <w:spacing w:val="-10"/>
        </w:rPr>
        <w:t xml:space="preserve">koji </w:t>
      </w:r>
      <w:r w:rsidRPr="005C63C9">
        <w:rPr>
          <w:i/>
          <w:spacing w:val="-5"/>
        </w:rPr>
        <w:t xml:space="preserve">su </w:t>
      </w:r>
      <w:r w:rsidRPr="005C63C9">
        <w:rPr>
          <w:i/>
          <w:spacing w:val="-10"/>
        </w:rPr>
        <w:t xml:space="preserve">bazirani </w:t>
      </w:r>
      <w:r w:rsidRPr="005C63C9">
        <w:rPr>
          <w:i/>
          <w:spacing w:val="-6"/>
        </w:rPr>
        <w:t xml:space="preserve">na </w:t>
      </w:r>
      <w:r w:rsidRPr="005C63C9">
        <w:rPr>
          <w:i/>
          <w:spacing w:val="-10"/>
        </w:rPr>
        <w:t xml:space="preserve">stopama razmene </w:t>
      </w:r>
      <w:r w:rsidRPr="005C63C9">
        <w:rPr>
          <w:i/>
          <w:spacing w:val="-11"/>
        </w:rPr>
        <w:t xml:space="preserve">vazduha </w:t>
      </w:r>
      <w:r w:rsidRPr="005C63C9">
        <w:rPr>
          <w:i/>
          <w:spacing w:val="-5"/>
        </w:rPr>
        <w:t xml:space="preserve">su </w:t>
      </w:r>
      <w:r w:rsidRPr="005C63C9">
        <w:rPr>
          <w:i/>
          <w:spacing w:val="-10"/>
        </w:rPr>
        <w:t xml:space="preserve">relativno </w:t>
      </w:r>
      <w:r w:rsidRPr="005C63C9">
        <w:rPr>
          <w:i/>
          <w:spacing w:val="-11"/>
        </w:rPr>
        <w:t xml:space="preserve">jednostavni </w:t>
      </w:r>
      <w:r w:rsidRPr="005C63C9">
        <w:rPr>
          <w:i/>
        </w:rPr>
        <w:t xml:space="preserve">i </w:t>
      </w:r>
      <w:r w:rsidRPr="005C63C9">
        <w:rPr>
          <w:i/>
          <w:spacing w:val="-9"/>
        </w:rPr>
        <w:t xml:space="preserve">mogu </w:t>
      </w:r>
      <w:r w:rsidRPr="005C63C9">
        <w:rPr>
          <w:i/>
          <w:spacing w:val="-6"/>
        </w:rPr>
        <w:t xml:space="preserve">da se </w:t>
      </w:r>
      <w:r w:rsidRPr="005C63C9">
        <w:rPr>
          <w:i/>
          <w:spacing w:val="-10"/>
        </w:rPr>
        <w:t xml:space="preserve">potvrde relativno </w:t>
      </w:r>
      <w:r w:rsidRPr="005C63C9">
        <w:rPr>
          <w:i/>
          <w:spacing w:val="-11"/>
        </w:rPr>
        <w:t xml:space="preserve">jednostavnim </w:t>
      </w:r>
      <w:r w:rsidRPr="005C63C9">
        <w:rPr>
          <w:i/>
          <w:spacing w:val="-10"/>
        </w:rPr>
        <w:t>proračunima.</w:t>
      </w:r>
    </w:p>
    <w:p w14:paraId="1EA74CB7" w14:textId="77777777" w:rsidR="00804534" w:rsidRPr="005C63C9" w:rsidRDefault="00804534" w:rsidP="008518C5">
      <w:pPr>
        <w:pStyle w:val="BodyText"/>
        <w:ind w:left="142" w:right="220"/>
        <w:jc w:val="both"/>
      </w:pPr>
      <w:r w:rsidRPr="005C63C9">
        <w:rPr>
          <w:spacing w:val="-7"/>
        </w:rPr>
        <w:t xml:space="preserve">Oni </w:t>
      </w:r>
      <w:r w:rsidRPr="005C63C9">
        <w:rPr>
          <w:spacing w:val="-10"/>
        </w:rPr>
        <w:t xml:space="preserve">sistemi </w:t>
      </w:r>
      <w:r w:rsidRPr="005C63C9">
        <w:rPr>
          <w:spacing w:val="-8"/>
        </w:rPr>
        <w:t xml:space="preserve">čija </w:t>
      </w:r>
      <w:r w:rsidRPr="005C63C9">
        <w:rPr>
          <w:spacing w:val="-6"/>
        </w:rPr>
        <w:t xml:space="preserve">je </w:t>
      </w:r>
      <w:r w:rsidRPr="005C63C9">
        <w:rPr>
          <w:spacing w:val="-9"/>
        </w:rPr>
        <w:t xml:space="preserve">svrha </w:t>
      </w:r>
      <w:r w:rsidRPr="005C63C9">
        <w:rPr>
          <w:spacing w:val="-7"/>
        </w:rPr>
        <w:t xml:space="preserve">da </w:t>
      </w:r>
      <w:r w:rsidRPr="005C63C9">
        <w:rPr>
          <w:spacing w:val="-10"/>
        </w:rPr>
        <w:t xml:space="preserve">obezbede specifične uslove, </w:t>
      </w:r>
      <w:r w:rsidRPr="005C63C9">
        <w:rPr>
          <w:spacing w:val="-9"/>
        </w:rPr>
        <w:t xml:space="preserve">bilo </w:t>
      </w:r>
      <w:r w:rsidRPr="005C63C9">
        <w:rPr>
          <w:spacing w:val="-8"/>
        </w:rPr>
        <w:t xml:space="preserve">za </w:t>
      </w:r>
      <w:r w:rsidRPr="005C63C9">
        <w:rPr>
          <w:spacing w:val="-11"/>
        </w:rPr>
        <w:t xml:space="preserve">evakuaciju </w:t>
      </w:r>
      <w:r w:rsidRPr="005C63C9">
        <w:rPr>
          <w:spacing w:val="-7"/>
        </w:rPr>
        <w:t xml:space="preserve">ili </w:t>
      </w:r>
      <w:r w:rsidRPr="005C63C9">
        <w:rPr>
          <w:spacing w:val="-10"/>
        </w:rPr>
        <w:t xml:space="preserve">pristup </w:t>
      </w:r>
      <w:r w:rsidRPr="005C63C9">
        <w:rPr>
          <w:spacing w:val="-12"/>
        </w:rPr>
        <w:t xml:space="preserve">vatrogasaca, </w:t>
      </w:r>
      <w:r w:rsidRPr="005C63C9">
        <w:rPr>
          <w:spacing w:val="-11"/>
        </w:rPr>
        <w:t xml:space="preserve">bazirano </w:t>
      </w:r>
      <w:r w:rsidRPr="005C63C9">
        <w:rPr>
          <w:spacing w:val="-6"/>
        </w:rPr>
        <w:t xml:space="preserve">na </w:t>
      </w:r>
      <w:r w:rsidRPr="005C63C9">
        <w:rPr>
          <w:spacing w:val="-11"/>
        </w:rPr>
        <w:t xml:space="preserve">razblažavanju </w:t>
      </w:r>
      <w:r w:rsidRPr="005C63C9">
        <w:rPr>
          <w:spacing w:val="-8"/>
        </w:rPr>
        <w:t xml:space="preserve">dima </w:t>
      </w:r>
      <w:r w:rsidRPr="005C63C9">
        <w:rPr>
          <w:spacing w:val="-7"/>
        </w:rPr>
        <w:t xml:space="preserve">ili </w:t>
      </w:r>
      <w:r w:rsidRPr="005C63C9">
        <w:rPr>
          <w:spacing w:val="-11"/>
        </w:rPr>
        <w:t xml:space="preserve">obezbeđivanju </w:t>
      </w:r>
      <w:r w:rsidRPr="005C63C9">
        <w:rPr>
          <w:spacing w:val="-10"/>
        </w:rPr>
        <w:t xml:space="preserve">čistog </w:t>
      </w:r>
      <w:r w:rsidRPr="005C63C9">
        <w:rPr>
          <w:spacing w:val="-11"/>
        </w:rPr>
        <w:t xml:space="preserve">prostora </w:t>
      </w:r>
      <w:r w:rsidRPr="005C63C9">
        <w:rPr>
          <w:spacing w:val="-10"/>
        </w:rPr>
        <w:t xml:space="preserve">moraće </w:t>
      </w:r>
      <w:r w:rsidRPr="005C63C9">
        <w:rPr>
          <w:spacing w:val="-6"/>
        </w:rPr>
        <w:t xml:space="preserve">da </w:t>
      </w:r>
      <w:r w:rsidRPr="005C63C9">
        <w:rPr>
          <w:spacing w:val="-5"/>
        </w:rPr>
        <w:t xml:space="preserve">se </w:t>
      </w:r>
      <w:r w:rsidRPr="005C63C9">
        <w:rPr>
          <w:spacing w:val="-10"/>
        </w:rPr>
        <w:t xml:space="preserve">proveri </w:t>
      </w:r>
      <w:r w:rsidRPr="005C63C9">
        <w:rPr>
          <w:spacing w:val="-9"/>
        </w:rPr>
        <w:t xml:space="preserve">pre </w:t>
      </w:r>
      <w:r w:rsidRPr="005C63C9">
        <w:rPr>
          <w:spacing w:val="-11"/>
        </w:rPr>
        <w:t xml:space="preserve">instalacije korišćenjem kompjuterskih tehnika </w:t>
      </w:r>
      <w:r w:rsidRPr="005C63C9">
        <w:rPr>
          <w:spacing w:val="-10"/>
        </w:rPr>
        <w:t>modelovanja.</w:t>
      </w:r>
    </w:p>
    <w:p w14:paraId="1336CCE5" w14:textId="77777777" w:rsidR="00804534" w:rsidRPr="005C63C9" w:rsidRDefault="00804534" w:rsidP="008518C5">
      <w:pPr>
        <w:pStyle w:val="BodyText"/>
        <w:ind w:left="142" w:right="220"/>
        <w:jc w:val="both"/>
      </w:pPr>
      <w:r w:rsidRPr="005C63C9">
        <w:t>Tamo gde je poželjno kompjutersko modelovanje za instalaciju pre verifikacije predlaže se da se dođe do</w:t>
      </w:r>
    </w:p>
    <w:p w14:paraId="385F1A73" w14:textId="77777777" w:rsidR="00804534" w:rsidRPr="005C63C9" w:rsidRDefault="00804534" w:rsidP="008518C5">
      <w:pPr>
        <w:pStyle w:val="BodyText"/>
        <w:ind w:left="142" w:right="220"/>
        <w:jc w:val="both"/>
      </w:pPr>
      <w:r w:rsidRPr="005C63C9">
        <w:t xml:space="preserve">saglasnosti koji su to uslovi koji treba da se modeluju, u dogovoru između projektanta i odgovarajućeg </w:t>
      </w:r>
      <w:r w:rsidRPr="005C63C9">
        <w:lastRenderedPageBreak/>
        <w:t>nadležnog organa pre započinjanja pravljenja modela.</w:t>
      </w:r>
    </w:p>
    <w:p w14:paraId="33867C87" w14:textId="77777777" w:rsidR="00804534" w:rsidRPr="005C63C9" w:rsidRDefault="00804534" w:rsidP="008518C5">
      <w:pPr>
        <w:pStyle w:val="BodyText"/>
        <w:spacing w:before="4"/>
        <w:ind w:left="142" w:right="220"/>
        <w:jc w:val="both"/>
      </w:pPr>
    </w:p>
    <w:p w14:paraId="49641D36" w14:textId="77777777" w:rsidR="00804534" w:rsidRPr="005C63C9" w:rsidRDefault="00804534" w:rsidP="008518C5">
      <w:pPr>
        <w:pStyle w:val="Heading2"/>
        <w:numPr>
          <w:ilvl w:val="0"/>
          <w:numId w:val="24"/>
        </w:numPr>
        <w:tabs>
          <w:tab w:val="left" w:pos="1703"/>
        </w:tabs>
        <w:ind w:left="142" w:right="220" w:firstLine="0"/>
        <w:jc w:val="both"/>
      </w:pPr>
      <w:r w:rsidRPr="005C63C9">
        <w:rPr>
          <w:spacing w:val="-12"/>
        </w:rPr>
        <w:t xml:space="preserve">Interakcija </w:t>
      </w:r>
      <w:r w:rsidRPr="005C63C9">
        <w:rPr>
          <w:spacing w:val="-7"/>
        </w:rPr>
        <w:t xml:space="preserve">sa </w:t>
      </w:r>
      <w:r w:rsidRPr="005C63C9">
        <w:rPr>
          <w:spacing w:val="-9"/>
        </w:rPr>
        <w:t>drugim</w:t>
      </w:r>
      <w:r w:rsidRPr="005C63C9">
        <w:rPr>
          <w:spacing w:val="-31"/>
        </w:rPr>
        <w:t xml:space="preserve"> </w:t>
      </w:r>
      <w:r w:rsidRPr="005C63C9">
        <w:rPr>
          <w:spacing w:val="-11"/>
        </w:rPr>
        <w:t xml:space="preserve">protivpožarnim sistemima </w:t>
      </w:r>
      <w:r w:rsidRPr="005C63C9">
        <w:t xml:space="preserve">i </w:t>
      </w:r>
      <w:r w:rsidRPr="005C63C9">
        <w:rPr>
          <w:spacing w:val="-10"/>
        </w:rPr>
        <w:t xml:space="preserve">drugim </w:t>
      </w:r>
      <w:r w:rsidRPr="005C63C9">
        <w:rPr>
          <w:spacing w:val="-11"/>
        </w:rPr>
        <w:t xml:space="preserve">sistemima </w:t>
      </w:r>
      <w:r w:rsidRPr="005C63C9">
        <w:t>u</w:t>
      </w:r>
      <w:r w:rsidRPr="005C63C9">
        <w:rPr>
          <w:spacing w:val="-46"/>
        </w:rPr>
        <w:t xml:space="preserve"> </w:t>
      </w:r>
      <w:r w:rsidRPr="005C63C9">
        <w:rPr>
          <w:spacing w:val="-10"/>
        </w:rPr>
        <w:t>objektu</w:t>
      </w:r>
    </w:p>
    <w:p w14:paraId="20C1761D" w14:textId="77777777" w:rsidR="00804534" w:rsidRPr="005C63C9" w:rsidRDefault="00804534" w:rsidP="008518C5">
      <w:pPr>
        <w:pStyle w:val="BodyText"/>
        <w:ind w:left="142" w:right="220"/>
        <w:jc w:val="both"/>
        <w:rPr>
          <w:b/>
          <w:sz w:val="35"/>
        </w:rPr>
      </w:pPr>
    </w:p>
    <w:p w14:paraId="38DCF3AD" w14:textId="77777777" w:rsidR="00804534" w:rsidRPr="005C63C9" w:rsidRDefault="00804534" w:rsidP="008518C5">
      <w:pPr>
        <w:pStyle w:val="Heading3"/>
        <w:numPr>
          <w:ilvl w:val="1"/>
          <w:numId w:val="24"/>
        </w:numPr>
        <w:tabs>
          <w:tab w:val="left" w:pos="1758"/>
        </w:tabs>
        <w:ind w:left="142" w:right="220" w:firstLine="0"/>
        <w:jc w:val="both"/>
        <w:rPr>
          <w:rFonts w:ascii="Arial" w:hAnsi="Arial" w:cs="Arial"/>
        </w:rPr>
      </w:pPr>
      <w:r w:rsidRPr="005C63C9">
        <w:rPr>
          <w:rFonts w:ascii="Arial" w:hAnsi="Arial" w:cs="Arial"/>
          <w:spacing w:val="-3"/>
        </w:rPr>
        <w:t>Opšte</w:t>
      </w:r>
    </w:p>
    <w:p w14:paraId="0F7D1615" w14:textId="77777777" w:rsidR="00804534" w:rsidRPr="005C63C9" w:rsidRDefault="00804534" w:rsidP="008518C5">
      <w:pPr>
        <w:pStyle w:val="BodyText"/>
        <w:ind w:left="142" w:right="220"/>
        <w:jc w:val="both"/>
      </w:pPr>
      <w:r w:rsidRPr="005C63C9">
        <w:t>Sistemi za kontrolu dima i toplote opisani u ovom standardu moraju da postoje zajedno sa mehaničkim, električnim I</w:t>
      </w:r>
    </w:p>
    <w:p w14:paraId="4CC4DC20" w14:textId="77777777" w:rsidR="00804534" w:rsidRPr="005C63C9" w:rsidRDefault="00804534" w:rsidP="008518C5">
      <w:pPr>
        <w:pStyle w:val="BodyText"/>
        <w:ind w:left="142" w:right="220"/>
        <w:jc w:val="both"/>
      </w:pPr>
      <w:r w:rsidRPr="005C63C9">
        <w:t>drugim protivpožarnim sistemima unutar objekta.</w:t>
      </w:r>
    </w:p>
    <w:p w14:paraId="373D8FD1" w14:textId="77777777" w:rsidR="00804534" w:rsidRPr="005C63C9" w:rsidRDefault="00804534" w:rsidP="008518C5">
      <w:pPr>
        <w:pStyle w:val="BodyText"/>
        <w:spacing w:before="2"/>
        <w:ind w:left="142" w:right="220"/>
        <w:jc w:val="both"/>
      </w:pPr>
    </w:p>
    <w:p w14:paraId="4FC316BF" w14:textId="77777777" w:rsidR="00804534" w:rsidRPr="005C63C9" w:rsidRDefault="00804534" w:rsidP="008518C5">
      <w:pPr>
        <w:pStyle w:val="Heading3"/>
        <w:numPr>
          <w:ilvl w:val="1"/>
          <w:numId w:val="24"/>
        </w:numPr>
        <w:tabs>
          <w:tab w:val="left" w:pos="1921"/>
          <w:tab w:val="left" w:pos="1922"/>
        </w:tabs>
        <w:ind w:left="142" w:right="220" w:firstLine="0"/>
        <w:jc w:val="both"/>
        <w:rPr>
          <w:rFonts w:ascii="Arial" w:hAnsi="Arial" w:cs="Arial"/>
        </w:rPr>
      </w:pPr>
      <w:r w:rsidRPr="005C63C9">
        <w:rPr>
          <w:rFonts w:ascii="Arial" w:hAnsi="Arial" w:cs="Arial"/>
        </w:rPr>
        <w:t>Sprinkler</w:t>
      </w:r>
      <w:r w:rsidRPr="005C63C9">
        <w:rPr>
          <w:rFonts w:ascii="Arial" w:hAnsi="Arial" w:cs="Arial"/>
          <w:spacing w:val="-3"/>
        </w:rPr>
        <w:t xml:space="preserve"> </w:t>
      </w:r>
      <w:r w:rsidRPr="005C63C9">
        <w:rPr>
          <w:rFonts w:ascii="Arial" w:hAnsi="Arial" w:cs="Arial"/>
        </w:rPr>
        <w:t>sistemi</w:t>
      </w:r>
    </w:p>
    <w:p w14:paraId="0A4C84B7" w14:textId="77777777" w:rsidR="00804534" w:rsidRPr="005C63C9" w:rsidRDefault="00804534" w:rsidP="008518C5">
      <w:pPr>
        <w:pStyle w:val="BodyText"/>
        <w:ind w:left="142" w:right="220"/>
        <w:jc w:val="both"/>
      </w:pPr>
      <w:r w:rsidRPr="005C63C9">
        <w:t>Na mestima gde će sistem sprinkera da bude ugrađen, lokacija sprinkler glava i mlaznica bi trebalo da bude koordinisana da bi se osiguralo da uticaj i efekat mlaznica minimalno utiče na šablon prskanja sprinklera.</w:t>
      </w:r>
    </w:p>
    <w:p w14:paraId="7FAC6FBB" w14:textId="77777777" w:rsidR="00804534" w:rsidRPr="005C63C9" w:rsidRDefault="00804534" w:rsidP="008518C5">
      <w:pPr>
        <w:pStyle w:val="Heading3"/>
        <w:numPr>
          <w:ilvl w:val="1"/>
          <w:numId w:val="24"/>
        </w:numPr>
        <w:tabs>
          <w:tab w:val="left" w:pos="1922"/>
        </w:tabs>
        <w:spacing w:before="32" w:line="329" w:lineRule="exact"/>
        <w:ind w:left="142" w:right="220" w:firstLine="0"/>
        <w:jc w:val="both"/>
        <w:rPr>
          <w:rFonts w:ascii="Arial" w:hAnsi="Arial" w:cs="Arial"/>
        </w:rPr>
      </w:pPr>
      <w:r w:rsidRPr="005C63C9">
        <w:rPr>
          <w:rFonts w:ascii="Arial" w:hAnsi="Arial" w:cs="Arial"/>
        </w:rPr>
        <w:t xml:space="preserve">Drugi ventilacioni </w:t>
      </w:r>
      <w:r w:rsidRPr="005C63C9">
        <w:rPr>
          <w:rFonts w:ascii="Arial" w:hAnsi="Arial" w:cs="Arial"/>
          <w:spacing w:val="-3"/>
        </w:rPr>
        <w:t>sistemi</w:t>
      </w:r>
    </w:p>
    <w:p w14:paraId="1547443C" w14:textId="77777777" w:rsidR="00804534" w:rsidRPr="005C63C9" w:rsidRDefault="00804534" w:rsidP="008518C5">
      <w:pPr>
        <w:spacing w:line="268" w:lineRule="exact"/>
        <w:ind w:left="142" w:right="220"/>
        <w:jc w:val="both"/>
        <w:rPr>
          <w:i/>
        </w:rPr>
      </w:pPr>
      <w:r w:rsidRPr="005C63C9">
        <w:rPr>
          <w:i/>
        </w:rPr>
        <w:t>KOMENTAR ZA 16.3</w:t>
      </w:r>
    </w:p>
    <w:p w14:paraId="6A116977" w14:textId="77777777" w:rsidR="00804534" w:rsidRPr="005C63C9" w:rsidRDefault="00804534" w:rsidP="008518C5">
      <w:pPr>
        <w:ind w:left="142" w:right="220"/>
        <w:jc w:val="both"/>
        <w:rPr>
          <w:i/>
        </w:rPr>
      </w:pPr>
      <w:r w:rsidRPr="005C63C9">
        <w:rPr>
          <w:i/>
          <w:spacing w:val="-9"/>
        </w:rPr>
        <w:t xml:space="preserve">Moglo </w:t>
      </w:r>
      <w:r w:rsidRPr="005C63C9">
        <w:rPr>
          <w:i/>
          <w:spacing w:val="-6"/>
        </w:rPr>
        <w:t xml:space="preserve">bi da se </w:t>
      </w:r>
      <w:r w:rsidRPr="005C63C9">
        <w:rPr>
          <w:i/>
          <w:spacing w:val="-10"/>
        </w:rPr>
        <w:t xml:space="preserve">obezbedi dnevna </w:t>
      </w:r>
      <w:r w:rsidRPr="005C63C9">
        <w:rPr>
          <w:i/>
          <w:spacing w:val="-11"/>
        </w:rPr>
        <w:t xml:space="preserve">kontrola </w:t>
      </w:r>
      <w:r w:rsidRPr="005C63C9">
        <w:rPr>
          <w:i/>
          <w:spacing w:val="-10"/>
        </w:rPr>
        <w:t xml:space="preserve">izduvnih gasova </w:t>
      </w:r>
      <w:r w:rsidRPr="005C63C9">
        <w:rPr>
          <w:i/>
          <w:spacing w:val="-6"/>
        </w:rPr>
        <w:t xml:space="preserve">od </w:t>
      </w:r>
      <w:r w:rsidRPr="005C63C9">
        <w:rPr>
          <w:i/>
          <w:spacing w:val="-10"/>
        </w:rPr>
        <w:t xml:space="preserve">strane </w:t>
      </w:r>
      <w:r w:rsidRPr="005C63C9">
        <w:rPr>
          <w:i/>
          <w:spacing w:val="-9"/>
        </w:rPr>
        <w:t xml:space="preserve">drugog </w:t>
      </w:r>
      <w:r w:rsidRPr="005C63C9">
        <w:rPr>
          <w:i/>
          <w:spacing w:val="-10"/>
        </w:rPr>
        <w:t xml:space="preserve">sistema </w:t>
      </w:r>
      <w:r w:rsidRPr="005C63C9">
        <w:rPr>
          <w:i/>
        </w:rPr>
        <w:t xml:space="preserve">a </w:t>
      </w:r>
      <w:r w:rsidRPr="005C63C9">
        <w:rPr>
          <w:i/>
          <w:spacing w:val="-6"/>
        </w:rPr>
        <w:t xml:space="preserve">ne </w:t>
      </w:r>
      <w:r w:rsidRPr="005C63C9">
        <w:rPr>
          <w:i/>
          <w:spacing w:val="-11"/>
        </w:rPr>
        <w:t xml:space="preserve">sistema </w:t>
      </w:r>
      <w:r w:rsidRPr="005C63C9">
        <w:rPr>
          <w:i/>
          <w:spacing w:val="-9"/>
        </w:rPr>
        <w:t xml:space="preserve">za </w:t>
      </w:r>
      <w:r w:rsidRPr="005C63C9">
        <w:rPr>
          <w:i/>
          <w:spacing w:val="-11"/>
        </w:rPr>
        <w:t xml:space="preserve">kontrolu </w:t>
      </w:r>
      <w:r w:rsidRPr="005C63C9">
        <w:rPr>
          <w:i/>
          <w:spacing w:val="-9"/>
        </w:rPr>
        <w:t xml:space="preserve">dima </w:t>
      </w:r>
      <w:r w:rsidRPr="005C63C9">
        <w:rPr>
          <w:i/>
        </w:rPr>
        <w:t xml:space="preserve">i </w:t>
      </w:r>
      <w:r w:rsidRPr="005C63C9">
        <w:rPr>
          <w:i/>
          <w:spacing w:val="-10"/>
        </w:rPr>
        <w:t xml:space="preserve">toplote. </w:t>
      </w:r>
      <w:r w:rsidRPr="005C63C9">
        <w:rPr>
          <w:i/>
        </w:rPr>
        <w:t xml:space="preserve">U </w:t>
      </w:r>
      <w:r w:rsidRPr="005C63C9">
        <w:rPr>
          <w:i/>
          <w:spacing w:val="-10"/>
        </w:rPr>
        <w:t xml:space="preserve">slučaju požara </w:t>
      </w:r>
      <w:r w:rsidRPr="005C63C9">
        <w:rPr>
          <w:i/>
          <w:spacing w:val="-9"/>
        </w:rPr>
        <w:t xml:space="preserve">važno </w:t>
      </w:r>
      <w:r w:rsidRPr="005C63C9">
        <w:rPr>
          <w:i/>
          <w:spacing w:val="-6"/>
        </w:rPr>
        <w:t xml:space="preserve">je da </w:t>
      </w:r>
      <w:r w:rsidRPr="005C63C9">
        <w:rPr>
          <w:i/>
          <w:spacing w:val="-11"/>
        </w:rPr>
        <w:t xml:space="preserve">požarne </w:t>
      </w:r>
      <w:r w:rsidRPr="005C63C9">
        <w:rPr>
          <w:i/>
          <w:spacing w:val="-10"/>
        </w:rPr>
        <w:t xml:space="preserve">odredbe </w:t>
      </w:r>
      <w:r w:rsidRPr="005C63C9">
        <w:rPr>
          <w:i/>
          <w:spacing w:val="-9"/>
        </w:rPr>
        <w:t xml:space="preserve">imaju </w:t>
      </w:r>
      <w:r w:rsidRPr="005C63C9">
        <w:rPr>
          <w:i/>
          <w:spacing w:val="-10"/>
        </w:rPr>
        <w:t xml:space="preserve">prednost. </w:t>
      </w:r>
      <w:r w:rsidRPr="005C63C9">
        <w:rPr>
          <w:i/>
          <w:spacing w:val="-14"/>
        </w:rPr>
        <w:t xml:space="preserve">Takođe </w:t>
      </w:r>
      <w:r w:rsidRPr="005C63C9">
        <w:rPr>
          <w:i/>
          <w:spacing w:val="-6"/>
        </w:rPr>
        <w:t xml:space="preserve">je </w:t>
      </w:r>
      <w:r w:rsidRPr="005C63C9">
        <w:rPr>
          <w:i/>
          <w:spacing w:val="-9"/>
        </w:rPr>
        <w:t xml:space="preserve">važno </w:t>
      </w:r>
      <w:r w:rsidRPr="005C63C9">
        <w:rPr>
          <w:i/>
          <w:spacing w:val="-6"/>
        </w:rPr>
        <w:t xml:space="preserve">da </w:t>
      </w:r>
      <w:r w:rsidRPr="005C63C9">
        <w:rPr>
          <w:i/>
          <w:spacing w:val="-9"/>
        </w:rPr>
        <w:t xml:space="preserve">bilo </w:t>
      </w:r>
      <w:r w:rsidRPr="005C63C9">
        <w:rPr>
          <w:i/>
          <w:spacing w:val="-10"/>
        </w:rPr>
        <w:t xml:space="preserve">koje </w:t>
      </w:r>
      <w:r w:rsidRPr="005C63C9">
        <w:rPr>
          <w:i/>
          <w:spacing w:val="-11"/>
        </w:rPr>
        <w:t xml:space="preserve">komponente </w:t>
      </w:r>
      <w:r w:rsidRPr="005C63C9">
        <w:rPr>
          <w:i/>
          <w:spacing w:val="-10"/>
        </w:rPr>
        <w:t xml:space="preserve">uobičajene </w:t>
      </w:r>
      <w:r w:rsidRPr="005C63C9">
        <w:rPr>
          <w:i/>
        </w:rPr>
        <w:t xml:space="preserve">I </w:t>
      </w:r>
      <w:r w:rsidRPr="005C63C9">
        <w:rPr>
          <w:i/>
          <w:spacing w:val="-8"/>
        </w:rPr>
        <w:t xml:space="preserve">za </w:t>
      </w:r>
      <w:r w:rsidRPr="005C63C9">
        <w:rPr>
          <w:i/>
          <w:spacing w:val="-11"/>
        </w:rPr>
        <w:t xml:space="preserve">požarne </w:t>
      </w:r>
      <w:r w:rsidRPr="005C63C9">
        <w:rPr>
          <w:i/>
        </w:rPr>
        <w:t xml:space="preserve">I </w:t>
      </w:r>
      <w:r w:rsidRPr="005C63C9">
        <w:rPr>
          <w:i/>
          <w:spacing w:val="-8"/>
        </w:rPr>
        <w:t xml:space="preserve">za </w:t>
      </w:r>
      <w:r w:rsidRPr="005C63C9">
        <w:rPr>
          <w:i/>
          <w:spacing w:val="-12"/>
        </w:rPr>
        <w:t xml:space="preserve">ekološke </w:t>
      </w:r>
      <w:r w:rsidRPr="005C63C9">
        <w:rPr>
          <w:i/>
          <w:spacing w:val="-7"/>
        </w:rPr>
        <w:t xml:space="preserve">sistememogu </w:t>
      </w:r>
      <w:r w:rsidRPr="005C63C9">
        <w:rPr>
          <w:i/>
          <w:spacing w:val="-6"/>
        </w:rPr>
        <w:t xml:space="preserve">da </w:t>
      </w:r>
      <w:r w:rsidRPr="005C63C9">
        <w:rPr>
          <w:i/>
          <w:spacing w:val="-10"/>
        </w:rPr>
        <w:t xml:space="preserve">ispune </w:t>
      </w:r>
      <w:r w:rsidRPr="005C63C9">
        <w:rPr>
          <w:i/>
          <w:spacing w:val="-11"/>
        </w:rPr>
        <w:t xml:space="preserve">zahteve </w:t>
      </w:r>
      <w:r w:rsidRPr="005C63C9">
        <w:rPr>
          <w:i/>
          <w:spacing w:val="-10"/>
        </w:rPr>
        <w:t xml:space="preserve">sistema </w:t>
      </w:r>
      <w:r w:rsidRPr="005C63C9">
        <w:rPr>
          <w:i/>
          <w:spacing w:val="-8"/>
        </w:rPr>
        <w:t xml:space="preserve">za </w:t>
      </w:r>
      <w:r w:rsidRPr="005C63C9">
        <w:rPr>
          <w:i/>
          <w:spacing w:val="-11"/>
        </w:rPr>
        <w:t xml:space="preserve">požar </w:t>
      </w:r>
      <w:r w:rsidRPr="005C63C9">
        <w:rPr>
          <w:i/>
        </w:rPr>
        <w:t xml:space="preserve">I </w:t>
      </w:r>
      <w:r w:rsidRPr="005C63C9">
        <w:rPr>
          <w:i/>
          <w:spacing w:val="-10"/>
        </w:rPr>
        <w:t xml:space="preserve">sistema </w:t>
      </w:r>
      <w:r w:rsidRPr="005C63C9">
        <w:rPr>
          <w:i/>
          <w:spacing w:val="-9"/>
        </w:rPr>
        <w:t xml:space="preserve">za </w:t>
      </w:r>
      <w:r w:rsidRPr="005C63C9">
        <w:rPr>
          <w:i/>
          <w:spacing w:val="-11"/>
        </w:rPr>
        <w:t xml:space="preserve">kontrolu </w:t>
      </w:r>
      <w:r w:rsidRPr="005C63C9">
        <w:rPr>
          <w:i/>
          <w:spacing w:val="-8"/>
        </w:rPr>
        <w:t xml:space="preserve">dima </w:t>
      </w:r>
      <w:r w:rsidRPr="005C63C9">
        <w:rPr>
          <w:i/>
        </w:rPr>
        <w:t xml:space="preserve">I </w:t>
      </w:r>
      <w:r w:rsidRPr="005C63C9">
        <w:rPr>
          <w:i/>
          <w:spacing w:val="-11"/>
        </w:rPr>
        <w:t>temperature.</w:t>
      </w:r>
    </w:p>
    <w:p w14:paraId="01E2E8B7" w14:textId="77777777" w:rsidR="00804534" w:rsidRPr="005C63C9" w:rsidRDefault="00804534" w:rsidP="008518C5">
      <w:pPr>
        <w:pStyle w:val="BodyText"/>
        <w:ind w:left="142" w:right="220"/>
        <w:jc w:val="both"/>
      </w:pPr>
      <w:r w:rsidRPr="005C63C9">
        <w:t>Sledeće preporuke su primenljive.</w:t>
      </w:r>
    </w:p>
    <w:p w14:paraId="79067152" w14:textId="77777777" w:rsidR="00804534" w:rsidRPr="005C63C9" w:rsidRDefault="00804534" w:rsidP="008518C5">
      <w:pPr>
        <w:pStyle w:val="BodyText"/>
        <w:ind w:left="142" w:right="220"/>
        <w:jc w:val="both"/>
      </w:pPr>
    </w:p>
    <w:p w14:paraId="07364384" w14:textId="3A2B3875" w:rsidR="00804534" w:rsidRPr="005C63C9" w:rsidRDefault="00804534" w:rsidP="008518C5">
      <w:pPr>
        <w:pStyle w:val="ListParagraph"/>
        <w:numPr>
          <w:ilvl w:val="0"/>
          <w:numId w:val="23"/>
        </w:numPr>
        <w:tabs>
          <w:tab w:val="left" w:pos="1408"/>
        </w:tabs>
        <w:spacing w:before="0"/>
        <w:ind w:left="142" w:right="220" w:firstLine="0"/>
        <w:jc w:val="both"/>
      </w:pPr>
      <w:r w:rsidRPr="005C63C9">
        <w:rPr>
          <w:spacing w:val="-9"/>
        </w:rPr>
        <w:t>Gde</w:t>
      </w:r>
      <w:r w:rsidR="008107FE">
        <w:rPr>
          <w:spacing w:val="-9"/>
        </w:rPr>
        <w:t xml:space="preserve"> </w:t>
      </w:r>
      <w:r w:rsidRPr="005C63C9">
        <w:rPr>
          <w:spacing w:val="-9"/>
        </w:rPr>
        <w:t>god</w:t>
      </w:r>
      <w:r w:rsidRPr="005C63C9">
        <w:rPr>
          <w:spacing w:val="-19"/>
        </w:rPr>
        <w:t xml:space="preserve"> </w:t>
      </w:r>
      <w:r w:rsidRPr="005C63C9">
        <w:rPr>
          <w:spacing w:val="-6"/>
        </w:rPr>
        <w:t>je</w:t>
      </w:r>
      <w:r w:rsidRPr="005C63C9">
        <w:rPr>
          <w:spacing w:val="-18"/>
        </w:rPr>
        <w:t xml:space="preserve"> </w:t>
      </w:r>
      <w:r w:rsidRPr="005C63C9">
        <w:rPr>
          <w:spacing w:val="-10"/>
        </w:rPr>
        <w:t>obezbeđena</w:t>
      </w:r>
      <w:r w:rsidRPr="005C63C9">
        <w:rPr>
          <w:spacing w:val="-19"/>
        </w:rPr>
        <w:t xml:space="preserve"> </w:t>
      </w:r>
      <w:r w:rsidRPr="005C63C9">
        <w:rPr>
          <w:spacing w:val="-10"/>
        </w:rPr>
        <w:t>ventilacija</w:t>
      </w:r>
      <w:r w:rsidRPr="005C63C9">
        <w:rPr>
          <w:spacing w:val="-16"/>
        </w:rPr>
        <w:t xml:space="preserve"> </w:t>
      </w:r>
      <w:r w:rsidRPr="005C63C9">
        <w:rPr>
          <w:spacing w:val="-10"/>
        </w:rPr>
        <w:t>izduvnih</w:t>
      </w:r>
      <w:r w:rsidRPr="005C63C9">
        <w:rPr>
          <w:spacing w:val="-16"/>
        </w:rPr>
        <w:t xml:space="preserve"> </w:t>
      </w:r>
      <w:r w:rsidRPr="005C63C9">
        <w:rPr>
          <w:spacing w:val="-11"/>
        </w:rPr>
        <w:t>gasova</w:t>
      </w:r>
      <w:r w:rsidRPr="005C63C9">
        <w:rPr>
          <w:spacing w:val="-21"/>
        </w:rPr>
        <w:t xml:space="preserve"> </w:t>
      </w:r>
      <w:r w:rsidRPr="005C63C9">
        <w:rPr>
          <w:spacing w:val="-5"/>
        </w:rPr>
        <w:t>od</w:t>
      </w:r>
      <w:r w:rsidRPr="005C63C9">
        <w:rPr>
          <w:spacing w:val="-17"/>
        </w:rPr>
        <w:t xml:space="preserve"> </w:t>
      </w:r>
      <w:r w:rsidRPr="005C63C9">
        <w:rPr>
          <w:spacing w:val="-10"/>
        </w:rPr>
        <w:t>sistema</w:t>
      </w:r>
      <w:r w:rsidRPr="005C63C9">
        <w:rPr>
          <w:spacing w:val="-19"/>
        </w:rPr>
        <w:t xml:space="preserve"> </w:t>
      </w:r>
      <w:r w:rsidRPr="005C63C9">
        <w:rPr>
          <w:spacing w:val="-10"/>
        </w:rPr>
        <w:t xml:space="preserve">koji </w:t>
      </w:r>
      <w:r w:rsidRPr="005C63C9">
        <w:rPr>
          <w:spacing w:val="-5"/>
        </w:rPr>
        <w:t>je</w:t>
      </w:r>
      <w:r w:rsidRPr="005C63C9">
        <w:rPr>
          <w:spacing w:val="-15"/>
        </w:rPr>
        <w:t xml:space="preserve"> </w:t>
      </w:r>
      <w:r w:rsidRPr="005C63C9">
        <w:rPr>
          <w:spacing w:val="-11"/>
        </w:rPr>
        <w:t>nezavisan</w:t>
      </w:r>
      <w:r w:rsidRPr="005C63C9">
        <w:rPr>
          <w:spacing w:val="-22"/>
        </w:rPr>
        <w:t xml:space="preserve"> </w:t>
      </w:r>
      <w:r w:rsidRPr="005C63C9">
        <w:rPr>
          <w:spacing w:val="-5"/>
        </w:rPr>
        <w:t>od</w:t>
      </w:r>
      <w:r w:rsidRPr="005C63C9">
        <w:rPr>
          <w:spacing w:val="-17"/>
        </w:rPr>
        <w:t xml:space="preserve"> </w:t>
      </w:r>
      <w:r w:rsidRPr="005C63C9">
        <w:rPr>
          <w:spacing w:val="-10"/>
        </w:rPr>
        <w:t>sistema</w:t>
      </w:r>
      <w:r w:rsidRPr="005C63C9">
        <w:rPr>
          <w:spacing w:val="-19"/>
        </w:rPr>
        <w:t xml:space="preserve"> </w:t>
      </w:r>
      <w:r w:rsidRPr="005C63C9">
        <w:rPr>
          <w:spacing w:val="-8"/>
        </w:rPr>
        <w:t>za</w:t>
      </w:r>
      <w:r w:rsidRPr="005C63C9">
        <w:rPr>
          <w:spacing w:val="-15"/>
        </w:rPr>
        <w:t xml:space="preserve"> </w:t>
      </w:r>
      <w:r w:rsidRPr="005C63C9">
        <w:rPr>
          <w:spacing w:val="-11"/>
        </w:rPr>
        <w:t>kontrolu</w:t>
      </w:r>
      <w:r w:rsidRPr="005C63C9">
        <w:rPr>
          <w:spacing w:val="-19"/>
        </w:rPr>
        <w:t xml:space="preserve"> </w:t>
      </w:r>
      <w:r w:rsidRPr="005C63C9">
        <w:rPr>
          <w:spacing w:val="-9"/>
        </w:rPr>
        <w:t>dima</w:t>
      </w:r>
      <w:r w:rsidRPr="005C63C9">
        <w:rPr>
          <w:spacing w:val="-16"/>
        </w:rPr>
        <w:t xml:space="preserve"> </w:t>
      </w:r>
      <w:r w:rsidRPr="005C63C9">
        <w:t>I</w:t>
      </w:r>
      <w:r w:rsidRPr="005C63C9">
        <w:rPr>
          <w:spacing w:val="-18"/>
        </w:rPr>
        <w:t xml:space="preserve"> </w:t>
      </w:r>
      <w:r w:rsidRPr="005C63C9">
        <w:rPr>
          <w:spacing w:val="-11"/>
        </w:rPr>
        <w:t>temperature,</w:t>
      </w:r>
      <w:r w:rsidRPr="005C63C9">
        <w:rPr>
          <w:spacing w:val="-18"/>
        </w:rPr>
        <w:t xml:space="preserve"> </w:t>
      </w:r>
      <w:r w:rsidRPr="005C63C9">
        <w:rPr>
          <w:spacing w:val="-9"/>
        </w:rPr>
        <w:t>taj</w:t>
      </w:r>
      <w:r w:rsidRPr="005C63C9">
        <w:rPr>
          <w:spacing w:val="-16"/>
        </w:rPr>
        <w:t xml:space="preserve"> </w:t>
      </w:r>
      <w:r w:rsidRPr="005C63C9">
        <w:rPr>
          <w:spacing w:val="-11"/>
        </w:rPr>
        <w:t>sistem</w:t>
      </w:r>
      <w:r w:rsidRPr="005C63C9">
        <w:rPr>
          <w:spacing w:val="-16"/>
        </w:rPr>
        <w:t xml:space="preserve"> </w:t>
      </w:r>
      <w:r w:rsidRPr="005C63C9">
        <w:rPr>
          <w:spacing w:val="-6"/>
        </w:rPr>
        <w:t xml:space="preserve">bi </w:t>
      </w:r>
      <w:r w:rsidRPr="005C63C9">
        <w:rPr>
          <w:spacing w:val="-10"/>
        </w:rPr>
        <w:t>trebalo</w:t>
      </w:r>
      <w:r w:rsidRPr="005C63C9">
        <w:rPr>
          <w:spacing w:val="-15"/>
        </w:rPr>
        <w:t xml:space="preserve"> </w:t>
      </w:r>
      <w:r w:rsidRPr="005C63C9">
        <w:rPr>
          <w:spacing w:val="-6"/>
        </w:rPr>
        <w:t>da</w:t>
      </w:r>
      <w:r w:rsidRPr="005C63C9">
        <w:rPr>
          <w:spacing w:val="-20"/>
        </w:rPr>
        <w:t xml:space="preserve"> </w:t>
      </w:r>
      <w:r w:rsidRPr="005C63C9">
        <w:rPr>
          <w:spacing w:val="-6"/>
        </w:rPr>
        <w:t>se</w:t>
      </w:r>
      <w:r w:rsidRPr="005C63C9">
        <w:rPr>
          <w:spacing w:val="-15"/>
        </w:rPr>
        <w:t xml:space="preserve"> </w:t>
      </w:r>
      <w:r w:rsidRPr="005C63C9">
        <w:rPr>
          <w:spacing w:val="-10"/>
        </w:rPr>
        <w:t>isključi</w:t>
      </w:r>
      <w:r w:rsidRPr="005C63C9">
        <w:rPr>
          <w:spacing w:val="-19"/>
        </w:rPr>
        <w:t xml:space="preserve"> </w:t>
      </w:r>
      <w:r w:rsidRPr="005C63C9">
        <w:rPr>
          <w:spacing w:val="-10"/>
        </w:rPr>
        <w:t>ako</w:t>
      </w:r>
      <w:r w:rsidRPr="005C63C9">
        <w:rPr>
          <w:spacing w:val="-17"/>
        </w:rPr>
        <w:t xml:space="preserve"> </w:t>
      </w:r>
      <w:r w:rsidRPr="005C63C9">
        <w:rPr>
          <w:spacing w:val="-5"/>
        </w:rPr>
        <w:t>se</w:t>
      </w:r>
      <w:r w:rsidRPr="005C63C9">
        <w:rPr>
          <w:spacing w:val="-18"/>
        </w:rPr>
        <w:t xml:space="preserve"> </w:t>
      </w:r>
      <w:r w:rsidRPr="005C63C9">
        <w:rPr>
          <w:spacing w:val="-10"/>
        </w:rPr>
        <w:t>uključi</w:t>
      </w:r>
      <w:r w:rsidRPr="005C63C9">
        <w:rPr>
          <w:spacing w:val="-16"/>
        </w:rPr>
        <w:t xml:space="preserve"> </w:t>
      </w:r>
      <w:r w:rsidRPr="005C63C9">
        <w:rPr>
          <w:spacing w:val="-11"/>
        </w:rPr>
        <w:t>sistem</w:t>
      </w:r>
      <w:r w:rsidRPr="005C63C9">
        <w:rPr>
          <w:spacing w:val="-15"/>
        </w:rPr>
        <w:t xml:space="preserve"> </w:t>
      </w:r>
      <w:r w:rsidRPr="005C63C9">
        <w:rPr>
          <w:spacing w:val="-8"/>
        </w:rPr>
        <w:t>za</w:t>
      </w:r>
      <w:r w:rsidRPr="005C63C9">
        <w:rPr>
          <w:spacing w:val="-19"/>
        </w:rPr>
        <w:t xml:space="preserve"> </w:t>
      </w:r>
      <w:r w:rsidRPr="005C63C9">
        <w:rPr>
          <w:spacing w:val="-11"/>
        </w:rPr>
        <w:t>kontrolu</w:t>
      </w:r>
      <w:r w:rsidRPr="005C63C9">
        <w:rPr>
          <w:spacing w:val="-18"/>
        </w:rPr>
        <w:t xml:space="preserve"> </w:t>
      </w:r>
      <w:r w:rsidRPr="005C63C9">
        <w:rPr>
          <w:spacing w:val="-9"/>
        </w:rPr>
        <w:t>dima</w:t>
      </w:r>
      <w:r w:rsidRPr="005C63C9">
        <w:rPr>
          <w:spacing w:val="-19"/>
        </w:rPr>
        <w:t xml:space="preserve"> </w:t>
      </w:r>
      <w:r w:rsidRPr="005C63C9">
        <w:t>I</w:t>
      </w:r>
      <w:r w:rsidRPr="005C63C9">
        <w:rPr>
          <w:spacing w:val="-19"/>
        </w:rPr>
        <w:t xml:space="preserve"> </w:t>
      </w:r>
      <w:r w:rsidRPr="005C63C9">
        <w:rPr>
          <w:spacing w:val="-10"/>
        </w:rPr>
        <w:t>toplote.</w:t>
      </w:r>
    </w:p>
    <w:p w14:paraId="47C8D893" w14:textId="77777777" w:rsidR="00804534" w:rsidRPr="005C63C9" w:rsidRDefault="00804534" w:rsidP="008518C5">
      <w:pPr>
        <w:pStyle w:val="BodyText"/>
        <w:spacing w:before="11"/>
        <w:ind w:left="142" w:right="220"/>
        <w:jc w:val="both"/>
        <w:rPr>
          <w:sz w:val="21"/>
        </w:rPr>
      </w:pPr>
    </w:p>
    <w:p w14:paraId="7F294D06" w14:textId="77777777" w:rsidR="00804534" w:rsidRPr="005C63C9" w:rsidRDefault="00804534" w:rsidP="008518C5">
      <w:pPr>
        <w:pStyle w:val="ListParagraph"/>
        <w:numPr>
          <w:ilvl w:val="0"/>
          <w:numId w:val="23"/>
        </w:numPr>
        <w:tabs>
          <w:tab w:val="left" w:pos="1418"/>
        </w:tabs>
        <w:spacing w:before="1"/>
        <w:ind w:left="142" w:right="220" w:firstLine="0"/>
        <w:jc w:val="both"/>
      </w:pPr>
      <w:r w:rsidRPr="005C63C9">
        <w:rPr>
          <w:spacing w:val="-9"/>
        </w:rPr>
        <w:t xml:space="preserve">Bilo </w:t>
      </w:r>
      <w:r w:rsidRPr="005C63C9">
        <w:rPr>
          <w:spacing w:val="-10"/>
        </w:rPr>
        <w:t xml:space="preserve">koji kanali </w:t>
      </w:r>
      <w:r w:rsidRPr="005C63C9">
        <w:rPr>
          <w:spacing w:val="-8"/>
        </w:rPr>
        <w:t xml:space="preserve">ili </w:t>
      </w:r>
      <w:r w:rsidRPr="005C63C9">
        <w:rPr>
          <w:spacing w:val="-9"/>
        </w:rPr>
        <w:t xml:space="preserve">otvori </w:t>
      </w:r>
      <w:r w:rsidRPr="005C63C9">
        <w:rPr>
          <w:spacing w:val="-10"/>
        </w:rPr>
        <w:t xml:space="preserve">koji </w:t>
      </w:r>
      <w:r w:rsidRPr="005C63C9">
        <w:rPr>
          <w:spacing w:val="-11"/>
        </w:rPr>
        <w:t xml:space="preserve">formiraju </w:t>
      </w:r>
      <w:r w:rsidRPr="005C63C9">
        <w:rPr>
          <w:spacing w:val="-8"/>
        </w:rPr>
        <w:t xml:space="preserve">deo </w:t>
      </w:r>
      <w:r w:rsidRPr="005C63C9">
        <w:rPr>
          <w:spacing w:val="-10"/>
        </w:rPr>
        <w:t xml:space="preserve">sistema </w:t>
      </w:r>
      <w:r w:rsidRPr="005C63C9">
        <w:rPr>
          <w:spacing w:val="-11"/>
        </w:rPr>
        <w:t xml:space="preserve">ventilacije </w:t>
      </w:r>
      <w:r w:rsidRPr="005C63C9">
        <w:rPr>
          <w:spacing w:val="-10"/>
        </w:rPr>
        <w:t xml:space="preserve">koja </w:t>
      </w:r>
      <w:r w:rsidRPr="005C63C9">
        <w:rPr>
          <w:spacing w:val="-8"/>
        </w:rPr>
        <w:t>nije</w:t>
      </w:r>
      <w:r w:rsidRPr="005C63C9">
        <w:rPr>
          <w:spacing w:val="-14"/>
        </w:rPr>
        <w:t xml:space="preserve"> </w:t>
      </w:r>
      <w:r w:rsidRPr="005C63C9">
        <w:rPr>
          <w:spacing w:val="-11"/>
        </w:rPr>
        <w:t>protivpožarna</w:t>
      </w:r>
      <w:r w:rsidRPr="005C63C9">
        <w:rPr>
          <w:spacing w:val="-19"/>
        </w:rPr>
        <w:t xml:space="preserve"> </w:t>
      </w:r>
      <w:r w:rsidRPr="005C63C9">
        <w:t>I</w:t>
      </w:r>
      <w:r w:rsidRPr="005C63C9">
        <w:rPr>
          <w:spacing w:val="-18"/>
        </w:rPr>
        <w:t xml:space="preserve"> </w:t>
      </w:r>
      <w:r w:rsidRPr="005C63C9">
        <w:rPr>
          <w:spacing w:val="-10"/>
        </w:rPr>
        <w:t>koja</w:t>
      </w:r>
      <w:r w:rsidRPr="005C63C9">
        <w:rPr>
          <w:spacing w:val="-19"/>
        </w:rPr>
        <w:t xml:space="preserve"> </w:t>
      </w:r>
      <w:r w:rsidRPr="005C63C9">
        <w:rPr>
          <w:spacing w:val="-11"/>
        </w:rPr>
        <w:t>prodire</w:t>
      </w:r>
      <w:r w:rsidRPr="005C63C9">
        <w:rPr>
          <w:spacing w:val="-14"/>
        </w:rPr>
        <w:t xml:space="preserve"> </w:t>
      </w:r>
      <w:r w:rsidRPr="005C63C9">
        <w:rPr>
          <w:spacing w:val="-9"/>
        </w:rPr>
        <w:t>između</w:t>
      </w:r>
      <w:r w:rsidRPr="005C63C9">
        <w:rPr>
          <w:spacing w:val="-18"/>
        </w:rPr>
        <w:t xml:space="preserve"> </w:t>
      </w:r>
      <w:r w:rsidRPr="005C63C9">
        <w:rPr>
          <w:spacing w:val="-11"/>
        </w:rPr>
        <w:t>spratova</w:t>
      </w:r>
      <w:r w:rsidRPr="005C63C9">
        <w:rPr>
          <w:spacing w:val="-19"/>
        </w:rPr>
        <w:t xml:space="preserve"> </w:t>
      </w:r>
      <w:r w:rsidRPr="005C63C9">
        <w:rPr>
          <w:spacing w:val="-7"/>
        </w:rPr>
        <w:t>ili</w:t>
      </w:r>
      <w:r w:rsidRPr="005C63C9">
        <w:rPr>
          <w:spacing w:val="-18"/>
        </w:rPr>
        <w:t xml:space="preserve"> </w:t>
      </w:r>
      <w:r w:rsidRPr="005C63C9">
        <w:rPr>
          <w:spacing w:val="-10"/>
        </w:rPr>
        <w:t>odeljaka,</w:t>
      </w:r>
      <w:r w:rsidRPr="005C63C9">
        <w:rPr>
          <w:spacing w:val="-18"/>
        </w:rPr>
        <w:t xml:space="preserve"> </w:t>
      </w:r>
      <w:r w:rsidRPr="005C63C9">
        <w:rPr>
          <w:spacing w:val="-10"/>
        </w:rPr>
        <w:t xml:space="preserve">trebalo </w:t>
      </w:r>
      <w:r w:rsidRPr="005C63C9">
        <w:rPr>
          <w:spacing w:val="-6"/>
        </w:rPr>
        <w:t>bi</w:t>
      </w:r>
      <w:r w:rsidRPr="005C63C9">
        <w:rPr>
          <w:spacing w:val="-15"/>
        </w:rPr>
        <w:t xml:space="preserve"> </w:t>
      </w:r>
      <w:r w:rsidRPr="005C63C9">
        <w:rPr>
          <w:spacing w:val="-6"/>
        </w:rPr>
        <w:t>da</w:t>
      </w:r>
      <w:r w:rsidRPr="005C63C9">
        <w:rPr>
          <w:spacing w:val="-18"/>
        </w:rPr>
        <w:t xml:space="preserve"> </w:t>
      </w:r>
      <w:r w:rsidRPr="005C63C9">
        <w:rPr>
          <w:spacing w:val="-5"/>
        </w:rPr>
        <w:t>se</w:t>
      </w:r>
      <w:r w:rsidRPr="005C63C9">
        <w:rPr>
          <w:spacing w:val="-17"/>
        </w:rPr>
        <w:t xml:space="preserve"> </w:t>
      </w:r>
      <w:r w:rsidRPr="005C63C9">
        <w:rPr>
          <w:spacing w:val="-11"/>
        </w:rPr>
        <w:t>zatvori</w:t>
      </w:r>
      <w:r w:rsidRPr="005C63C9">
        <w:rPr>
          <w:spacing w:val="-18"/>
        </w:rPr>
        <w:t xml:space="preserve"> </w:t>
      </w:r>
      <w:r w:rsidRPr="005C63C9">
        <w:rPr>
          <w:spacing w:val="-6"/>
        </w:rPr>
        <w:t>na</w:t>
      </w:r>
      <w:r w:rsidRPr="005C63C9">
        <w:rPr>
          <w:spacing w:val="-18"/>
        </w:rPr>
        <w:t xml:space="preserve"> </w:t>
      </w:r>
      <w:r w:rsidRPr="005C63C9">
        <w:rPr>
          <w:spacing w:val="-10"/>
        </w:rPr>
        <w:t>granici</w:t>
      </w:r>
      <w:r w:rsidRPr="005C63C9">
        <w:rPr>
          <w:spacing w:val="-15"/>
        </w:rPr>
        <w:t xml:space="preserve"> </w:t>
      </w:r>
      <w:r w:rsidRPr="005C63C9">
        <w:rPr>
          <w:spacing w:val="-10"/>
        </w:rPr>
        <w:t>između</w:t>
      </w:r>
      <w:r w:rsidRPr="005C63C9">
        <w:rPr>
          <w:spacing w:val="-16"/>
        </w:rPr>
        <w:t xml:space="preserve"> </w:t>
      </w:r>
      <w:r w:rsidRPr="005C63C9">
        <w:rPr>
          <w:spacing w:val="-11"/>
        </w:rPr>
        <w:t>spratova</w:t>
      </w:r>
      <w:r w:rsidRPr="005C63C9">
        <w:rPr>
          <w:spacing w:val="-18"/>
        </w:rPr>
        <w:t xml:space="preserve"> </w:t>
      </w:r>
      <w:r w:rsidRPr="005C63C9">
        <w:rPr>
          <w:spacing w:val="-7"/>
        </w:rPr>
        <w:t>ili</w:t>
      </w:r>
      <w:r w:rsidRPr="005C63C9">
        <w:rPr>
          <w:spacing w:val="-18"/>
        </w:rPr>
        <w:t xml:space="preserve"> </w:t>
      </w:r>
      <w:r w:rsidRPr="005C63C9">
        <w:rPr>
          <w:spacing w:val="-11"/>
        </w:rPr>
        <w:t>protivpožarnih</w:t>
      </w:r>
      <w:r w:rsidRPr="005C63C9">
        <w:rPr>
          <w:spacing w:val="-18"/>
        </w:rPr>
        <w:t xml:space="preserve"> </w:t>
      </w:r>
      <w:r w:rsidRPr="005C63C9">
        <w:rPr>
          <w:spacing w:val="-10"/>
        </w:rPr>
        <w:t xml:space="preserve">odeljaka </w:t>
      </w:r>
      <w:r w:rsidRPr="005C63C9">
        <w:rPr>
          <w:spacing w:val="-11"/>
        </w:rPr>
        <w:t>korišćenjem protivpožarnih</w:t>
      </w:r>
      <w:r w:rsidRPr="005C63C9">
        <w:rPr>
          <w:spacing w:val="-29"/>
        </w:rPr>
        <w:t xml:space="preserve"> </w:t>
      </w:r>
      <w:r w:rsidRPr="005C63C9">
        <w:rPr>
          <w:spacing w:val="-11"/>
        </w:rPr>
        <w:t>prigušnika.</w:t>
      </w:r>
    </w:p>
    <w:p w14:paraId="6E7CE646" w14:textId="77777777" w:rsidR="00804534" w:rsidRPr="005C63C9" w:rsidRDefault="00804534" w:rsidP="008518C5">
      <w:pPr>
        <w:pStyle w:val="BodyText"/>
        <w:spacing w:before="1"/>
        <w:ind w:left="142" w:right="220"/>
        <w:jc w:val="both"/>
      </w:pPr>
    </w:p>
    <w:p w14:paraId="489AF873" w14:textId="77777777" w:rsidR="00804534" w:rsidRPr="005C63C9" w:rsidRDefault="00804534" w:rsidP="008518C5">
      <w:pPr>
        <w:pStyle w:val="ListParagraph"/>
        <w:numPr>
          <w:ilvl w:val="0"/>
          <w:numId w:val="23"/>
        </w:numPr>
        <w:tabs>
          <w:tab w:val="left" w:pos="1425"/>
        </w:tabs>
        <w:spacing w:before="0"/>
        <w:ind w:left="142" w:right="220" w:firstLine="0"/>
        <w:jc w:val="both"/>
      </w:pPr>
      <w:r w:rsidRPr="005C63C9">
        <w:t xml:space="preserve">svi dimni kontrolni prigušnici u tom delu </w:t>
      </w:r>
      <w:r w:rsidRPr="005C63C9">
        <w:rPr>
          <w:spacing w:val="-3"/>
        </w:rPr>
        <w:t xml:space="preserve">KGH </w:t>
      </w:r>
      <w:r w:rsidRPr="005C63C9">
        <w:t>sistema odgovaraju pogođenoj dimno kontrolisanoj zoni I trebalo bi da</w:t>
      </w:r>
      <w:r w:rsidRPr="005C63C9">
        <w:rPr>
          <w:spacing w:val="-6"/>
        </w:rPr>
        <w:t xml:space="preserve"> </w:t>
      </w:r>
      <w:r w:rsidRPr="005C63C9">
        <w:t>se</w:t>
      </w:r>
      <w:r w:rsidRPr="005C63C9">
        <w:rPr>
          <w:spacing w:val="-5"/>
        </w:rPr>
        <w:t xml:space="preserve"> </w:t>
      </w:r>
      <w:r w:rsidRPr="005C63C9">
        <w:t>pomere</w:t>
      </w:r>
      <w:r w:rsidRPr="005C63C9">
        <w:rPr>
          <w:spacing w:val="-7"/>
        </w:rPr>
        <w:t xml:space="preserve"> </w:t>
      </w:r>
      <w:r w:rsidRPr="005C63C9">
        <w:t>u</w:t>
      </w:r>
      <w:r w:rsidRPr="005C63C9">
        <w:rPr>
          <w:spacing w:val="-6"/>
        </w:rPr>
        <w:t xml:space="preserve"> </w:t>
      </w:r>
      <w:r w:rsidRPr="005C63C9">
        <w:t>svoje</w:t>
      </w:r>
      <w:r w:rsidRPr="005C63C9">
        <w:rPr>
          <w:spacing w:val="-4"/>
        </w:rPr>
        <w:t xml:space="preserve"> </w:t>
      </w:r>
      <w:r w:rsidRPr="005C63C9">
        <w:t>protipožarne</w:t>
      </w:r>
      <w:r w:rsidRPr="005C63C9">
        <w:rPr>
          <w:spacing w:val="-5"/>
        </w:rPr>
        <w:t xml:space="preserve"> </w:t>
      </w:r>
      <w:r w:rsidRPr="005C63C9">
        <w:t>radne</w:t>
      </w:r>
      <w:r w:rsidRPr="005C63C9">
        <w:rPr>
          <w:spacing w:val="-4"/>
        </w:rPr>
        <w:t xml:space="preserve"> </w:t>
      </w:r>
      <w:r w:rsidRPr="005C63C9">
        <w:t>pozicije</w:t>
      </w:r>
      <w:r w:rsidRPr="005C63C9">
        <w:rPr>
          <w:spacing w:val="-5"/>
        </w:rPr>
        <w:t xml:space="preserve"> </w:t>
      </w:r>
      <w:r w:rsidRPr="005C63C9">
        <w:t xml:space="preserve">simultano sa </w:t>
      </w:r>
      <w:r w:rsidRPr="005C63C9">
        <w:rPr>
          <w:spacing w:val="-4"/>
        </w:rPr>
        <w:t>KGH</w:t>
      </w:r>
      <w:r w:rsidRPr="005C63C9">
        <w:rPr>
          <w:spacing w:val="-2"/>
        </w:rPr>
        <w:t xml:space="preserve"> </w:t>
      </w:r>
      <w:r w:rsidRPr="005C63C9">
        <w:t>ventilatorima.</w:t>
      </w:r>
    </w:p>
    <w:p w14:paraId="7C3A38B4" w14:textId="77777777" w:rsidR="00804534" w:rsidRPr="005C63C9" w:rsidRDefault="00804534" w:rsidP="008518C5">
      <w:pPr>
        <w:pStyle w:val="BodyText"/>
        <w:spacing w:before="11"/>
        <w:ind w:left="142" w:right="220"/>
        <w:jc w:val="both"/>
        <w:rPr>
          <w:sz w:val="21"/>
        </w:rPr>
      </w:pPr>
    </w:p>
    <w:p w14:paraId="609E44EE" w14:textId="77777777" w:rsidR="00804534" w:rsidRPr="005C63C9" w:rsidRDefault="00804534" w:rsidP="008518C5">
      <w:pPr>
        <w:pStyle w:val="ListParagraph"/>
        <w:numPr>
          <w:ilvl w:val="0"/>
          <w:numId w:val="23"/>
        </w:numPr>
        <w:tabs>
          <w:tab w:val="left" w:pos="1446"/>
        </w:tabs>
        <w:spacing w:before="0"/>
        <w:ind w:left="142" w:right="220" w:firstLine="0"/>
        <w:jc w:val="both"/>
      </w:pPr>
      <w:r w:rsidRPr="005C63C9">
        <w:t>funkcije opisane u tačkama a) do c) bi trebalo da budu testirane</w:t>
      </w:r>
      <w:r w:rsidRPr="005C63C9">
        <w:rPr>
          <w:spacing w:val="-7"/>
        </w:rPr>
        <w:t xml:space="preserve"> </w:t>
      </w:r>
      <w:r w:rsidRPr="005C63C9">
        <w:t>pošto</w:t>
      </w:r>
      <w:r w:rsidRPr="005C63C9">
        <w:rPr>
          <w:spacing w:val="-3"/>
        </w:rPr>
        <w:t xml:space="preserve"> </w:t>
      </w:r>
      <w:r w:rsidRPr="005C63C9">
        <w:t>je</w:t>
      </w:r>
      <w:r w:rsidRPr="005C63C9">
        <w:rPr>
          <w:spacing w:val="-4"/>
        </w:rPr>
        <w:t xml:space="preserve"> </w:t>
      </w:r>
      <w:r w:rsidRPr="005C63C9">
        <w:t>sistem</w:t>
      </w:r>
      <w:r w:rsidRPr="005C63C9">
        <w:rPr>
          <w:spacing w:val="-3"/>
        </w:rPr>
        <w:t xml:space="preserve"> </w:t>
      </w:r>
      <w:r w:rsidRPr="005C63C9">
        <w:t>instaliran</w:t>
      </w:r>
      <w:r w:rsidRPr="005C63C9">
        <w:rPr>
          <w:spacing w:val="-6"/>
        </w:rPr>
        <w:t xml:space="preserve"> </w:t>
      </w:r>
      <w:r w:rsidRPr="005C63C9">
        <w:rPr>
          <w:spacing w:val="-3"/>
        </w:rPr>
        <w:t>tako</w:t>
      </w:r>
      <w:r w:rsidRPr="005C63C9">
        <w:rPr>
          <w:spacing w:val="-6"/>
        </w:rPr>
        <w:t xml:space="preserve"> </w:t>
      </w:r>
      <w:r w:rsidRPr="005C63C9">
        <w:rPr>
          <w:spacing w:val="-3"/>
        </w:rPr>
        <w:t>što</w:t>
      </w:r>
      <w:r w:rsidRPr="005C63C9">
        <w:rPr>
          <w:spacing w:val="-4"/>
        </w:rPr>
        <w:t xml:space="preserve"> </w:t>
      </w:r>
      <w:r w:rsidRPr="005C63C9">
        <w:t>bi</w:t>
      </w:r>
      <w:r w:rsidRPr="005C63C9">
        <w:rPr>
          <w:spacing w:val="-4"/>
        </w:rPr>
        <w:t xml:space="preserve"> </w:t>
      </w:r>
      <w:r w:rsidRPr="005C63C9">
        <w:t>se</w:t>
      </w:r>
      <w:r w:rsidRPr="005C63C9">
        <w:rPr>
          <w:spacing w:val="-6"/>
        </w:rPr>
        <w:t xml:space="preserve"> </w:t>
      </w:r>
      <w:r w:rsidRPr="005C63C9">
        <w:t xml:space="preserve">simulirao signal detekcije </w:t>
      </w:r>
      <w:r w:rsidRPr="005C63C9">
        <w:rPr>
          <w:spacing w:val="-3"/>
        </w:rPr>
        <w:t xml:space="preserve">požara </w:t>
      </w:r>
      <w:r w:rsidRPr="005C63C9">
        <w:t>u skladu sa Klauzom</w:t>
      </w:r>
      <w:r w:rsidRPr="005C63C9">
        <w:rPr>
          <w:spacing w:val="-4"/>
        </w:rPr>
        <w:t xml:space="preserve"> </w:t>
      </w:r>
      <w:r w:rsidRPr="005C63C9">
        <w:t>17.</w:t>
      </w:r>
    </w:p>
    <w:p w14:paraId="32C73BE6" w14:textId="77777777" w:rsidR="00804534" w:rsidRPr="005C63C9" w:rsidRDefault="00804534" w:rsidP="008518C5">
      <w:pPr>
        <w:pStyle w:val="BodyText"/>
        <w:spacing w:before="1"/>
        <w:ind w:left="142" w:right="220"/>
        <w:jc w:val="both"/>
      </w:pPr>
    </w:p>
    <w:p w14:paraId="2051AD70" w14:textId="77777777" w:rsidR="00804534" w:rsidRPr="005C63C9" w:rsidRDefault="00804534" w:rsidP="008518C5">
      <w:pPr>
        <w:pStyle w:val="ListParagraph"/>
        <w:numPr>
          <w:ilvl w:val="0"/>
          <w:numId w:val="23"/>
        </w:numPr>
        <w:tabs>
          <w:tab w:val="left" w:pos="1441"/>
        </w:tabs>
        <w:spacing w:before="0"/>
        <w:ind w:left="142" w:right="220" w:firstLine="0"/>
        <w:jc w:val="both"/>
      </w:pPr>
      <w:r w:rsidRPr="005C63C9">
        <w:rPr>
          <w:spacing w:val="-3"/>
        </w:rPr>
        <w:t xml:space="preserve">Ukoliko </w:t>
      </w:r>
      <w:r w:rsidRPr="005C63C9">
        <w:t xml:space="preserve">se koriste delovi </w:t>
      </w:r>
      <w:r w:rsidRPr="005C63C9">
        <w:rPr>
          <w:spacing w:val="-4"/>
        </w:rPr>
        <w:t xml:space="preserve">KGH </w:t>
      </w:r>
      <w:r w:rsidRPr="005C63C9">
        <w:t xml:space="preserve">sistema u kontrolnom sistemu </w:t>
      </w:r>
      <w:r w:rsidRPr="005C63C9">
        <w:rPr>
          <w:spacing w:val="-3"/>
        </w:rPr>
        <w:t xml:space="preserve">za </w:t>
      </w:r>
      <w:r w:rsidRPr="005C63C9">
        <w:t xml:space="preserve">dim I toplotu, ti delovi </w:t>
      </w:r>
      <w:r w:rsidRPr="005C63C9">
        <w:rPr>
          <w:spacing w:val="-3"/>
        </w:rPr>
        <w:t xml:space="preserve">KGH </w:t>
      </w:r>
      <w:r w:rsidRPr="005C63C9">
        <w:t xml:space="preserve">sistema </w:t>
      </w:r>
      <w:r w:rsidRPr="005C63C9">
        <w:rPr>
          <w:spacing w:val="-3"/>
        </w:rPr>
        <w:t xml:space="preserve">koji </w:t>
      </w:r>
      <w:r w:rsidRPr="005C63C9">
        <w:t xml:space="preserve">su inkorporirani u sistemu </w:t>
      </w:r>
      <w:r w:rsidRPr="005C63C9">
        <w:rPr>
          <w:spacing w:val="-3"/>
        </w:rPr>
        <w:t xml:space="preserve">za kontrolu </w:t>
      </w:r>
      <w:r w:rsidRPr="005C63C9">
        <w:t>dima I toplote bi</w:t>
      </w:r>
      <w:r w:rsidRPr="005C63C9">
        <w:rPr>
          <w:spacing w:val="-20"/>
        </w:rPr>
        <w:t xml:space="preserve"> </w:t>
      </w:r>
      <w:r w:rsidRPr="005C63C9">
        <w:t xml:space="preserve">trebalo da odgovaraju svim preporukama </w:t>
      </w:r>
      <w:r w:rsidRPr="005C63C9">
        <w:rPr>
          <w:spacing w:val="-3"/>
        </w:rPr>
        <w:t xml:space="preserve">za </w:t>
      </w:r>
      <w:r w:rsidRPr="005C63C9">
        <w:t>ovaj</w:t>
      </w:r>
      <w:r w:rsidRPr="005C63C9">
        <w:rPr>
          <w:spacing w:val="-14"/>
        </w:rPr>
        <w:t xml:space="preserve"> </w:t>
      </w:r>
      <w:r w:rsidRPr="005C63C9">
        <w:t>standard.</w:t>
      </w:r>
    </w:p>
    <w:p w14:paraId="78777514" w14:textId="77777777" w:rsidR="00804534" w:rsidRPr="005C63C9" w:rsidRDefault="00804534" w:rsidP="008518C5">
      <w:pPr>
        <w:pStyle w:val="BodyText"/>
        <w:spacing w:before="11"/>
        <w:ind w:left="142" w:right="220"/>
        <w:jc w:val="both"/>
        <w:rPr>
          <w:sz w:val="21"/>
        </w:rPr>
      </w:pPr>
    </w:p>
    <w:p w14:paraId="19D386D7" w14:textId="77777777" w:rsidR="00804534" w:rsidRPr="005C63C9" w:rsidRDefault="00804534" w:rsidP="008518C5">
      <w:pPr>
        <w:pStyle w:val="ListParagraph"/>
        <w:numPr>
          <w:ilvl w:val="0"/>
          <w:numId w:val="23"/>
        </w:numPr>
        <w:tabs>
          <w:tab w:val="left" w:pos="1400"/>
        </w:tabs>
        <w:spacing w:before="0"/>
        <w:ind w:left="142" w:right="220" w:firstLine="0"/>
        <w:jc w:val="both"/>
      </w:pPr>
      <w:r w:rsidRPr="005C63C9">
        <w:t>svi dimni prigušnici bi trebalo da budu sposobni da</w:t>
      </w:r>
      <w:r w:rsidRPr="005C63C9">
        <w:rPr>
          <w:spacing w:val="-28"/>
        </w:rPr>
        <w:t xml:space="preserve"> </w:t>
      </w:r>
      <w:r w:rsidRPr="005C63C9">
        <w:t xml:space="preserve">se otvore I </w:t>
      </w:r>
      <w:r w:rsidRPr="005C63C9">
        <w:rPr>
          <w:spacing w:val="-3"/>
        </w:rPr>
        <w:t xml:space="preserve">zatvore </w:t>
      </w:r>
      <w:r w:rsidRPr="005C63C9">
        <w:t>od strane napajanih</w:t>
      </w:r>
      <w:r w:rsidRPr="005C63C9">
        <w:rPr>
          <w:spacing w:val="-3"/>
        </w:rPr>
        <w:t xml:space="preserve"> </w:t>
      </w:r>
      <w:r w:rsidRPr="005C63C9">
        <w:t>uređaja.</w:t>
      </w:r>
    </w:p>
    <w:p w14:paraId="11A62BCD" w14:textId="77777777" w:rsidR="00804534" w:rsidRPr="005C63C9" w:rsidRDefault="00804534" w:rsidP="008518C5">
      <w:pPr>
        <w:pStyle w:val="Heading3"/>
        <w:numPr>
          <w:ilvl w:val="1"/>
          <w:numId w:val="24"/>
        </w:numPr>
        <w:tabs>
          <w:tab w:val="left" w:pos="1758"/>
        </w:tabs>
        <w:spacing w:line="249" w:lineRule="auto"/>
        <w:ind w:left="142" w:right="220" w:firstLine="0"/>
        <w:jc w:val="both"/>
        <w:rPr>
          <w:rFonts w:ascii="Arial" w:hAnsi="Arial" w:cs="Arial"/>
        </w:rPr>
      </w:pPr>
      <w:r w:rsidRPr="005C63C9">
        <w:rPr>
          <w:rFonts w:ascii="Arial" w:hAnsi="Arial" w:cs="Arial"/>
        </w:rPr>
        <w:t xml:space="preserve">Osvetlenje, </w:t>
      </w:r>
      <w:r w:rsidRPr="005C63C9">
        <w:rPr>
          <w:rFonts w:ascii="Arial" w:hAnsi="Arial" w:cs="Arial"/>
          <w:spacing w:val="-3"/>
        </w:rPr>
        <w:t xml:space="preserve">označavanje, </w:t>
      </w:r>
      <w:r w:rsidRPr="005C63C9">
        <w:rPr>
          <w:rFonts w:ascii="Arial" w:hAnsi="Arial" w:cs="Arial"/>
        </w:rPr>
        <w:t>javni razglas I glasovni alarmni</w:t>
      </w:r>
      <w:r w:rsidRPr="005C63C9">
        <w:rPr>
          <w:rFonts w:ascii="Arial" w:hAnsi="Arial" w:cs="Arial"/>
          <w:spacing w:val="1"/>
        </w:rPr>
        <w:t xml:space="preserve"> </w:t>
      </w:r>
      <w:r w:rsidRPr="005C63C9">
        <w:rPr>
          <w:rFonts w:ascii="Arial" w:hAnsi="Arial" w:cs="Arial"/>
          <w:spacing w:val="-3"/>
        </w:rPr>
        <w:t>sistemi</w:t>
      </w:r>
    </w:p>
    <w:p w14:paraId="2EEB1F2E" w14:textId="77777777" w:rsidR="00804534" w:rsidRPr="005C63C9" w:rsidRDefault="00804534" w:rsidP="008518C5">
      <w:pPr>
        <w:pStyle w:val="BodyText"/>
        <w:spacing w:before="1"/>
        <w:ind w:left="142" w:right="220"/>
        <w:jc w:val="both"/>
        <w:rPr>
          <w:b/>
        </w:rPr>
      </w:pPr>
    </w:p>
    <w:p w14:paraId="0D17FB09" w14:textId="77777777" w:rsidR="00804534" w:rsidRPr="005C63C9" w:rsidRDefault="00804534" w:rsidP="008518C5">
      <w:pPr>
        <w:spacing w:line="256" w:lineRule="auto"/>
        <w:ind w:left="142" w:right="220"/>
        <w:jc w:val="both"/>
        <w:rPr>
          <w:sz w:val="20"/>
        </w:rPr>
      </w:pPr>
      <w:r w:rsidRPr="005C63C9">
        <w:rPr>
          <w:sz w:val="20"/>
        </w:rPr>
        <w:t>Što se tiče važnosti brze evakuacije stanara parkinga za za nekoliko sistema za kontrolu dima koji su navedeni u ovom standardu, trebalo bi uzeti u obzir javni razglas I glasovni alarmni sistem na parkinzima.</w:t>
      </w:r>
    </w:p>
    <w:p w14:paraId="6C063B25" w14:textId="77777777" w:rsidR="00804534" w:rsidRPr="005C63C9" w:rsidRDefault="00804534" w:rsidP="008518C5">
      <w:pPr>
        <w:spacing w:before="6" w:line="259" w:lineRule="auto"/>
        <w:ind w:left="142" w:right="220"/>
        <w:jc w:val="both"/>
        <w:rPr>
          <w:sz w:val="20"/>
        </w:rPr>
      </w:pPr>
      <w:r w:rsidRPr="005C63C9">
        <w:rPr>
          <w:sz w:val="20"/>
        </w:rPr>
        <w:t>Nivoi zvuka javnog razglasa I glasovnog alarmnog sistema, I sistema za kontrolu dima na parkingu bi trebali da budu takvi da kada se aktiviraju sistemi za kontrolu dima, poruke da se jasno čuju I da budu razgovetne. Projektanti sistema kontrole dima za parking, javni razglas I glasovnih alarmnih sistema bi trebalo da jedni druge</w:t>
      </w:r>
    </w:p>
    <w:p w14:paraId="1D2329DE" w14:textId="77777777" w:rsidR="00804534" w:rsidRPr="005C63C9" w:rsidRDefault="00804534" w:rsidP="008518C5">
      <w:pPr>
        <w:spacing w:before="31" w:line="259" w:lineRule="auto"/>
        <w:ind w:left="142" w:right="220"/>
        <w:jc w:val="both"/>
        <w:rPr>
          <w:sz w:val="20"/>
        </w:rPr>
      </w:pPr>
      <w:r w:rsidRPr="005C63C9">
        <w:rPr>
          <w:sz w:val="20"/>
        </w:rPr>
        <w:lastRenderedPageBreak/>
        <w:t>konsultuju u fazi projektovanja da bi optimizovali učinak kombinovanih sistema. Za dalju videti Dodatak B.</w:t>
      </w:r>
    </w:p>
    <w:p w14:paraId="6909DC73" w14:textId="77777777" w:rsidR="00804534" w:rsidRPr="005C63C9" w:rsidRDefault="00804534" w:rsidP="008518C5">
      <w:pPr>
        <w:pStyle w:val="BodyText"/>
        <w:ind w:left="142" w:right="220"/>
        <w:jc w:val="both"/>
      </w:pPr>
    </w:p>
    <w:p w14:paraId="3A5B0776" w14:textId="77777777" w:rsidR="00804534" w:rsidRPr="005C63C9" w:rsidRDefault="00804534" w:rsidP="008518C5">
      <w:pPr>
        <w:pStyle w:val="Heading3"/>
        <w:numPr>
          <w:ilvl w:val="1"/>
          <w:numId w:val="24"/>
        </w:numPr>
        <w:tabs>
          <w:tab w:val="left" w:pos="1921"/>
          <w:tab w:val="left" w:pos="1922"/>
        </w:tabs>
        <w:ind w:left="142" w:right="220" w:firstLine="0"/>
        <w:jc w:val="both"/>
        <w:rPr>
          <w:rFonts w:ascii="Arial" w:hAnsi="Arial" w:cs="Arial"/>
        </w:rPr>
      </w:pPr>
      <w:r w:rsidRPr="005C63C9">
        <w:rPr>
          <w:rFonts w:ascii="Arial" w:hAnsi="Arial" w:cs="Arial"/>
        </w:rPr>
        <w:t>Sistemi diferencijalnog</w:t>
      </w:r>
      <w:r w:rsidRPr="005C63C9">
        <w:rPr>
          <w:rFonts w:ascii="Arial" w:hAnsi="Arial" w:cs="Arial"/>
          <w:spacing w:val="-3"/>
        </w:rPr>
        <w:t xml:space="preserve"> </w:t>
      </w:r>
      <w:r w:rsidRPr="005C63C9">
        <w:rPr>
          <w:rFonts w:ascii="Arial" w:hAnsi="Arial" w:cs="Arial"/>
        </w:rPr>
        <w:t>pritiska</w:t>
      </w:r>
    </w:p>
    <w:p w14:paraId="513A11FB" w14:textId="77777777" w:rsidR="00804534" w:rsidRPr="005C63C9" w:rsidRDefault="00804534" w:rsidP="008518C5">
      <w:pPr>
        <w:pStyle w:val="BodyText"/>
        <w:ind w:left="142" w:right="220"/>
        <w:jc w:val="both"/>
        <w:rPr>
          <w:b/>
          <w:sz w:val="27"/>
        </w:rPr>
      </w:pPr>
    </w:p>
    <w:p w14:paraId="3BD0BB67" w14:textId="77777777" w:rsidR="00804534" w:rsidRPr="005C63C9" w:rsidRDefault="00804534" w:rsidP="008518C5">
      <w:pPr>
        <w:spacing w:line="267" w:lineRule="exact"/>
        <w:ind w:left="142" w:right="220"/>
        <w:jc w:val="both"/>
        <w:rPr>
          <w:i/>
        </w:rPr>
      </w:pPr>
      <w:r w:rsidRPr="005C63C9">
        <w:rPr>
          <w:i/>
        </w:rPr>
        <w:t>KOMENTAR NA 16.5</w:t>
      </w:r>
    </w:p>
    <w:p w14:paraId="51B22380" w14:textId="77777777" w:rsidR="00804534" w:rsidRPr="005C63C9" w:rsidRDefault="00804534" w:rsidP="008518C5">
      <w:pPr>
        <w:ind w:left="142" w:right="220"/>
        <w:jc w:val="both"/>
        <w:rPr>
          <w:i/>
        </w:rPr>
      </w:pPr>
      <w:r w:rsidRPr="005C63C9">
        <w:rPr>
          <w:i/>
          <w:spacing w:val="-9"/>
        </w:rPr>
        <w:t xml:space="preserve">Jedno </w:t>
      </w:r>
      <w:r w:rsidRPr="005C63C9">
        <w:rPr>
          <w:i/>
          <w:spacing w:val="-7"/>
        </w:rPr>
        <w:t xml:space="preserve">ili </w:t>
      </w:r>
      <w:r w:rsidRPr="005C63C9">
        <w:rPr>
          <w:i/>
          <w:spacing w:val="-9"/>
        </w:rPr>
        <w:t xml:space="preserve">više </w:t>
      </w:r>
      <w:r w:rsidRPr="005C63C9">
        <w:rPr>
          <w:i/>
          <w:spacing w:val="-11"/>
        </w:rPr>
        <w:t xml:space="preserve">zaštićenih stepeništa povezanih </w:t>
      </w:r>
      <w:r w:rsidRPr="005C63C9">
        <w:rPr>
          <w:i/>
          <w:spacing w:val="-5"/>
        </w:rPr>
        <w:t xml:space="preserve">sa </w:t>
      </w:r>
      <w:r w:rsidRPr="005C63C9">
        <w:rPr>
          <w:i/>
          <w:spacing w:val="-10"/>
        </w:rPr>
        <w:t xml:space="preserve">parkingom </w:t>
      </w:r>
      <w:r w:rsidRPr="005C63C9">
        <w:rPr>
          <w:i/>
          <w:spacing w:val="-9"/>
        </w:rPr>
        <w:t xml:space="preserve">mogu </w:t>
      </w:r>
      <w:r w:rsidRPr="005C63C9">
        <w:rPr>
          <w:i/>
          <w:spacing w:val="-6"/>
        </w:rPr>
        <w:t xml:space="preserve">da </w:t>
      </w:r>
      <w:r w:rsidRPr="005C63C9">
        <w:rPr>
          <w:i/>
          <w:spacing w:val="-9"/>
        </w:rPr>
        <w:t xml:space="preserve">budu </w:t>
      </w:r>
      <w:r w:rsidRPr="005C63C9">
        <w:rPr>
          <w:i/>
          <w:spacing w:val="-10"/>
        </w:rPr>
        <w:t xml:space="preserve">opremljena </w:t>
      </w:r>
      <w:r w:rsidRPr="005C63C9">
        <w:rPr>
          <w:i/>
          <w:spacing w:val="-5"/>
        </w:rPr>
        <w:t xml:space="preserve">sa </w:t>
      </w:r>
      <w:r w:rsidRPr="005C63C9">
        <w:rPr>
          <w:i/>
          <w:spacing w:val="-11"/>
        </w:rPr>
        <w:t xml:space="preserve">sistemom diferencijalnog pritiska. </w:t>
      </w:r>
      <w:r w:rsidRPr="005C63C9">
        <w:rPr>
          <w:i/>
          <w:spacing w:val="-12"/>
        </w:rPr>
        <w:t xml:space="preserve">Ukoliko </w:t>
      </w:r>
      <w:r w:rsidRPr="005C63C9">
        <w:rPr>
          <w:i/>
          <w:spacing w:val="-5"/>
        </w:rPr>
        <w:t xml:space="preserve">je </w:t>
      </w:r>
      <w:r w:rsidRPr="005C63C9">
        <w:rPr>
          <w:i/>
          <w:spacing w:val="-9"/>
        </w:rPr>
        <w:t xml:space="preserve">sprat više </w:t>
      </w:r>
      <w:r w:rsidRPr="005C63C9">
        <w:rPr>
          <w:i/>
          <w:spacing w:val="-6"/>
        </w:rPr>
        <w:t xml:space="preserve">od </w:t>
      </w:r>
      <w:r w:rsidRPr="005C63C9">
        <w:rPr>
          <w:i/>
          <w:spacing w:val="-8"/>
        </w:rPr>
        <w:t xml:space="preserve">10m </w:t>
      </w:r>
      <w:r w:rsidRPr="005C63C9">
        <w:rPr>
          <w:i/>
          <w:spacing w:val="-9"/>
        </w:rPr>
        <w:t xml:space="preserve">ispod nivoa </w:t>
      </w:r>
      <w:r w:rsidRPr="005C63C9">
        <w:rPr>
          <w:i/>
          <w:spacing w:val="-10"/>
        </w:rPr>
        <w:t xml:space="preserve">prizemlja </w:t>
      </w:r>
      <w:r w:rsidRPr="005C63C9">
        <w:rPr>
          <w:i/>
        </w:rPr>
        <w:t xml:space="preserve">a </w:t>
      </w:r>
      <w:r w:rsidRPr="005C63C9">
        <w:rPr>
          <w:i/>
          <w:spacing w:val="-11"/>
        </w:rPr>
        <w:t xml:space="preserve">stepenište </w:t>
      </w:r>
      <w:r w:rsidRPr="005C63C9">
        <w:rPr>
          <w:i/>
          <w:spacing w:val="-6"/>
        </w:rPr>
        <w:t xml:space="preserve">je </w:t>
      </w:r>
      <w:r w:rsidRPr="005C63C9">
        <w:rPr>
          <w:i/>
        </w:rPr>
        <w:t xml:space="preserve">u </w:t>
      </w:r>
      <w:r w:rsidRPr="005C63C9">
        <w:rPr>
          <w:i/>
          <w:spacing w:val="-11"/>
        </w:rPr>
        <w:t xml:space="preserve">protivpožarnom </w:t>
      </w:r>
      <w:r w:rsidRPr="005C63C9">
        <w:rPr>
          <w:i/>
          <w:spacing w:val="-9"/>
        </w:rPr>
        <w:t xml:space="preserve">oknu, onda </w:t>
      </w:r>
      <w:r w:rsidRPr="005C63C9">
        <w:rPr>
          <w:i/>
          <w:spacing w:val="-7"/>
        </w:rPr>
        <w:t xml:space="preserve">će </w:t>
      </w:r>
      <w:r w:rsidRPr="005C63C9">
        <w:rPr>
          <w:i/>
          <w:spacing w:val="-11"/>
        </w:rPr>
        <w:t xml:space="preserve">stepenište </w:t>
      </w:r>
      <w:r w:rsidRPr="005C63C9">
        <w:rPr>
          <w:i/>
          <w:spacing w:val="-9"/>
        </w:rPr>
        <w:t xml:space="preserve">biti </w:t>
      </w:r>
      <w:r w:rsidRPr="005C63C9">
        <w:rPr>
          <w:i/>
          <w:spacing w:val="-8"/>
        </w:rPr>
        <w:t xml:space="preserve">pod </w:t>
      </w:r>
      <w:r w:rsidRPr="005C63C9">
        <w:rPr>
          <w:i/>
          <w:spacing w:val="-11"/>
        </w:rPr>
        <w:t>pritiskom.</w:t>
      </w:r>
    </w:p>
    <w:p w14:paraId="3A08D179" w14:textId="77777777" w:rsidR="00804534" w:rsidRPr="005C63C9" w:rsidRDefault="00804534" w:rsidP="008518C5">
      <w:pPr>
        <w:ind w:left="142" w:right="220"/>
        <w:jc w:val="both"/>
        <w:rPr>
          <w:i/>
        </w:rPr>
      </w:pPr>
      <w:r w:rsidRPr="005C63C9">
        <w:rPr>
          <w:i/>
          <w:spacing w:val="-10"/>
        </w:rPr>
        <w:t xml:space="preserve">Dinamički pritisak koji </w:t>
      </w:r>
      <w:r w:rsidRPr="005C63C9">
        <w:rPr>
          <w:i/>
          <w:spacing w:val="-5"/>
        </w:rPr>
        <w:t xml:space="preserve">se </w:t>
      </w:r>
      <w:r w:rsidRPr="005C63C9">
        <w:rPr>
          <w:i/>
          <w:spacing w:val="-9"/>
        </w:rPr>
        <w:t xml:space="preserve">javlja zbog toga što </w:t>
      </w:r>
      <w:r w:rsidRPr="005C63C9">
        <w:rPr>
          <w:i/>
          <w:spacing w:val="-11"/>
        </w:rPr>
        <w:t xml:space="preserve">stepenišna </w:t>
      </w:r>
      <w:r w:rsidRPr="005C63C9">
        <w:rPr>
          <w:i/>
          <w:spacing w:val="-9"/>
        </w:rPr>
        <w:t xml:space="preserve">vrata </w:t>
      </w:r>
      <w:r w:rsidRPr="005C63C9">
        <w:rPr>
          <w:i/>
          <w:spacing w:val="-10"/>
        </w:rPr>
        <w:t xml:space="preserve">preprečuju protok vazduha </w:t>
      </w:r>
      <w:r w:rsidRPr="005C63C9">
        <w:rPr>
          <w:i/>
          <w:spacing w:val="-6"/>
        </w:rPr>
        <w:t xml:space="preserve">od </w:t>
      </w:r>
      <w:r w:rsidRPr="005C63C9">
        <w:rPr>
          <w:i/>
          <w:spacing w:val="-10"/>
        </w:rPr>
        <w:t xml:space="preserve">mlaznice može </w:t>
      </w:r>
      <w:r w:rsidRPr="005C63C9">
        <w:rPr>
          <w:i/>
          <w:spacing w:val="-6"/>
        </w:rPr>
        <w:t xml:space="preserve">da </w:t>
      </w:r>
      <w:r w:rsidRPr="005C63C9">
        <w:rPr>
          <w:i/>
          <w:spacing w:val="-10"/>
        </w:rPr>
        <w:t xml:space="preserve">negativno utiče </w:t>
      </w:r>
      <w:r w:rsidRPr="005C63C9">
        <w:rPr>
          <w:i/>
          <w:spacing w:val="-6"/>
        </w:rPr>
        <w:t xml:space="preserve">na </w:t>
      </w:r>
      <w:r w:rsidRPr="005C63C9">
        <w:rPr>
          <w:i/>
          <w:spacing w:val="-10"/>
        </w:rPr>
        <w:t xml:space="preserve">razliku </w:t>
      </w:r>
      <w:r w:rsidRPr="005C63C9">
        <w:rPr>
          <w:i/>
        </w:rPr>
        <w:t xml:space="preserve">u </w:t>
      </w:r>
      <w:r w:rsidRPr="005C63C9">
        <w:rPr>
          <w:i/>
          <w:spacing w:val="-11"/>
        </w:rPr>
        <w:t xml:space="preserve">pritisku preko </w:t>
      </w:r>
      <w:r w:rsidRPr="005C63C9">
        <w:rPr>
          <w:i/>
          <w:spacing w:val="-9"/>
        </w:rPr>
        <w:t xml:space="preserve">vrata </w:t>
      </w:r>
      <w:r w:rsidRPr="005C63C9">
        <w:rPr>
          <w:i/>
          <w:spacing w:val="-6"/>
        </w:rPr>
        <w:t xml:space="preserve">na </w:t>
      </w:r>
      <w:r w:rsidRPr="005C63C9">
        <w:rPr>
          <w:i/>
          <w:spacing w:val="-10"/>
        </w:rPr>
        <w:t>izlazu.</w:t>
      </w:r>
    </w:p>
    <w:p w14:paraId="7F58DEFA" w14:textId="77777777" w:rsidR="00804534" w:rsidRPr="005C63C9" w:rsidRDefault="00804534" w:rsidP="008518C5">
      <w:pPr>
        <w:pStyle w:val="BodyText"/>
        <w:spacing w:before="7"/>
        <w:ind w:left="142" w:right="220"/>
        <w:jc w:val="both"/>
        <w:rPr>
          <w:i/>
          <w:sz w:val="19"/>
        </w:rPr>
      </w:pPr>
    </w:p>
    <w:p w14:paraId="0F6F1CBA" w14:textId="77777777" w:rsidR="00804534" w:rsidRPr="005C63C9" w:rsidRDefault="00804534" w:rsidP="008518C5">
      <w:pPr>
        <w:pStyle w:val="BodyText"/>
        <w:spacing w:line="237" w:lineRule="auto"/>
        <w:ind w:left="142" w:right="220"/>
        <w:jc w:val="both"/>
      </w:pPr>
      <w:r w:rsidRPr="005C63C9">
        <w:t>Sistem mlaznica ne bi trebalo da ima negativan efekat na učinak sistema pritiska.</w:t>
      </w:r>
    </w:p>
    <w:p w14:paraId="34ADC172" w14:textId="77777777" w:rsidR="00804534" w:rsidRPr="005C63C9" w:rsidRDefault="00804534" w:rsidP="008518C5">
      <w:pPr>
        <w:pStyle w:val="BodyText"/>
        <w:spacing w:before="4"/>
        <w:ind w:left="142" w:right="220"/>
        <w:jc w:val="both"/>
      </w:pPr>
    </w:p>
    <w:p w14:paraId="08E2FCE5" w14:textId="77777777" w:rsidR="00804534" w:rsidRPr="005C63C9" w:rsidRDefault="00804534" w:rsidP="008518C5">
      <w:pPr>
        <w:pStyle w:val="Heading3"/>
        <w:numPr>
          <w:ilvl w:val="1"/>
          <w:numId w:val="24"/>
        </w:numPr>
        <w:tabs>
          <w:tab w:val="left" w:pos="1758"/>
        </w:tabs>
        <w:ind w:left="142" w:right="220" w:firstLine="0"/>
        <w:jc w:val="both"/>
        <w:rPr>
          <w:rFonts w:ascii="Arial" w:hAnsi="Arial" w:cs="Arial"/>
        </w:rPr>
      </w:pPr>
      <w:r w:rsidRPr="005C63C9">
        <w:rPr>
          <w:rFonts w:ascii="Arial" w:hAnsi="Arial" w:cs="Arial"/>
        </w:rPr>
        <w:t>Spoljašnje/u nivou prizemlja evakuacione</w:t>
      </w:r>
      <w:r w:rsidRPr="005C63C9">
        <w:rPr>
          <w:rFonts w:ascii="Arial" w:hAnsi="Arial" w:cs="Arial"/>
          <w:spacing w:val="-4"/>
        </w:rPr>
        <w:t xml:space="preserve"> </w:t>
      </w:r>
      <w:r w:rsidRPr="005C63C9">
        <w:rPr>
          <w:rFonts w:ascii="Arial" w:hAnsi="Arial" w:cs="Arial"/>
        </w:rPr>
        <w:t>rute</w:t>
      </w:r>
    </w:p>
    <w:p w14:paraId="0B415D54" w14:textId="77777777" w:rsidR="00804534" w:rsidRPr="005C63C9" w:rsidRDefault="00804534" w:rsidP="008518C5">
      <w:pPr>
        <w:spacing w:line="234" w:lineRule="exact"/>
        <w:ind w:left="142" w:right="220"/>
        <w:jc w:val="both"/>
        <w:rPr>
          <w:i/>
          <w:sz w:val="20"/>
        </w:rPr>
      </w:pPr>
      <w:r w:rsidRPr="005C63C9">
        <w:rPr>
          <w:i/>
          <w:sz w:val="20"/>
        </w:rPr>
        <w:t>KOMENTAR NA 16.6</w:t>
      </w:r>
    </w:p>
    <w:p w14:paraId="65A6074D" w14:textId="77777777" w:rsidR="00804534" w:rsidRPr="005C63C9" w:rsidRDefault="00804534" w:rsidP="008518C5">
      <w:pPr>
        <w:ind w:left="142" w:right="220"/>
        <w:jc w:val="both"/>
        <w:rPr>
          <w:i/>
          <w:sz w:val="20"/>
        </w:rPr>
      </w:pPr>
      <w:r w:rsidRPr="005C63C9">
        <w:rPr>
          <w:i/>
          <w:spacing w:val="-7"/>
          <w:sz w:val="20"/>
        </w:rPr>
        <w:t>Svi</w:t>
      </w:r>
      <w:r w:rsidRPr="005C63C9">
        <w:rPr>
          <w:i/>
          <w:spacing w:val="-20"/>
          <w:sz w:val="20"/>
        </w:rPr>
        <w:t xml:space="preserve"> </w:t>
      </w:r>
      <w:r w:rsidRPr="005C63C9">
        <w:rPr>
          <w:i/>
          <w:spacing w:val="-10"/>
          <w:sz w:val="20"/>
        </w:rPr>
        <w:t>sistemi</w:t>
      </w:r>
      <w:r w:rsidRPr="005C63C9">
        <w:rPr>
          <w:i/>
          <w:spacing w:val="-20"/>
          <w:sz w:val="20"/>
        </w:rPr>
        <w:t xml:space="preserve"> </w:t>
      </w:r>
      <w:r w:rsidRPr="005C63C9">
        <w:rPr>
          <w:i/>
          <w:spacing w:val="-4"/>
          <w:sz w:val="20"/>
        </w:rPr>
        <w:t>za</w:t>
      </w:r>
      <w:r w:rsidRPr="005C63C9">
        <w:rPr>
          <w:i/>
          <w:spacing w:val="-22"/>
          <w:sz w:val="20"/>
        </w:rPr>
        <w:t xml:space="preserve"> </w:t>
      </w:r>
      <w:r w:rsidRPr="005C63C9">
        <w:rPr>
          <w:i/>
          <w:spacing w:val="-9"/>
          <w:sz w:val="20"/>
        </w:rPr>
        <w:t>kontrolu</w:t>
      </w:r>
      <w:r w:rsidRPr="005C63C9">
        <w:rPr>
          <w:i/>
          <w:spacing w:val="-21"/>
          <w:sz w:val="20"/>
        </w:rPr>
        <w:t xml:space="preserve"> </w:t>
      </w:r>
      <w:r w:rsidRPr="005C63C9">
        <w:rPr>
          <w:i/>
          <w:spacing w:val="-8"/>
          <w:sz w:val="20"/>
        </w:rPr>
        <w:t>dima</w:t>
      </w:r>
      <w:r w:rsidRPr="005C63C9">
        <w:rPr>
          <w:i/>
          <w:spacing w:val="-18"/>
          <w:sz w:val="20"/>
        </w:rPr>
        <w:t xml:space="preserve"> </w:t>
      </w:r>
      <w:r w:rsidRPr="005C63C9">
        <w:rPr>
          <w:i/>
          <w:sz w:val="20"/>
        </w:rPr>
        <w:t>I</w:t>
      </w:r>
      <w:r w:rsidRPr="005C63C9">
        <w:rPr>
          <w:i/>
          <w:spacing w:val="-22"/>
          <w:sz w:val="20"/>
        </w:rPr>
        <w:t xml:space="preserve"> </w:t>
      </w:r>
      <w:r w:rsidRPr="005C63C9">
        <w:rPr>
          <w:i/>
          <w:spacing w:val="-10"/>
          <w:sz w:val="20"/>
        </w:rPr>
        <w:t>toplote</w:t>
      </w:r>
      <w:r w:rsidRPr="005C63C9">
        <w:rPr>
          <w:i/>
          <w:spacing w:val="-19"/>
          <w:sz w:val="20"/>
        </w:rPr>
        <w:t xml:space="preserve"> </w:t>
      </w:r>
      <w:r w:rsidRPr="005C63C9">
        <w:rPr>
          <w:i/>
          <w:spacing w:val="-9"/>
          <w:sz w:val="20"/>
        </w:rPr>
        <w:t>moraju</w:t>
      </w:r>
      <w:r w:rsidRPr="005C63C9">
        <w:rPr>
          <w:i/>
          <w:spacing w:val="-20"/>
          <w:sz w:val="20"/>
        </w:rPr>
        <w:t xml:space="preserve"> </w:t>
      </w:r>
      <w:r w:rsidRPr="005C63C9">
        <w:rPr>
          <w:i/>
          <w:spacing w:val="-4"/>
          <w:sz w:val="20"/>
        </w:rPr>
        <w:t>da</w:t>
      </w:r>
      <w:r w:rsidRPr="005C63C9">
        <w:rPr>
          <w:i/>
          <w:spacing w:val="-21"/>
          <w:sz w:val="20"/>
        </w:rPr>
        <w:t xml:space="preserve"> </w:t>
      </w:r>
      <w:r w:rsidRPr="005C63C9">
        <w:rPr>
          <w:i/>
          <w:spacing w:val="-9"/>
          <w:sz w:val="20"/>
        </w:rPr>
        <w:t>izbace</w:t>
      </w:r>
      <w:r w:rsidRPr="005C63C9">
        <w:rPr>
          <w:i/>
          <w:spacing w:val="-19"/>
          <w:sz w:val="20"/>
        </w:rPr>
        <w:t xml:space="preserve"> </w:t>
      </w:r>
      <w:r w:rsidRPr="005C63C9">
        <w:rPr>
          <w:i/>
          <w:spacing w:val="-8"/>
          <w:sz w:val="20"/>
        </w:rPr>
        <w:t xml:space="preserve">dimne </w:t>
      </w:r>
      <w:r w:rsidRPr="005C63C9">
        <w:rPr>
          <w:i/>
          <w:spacing w:val="-9"/>
          <w:sz w:val="20"/>
        </w:rPr>
        <w:t xml:space="preserve">gasove </w:t>
      </w:r>
      <w:r w:rsidRPr="005C63C9">
        <w:rPr>
          <w:i/>
          <w:sz w:val="20"/>
        </w:rPr>
        <w:t xml:space="preserve">u </w:t>
      </w:r>
      <w:r w:rsidRPr="005C63C9">
        <w:rPr>
          <w:i/>
          <w:spacing w:val="-10"/>
          <w:sz w:val="20"/>
        </w:rPr>
        <w:t xml:space="preserve">spoljašnjost, </w:t>
      </w:r>
      <w:r w:rsidRPr="005C63C9">
        <w:rPr>
          <w:i/>
          <w:spacing w:val="-5"/>
          <w:sz w:val="20"/>
        </w:rPr>
        <w:t xml:space="preserve">na </w:t>
      </w:r>
      <w:r w:rsidRPr="005C63C9">
        <w:rPr>
          <w:i/>
          <w:spacing w:val="-7"/>
          <w:sz w:val="20"/>
        </w:rPr>
        <w:t xml:space="preserve">ili </w:t>
      </w:r>
      <w:r w:rsidRPr="005C63C9">
        <w:rPr>
          <w:i/>
          <w:spacing w:val="-9"/>
          <w:sz w:val="20"/>
        </w:rPr>
        <w:t xml:space="preserve">iznad </w:t>
      </w:r>
      <w:r w:rsidRPr="005C63C9">
        <w:rPr>
          <w:i/>
          <w:spacing w:val="-8"/>
          <w:sz w:val="20"/>
        </w:rPr>
        <w:t xml:space="preserve">nivoa </w:t>
      </w:r>
      <w:r w:rsidRPr="005C63C9">
        <w:rPr>
          <w:i/>
          <w:spacing w:val="-10"/>
          <w:sz w:val="20"/>
        </w:rPr>
        <w:t xml:space="preserve">prizemlja. </w:t>
      </w:r>
      <w:r w:rsidRPr="005C63C9">
        <w:rPr>
          <w:i/>
          <w:spacing w:val="-8"/>
          <w:sz w:val="20"/>
        </w:rPr>
        <w:t xml:space="preserve">Treba </w:t>
      </w:r>
      <w:r w:rsidRPr="005C63C9">
        <w:rPr>
          <w:i/>
          <w:spacing w:val="-10"/>
          <w:sz w:val="20"/>
        </w:rPr>
        <w:t>obratiti</w:t>
      </w:r>
      <w:r w:rsidRPr="005C63C9">
        <w:rPr>
          <w:i/>
          <w:spacing w:val="-21"/>
          <w:sz w:val="20"/>
        </w:rPr>
        <w:t xml:space="preserve"> </w:t>
      </w:r>
      <w:r w:rsidRPr="005C63C9">
        <w:rPr>
          <w:i/>
          <w:spacing w:val="-9"/>
          <w:sz w:val="20"/>
        </w:rPr>
        <w:t>pažnju</w:t>
      </w:r>
      <w:r w:rsidRPr="005C63C9">
        <w:rPr>
          <w:i/>
          <w:spacing w:val="-21"/>
          <w:sz w:val="20"/>
        </w:rPr>
        <w:t xml:space="preserve"> </w:t>
      </w:r>
      <w:r w:rsidRPr="005C63C9">
        <w:rPr>
          <w:i/>
          <w:spacing w:val="-4"/>
          <w:sz w:val="20"/>
        </w:rPr>
        <w:t>da</w:t>
      </w:r>
      <w:r w:rsidRPr="005C63C9">
        <w:rPr>
          <w:i/>
          <w:spacing w:val="-21"/>
          <w:sz w:val="20"/>
        </w:rPr>
        <w:t xml:space="preserve"> </w:t>
      </w:r>
      <w:r w:rsidRPr="005C63C9">
        <w:rPr>
          <w:i/>
          <w:spacing w:val="-5"/>
          <w:sz w:val="20"/>
        </w:rPr>
        <w:t>se</w:t>
      </w:r>
      <w:r w:rsidRPr="005C63C9">
        <w:rPr>
          <w:i/>
          <w:spacing w:val="-19"/>
          <w:sz w:val="20"/>
        </w:rPr>
        <w:t xml:space="preserve"> </w:t>
      </w:r>
      <w:r w:rsidRPr="005C63C9">
        <w:rPr>
          <w:i/>
          <w:spacing w:val="-9"/>
          <w:sz w:val="20"/>
        </w:rPr>
        <w:t>osigura</w:t>
      </w:r>
      <w:r w:rsidRPr="005C63C9">
        <w:rPr>
          <w:i/>
          <w:spacing w:val="-22"/>
          <w:sz w:val="20"/>
        </w:rPr>
        <w:t xml:space="preserve"> </w:t>
      </w:r>
      <w:r w:rsidRPr="005C63C9">
        <w:rPr>
          <w:i/>
          <w:spacing w:val="-4"/>
          <w:sz w:val="20"/>
        </w:rPr>
        <w:t>da</w:t>
      </w:r>
      <w:r w:rsidRPr="005C63C9">
        <w:rPr>
          <w:i/>
          <w:spacing w:val="-23"/>
          <w:sz w:val="20"/>
        </w:rPr>
        <w:t xml:space="preserve"> </w:t>
      </w:r>
      <w:r w:rsidRPr="005C63C9">
        <w:rPr>
          <w:i/>
          <w:spacing w:val="-7"/>
          <w:sz w:val="20"/>
        </w:rPr>
        <w:t>ovaj</w:t>
      </w:r>
      <w:r w:rsidRPr="005C63C9">
        <w:rPr>
          <w:i/>
          <w:spacing w:val="-23"/>
          <w:sz w:val="20"/>
        </w:rPr>
        <w:t xml:space="preserve"> </w:t>
      </w:r>
      <w:r w:rsidRPr="005C63C9">
        <w:rPr>
          <w:i/>
          <w:spacing w:val="-6"/>
          <w:sz w:val="20"/>
        </w:rPr>
        <w:t>dim</w:t>
      </w:r>
      <w:r w:rsidRPr="005C63C9">
        <w:rPr>
          <w:i/>
          <w:spacing w:val="-20"/>
          <w:sz w:val="20"/>
        </w:rPr>
        <w:t xml:space="preserve"> </w:t>
      </w:r>
      <w:r w:rsidRPr="005C63C9">
        <w:rPr>
          <w:i/>
          <w:spacing w:val="-6"/>
          <w:sz w:val="20"/>
        </w:rPr>
        <w:t>ne</w:t>
      </w:r>
      <w:r w:rsidRPr="005C63C9">
        <w:rPr>
          <w:i/>
          <w:spacing w:val="-20"/>
          <w:sz w:val="20"/>
        </w:rPr>
        <w:t xml:space="preserve"> </w:t>
      </w:r>
      <w:r w:rsidRPr="005C63C9">
        <w:rPr>
          <w:i/>
          <w:spacing w:val="-9"/>
          <w:sz w:val="20"/>
        </w:rPr>
        <w:t>stvori</w:t>
      </w:r>
      <w:r w:rsidRPr="005C63C9">
        <w:rPr>
          <w:i/>
          <w:spacing w:val="-16"/>
          <w:sz w:val="20"/>
        </w:rPr>
        <w:t xml:space="preserve"> </w:t>
      </w:r>
      <w:r w:rsidRPr="005C63C9">
        <w:rPr>
          <w:i/>
          <w:spacing w:val="-10"/>
          <w:sz w:val="20"/>
        </w:rPr>
        <w:t xml:space="preserve">nepotrebnu </w:t>
      </w:r>
      <w:r w:rsidRPr="005C63C9">
        <w:rPr>
          <w:i/>
          <w:spacing w:val="-9"/>
          <w:sz w:val="20"/>
        </w:rPr>
        <w:t>opasnost</w:t>
      </w:r>
      <w:r w:rsidRPr="005C63C9">
        <w:rPr>
          <w:i/>
          <w:spacing w:val="-24"/>
          <w:sz w:val="20"/>
        </w:rPr>
        <w:t xml:space="preserve"> </w:t>
      </w:r>
      <w:r w:rsidRPr="005C63C9">
        <w:rPr>
          <w:i/>
          <w:spacing w:val="-5"/>
          <w:sz w:val="20"/>
        </w:rPr>
        <w:t>po</w:t>
      </w:r>
      <w:r w:rsidRPr="005C63C9">
        <w:rPr>
          <w:i/>
          <w:spacing w:val="-19"/>
          <w:sz w:val="20"/>
        </w:rPr>
        <w:t xml:space="preserve"> </w:t>
      </w:r>
      <w:r w:rsidRPr="005C63C9">
        <w:rPr>
          <w:i/>
          <w:spacing w:val="-8"/>
          <w:sz w:val="20"/>
        </w:rPr>
        <w:t>ljude</w:t>
      </w:r>
      <w:r w:rsidRPr="005C63C9">
        <w:rPr>
          <w:i/>
          <w:spacing w:val="-17"/>
          <w:sz w:val="20"/>
        </w:rPr>
        <w:t xml:space="preserve"> </w:t>
      </w:r>
      <w:r w:rsidRPr="005C63C9">
        <w:rPr>
          <w:i/>
          <w:sz w:val="20"/>
        </w:rPr>
        <w:t>I</w:t>
      </w:r>
      <w:r w:rsidRPr="005C63C9">
        <w:rPr>
          <w:i/>
          <w:spacing w:val="-23"/>
          <w:sz w:val="20"/>
        </w:rPr>
        <w:t xml:space="preserve"> </w:t>
      </w:r>
      <w:r w:rsidRPr="005C63C9">
        <w:rPr>
          <w:i/>
          <w:spacing w:val="-9"/>
          <w:sz w:val="20"/>
        </w:rPr>
        <w:t>okolinu.</w:t>
      </w:r>
    </w:p>
    <w:p w14:paraId="2D73001F" w14:textId="77777777" w:rsidR="00804534" w:rsidRPr="005C63C9" w:rsidRDefault="00804534" w:rsidP="008518C5">
      <w:pPr>
        <w:pStyle w:val="BodyText"/>
        <w:spacing w:before="1"/>
        <w:ind w:left="142" w:right="220"/>
        <w:jc w:val="both"/>
        <w:rPr>
          <w:i/>
        </w:rPr>
      </w:pPr>
    </w:p>
    <w:p w14:paraId="2FD8755D" w14:textId="77777777" w:rsidR="00804534" w:rsidRPr="005C63C9" w:rsidRDefault="00804534" w:rsidP="008518C5">
      <w:pPr>
        <w:pStyle w:val="BodyText"/>
        <w:ind w:left="142" w:right="220"/>
        <w:jc w:val="both"/>
      </w:pPr>
      <w:r w:rsidRPr="005C63C9">
        <w:rPr>
          <w:spacing w:val="-10"/>
        </w:rPr>
        <w:t xml:space="preserve">Lokacija </w:t>
      </w:r>
      <w:r w:rsidRPr="005C63C9">
        <w:rPr>
          <w:spacing w:val="-9"/>
        </w:rPr>
        <w:t xml:space="preserve">dimnih </w:t>
      </w:r>
      <w:r w:rsidRPr="005C63C9">
        <w:rPr>
          <w:spacing w:val="-10"/>
        </w:rPr>
        <w:t xml:space="preserve">ispusnih </w:t>
      </w:r>
      <w:r w:rsidRPr="005C63C9">
        <w:rPr>
          <w:spacing w:val="-11"/>
        </w:rPr>
        <w:t xml:space="preserve">otvora </w:t>
      </w:r>
      <w:r w:rsidRPr="005C63C9">
        <w:rPr>
          <w:spacing w:val="-8"/>
        </w:rPr>
        <w:t xml:space="preserve">za </w:t>
      </w:r>
      <w:r w:rsidRPr="005C63C9">
        <w:rPr>
          <w:spacing w:val="-10"/>
        </w:rPr>
        <w:t xml:space="preserve">sisteme </w:t>
      </w:r>
      <w:r w:rsidRPr="005C63C9">
        <w:rPr>
          <w:spacing w:val="-8"/>
        </w:rPr>
        <w:t xml:space="preserve">za </w:t>
      </w:r>
      <w:r w:rsidRPr="005C63C9">
        <w:rPr>
          <w:spacing w:val="-11"/>
        </w:rPr>
        <w:t xml:space="preserve">kontrolu </w:t>
      </w:r>
      <w:r w:rsidRPr="005C63C9">
        <w:rPr>
          <w:spacing w:val="-9"/>
        </w:rPr>
        <w:t xml:space="preserve">dima </w:t>
      </w:r>
      <w:r w:rsidRPr="005C63C9">
        <w:t xml:space="preserve">I </w:t>
      </w:r>
      <w:r w:rsidRPr="005C63C9">
        <w:rPr>
          <w:spacing w:val="-10"/>
        </w:rPr>
        <w:t xml:space="preserve">toplote </w:t>
      </w:r>
      <w:r w:rsidRPr="005C63C9">
        <w:rPr>
          <w:spacing w:val="-6"/>
        </w:rPr>
        <w:t xml:space="preserve">bi </w:t>
      </w:r>
      <w:r w:rsidRPr="005C63C9">
        <w:rPr>
          <w:spacing w:val="-10"/>
        </w:rPr>
        <w:t xml:space="preserve">trebalo </w:t>
      </w:r>
      <w:r w:rsidRPr="005C63C9">
        <w:rPr>
          <w:spacing w:val="-6"/>
        </w:rPr>
        <w:t xml:space="preserve">da </w:t>
      </w:r>
      <w:r w:rsidRPr="005C63C9">
        <w:rPr>
          <w:spacing w:val="-9"/>
        </w:rPr>
        <w:t xml:space="preserve">budu </w:t>
      </w:r>
      <w:r w:rsidRPr="005C63C9">
        <w:rPr>
          <w:spacing w:val="-11"/>
        </w:rPr>
        <w:t xml:space="preserve">izabrani </w:t>
      </w:r>
      <w:r w:rsidRPr="005C63C9">
        <w:rPr>
          <w:spacing w:val="-6"/>
        </w:rPr>
        <w:t xml:space="preserve">da </w:t>
      </w:r>
      <w:r w:rsidRPr="005C63C9">
        <w:rPr>
          <w:spacing w:val="-10"/>
        </w:rPr>
        <w:t xml:space="preserve">minimalizuju </w:t>
      </w:r>
      <w:r w:rsidRPr="005C63C9">
        <w:rPr>
          <w:spacing w:val="-9"/>
        </w:rPr>
        <w:t xml:space="preserve">rizik </w:t>
      </w:r>
      <w:r w:rsidRPr="005C63C9">
        <w:rPr>
          <w:spacing w:val="-5"/>
        </w:rPr>
        <w:t xml:space="preserve">od </w:t>
      </w:r>
      <w:r w:rsidRPr="005C63C9">
        <w:rPr>
          <w:spacing w:val="-10"/>
        </w:rPr>
        <w:t xml:space="preserve">toga </w:t>
      </w:r>
      <w:r w:rsidRPr="005C63C9">
        <w:rPr>
          <w:spacing w:val="-6"/>
        </w:rPr>
        <w:t xml:space="preserve">da </w:t>
      </w:r>
      <w:r w:rsidRPr="005C63C9">
        <w:rPr>
          <w:spacing w:val="-8"/>
        </w:rPr>
        <w:t xml:space="preserve">dim </w:t>
      </w:r>
      <w:r w:rsidRPr="005C63C9">
        <w:rPr>
          <w:spacing w:val="-10"/>
        </w:rPr>
        <w:t xml:space="preserve">nepovoljno </w:t>
      </w:r>
      <w:r w:rsidRPr="005C63C9">
        <w:rPr>
          <w:spacing w:val="-9"/>
        </w:rPr>
        <w:t xml:space="preserve">utiče </w:t>
      </w:r>
      <w:r w:rsidRPr="005C63C9">
        <w:rPr>
          <w:spacing w:val="-6"/>
        </w:rPr>
        <w:t xml:space="preserve">na </w:t>
      </w:r>
      <w:r w:rsidRPr="005C63C9">
        <w:rPr>
          <w:spacing w:val="-9"/>
        </w:rPr>
        <w:t xml:space="preserve">ljude </w:t>
      </w:r>
      <w:r w:rsidRPr="005C63C9">
        <w:rPr>
          <w:spacing w:val="-7"/>
        </w:rPr>
        <w:t xml:space="preserve">ili </w:t>
      </w:r>
      <w:r w:rsidRPr="005C63C9">
        <w:rPr>
          <w:spacing w:val="-10"/>
        </w:rPr>
        <w:t xml:space="preserve">motorna vozila </w:t>
      </w:r>
      <w:r w:rsidRPr="005C63C9">
        <w:t xml:space="preserve">u </w:t>
      </w:r>
      <w:r w:rsidRPr="005C63C9">
        <w:rPr>
          <w:spacing w:val="-10"/>
        </w:rPr>
        <w:t xml:space="preserve">susednom području, uzimajući </w:t>
      </w:r>
      <w:r w:rsidRPr="005C63C9">
        <w:rPr>
          <w:spacing w:val="-12"/>
        </w:rPr>
        <w:t xml:space="preserve">efekat </w:t>
      </w:r>
      <w:r w:rsidRPr="005C63C9">
        <w:rPr>
          <w:spacing w:val="-9"/>
        </w:rPr>
        <w:t xml:space="preserve">dima </w:t>
      </w:r>
      <w:r w:rsidRPr="005C63C9">
        <w:t xml:space="preserve">u </w:t>
      </w:r>
      <w:r w:rsidRPr="005C63C9">
        <w:rPr>
          <w:spacing w:val="-13"/>
        </w:rPr>
        <w:t xml:space="preserve">obzir. </w:t>
      </w:r>
      <w:r w:rsidRPr="005C63C9">
        <w:rPr>
          <w:spacing w:val="-9"/>
        </w:rPr>
        <w:t xml:space="preserve">Otvori </w:t>
      </w:r>
      <w:r w:rsidRPr="005C63C9">
        <w:rPr>
          <w:spacing w:val="-8"/>
        </w:rPr>
        <w:t xml:space="preserve">za </w:t>
      </w:r>
      <w:r w:rsidRPr="005C63C9">
        <w:rPr>
          <w:spacing w:val="-11"/>
        </w:rPr>
        <w:t xml:space="preserve">vazduh </w:t>
      </w:r>
      <w:r w:rsidRPr="005C63C9">
        <w:rPr>
          <w:spacing w:val="-8"/>
        </w:rPr>
        <w:t xml:space="preserve">za </w:t>
      </w:r>
      <w:r w:rsidRPr="005C63C9">
        <w:rPr>
          <w:spacing w:val="-11"/>
        </w:rPr>
        <w:t xml:space="preserve">kontrolni </w:t>
      </w:r>
      <w:r w:rsidRPr="005C63C9">
        <w:rPr>
          <w:spacing w:val="-10"/>
        </w:rPr>
        <w:t xml:space="preserve">sistem </w:t>
      </w:r>
      <w:r w:rsidRPr="005C63C9">
        <w:rPr>
          <w:spacing w:val="-8"/>
        </w:rPr>
        <w:t xml:space="preserve">za </w:t>
      </w:r>
      <w:r w:rsidRPr="005C63C9">
        <w:rPr>
          <w:spacing w:val="-7"/>
        </w:rPr>
        <w:t xml:space="preserve">dim </w:t>
      </w:r>
      <w:r w:rsidRPr="005C63C9">
        <w:t xml:space="preserve">I </w:t>
      </w:r>
      <w:r w:rsidRPr="005C63C9">
        <w:rPr>
          <w:spacing w:val="-10"/>
        </w:rPr>
        <w:t xml:space="preserve">toplotu </w:t>
      </w:r>
      <w:r w:rsidRPr="005C63C9">
        <w:rPr>
          <w:spacing w:val="-7"/>
        </w:rPr>
        <w:t xml:space="preserve">ne </w:t>
      </w:r>
      <w:r w:rsidRPr="005C63C9">
        <w:rPr>
          <w:spacing w:val="-6"/>
        </w:rPr>
        <w:t xml:space="preserve">bi </w:t>
      </w:r>
      <w:r w:rsidRPr="005C63C9">
        <w:rPr>
          <w:spacing w:val="-10"/>
        </w:rPr>
        <w:t xml:space="preserve">trebao </w:t>
      </w:r>
      <w:r w:rsidRPr="005C63C9">
        <w:rPr>
          <w:spacing w:val="-6"/>
        </w:rPr>
        <w:t xml:space="preserve">da </w:t>
      </w:r>
      <w:r w:rsidRPr="005C63C9">
        <w:rPr>
          <w:spacing w:val="-9"/>
        </w:rPr>
        <w:t xml:space="preserve">bude </w:t>
      </w:r>
      <w:r w:rsidRPr="005C63C9">
        <w:rPr>
          <w:spacing w:val="-10"/>
        </w:rPr>
        <w:t xml:space="preserve">smešten </w:t>
      </w:r>
      <w:r w:rsidRPr="005C63C9">
        <w:rPr>
          <w:spacing w:val="-9"/>
        </w:rPr>
        <w:t xml:space="preserve">tamo </w:t>
      </w:r>
      <w:r w:rsidRPr="005C63C9">
        <w:rPr>
          <w:spacing w:val="-8"/>
        </w:rPr>
        <w:t xml:space="preserve">gde </w:t>
      </w:r>
      <w:r w:rsidRPr="005C63C9">
        <w:rPr>
          <w:spacing w:val="-5"/>
        </w:rPr>
        <w:t xml:space="preserve">se </w:t>
      </w:r>
      <w:r w:rsidRPr="005C63C9">
        <w:rPr>
          <w:spacing w:val="-10"/>
        </w:rPr>
        <w:t xml:space="preserve">ispuštaju </w:t>
      </w:r>
      <w:r w:rsidRPr="005C63C9">
        <w:rPr>
          <w:spacing w:val="-9"/>
        </w:rPr>
        <w:t xml:space="preserve">dimni </w:t>
      </w:r>
      <w:r w:rsidRPr="005C63C9">
        <w:rPr>
          <w:spacing w:val="-10"/>
        </w:rPr>
        <w:t xml:space="preserve">gasovi </w:t>
      </w:r>
      <w:r w:rsidRPr="005C63C9">
        <w:rPr>
          <w:spacing w:val="-5"/>
        </w:rPr>
        <w:t xml:space="preserve">od </w:t>
      </w:r>
      <w:r w:rsidRPr="005C63C9">
        <w:rPr>
          <w:spacing w:val="-11"/>
        </w:rPr>
        <w:t xml:space="preserve">strane </w:t>
      </w:r>
      <w:r w:rsidRPr="005C63C9">
        <w:rPr>
          <w:spacing w:val="-8"/>
        </w:rPr>
        <w:t xml:space="preserve">tog </w:t>
      </w:r>
      <w:r w:rsidRPr="005C63C9">
        <w:rPr>
          <w:spacing w:val="-10"/>
        </w:rPr>
        <w:t xml:space="preserve">istog sistema </w:t>
      </w:r>
      <w:r w:rsidRPr="005C63C9">
        <w:rPr>
          <w:spacing w:val="-8"/>
        </w:rPr>
        <w:t xml:space="preserve">za </w:t>
      </w:r>
      <w:r w:rsidRPr="005C63C9">
        <w:rPr>
          <w:spacing w:val="-11"/>
        </w:rPr>
        <w:t xml:space="preserve">kontrolu </w:t>
      </w:r>
      <w:r w:rsidRPr="005C63C9">
        <w:rPr>
          <w:spacing w:val="-9"/>
        </w:rPr>
        <w:t xml:space="preserve">dima </w:t>
      </w:r>
      <w:r w:rsidRPr="005C63C9">
        <w:t xml:space="preserve">I </w:t>
      </w:r>
      <w:r w:rsidRPr="005C63C9">
        <w:rPr>
          <w:spacing w:val="-10"/>
        </w:rPr>
        <w:t xml:space="preserve">toplote </w:t>
      </w:r>
      <w:r w:rsidRPr="005C63C9">
        <w:rPr>
          <w:spacing w:val="-7"/>
        </w:rPr>
        <w:t xml:space="preserve">jer bi </w:t>
      </w:r>
      <w:r w:rsidRPr="005C63C9">
        <w:rPr>
          <w:spacing w:val="-9"/>
        </w:rPr>
        <w:t xml:space="preserve">mogli </w:t>
      </w:r>
      <w:r w:rsidRPr="005C63C9">
        <w:rPr>
          <w:spacing w:val="-7"/>
        </w:rPr>
        <w:t xml:space="preserve">da </w:t>
      </w:r>
      <w:r w:rsidRPr="005C63C9">
        <w:rPr>
          <w:spacing w:val="-9"/>
        </w:rPr>
        <w:t xml:space="preserve">budu </w:t>
      </w:r>
      <w:r w:rsidRPr="005C63C9">
        <w:rPr>
          <w:spacing w:val="-10"/>
        </w:rPr>
        <w:t xml:space="preserve">pomovo usisani zajedno </w:t>
      </w:r>
      <w:r w:rsidRPr="005C63C9">
        <w:rPr>
          <w:spacing w:val="-5"/>
        </w:rPr>
        <w:t xml:space="preserve">sa </w:t>
      </w:r>
      <w:r w:rsidRPr="005C63C9">
        <w:rPr>
          <w:spacing w:val="-10"/>
        </w:rPr>
        <w:t xml:space="preserve">čistim </w:t>
      </w:r>
      <w:r w:rsidRPr="005C63C9">
        <w:rPr>
          <w:spacing w:val="-11"/>
        </w:rPr>
        <w:t>vazduhom.</w:t>
      </w:r>
    </w:p>
    <w:p w14:paraId="1E1B2AEF" w14:textId="77777777" w:rsidR="00804534" w:rsidRPr="005C63C9" w:rsidRDefault="00804534" w:rsidP="008518C5">
      <w:pPr>
        <w:pStyle w:val="BodyText"/>
        <w:spacing w:before="2"/>
        <w:ind w:left="142" w:right="220"/>
        <w:jc w:val="both"/>
      </w:pPr>
    </w:p>
    <w:p w14:paraId="134AC481" w14:textId="77777777" w:rsidR="00804534" w:rsidRPr="005C63C9" w:rsidRDefault="00804534" w:rsidP="008518C5">
      <w:pPr>
        <w:pStyle w:val="Heading3"/>
        <w:numPr>
          <w:ilvl w:val="1"/>
          <w:numId w:val="24"/>
        </w:numPr>
        <w:tabs>
          <w:tab w:val="left" w:pos="1976"/>
          <w:tab w:val="left" w:pos="1977"/>
        </w:tabs>
        <w:ind w:left="142" w:right="220" w:firstLine="0"/>
        <w:jc w:val="both"/>
        <w:rPr>
          <w:rFonts w:ascii="Arial" w:hAnsi="Arial" w:cs="Arial"/>
        </w:rPr>
      </w:pPr>
      <w:r w:rsidRPr="005C63C9">
        <w:rPr>
          <w:rFonts w:ascii="Arial" w:hAnsi="Arial" w:cs="Arial"/>
        </w:rPr>
        <w:t>Bezbednosni</w:t>
      </w:r>
      <w:r w:rsidRPr="005C63C9">
        <w:rPr>
          <w:rFonts w:ascii="Arial" w:hAnsi="Arial" w:cs="Arial"/>
          <w:spacing w:val="1"/>
        </w:rPr>
        <w:t xml:space="preserve"> </w:t>
      </w:r>
      <w:r w:rsidRPr="005C63C9">
        <w:rPr>
          <w:rFonts w:ascii="Arial" w:hAnsi="Arial" w:cs="Arial"/>
          <w:spacing w:val="-3"/>
        </w:rPr>
        <w:t>sistemi</w:t>
      </w:r>
    </w:p>
    <w:p w14:paraId="4DCA2AF4" w14:textId="77777777" w:rsidR="00804534" w:rsidRPr="005C63C9" w:rsidRDefault="00804534" w:rsidP="008518C5">
      <w:pPr>
        <w:ind w:left="142" w:right="220"/>
        <w:jc w:val="both"/>
        <w:rPr>
          <w:i/>
        </w:rPr>
      </w:pPr>
      <w:r w:rsidRPr="005C63C9">
        <w:rPr>
          <w:i/>
        </w:rPr>
        <w:t>KOMENTAR NA 16,7</w:t>
      </w:r>
    </w:p>
    <w:p w14:paraId="5FDEBE3C" w14:textId="77777777" w:rsidR="00804534" w:rsidRPr="005C63C9" w:rsidRDefault="00804534" w:rsidP="008518C5">
      <w:pPr>
        <w:spacing w:before="1"/>
        <w:ind w:left="142" w:right="220"/>
        <w:jc w:val="both"/>
        <w:rPr>
          <w:i/>
        </w:rPr>
      </w:pPr>
      <w:r w:rsidRPr="005C63C9">
        <w:rPr>
          <w:i/>
          <w:spacing w:val="-8"/>
        </w:rPr>
        <w:t xml:space="preserve">Mere za </w:t>
      </w:r>
      <w:r w:rsidRPr="005C63C9">
        <w:rPr>
          <w:i/>
          <w:spacing w:val="-11"/>
        </w:rPr>
        <w:t xml:space="preserve">kontrolu </w:t>
      </w:r>
      <w:r w:rsidRPr="005C63C9">
        <w:rPr>
          <w:i/>
          <w:spacing w:val="-9"/>
        </w:rPr>
        <w:t xml:space="preserve">dima </w:t>
      </w:r>
      <w:r w:rsidRPr="005C63C9">
        <w:rPr>
          <w:i/>
        </w:rPr>
        <w:t xml:space="preserve">I </w:t>
      </w:r>
      <w:r w:rsidRPr="005C63C9">
        <w:rPr>
          <w:i/>
          <w:spacing w:val="-11"/>
        </w:rPr>
        <w:t xml:space="preserve">bezbednosti </w:t>
      </w:r>
      <w:r w:rsidRPr="005C63C9">
        <w:rPr>
          <w:i/>
          <w:spacing w:val="-10"/>
        </w:rPr>
        <w:t xml:space="preserve">objekta </w:t>
      </w:r>
      <w:r w:rsidRPr="005C63C9">
        <w:rPr>
          <w:i/>
          <w:spacing w:val="-9"/>
        </w:rPr>
        <w:t xml:space="preserve">mogle </w:t>
      </w:r>
      <w:r w:rsidRPr="005C63C9">
        <w:rPr>
          <w:i/>
          <w:spacing w:val="-7"/>
        </w:rPr>
        <w:t xml:space="preserve">bi </w:t>
      </w:r>
      <w:r w:rsidRPr="005C63C9">
        <w:rPr>
          <w:i/>
          <w:spacing w:val="-6"/>
        </w:rPr>
        <w:t xml:space="preserve">da </w:t>
      </w:r>
      <w:r w:rsidRPr="005C63C9">
        <w:rPr>
          <w:i/>
          <w:spacing w:val="-9"/>
        </w:rPr>
        <w:t xml:space="preserve">budu </w:t>
      </w:r>
      <w:r w:rsidRPr="005C63C9">
        <w:rPr>
          <w:i/>
        </w:rPr>
        <w:t xml:space="preserve">u </w:t>
      </w:r>
      <w:r w:rsidRPr="005C63C9">
        <w:rPr>
          <w:i/>
          <w:spacing w:val="-11"/>
        </w:rPr>
        <w:t xml:space="preserve">konfliktu </w:t>
      </w:r>
      <w:r w:rsidRPr="005C63C9">
        <w:rPr>
          <w:i/>
          <w:spacing w:val="-9"/>
        </w:rPr>
        <w:t xml:space="preserve">osim </w:t>
      </w:r>
      <w:r w:rsidRPr="005C63C9">
        <w:rPr>
          <w:i/>
          <w:spacing w:val="-10"/>
        </w:rPr>
        <w:t xml:space="preserve">ako </w:t>
      </w:r>
      <w:r w:rsidRPr="005C63C9">
        <w:rPr>
          <w:i/>
          <w:spacing w:val="-5"/>
        </w:rPr>
        <w:t xml:space="preserve">se </w:t>
      </w:r>
      <w:r w:rsidRPr="005C63C9">
        <w:rPr>
          <w:i/>
          <w:spacing w:val="-10"/>
        </w:rPr>
        <w:t xml:space="preserve">potrebe </w:t>
      </w:r>
      <w:r w:rsidRPr="005C63C9">
        <w:rPr>
          <w:i/>
          <w:spacing w:val="-8"/>
        </w:rPr>
        <w:t xml:space="preserve">oba </w:t>
      </w:r>
      <w:r w:rsidRPr="005C63C9">
        <w:rPr>
          <w:i/>
          <w:spacing w:val="-7"/>
        </w:rPr>
        <w:t xml:space="preserve">ova </w:t>
      </w:r>
      <w:r w:rsidRPr="005C63C9">
        <w:rPr>
          <w:i/>
          <w:spacing w:val="-10"/>
        </w:rPr>
        <w:t xml:space="preserve">sistema </w:t>
      </w:r>
      <w:r w:rsidRPr="005C63C9">
        <w:rPr>
          <w:i/>
          <w:spacing w:val="-6"/>
        </w:rPr>
        <w:t xml:space="preserve">ne </w:t>
      </w:r>
      <w:r w:rsidRPr="005C63C9">
        <w:rPr>
          <w:i/>
          <w:spacing w:val="-8"/>
        </w:rPr>
        <w:t xml:space="preserve">uzmu </w:t>
      </w:r>
      <w:r w:rsidRPr="005C63C9">
        <w:rPr>
          <w:i/>
        </w:rPr>
        <w:t xml:space="preserve">u </w:t>
      </w:r>
      <w:r w:rsidRPr="005C63C9">
        <w:rPr>
          <w:i/>
          <w:spacing w:val="-10"/>
        </w:rPr>
        <w:t xml:space="preserve">obzir </w:t>
      </w:r>
      <w:r w:rsidRPr="005C63C9">
        <w:rPr>
          <w:i/>
          <w:spacing w:val="-11"/>
        </w:rPr>
        <w:t xml:space="preserve">tokom projektovanja objekta. </w:t>
      </w:r>
      <w:r w:rsidRPr="005C63C9">
        <w:rPr>
          <w:i/>
          <w:spacing w:val="-8"/>
        </w:rPr>
        <w:t xml:space="preserve">Mere za </w:t>
      </w:r>
      <w:r w:rsidRPr="005C63C9">
        <w:rPr>
          <w:i/>
          <w:spacing w:val="-11"/>
        </w:rPr>
        <w:t xml:space="preserve">kontrolu </w:t>
      </w:r>
      <w:r w:rsidRPr="005C63C9">
        <w:rPr>
          <w:i/>
          <w:spacing w:val="-10"/>
        </w:rPr>
        <w:t xml:space="preserve">dima, </w:t>
      </w:r>
      <w:r w:rsidRPr="005C63C9">
        <w:rPr>
          <w:i/>
          <w:spacing w:val="-6"/>
        </w:rPr>
        <w:t xml:space="preserve">na </w:t>
      </w:r>
      <w:r w:rsidRPr="005C63C9">
        <w:rPr>
          <w:i/>
          <w:spacing w:val="-12"/>
        </w:rPr>
        <w:t xml:space="preserve">primer, </w:t>
      </w:r>
      <w:r w:rsidRPr="005C63C9">
        <w:rPr>
          <w:i/>
          <w:spacing w:val="-10"/>
        </w:rPr>
        <w:t>često</w:t>
      </w:r>
      <w:r w:rsidRPr="005C63C9">
        <w:rPr>
          <w:i/>
          <w:spacing w:val="-19"/>
        </w:rPr>
        <w:t xml:space="preserve"> </w:t>
      </w:r>
      <w:r w:rsidRPr="005C63C9">
        <w:rPr>
          <w:i/>
          <w:spacing w:val="-11"/>
        </w:rPr>
        <w:t>zahtevaju</w:t>
      </w:r>
      <w:r w:rsidRPr="005C63C9">
        <w:rPr>
          <w:i/>
          <w:spacing w:val="-19"/>
        </w:rPr>
        <w:t xml:space="preserve"> </w:t>
      </w:r>
      <w:r w:rsidRPr="005C63C9">
        <w:rPr>
          <w:i/>
          <w:spacing w:val="-10"/>
        </w:rPr>
        <w:t>otvore</w:t>
      </w:r>
      <w:r w:rsidRPr="005C63C9">
        <w:rPr>
          <w:i/>
          <w:spacing w:val="-18"/>
        </w:rPr>
        <w:t xml:space="preserve"> </w:t>
      </w:r>
      <w:r w:rsidRPr="005C63C9">
        <w:rPr>
          <w:i/>
          <w:spacing w:val="-6"/>
        </w:rPr>
        <w:t>da</w:t>
      </w:r>
      <w:r w:rsidRPr="005C63C9">
        <w:rPr>
          <w:i/>
          <w:spacing w:val="-16"/>
        </w:rPr>
        <w:t xml:space="preserve"> </w:t>
      </w:r>
      <w:r w:rsidRPr="005C63C9">
        <w:rPr>
          <w:i/>
          <w:spacing w:val="-6"/>
        </w:rPr>
        <w:t>bi</w:t>
      </w:r>
      <w:r w:rsidRPr="005C63C9">
        <w:rPr>
          <w:i/>
          <w:spacing w:val="-19"/>
        </w:rPr>
        <w:t xml:space="preserve"> </w:t>
      </w:r>
      <w:r w:rsidRPr="005C63C9">
        <w:rPr>
          <w:i/>
          <w:spacing w:val="-9"/>
        </w:rPr>
        <w:t>čist</w:t>
      </w:r>
      <w:r w:rsidRPr="005C63C9">
        <w:rPr>
          <w:i/>
          <w:spacing w:val="-15"/>
        </w:rPr>
        <w:t xml:space="preserve"> </w:t>
      </w:r>
      <w:r w:rsidRPr="005C63C9">
        <w:rPr>
          <w:i/>
          <w:spacing w:val="-10"/>
        </w:rPr>
        <w:t>vazduh</w:t>
      </w:r>
      <w:r w:rsidRPr="005C63C9">
        <w:rPr>
          <w:i/>
          <w:spacing w:val="-19"/>
        </w:rPr>
        <w:t xml:space="preserve"> </w:t>
      </w:r>
      <w:r w:rsidRPr="005C63C9">
        <w:rPr>
          <w:i/>
          <w:spacing w:val="-9"/>
        </w:rPr>
        <w:t>mogao</w:t>
      </w:r>
      <w:r w:rsidRPr="005C63C9">
        <w:rPr>
          <w:i/>
          <w:spacing w:val="-19"/>
        </w:rPr>
        <w:t xml:space="preserve"> </w:t>
      </w:r>
      <w:r w:rsidRPr="005C63C9">
        <w:rPr>
          <w:i/>
          <w:spacing w:val="-6"/>
        </w:rPr>
        <w:t>da</w:t>
      </w:r>
      <w:r w:rsidRPr="005C63C9">
        <w:rPr>
          <w:i/>
          <w:spacing w:val="-16"/>
        </w:rPr>
        <w:t xml:space="preserve"> </w:t>
      </w:r>
      <w:r w:rsidRPr="005C63C9">
        <w:rPr>
          <w:i/>
          <w:spacing w:val="-8"/>
        </w:rPr>
        <w:t>uđe</w:t>
      </w:r>
      <w:r w:rsidRPr="005C63C9">
        <w:rPr>
          <w:i/>
          <w:spacing w:val="-18"/>
        </w:rPr>
        <w:t xml:space="preserve"> </w:t>
      </w:r>
      <w:r w:rsidRPr="005C63C9">
        <w:rPr>
          <w:i/>
        </w:rPr>
        <w:t>u</w:t>
      </w:r>
      <w:r w:rsidRPr="005C63C9">
        <w:rPr>
          <w:i/>
          <w:spacing w:val="-17"/>
        </w:rPr>
        <w:t xml:space="preserve"> </w:t>
      </w:r>
      <w:r w:rsidRPr="005C63C9">
        <w:rPr>
          <w:i/>
          <w:spacing w:val="-11"/>
        </w:rPr>
        <w:t>objekat</w:t>
      </w:r>
      <w:r w:rsidRPr="005C63C9">
        <w:rPr>
          <w:i/>
          <w:spacing w:val="-15"/>
        </w:rPr>
        <w:t xml:space="preserve"> </w:t>
      </w:r>
      <w:r w:rsidRPr="005C63C9">
        <w:rPr>
          <w:i/>
          <w:spacing w:val="-8"/>
        </w:rPr>
        <w:t xml:space="preserve">dok mere </w:t>
      </w:r>
      <w:r w:rsidRPr="005C63C9">
        <w:rPr>
          <w:i/>
          <w:spacing w:val="-11"/>
        </w:rPr>
        <w:t xml:space="preserve">bezbednosti </w:t>
      </w:r>
      <w:r w:rsidRPr="005C63C9">
        <w:rPr>
          <w:i/>
          <w:spacing w:val="-10"/>
        </w:rPr>
        <w:t xml:space="preserve">protiv </w:t>
      </w:r>
      <w:r w:rsidRPr="005C63C9">
        <w:rPr>
          <w:i/>
          <w:spacing w:val="-11"/>
        </w:rPr>
        <w:t xml:space="preserve">neautorizovanog ulaska </w:t>
      </w:r>
      <w:r w:rsidRPr="005C63C9">
        <w:rPr>
          <w:i/>
        </w:rPr>
        <w:t xml:space="preserve">u </w:t>
      </w:r>
      <w:r w:rsidRPr="005C63C9">
        <w:rPr>
          <w:i/>
          <w:spacing w:val="-11"/>
        </w:rPr>
        <w:t>objekat  zahtevaju</w:t>
      </w:r>
      <w:r w:rsidRPr="005C63C9">
        <w:rPr>
          <w:i/>
          <w:spacing w:val="-20"/>
        </w:rPr>
        <w:t xml:space="preserve"> </w:t>
      </w:r>
      <w:r w:rsidRPr="005C63C9">
        <w:rPr>
          <w:i/>
          <w:spacing w:val="-6"/>
        </w:rPr>
        <w:t>da</w:t>
      </w:r>
      <w:r w:rsidRPr="005C63C9">
        <w:rPr>
          <w:i/>
          <w:spacing w:val="-22"/>
        </w:rPr>
        <w:t xml:space="preserve"> </w:t>
      </w:r>
      <w:r w:rsidRPr="005C63C9">
        <w:rPr>
          <w:i/>
          <w:spacing w:val="-10"/>
        </w:rPr>
        <w:t>otvori</w:t>
      </w:r>
      <w:r w:rsidRPr="005C63C9">
        <w:rPr>
          <w:i/>
          <w:spacing w:val="-18"/>
        </w:rPr>
        <w:t xml:space="preserve"> </w:t>
      </w:r>
      <w:r w:rsidRPr="005C63C9">
        <w:rPr>
          <w:i/>
          <w:spacing w:val="-7"/>
        </w:rPr>
        <w:t>ne</w:t>
      </w:r>
      <w:r w:rsidRPr="005C63C9">
        <w:rPr>
          <w:i/>
          <w:spacing w:val="-19"/>
        </w:rPr>
        <w:t xml:space="preserve"> </w:t>
      </w:r>
      <w:r w:rsidRPr="005C63C9">
        <w:rPr>
          <w:i/>
          <w:spacing w:val="-9"/>
        </w:rPr>
        <w:t>budu</w:t>
      </w:r>
      <w:r w:rsidRPr="005C63C9">
        <w:rPr>
          <w:i/>
          <w:spacing w:val="-21"/>
        </w:rPr>
        <w:t xml:space="preserve"> </w:t>
      </w:r>
      <w:r w:rsidRPr="005C63C9">
        <w:rPr>
          <w:i/>
          <w:spacing w:val="-10"/>
        </w:rPr>
        <w:t>prohodni</w:t>
      </w:r>
      <w:r w:rsidRPr="005C63C9">
        <w:rPr>
          <w:i/>
          <w:spacing w:val="-19"/>
        </w:rPr>
        <w:t xml:space="preserve"> </w:t>
      </w:r>
      <w:r w:rsidRPr="005C63C9">
        <w:rPr>
          <w:i/>
          <w:spacing w:val="-8"/>
        </w:rPr>
        <w:t>za</w:t>
      </w:r>
      <w:r w:rsidRPr="005C63C9">
        <w:rPr>
          <w:i/>
          <w:spacing w:val="-19"/>
        </w:rPr>
        <w:t xml:space="preserve"> </w:t>
      </w:r>
      <w:r w:rsidRPr="005C63C9">
        <w:rPr>
          <w:i/>
          <w:spacing w:val="-9"/>
        </w:rPr>
        <w:t>ljude.</w:t>
      </w:r>
    </w:p>
    <w:p w14:paraId="7F34FDB4" w14:textId="77777777" w:rsidR="00804534" w:rsidRPr="005C63C9" w:rsidRDefault="00804534" w:rsidP="008518C5">
      <w:pPr>
        <w:ind w:left="142" w:right="220"/>
        <w:jc w:val="both"/>
        <w:rPr>
          <w:i/>
        </w:rPr>
      </w:pPr>
      <w:r w:rsidRPr="005C63C9">
        <w:rPr>
          <w:i/>
          <w:spacing w:val="-8"/>
        </w:rPr>
        <w:t xml:space="preserve">Mere </w:t>
      </w:r>
      <w:r w:rsidRPr="005C63C9">
        <w:rPr>
          <w:i/>
          <w:spacing w:val="-11"/>
        </w:rPr>
        <w:t xml:space="preserve">bezbednosti </w:t>
      </w:r>
      <w:r w:rsidRPr="005C63C9">
        <w:rPr>
          <w:i/>
          <w:spacing w:val="-10"/>
        </w:rPr>
        <w:t xml:space="preserve">kao </w:t>
      </w:r>
      <w:r w:rsidRPr="005C63C9">
        <w:rPr>
          <w:i/>
          <w:spacing w:val="-9"/>
        </w:rPr>
        <w:t xml:space="preserve">što </w:t>
      </w:r>
      <w:r w:rsidRPr="005C63C9">
        <w:rPr>
          <w:i/>
          <w:spacing w:val="-6"/>
        </w:rPr>
        <w:t xml:space="preserve">je </w:t>
      </w:r>
      <w:r w:rsidRPr="005C63C9">
        <w:rPr>
          <w:i/>
          <w:spacing w:val="-10"/>
        </w:rPr>
        <w:t xml:space="preserve">video nadzor </w:t>
      </w:r>
      <w:r w:rsidRPr="005C63C9">
        <w:rPr>
          <w:i/>
          <w:spacing w:val="-9"/>
        </w:rPr>
        <w:t xml:space="preserve">mogu </w:t>
      </w:r>
      <w:r w:rsidRPr="005C63C9">
        <w:rPr>
          <w:i/>
          <w:spacing w:val="-6"/>
        </w:rPr>
        <w:t xml:space="preserve">da </w:t>
      </w:r>
      <w:r w:rsidRPr="005C63C9">
        <w:rPr>
          <w:i/>
          <w:spacing w:val="-9"/>
        </w:rPr>
        <w:t xml:space="preserve">budu </w:t>
      </w:r>
      <w:r w:rsidRPr="005C63C9">
        <w:rPr>
          <w:i/>
          <w:spacing w:val="-10"/>
        </w:rPr>
        <w:t xml:space="preserve">veoma </w:t>
      </w:r>
      <w:r w:rsidRPr="005C63C9">
        <w:rPr>
          <w:i/>
          <w:spacing w:val="-11"/>
        </w:rPr>
        <w:t xml:space="preserve">korisne </w:t>
      </w:r>
      <w:r w:rsidRPr="005C63C9">
        <w:rPr>
          <w:i/>
        </w:rPr>
        <w:t xml:space="preserve">u </w:t>
      </w:r>
      <w:r w:rsidRPr="005C63C9">
        <w:rPr>
          <w:i/>
          <w:spacing w:val="-10"/>
        </w:rPr>
        <w:t xml:space="preserve">sprečavanju paljevina </w:t>
      </w:r>
      <w:r w:rsidRPr="005C63C9">
        <w:rPr>
          <w:i/>
          <w:spacing w:val="-9"/>
        </w:rPr>
        <w:t xml:space="preserve">i/ili </w:t>
      </w:r>
      <w:r w:rsidRPr="005C63C9">
        <w:rPr>
          <w:i/>
          <w:spacing w:val="-10"/>
        </w:rPr>
        <w:t xml:space="preserve">kao </w:t>
      </w:r>
      <w:r w:rsidRPr="005C63C9">
        <w:rPr>
          <w:i/>
          <w:spacing w:val="-11"/>
        </w:rPr>
        <w:t xml:space="preserve">dodatak </w:t>
      </w:r>
      <w:r w:rsidRPr="005C63C9">
        <w:rPr>
          <w:i/>
          <w:spacing w:val="-10"/>
        </w:rPr>
        <w:t xml:space="preserve">sistemima </w:t>
      </w:r>
      <w:r w:rsidRPr="005C63C9">
        <w:rPr>
          <w:i/>
          <w:spacing w:val="-8"/>
        </w:rPr>
        <w:t xml:space="preserve">za </w:t>
      </w:r>
      <w:r w:rsidRPr="005C63C9">
        <w:rPr>
          <w:i/>
          <w:spacing w:val="-11"/>
        </w:rPr>
        <w:t xml:space="preserve">detekciju požara </w:t>
      </w:r>
      <w:r w:rsidRPr="005C63C9">
        <w:rPr>
          <w:i/>
          <w:spacing w:val="-8"/>
        </w:rPr>
        <w:t xml:space="preserve">ili </w:t>
      </w:r>
      <w:r w:rsidRPr="005C63C9">
        <w:rPr>
          <w:i/>
          <w:spacing w:val="-11"/>
        </w:rPr>
        <w:t xml:space="preserve">kada </w:t>
      </w:r>
      <w:r w:rsidRPr="005C63C9">
        <w:rPr>
          <w:i/>
          <w:spacing w:val="-6"/>
        </w:rPr>
        <w:t xml:space="preserve">se </w:t>
      </w:r>
      <w:r w:rsidRPr="005C63C9">
        <w:rPr>
          <w:i/>
          <w:spacing w:val="-9"/>
        </w:rPr>
        <w:t xml:space="preserve">daju </w:t>
      </w:r>
      <w:r w:rsidRPr="005C63C9">
        <w:rPr>
          <w:i/>
          <w:spacing w:val="-10"/>
        </w:rPr>
        <w:t xml:space="preserve">usmerene </w:t>
      </w:r>
      <w:r w:rsidRPr="005C63C9">
        <w:rPr>
          <w:i/>
          <w:spacing w:val="-11"/>
        </w:rPr>
        <w:t xml:space="preserve">poruke preko sistema </w:t>
      </w:r>
      <w:r w:rsidRPr="005C63C9">
        <w:rPr>
          <w:i/>
          <w:spacing w:val="-9"/>
        </w:rPr>
        <w:t xml:space="preserve">javnog </w:t>
      </w:r>
      <w:r w:rsidRPr="005C63C9">
        <w:rPr>
          <w:i/>
          <w:spacing w:val="-10"/>
        </w:rPr>
        <w:t>razglasa.</w:t>
      </w:r>
    </w:p>
    <w:p w14:paraId="2EF5D089" w14:textId="77777777" w:rsidR="00804534" w:rsidRPr="005C63C9" w:rsidRDefault="00804534" w:rsidP="008518C5">
      <w:pPr>
        <w:pStyle w:val="BodyText"/>
        <w:spacing w:before="3"/>
        <w:ind w:left="142" w:right="220"/>
        <w:jc w:val="both"/>
        <w:rPr>
          <w:i/>
          <w:sz w:val="21"/>
        </w:rPr>
      </w:pPr>
    </w:p>
    <w:p w14:paraId="7EFEBB7B" w14:textId="2BB615D4" w:rsidR="00804534" w:rsidRPr="005C63C9" w:rsidRDefault="00804534" w:rsidP="008518C5">
      <w:pPr>
        <w:pStyle w:val="BodyText"/>
        <w:ind w:left="142" w:right="220"/>
        <w:jc w:val="both"/>
      </w:pPr>
      <w:r w:rsidRPr="005C63C9">
        <w:rPr>
          <w:spacing w:val="-10"/>
        </w:rPr>
        <w:t xml:space="preserve">Sistemi </w:t>
      </w:r>
      <w:r w:rsidRPr="005C63C9">
        <w:rPr>
          <w:spacing w:val="-8"/>
        </w:rPr>
        <w:t xml:space="preserve">za </w:t>
      </w:r>
      <w:r w:rsidRPr="005C63C9">
        <w:rPr>
          <w:spacing w:val="-11"/>
        </w:rPr>
        <w:t xml:space="preserve">bezbednost </w:t>
      </w:r>
      <w:r w:rsidRPr="005C63C9">
        <w:rPr>
          <w:spacing w:val="-7"/>
        </w:rPr>
        <w:t xml:space="preserve">ne </w:t>
      </w:r>
      <w:r w:rsidRPr="005C63C9">
        <w:rPr>
          <w:spacing w:val="-6"/>
        </w:rPr>
        <w:t xml:space="preserve">bi </w:t>
      </w:r>
      <w:r w:rsidRPr="005C63C9">
        <w:rPr>
          <w:spacing w:val="-10"/>
        </w:rPr>
        <w:t xml:space="preserve">trebalo </w:t>
      </w:r>
      <w:r w:rsidRPr="005C63C9">
        <w:rPr>
          <w:spacing w:val="-6"/>
        </w:rPr>
        <w:t xml:space="preserve">da </w:t>
      </w:r>
      <w:r w:rsidRPr="005C63C9">
        <w:rPr>
          <w:spacing w:val="-11"/>
        </w:rPr>
        <w:t xml:space="preserve">negativno </w:t>
      </w:r>
      <w:r w:rsidRPr="005C63C9">
        <w:rPr>
          <w:spacing w:val="-9"/>
        </w:rPr>
        <w:t xml:space="preserve">utiču </w:t>
      </w:r>
      <w:r w:rsidRPr="005C63C9">
        <w:rPr>
          <w:spacing w:val="-7"/>
        </w:rPr>
        <w:t xml:space="preserve">na </w:t>
      </w:r>
      <w:r w:rsidRPr="005C63C9">
        <w:rPr>
          <w:spacing w:val="-10"/>
        </w:rPr>
        <w:t xml:space="preserve">rad sistema </w:t>
      </w:r>
      <w:r w:rsidRPr="005C63C9">
        <w:rPr>
          <w:spacing w:val="-8"/>
        </w:rPr>
        <w:t xml:space="preserve">za </w:t>
      </w:r>
      <w:r w:rsidRPr="005C63C9">
        <w:rPr>
          <w:spacing w:val="-11"/>
        </w:rPr>
        <w:t xml:space="preserve">kontrolu </w:t>
      </w:r>
      <w:r w:rsidRPr="005C63C9">
        <w:rPr>
          <w:spacing w:val="-9"/>
        </w:rPr>
        <w:t xml:space="preserve">dima </w:t>
      </w:r>
      <w:r w:rsidRPr="005C63C9">
        <w:t xml:space="preserve">I </w:t>
      </w:r>
      <w:r w:rsidRPr="005C63C9">
        <w:rPr>
          <w:spacing w:val="-10"/>
        </w:rPr>
        <w:t xml:space="preserve">toplote. </w:t>
      </w:r>
      <w:r w:rsidRPr="005C63C9">
        <w:rPr>
          <w:spacing w:val="-7"/>
        </w:rPr>
        <w:t xml:space="preserve">Na </w:t>
      </w:r>
      <w:r w:rsidRPr="005C63C9">
        <w:rPr>
          <w:spacing w:val="-12"/>
        </w:rPr>
        <w:t xml:space="preserve">primer, </w:t>
      </w:r>
      <w:r w:rsidRPr="005C63C9">
        <w:rPr>
          <w:spacing w:val="-9"/>
        </w:rPr>
        <w:t xml:space="preserve">tamo </w:t>
      </w:r>
      <w:r w:rsidRPr="005C63C9">
        <w:rPr>
          <w:spacing w:val="-8"/>
        </w:rPr>
        <w:t xml:space="preserve">gde </w:t>
      </w:r>
      <w:r w:rsidRPr="005C63C9">
        <w:rPr>
          <w:spacing w:val="-5"/>
        </w:rPr>
        <w:t xml:space="preserve">je </w:t>
      </w:r>
      <w:r w:rsidRPr="005C63C9">
        <w:rPr>
          <w:spacing w:val="-10"/>
        </w:rPr>
        <w:t xml:space="preserve">proporučeno </w:t>
      </w:r>
      <w:r w:rsidRPr="005C63C9">
        <w:rPr>
          <w:spacing w:val="-6"/>
        </w:rPr>
        <w:t xml:space="preserve">da </w:t>
      </w:r>
      <w:r w:rsidRPr="005C63C9">
        <w:rPr>
          <w:spacing w:val="-11"/>
        </w:rPr>
        <w:t xml:space="preserve">vrata </w:t>
      </w:r>
      <w:r w:rsidRPr="005C63C9">
        <w:rPr>
          <w:spacing w:val="-10"/>
        </w:rPr>
        <w:t xml:space="preserve">služe </w:t>
      </w:r>
      <w:r w:rsidRPr="005C63C9">
        <w:rPr>
          <w:spacing w:val="-8"/>
        </w:rPr>
        <w:t xml:space="preserve">za </w:t>
      </w:r>
      <w:r w:rsidRPr="005C63C9">
        <w:rPr>
          <w:spacing w:val="-9"/>
        </w:rPr>
        <w:t xml:space="preserve">dovod </w:t>
      </w:r>
      <w:r w:rsidRPr="005C63C9">
        <w:rPr>
          <w:spacing w:val="-11"/>
        </w:rPr>
        <w:t xml:space="preserve">vazduha, </w:t>
      </w:r>
      <w:r w:rsidRPr="005C63C9">
        <w:t xml:space="preserve">I </w:t>
      </w:r>
      <w:r w:rsidRPr="005C63C9">
        <w:rPr>
          <w:spacing w:val="-8"/>
        </w:rPr>
        <w:t xml:space="preserve">mogu </w:t>
      </w:r>
      <w:r w:rsidRPr="005C63C9">
        <w:rPr>
          <w:spacing w:val="-6"/>
        </w:rPr>
        <w:t xml:space="preserve">da se </w:t>
      </w:r>
      <w:r w:rsidRPr="005C63C9">
        <w:rPr>
          <w:spacing w:val="-12"/>
        </w:rPr>
        <w:t>zatvore</w:t>
      </w:r>
      <w:r w:rsidR="008107FE">
        <w:t xml:space="preserve"> </w:t>
      </w:r>
      <w:r w:rsidRPr="005C63C9">
        <w:t>u</w:t>
      </w:r>
      <w:r w:rsidRPr="005C63C9">
        <w:rPr>
          <w:spacing w:val="-18"/>
        </w:rPr>
        <w:t xml:space="preserve"> </w:t>
      </w:r>
      <w:r w:rsidRPr="005C63C9">
        <w:rPr>
          <w:spacing w:val="-9"/>
        </w:rPr>
        <w:t>jednom</w:t>
      </w:r>
      <w:r w:rsidRPr="005C63C9">
        <w:rPr>
          <w:spacing w:val="-15"/>
        </w:rPr>
        <w:t xml:space="preserve"> </w:t>
      </w:r>
      <w:r w:rsidRPr="005C63C9">
        <w:rPr>
          <w:spacing w:val="-8"/>
        </w:rPr>
        <w:t>delu</w:t>
      </w:r>
      <w:r w:rsidRPr="005C63C9">
        <w:rPr>
          <w:spacing w:val="-19"/>
        </w:rPr>
        <w:t xml:space="preserve"> </w:t>
      </w:r>
      <w:r w:rsidRPr="005C63C9">
        <w:rPr>
          <w:spacing w:val="-9"/>
        </w:rPr>
        <w:t>dana,</w:t>
      </w:r>
      <w:r w:rsidRPr="005C63C9">
        <w:rPr>
          <w:spacing w:val="-19"/>
        </w:rPr>
        <w:t xml:space="preserve"> </w:t>
      </w:r>
      <w:r w:rsidRPr="005C63C9">
        <w:rPr>
          <w:spacing w:val="-10"/>
        </w:rPr>
        <w:t>trebalo</w:t>
      </w:r>
      <w:r w:rsidRPr="005C63C9">
        <w:rPr>
          <w:spacing w:val="-17"/>
        </w:rPr>
        <w:t xml:space="preserve"> </w:t>
      </w:r>
      <w:r w:rsidRPr="005C63C9">
        <w:rPr>
          <w:spacing w:val="-6"/>
        </w:rPr>
        <w:t>bi</w:t>
      </w:r>
      <w:r w:rsidRPr="005C63C9">
        <w:rPr>
          <w:spacing w:val="-20"/>
        </w:rPr>
        <w:t xml:space="preserve"> </w:t>
      </w:r>
      <w:r w:rsidRPr="005C63C9">
        <w:rPr>
          <w:spacing w:val="-6"/>
        </w:rPr>
        <w:t>da</w:t>
      </w:r>
      <w:r w:rsidRPr="005C63C9">
        <w:rPr>
          <w:spacing w:val="-16"/>
        </w:rPr>
        <w:t xml:space="preserve"> </w:t>
      </w:r>
      <w:r w:rsidRPr="005C63C9">
        <w:rPr>
          <w:spacing w:val="-6"/>
        </w:rPr>
        <w:t>se</w:t>
      </w:r>
      <w:r w:rsidRPr="005C63C9">
        <w:rPr>
          <w:spacing w:val="-18"/>
        </w:rPr>
        <w:t xml:space="preserve"> </w:t>
      </w:r>
      <w:r w:rsidRPr="005C63C9">
        <w:rPr>
          <w:spacing w:val="-10"/>
        </w:rPr>
        <w:t>automatski</w:t>
      </w:r>
      <w:r w:rsidRPr="005C63C9">
        <w:rPr>
          <w:spacing w:val="-22"/>
        </w:rPr>
        <w:t xml:space="preserve"> </w:t>
      </w:r>
      <w:r w:rsidRPr="005C63C9">
        <w:rPr>
          <w:spacing w:val="-10"/>
        </w:rPr>
        <w:t>otvore</w:t>
      </w:r>
      <w:r w:rsidRPr="005C63C9">
        <w:rPr>
          <w:spacing w:val="-18"/>
        </w:rPr>
        <w:t xml:space="preserve"> </w:t>
      </w:r>
      <w:r w:rsidRPr="005C63C9">
        <w:rPr>
          <w:spacing w:val="-9"/>
        </w:rPr>
        <w:t>kada</w:t>
      </w:r>
      <w:r w:rsidRPr="005C63C9">
        <w:rPr>
          <w:spacing w:val="-22"/>
        </w:rPr>
        <w:t xml:space="preserve"> </w:t>
      </w:r>
      <w:r w:rsidRPr="005C63C9">
        <w:rPr>
          <w:spacing w:val="-5"/>
        </w:rPr>
        <w:t xml:space="preserve">se </w:t>
      </w:r>
      <w:r w:rsidRPr="005C63C9">
        <w:rPr>
          <w:spacing w:val="-10"/>
        </w:rPr>
        <w:t>aktivira</w:t>
      </w:r>
      <w:r w:rsidRPr="005C63C9">
        <w:rPr>
          <w:spacing w:val="-22"/>
        </w:rPr>
        <w:t xml:space="preserve"> </w:t>
      </w:r>
      <w:r w:rsidRPr="005C63C9">
        <w:rPr>
          <w:spacing w:val="-10"/>
        </w:rPr>
        <w:t>sistem</w:t>
      </w:r>
      <w:r w:rsidRPr="005C63C9">
        <w:rPr>
          <w:spacing w:val="-20"/>
        </w:rPr>
        <w:t xml:space="preserve"> </w:t>
      </w:r>
      <w:r w:rsidRPr="005C63C9">
        <w:rPr>
          <w:spacing w:val="-8"/>
        </w:rPr>
        <w:t>za</w:t>
      </w:r>
      <w:r w:rsidRPr="005C63C9">
        <w:rPr>
          <w:spacing w:val="-19"/>
        </w:rPr>
        <w:t xml:space="preserve"> </w:t>
      </w:r>
      <w:r w:rsidRPr="005C63C9">
        <w:rPr>
          <w:spacing w:val="-11"/>
        </w:rPr>
        <w:t>kontrolu</w:t>
      </w:r>
      <w:r w:rsidRPr="005C63C9">
        <w:rPr>
          <w:spacing w:val="-21"/>
        </w:rPr>
        <w:t xml:space="preserve"> </w:t>
      </w:r>
      <w:r w:rsidRPr="005C63C9">
        <w:rPr>
          <w:spacing w:val="-9"/>
        </w:rPr>
        <w:t>dima</w:t>
      </w:r>
      <w:r w:rsidRPr="005C63C9">
        <w:rPr>
          <w:spacing w:val="-19"/>
        </w:rPr>
        <w:t xml:space="preserve"> </w:t>
      </w:r>
      <w:r w:rsidRPr="005C63C9">
        <w:t>I</w:t>
      </w:r>
      <w:r w:rsidRPr="005C63C9">
        <w:rPr>
          <w:spacing w:val="-22"/>
        </w:rPr>
        <w:t xml:space="preserve"> </w:t>
      </w:r>
      <w:r w:rsidRPr="005C63C9">
        <w:rPr>
          <w:spacing w:val="-10"/>
        </w:rPr>
        <w:t>toplote.</w:t>
      </w:r>
    </w:p>
    <w:p w14:paraId="0D6B5559" w14:textId="77777777" w:rsidR="00804534" w:rsidRPr="005C63C9" w:rsidRDefault="00804534" w:rsidP="008518C5">
      <w:pPr>
        <w:pStyle w:val="BodyText"/>
        <w:spacing w:before="1"/>
        <w:ind w:left="142" w:right="220"/>
        <w:jc w:val="both"/>
      </w:pPr>
      <w:r w:rsidRPr="005C63C9">
        <w:rPr>
          <w:spacing w:val="-13"/>
        </w:rPr>
        <w:t xml:space="preserve">Tamo </w:t>
      </w:r>
      <w:r w:rsidRPr="005C63C9">
        <w:rPr>
          <w:spacing w:val="-9"/>
        </w:rPr>
        <w:t xml:space="preserve">gde </w:t>
      </w:r>
      <w:r w:rsidRPr="005C63C9">
        <w:rPr>
          <w:spacing w:val="-6"/>
        </w:rPr>
        <w:t xml:space="preserve">je </w:t>
      </w:r>
      <w:r w:rsidRPr="005C63C9">
        <w:rPr>
          <w:spacing w:val="-9"/>
        </w:rPr>
        <w:t xml:space="preserve">video </w:t>
      </w:r>
      <w:r w:rsidRPr="005C63C9">
        <w:rPr>
          <w:spacing w:val="-10"/>
        </w:rPr>
        <w:t xml:space="preserve">nadzor praćen </w:t>
      </w:r>
      <w:r w:rsidRPr="005C63C9">
        <w:rPr>
          <w:spacing w:val="-5"/>
        </w:rPr>
        <w:t xml:space="preserve">iz </w:t>
      </w:r>
      <w:r w:rsidRPr="005C63C9">
        <w:rPr>
          <w:spacing w:val="-11"/>
        </w:rPr>
        <w:t xml:space="preserve">kontrolne prostorije, operatori </w:t>
      </w:r>
      <w:r w:rsidRPr="005C63C9">
        <w:t xml:space="preserve">u </w:t>
      </w:r>
      <w:r w:rsidRPr="005C63C9">
        <w:rPr>
          <w:spacing w:val="-7"/>
        </w:rPr>
        <w:t xml:space="preserve">toj </w:t>
      </w:r>
      <w:r w:rsidRPr="005C63C9">
        <w:rPr>
          <w:spacing w:val="-11"/>
        </w:rPr>
        <w:t xml:space="preserve">kontrolnoj prostoriji </w:t>
      </w:r>
      <w:r w:rsidRPr="005C63C9">
        <w:rPr>
          <w:spacing w:val="-6"/>
        </w:rPr>
        <w:t xml:space="preserve">bi </w:t>
      </w:r>
      <w:r w:rsidRPr="005C63C9">
        <w:rPr>
          <w:spacing w:val="-10"/>
        </w:rPr>
        <w:t xml:space="preserve">trebalo </w:t>
      </w:r>
      <w:r w:rsidRPr="005C63C9">
        <w:rPr>
          <w:spacing w:val="-6"/>
        </w:rPr>
        <w:t xml:space="preserve">da </w:t>
      </w:r>
      <w:r w:rsidRPr="005C63C9">
        <w:rPr>
          <w:spacing w:val="-8"/>
        </w:rPr>
        <w:t xml:space="preserve">mogu </w:t>
      </w:r>
      <w:r w:rsidRPr="005C63C9">
        <w:rPr>
          <w:spacing w:val="-11"/>
        </w:rPr>
        <w:t xml:space="preserve">takođe </w:t>
      </w:r>
      <w:r w:rsidRPr="005C63C9">
        <w:rPr>
          <w:spacing w:val="-7"/>
        </w:rPr>
        <w:t xml:space="preserve">da </w:t>
      </w:r>
      <w:r w:rsidRPr="005C63C9">
        <w:rPr>
          <w:spacing w:val="-10"/>
        </w:rPr>
        <w:t xml:space="preserve">nadgledaju </w:t>
      </w:r>
      <w:r w:rsidRPr="005C63C9">
        <w:rPr>
          <w:spacing w:val="-11"/>
        </w:rPr>
        <w:t xml:space="preserve">protivpožarni </w:t>
      </w:r>
      <w:r w:rsidRPr="005C63C9">
        <w:rPr>
          <w:spacing w:val="-10"/>
        </w:rPr>
        <w:t xml:space="preserve">sistem </w:t>
      </w:r>
      <w:r w:rsidRPr="005C63C9">
        <w:rPr>
          <w:spacing w:val="-8"/>
        </w:rPr>
        <w:t xml:space="preserve">za </w:t>
      </w:r>
      <w:r w:rsidRPr="005C63C9">
        <w:rPr>
          <w:spacing w:val="-11"/>
        </w:rPr>
        <w:t>detekciju.</w:t>
      </w:r>
    </w:p>
    <w:p w14:paraId="69B5EDF4" w14:textId="77777777" w:rsidR="00804534" w:rsidRPr="005C63C9" w:rsidRDefault="00804534" w:rsidP="008518C5">
      <w:pPr>
        <w:pStyle w:val="BodyText"/>
        <w:spacing w:before="1"/>
        <w:ind w:left="142" w:right="220"/>
        <w:jc w:val="both"/>
      </w:pPr>
      <w:r w:rsidRPr="005C63C9">
        <w:t>Tamo gde je video nadzor praćen iz kontrolne prostorije a postoji I sistem javnog razglasa, operatori iz kontrolne sobe bi trebali da budu obučeni da mogu da daju usmerene poruke preko sistema javnog razglasa.</w:t>
      </w:r>
    </w:p>
    <w:p w14:paraId="03769372" w14:textId="77777777" w:rsidR="00804534" w:rsidRPr="005C63C9" w:rsidRDefault="00804534" w:rsidP="008518C5">
      <w:pPr>
        <w:pStyle w:val="BodyText"/>
        <w:spacing w:before="1"/>
        <w:ind w:left="142" w:right="220"/>
        <w:jc w:val="both"/>
      </w:pPr>
    </w:p>
    <w:p w14:paraId="77031BCE" w14:textId="77777777" w:rsidR="00804534" w:rsidRPr="005C63C9" w:rsidRDefault="00804534" w:rsidP="008518C5">
      <w:pPr>
        <w:pStyle w:val="Heading3"/>
        <w:numPr>
          <w:ilvl w:val="1"/>
          <w:numId w:val="24"/>
        </w:numPr>
        <w:tabs>
          <w:tab w:val="left" w:pos="1961"/>
          <w:tab w:val="left" w:pos="1962"/>
        </w:tabs>
        <w:spacing w:before="1"/>
        <w:ind w:left="142" w:right="220" w:firstLine="0"/>
        <w:jc w:val="both"/>
        <w:rPr>
          <w:rFonts w:ascii="Arial" w:hAnsi="Arial" w:cs="Arial"/>
        </w:rPr>
      </w:pPr>
      <w:r w:rsidRPr="005C63C9">
        <w:rPr>
          <w:rFonts w:ascii="Arial" w:hAnsi="Arial" w:cs="Arial"/>
        </w:rPr>
        <w:t>Protivpožarno</w:t>
      </w:r>
      <w:r w:rsidRPr="005C63C9">
        <w:rPr>
          <w:rFonts w:ascii="Arial" w:hAnsi="Arial" w:cs="Arial"/>
          <w:spacing w:val="-1"/>
        </w:rPr>
        <w:t xml:space="preserve"> </w:t>
      </w:r>
      <w:r w:rsidRPr="005C63C9">
        <w:rPr>
          <w:rFonts w:ascii="Arial" w:hAnsi="Arial" w:cs="Arial"/>
        </w:rPr>
        <w:t>upravljanje</w:t>
      </w:r>
    </w:p>
    <w:p w14:paraId="4D4EB229" w14:textId="77777777" w:rsidR="00804534" w:rsidRPr="005C63C9" w:rsidRDefault="00804534" w:rsidP="008518C5">
      <w:pPr>
        <w:pStyle w:val="BodyText"/>
        <w:spacing w:before="10"/>
        <w:ind w:left="142" w:right="220"/>
        <w:jc w:val="both"/>
        <w:rPr>
          <w:b/>
          <w:sz w:val="26"/>
        </w:rPr>
      </w:pPr>
    </w:p>
    <w:p w14:paraId="5F15A057" w14:textId="77777777" w:rsidR="00804534" w:rsidRPr="005C63C9" w:rsidRDefault="00804534" w:rsidP="008518C5">
      <w:pPr>
        <w:pStyle w:val="BodyText"/>
        <w:ind w:left="142" w:right="220"/>
        <w:jc w:val="both"/>
      </w:pPr>
      <w:r w:rsidRPr="005C63C9">
        <w:t>Projekat sistema za kontrolu dima I toplote bi trebalo da uzme u obzir potrebe protivpožarnog upravljanja tokom radnog veka objekta. Projekat, instalacije I naknadno upravljanje protivpožarnim merama bi trebalo da se podudara sa standardom BS 5588-12, osim gde su specifični uslovi navedeni u ovom standardu.</w:t>
      </w:r>
    </w:p>
    <w:p w14:paraId="4CDE80BA" w14:textId="77777777" w:rsidR="00804534" w:rsidRPr="005C63C9" w:rsidRDefault="00804534" w:rsidP="008518C5">
      <w:pPr>
        <w:tabs>
          <w:tab w:val="left" w:pos="1911"/>
        </w:tabs>
        <w:ind w:left="142" w:right="220"/>
        <w:jc w:val="both"/>
        <w:rPr>
          <w:b/>
          <w:sz w:val="26"/>
        </w:rPr>
      </w:pPr>
      <w:r w:rsidRPr="005C63C9">
        <w:rPr>
          <w:b/>
          <w:spacing w:val="-6"/>
          <w:sz w:val="26"/>
        </w:rPr>
        <w:t>17</w:t>
      </w:r>
      <w:r w:rsidRPr="005C63C9">
        <w:rPr>
          <w:b/>
          <w:spacing w:val="-6"/>
          <w:sz w:val="26"/>
        </w:rPr>
        <w:tab/>
      </w:r>
      <w:r w:rsidRPr="005C63C9">
        <w:rPr>
          <w:b/>
          <w:spacing w:val="-9"/>
          <w:sz w:val="26"/>
        </w:rPr>
        <w:t xml:space="preserve">Puštanje </w:t>
      </w:r>
      <w:r w:rsidRPr="005C63C9">
        <w:rPr>
          <w:b/>
          <w:sz w:val="26"/>
        </w:rPr>
        <w:t>u</w:t>
      </w:r>
      <w:r w:rsidRPr="005C63C9">
        <w:rPr>
          <w:b/>
          <w:spacing w:val="-30"/>
          <w:sz w:val="26"/>
        </w:rPr>
        <w:t xml:space="preserve"> </w:t>
      </w:r>
      <w:r w:rsidRPr="005C63C9">
        <w:rPr>
          <w:b/>
          <w:spacing w:val="-8"/>
          <w:sz w:val="26"/>
        </w:rPr>
        <w:t>pogon</w:t>
      </w:r>
    </w:p>
    <w:p w14:paraId="0B5DF589" w14:textId="02B378BA" w:rsidR="00804534" w:rsidRPr="005C63C9" w:rsidRDefault="00804534" w:rsidP="008518C5">
      <w:pPr>
        <w:pStyle w:val="BodyText"/>
        <w:ind w:left="142" w:right="220"/>
        <w:jc w:val="both"/>
      </w:pPr>
      <w:r w:rsidRPr="005C63C9">
        <w:t>Svi delovi sistema dimne ventilacije korišćeni unutar parkinga bi trebalo da budu ispitani, testirani, demonstrirani I potvrđeni po završetku instalacije. Tabela 2 pruža</w:t>
      </w:r>
      <w:r w:rsidR="008107FE">
        <w:t xml:space="preserve"> </w:t>
      </w:r>
      <w:r w:rsidRPr="005C63C9">
        <w:t xml:space="preserve">predloženu lista svih glavnih komponenti sistema. Bilo koje </w:t>
      </w:r>
      <w:r w:rsidRPr="005C63C9">
        <w:lastRenderedPageBreak/>
        <w:t>dodatne osobine koje su uključene u sistem, kao što je daljinsko nadziranje sistema, bi trebalo da budu testirani i demonstrirani.</w:t>
      </w:r>
    </w:p>
    <w:p w14:paraId="2EA1314F" w14:textId="77777777" w:rsidR="00804534" w:rsidRPr="005C63C9" w:rsidRDefault="00804534" w:rsidP="008518C5">
      <w:pPr>
        <w:ind w:right="220"/>
        <w:jc w:val="both"/>
        <w:sectPr w:rsidR="00804534" w:rsidRPr="005C63C9">
          <w:pgSz w:w="12240" w:h="15840"/>
          <w:pgMar w:top="1100" w:right="940" w:bottom="280" w:left="1000" w:header="720" w:footer="720" w:gutter="0"/>
          <w:cols w:space="720"/>
        </w:sectPr>
      </w:pPr>
    </w:p>
    <w:p w14:paraId="78ED6170" w14:textId="77777777" w:rsidR="00804534" w:rsidRPr="005C63C9" w:rsidRDefault="00804534" w:rsidP="008518C5">
      <w:pPr>
        <w:spacing w:before="32"/>
        <w:ind w:left="132" w:right="220"/>
        <w:jc w:val="both"/>
        <w:rPr>
          <w:b/>
          <w:sz w:val="21"/>
        </w:rPr>
      </w:pPr>
      <w:r w:rsidRPr="005C63C9">
        <w:rPr>
          <w:b/>
          <w:sz w:val="21"/>
        </w:rPr>
        <w:lastRenderedPageBreak/>
        <w:t>Tabela 2 Lista za puštanje u pogon glavnih komponenti sistema za kontrolu dima I toplote ili SHEVS-a</w:t>
      </w:r>
    </w:p>
    <w:p w14:paraId="45BFF94D" w14:textId="77777777" w:rsidR="00804534" w:rsidRPr="005C63C9" w:rsidRDefault="00804534" w:rsidP="008518C5">
      <w:pPr>
        <w:pStyle w:val="BodyText"/>
        <w:spacing w:before="5"/>
        <w:ind w:right="220"/>
        <w:jc w:val="both"/>
        <w:rPr>
          <w:b/>
          <w:sz w:val="21"/>
        </w:rPr>
      </w:pPr>
    </w:p>
    <w:tbl>
      <w:tblPr>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761"/>
        <w:gridCol w:w="1152"/>
        <w:gridCol w:w="1176"/>
      </w:tblGrid>
      <w:tr w:rsidR="00804534" w:rsidRPr="005C63C9" w14:paraId="4931A4E0" w14:textId="77777777" w:rsidTr="00C710F6">
        <w:trPr>
          <w:trHeight w:val="639"/>
        </w:trPr>
        <w:tc>
          <w:tcPr>
            <w:tcW w:w="7761" w:type="dxa"/>
            <w:tcBorders>
              <w:left w:val="nil"/>
            </w:tcBorders>
          </w:tcPr>
          <w:p w14:paraId="70CBE34D" w14:textId="77777777" w:rsidR="00804534" w:rsidRPr="005C63C9" w:rsidRDefault="00804534" w:rsidP="008518C5">
            <w:pPr>
              <w:pStyle w:val="TableParagraph"/>
              <w:spacing w:line="265" w:lineRule="exact"/>
              <w:ind w:left="14" w:right="220"/>
              <w:jc w:val="both"/>
            </w:pPr>
            <w:r w:rsidRPr="005C63C9">
              <w:t>Komponenta</w:t>
            </w:r>
          </w:p>
        </w:tc>
        <w:tc>
          <w:tcPr>
            <w:tcW w:w="1152" w:type="dxa"/>
          </w:tcPr>
          <w:p w14:paraId="58DBE321" w14:textId="77777777" w:rsidR="00804534" w:rsidRPr="005C63C9" w:rsidRDefault="00804534" w:rsidP="008518C5">
            <w:pPr>
              <w:pStyle w:val="TableParagraph"/>
              <w:spacing w:line="265" w:lineRule="exact"/>
              <w:ind w:right="220"/>
              <w:jc w:val="both"/>
            </w:pPr>
            <w:r w:rsidRPr="005C63C9">
              <w:t>Instalirana</w:t>
            </w:r>
          </w:p>
          <w:p w14:paraId="06A54108" w14:textId="77777777" w:rsidR="00804534" w:rsidRPr="005C63C9" w:rsidRDefault="00804534" w:rsidP="008518C5">
            <w:pPr>
              <w:pStyle w:val="TableParagraph"/>
              <w:numPr>
                <w:ilvl w:val="0"/>
                <w:numId w:val="22"/>
              </w:numPr>
              <w:tabs>
                <w:tab w:val="left" w:pos="135"/>
              </w:tabs>
              <w:ind w:right="220"/>
              <w:jc w:val="both"/>
            </w:pPr>
            <w:r w:rsidRPr="005C63C9">
              <w:rPr>
                <w:i/>
              </w:rPr>
              <w:t>S</w:t>
            </w:r>
            <w:r w:rsidRPr="005C63C9">
              <w:rPr>
                <w:i/>
                <w:spacing w:val="-11"/>
              </w:rPr>
              <w:t xml:space="preserve"> </w:t>
            </w:r>
            <w:r w:rsidRPr="005C63C9">
              <w:t>[označiti]</w:t>
            </w:r>
          </w:p>
        </w:tc>
        <w:tc>
          <w:tcPr>
            <w:tcW w:w="1176" w:type="dxa"/>
            <w:tcBorders>
              <w:right w:val="nil"/>
            </w:tcBorders>
          </w:tcPr>
          <w:p w14:paraId="0CBC93CB" w14:textId="77777777" w:rsidR="00804534" w:rsidRPr="005C63C9" w:rsidRDefault="00804534" w:rsidP="008518C5">
            <w:pPr>
              <w:pStyle w:val="TableParagraph"/>
              <w:spacing w:line="265" w:lineRule="exact"/>
              <w:ind w:right="220"/>
              <w:jc w:val="both"/>
            </w:pPr>
            <w:r w:rsidRPr="005C63C9">
              <w:t>Testirana</w:t>
            </w:r>
          </w:p>
          <w:p w14:paraId="397E9BF4" w14:textId="77777777" w:rsidR="00804534" w:rsidRPr="005C63C9" w:rsidRDefault="00804534" w:rsidP="008518C5">
            <w:pPr>
              <w:pStyle w:val="TableParagraph"/>
              <w:numPr>
                <w:ilvl w:val="0"/>
                <w:numId w:val="21"/>
              </w:numPr>
              <w:tabs>
                <w:tab w:val="left" w:pos="260"/>
              </w:tabs>
              <w:spacing w:before="1"/>
              <w:ind w:right="220"/>
              <w:jc w:val="both"/>
            </w:pPr>
            <w:r w:rsidRPr="005C63C9">
              <w:t>[označiti]</w:t>
            </w:r>
          </w:p>
        </w:tc>
      </w:tr>
      <w:tr w:rsidR="00804534" w:rsidRPr="005C63C9" w14:paraId="57F03D84" w14:textId="77777777" w:rsidTr="00C710F6">
        <w:trPr>
          <w:trHeight w:val="311"/>
        </w:trPr>
        <w:tc>
          <w:tcPr>
            <w:tcW w:w="10089" w:type="dxa"/>
            <w:gridSpan w:val="3"/>
            <w:tcBorders>
              <w:left w:val="nil"/>
              <w:right w:val="nil"/>
            </w:tcBorders>
          </w:tcPr>
          <w:p w14:paraId="108EF8EC" w14:textId="77777777" w:rsidR="00804534" w:rsidRPr="005C63C9" w:rsidRDefault="00804534" w:rsidP="008518C5">
            <w:pPr>
              <w:pStyle w:val="TableParagraph"/>
              <w:spacing w:line="265" w:lineRule="exact"/>
              <w:ind w:left="14" w:right="220"/>
              <w:jc w:val="both"/>
            </w:pPr>
            <w:r w:rsidRPr="005C63C9">
              <w:t>Prirodni sistemi</w:t>
            </w:r>
          </w:p>
        </w:tc>
      </w:tr>
      <w:tr w:rsidR="00804534" w:rsidRPr="005C63C9" w14:paraId="61FEAAC8" w14:textId="77777777" w:rsidTr="00C710F6">
        <w:trPr>
          <w:trHeight w:val="630"/>
        </w:trPr>
        <w:tc>
          <w:tcPr>
            <w:tcW w:w="7761" w:type="dxa"/>
            <w:tcBorders>
              <w:left w:val="nil"/>
            </w:tcBorders>
          </w:tcPr>
          <w:p w14:paraId="3674CB3E" w14:textId="77777777" w:rsidR="00804534" w:rsidRPr="005C63C9" w:rsidRDefault="00804534" w:rsidP="008518C5">
            <w:pPr>
              <w:pStyle w:val="TableParagraph"/>
              <w:spacing w:before="42"/>
              <w:ind w:left="14" w:right="220"/>
              <w:jc w:val="both"/>
            </w:pPr>
            <w:r w:rsidRPr="005C63C9">
              <w:t>Proveriti da su odgovarajući otvori obezbeđeni. Proveriti odgovarajući raspored otvora</w:t>
            </w:r>
          </w:p>
        </w:tc>
        <w:tc>
          <w:tcPr>
            <w:tcW w:w="1152" w:type="dxa"/>
          </w:tcPr>
          <w:p w14:paraId="39A5DEA5" w14:textId="77777777" w:rsidR="00804534" w:rsidRPr="005C63C9" w:rsidRDefault="00804534" w:rsidP="008518C5">
            <w:pPr>
              <w:pStyle w:val="TableParagraph"/>
              <w:ind w:right="220"/>
              <w:jc w:val="both"/>
            </w:pPr>
          </w:p>
        </w:tc>
        <w:tc>
          <w:tcPr>
            <w:tcW w:w="1176" w:type="dxa"/>
            <w:tcBorders>
              <w:right w:val="nil"/>
            </w:tcBorders>
          </w:tcPr>
          <w:p w14:paraId="2B5B209B" w14:textId="77777777" w:rsidR="00804534" w:rsidRPr="005C63C9" w:rsidRDefault="00804534" w:rsidP="008518C5">
            <w:pPr>
              <w:pStyle w:val="TableParagraph"/>
              <w:ind w:right="220"/>
              <w:jc w:val="both"/>
            </w:pPr>
          </w:p>
        </w:tc>
      </w:tr>
      <w:tr w:rsidR="00804534" w:rsidRPr="005C63C9" w14:paraId="1FC85861" w14:textId="77777777" w:rsidTr="00C710F6">
        <w:trPr>
          <w:trHeight w:val="309"/>
        </w:trPr>
        <w:tc>
          <w:tcPr>
            <w:tcW w:w="10089" w:type="dxa"/>
            <w:gridSpan w:val="3"/>
            <w:tcBorders>
              <w:left w:val="nil"/>
              <w:right w:val="nil"/>
            </w:tcBorders>
          </w:tcPr>
          <w:p w14:paraId="01EA97A5" w14:textId="77777777" w:rsidR="00804534" w:rsidRPr="005C63C9" w:rsidRDefault="00804534" w:rsidP="008518C5">
            <w:pPr>
              <w:pStyle w:val="TableParagraph"/>
              <w:spacing w:line="265" w:lineRule="exact"/>
              <w:ind w:left="14" w:right="220"/>
              <w:jc w:val="both"/>
            </w:pPr>
            <w:r w:rsidRPr="005C63C9">
              <w:t>Svi mehanički sistemi</w:t>
            </w:r>
          </w:p>
        </w:tc>
      </w:tr>
      <w:tr w:rsidR="00804534" w:rsidRPr="005C63C9" w14:paraId="3FF631E0" w14:textId="77777777" w:rsidTr="00C710F6">
        <w:trPr>
          <w:trHeight w:val="3982"/>
        </w:trPr>
        <w:tc>
          <w:tcPr>
            <w:tcW w:w="7761" w:type="dxa"/>
            <w:tcBorders>
              <w:left w:val="nil"/>
            </w:tcBorders>
          </w:tcPr>
          <w:p w14:paraId="63F346FF" w14:textId="77777777" w:rsidR="00804534" w:rsidRPr="005C63C9" w:rsidRDefault="00804534" w:rsidP="008518C5">
            <w:pPr>
              <w:pStyle w:val="TableParagraph"/>
              <w:ind w:left="14" w:right="220"/>
              <w:jc w:val="both"/>
            </w:pPr>
            <w:r w:rsidRPr="005C63C9">
              <w:t>Obezbediti potpun komplet crteža instalacija, pisani opis sistema, proračune I grafikon uzroka I posledice za sistem u svim režimima rada</w:t>
            </w:r>
          </w:p>
          <w:p w14:paraId="06F7999B" w14:textId="77777777" w:rsidR="00804534" w:rsidRPr="005C63C9" w:rsidRDefault="00804534" w:rsidP="008518C5">
            <w:pPr>
              <w:pStyle w:val="TableParagraph"/>
              <w:spacing w:before="43" w:line="280" w:lineRule="auto"/>
              <w:ind w:left="14" w:right="220"/>
              <w:jc w:val="both"/>
            </w:pPr>
            <w:r w:rsidRPr="005C63C9">
              <w:t>Potvrditi da glavni odsisni ventilatori obezbeđuju specifičan volumen radnog učinka. Potvrditi da dovodni ventilatori, tamo gde su prisutni, pružaju određen volumen radnog učinka. Osigurati da ne postoji curenje na fleksibilnim konektorima. Osigurati slobodan I ispravan rad nepovratnih prigušnika tamo gde su stavljeni na glavne ventilatore. Osigurati ispravnu instalaciju I rad požarnih/dimnih prigušnika. Osigurati ispravno funkcionisanje sistema pod simuliranim kvarom. Osigurati ispravan rad sistema za odsis u slučaju kvara jednog dela sistema, Izvršiti pregled kablova I proveriti sertifikaciju. Potvrditi sertifikaciju ventilatora da je prema odgovarajućim standardima.</w:t>
            </w:r>
          </w:p>
          <w:p w14:paraId="63CC712D" w14:textId="77777777" w:rsidR="00804534" w:rsidRPr="005C63C9" w:rsidRDefault="00804534" w:rsidP="008518C5">
            <w:pPr>
              <w:pStyle w:val="TableParagraph"/>
              <w:spacing w:line="280" w:lineRule="auto"/>
              <w:ind w:left="14" w:right="220"/>
              <w:jc w:val="both"/>
            </w:pPr>
            <w:r w:rsidRPr="005C63C9">
              <w:t>Proveriti funkcionalnost požarnog premosnog prekidača. Potvrditi da je adekvatan izvor čistog vazduha obezbeđen</w:t>
            </w:r>
          </w:p>
        </w:tc>
        <w:tc>
          <w:tcPr>
            <w:tcW w:w="1152" w:type="dxa"/>
          </w:tcPr>
          <w:p w14:paraId="351EA915" w14:textId="77777777" w:rsidR="00804534" w:rsidRPr="005C63C9" w:rsidRDefault="00804534" w:rsidP="008518C5">
            <w:pPr>
              <w:pStyle w:val="TableParagraph"/>
              <w:ind w:right="220"/>
              <w:jc w:val="both"/>
            </w:pPr>
          </w:p>
        </w:tc>
        <w:tc>
          <w:tcPr>
            <w:tcW w:w="1176" w:type="dxa"/>
            <w:tcBorders>
              <w:right w:val="nil"/>
            </w:tcBorders>
          </w:tcPr>
          <w:p w14:paraId="74496D62" w14:textId="77777777" w:rsidR="00804534" w:rsidRPr="005C63C9" w:rsidRDefault="00804534" w:rsidP="008518C5">
            <w:pPr>
              <w:pStyle w:val="TableParagraph"/>
              <w:ind w:right="220"/>
              <w:jc w:val="both"/>
            </w:pPr>
          </w:p>
        </w:tc>
      </w:tr>
      <w:tr w:rsidR="00804534" w:rsidRPr="005C63C9" w14:paraId="697E19F1" w14:textId="77777777" w:rsidTr="00C710F6">
        <w:trPr>
          <w:trHeight w:val="311"/>
        </w:trPr>
        <w:tc>
          <w:tcPr>
            <w:tcW w:w="10089" w:type="dxa"/>
            <w:gridSpan w:val="3"/>
            <w:tcBorders>
              <w:left w:val="nil"/>
              <w:right w:val="nil"/>
            </w:tcBorders>
          </w:tcPr>
          <w:p w14:paraId="62E44028" w14:textId="77777777" w:rsidR="00804534" w:rsidRPr="005C63C9" w:rsidRDefault="00804534" w:rsidP="008518C5">
            <w:pPr>
              <w:pStyle w:val="TableParagraph"/>
              <w:spacing w:line="265" w:lineRule="exact"/>
              <w:ind w:left="14" w:right="220"/>
              <w:jc w:val="both"/>
            </w:pPr>
            <w:r w:rsidRPr="005C63C9">
              <w:t>Standardni mehanički sistem</w:t>
            </w:r>
          </w:p>
        </w:tc>
      </w:tr>
      <w:tr w:rsidR="00804534" w:rsidRPr="005C63C9" w14:paraId="2AA61802" w14:textId="77777777" w:rsidTr="00C710F6">
        <w:trPr>
          <w:trHeight w:val="1701"/>
        </w:trPr>
        <w:tc>
          <w:tcPr>
            <w:tcW w:w="7761" w:type="dxa"/>
            <w:tcBorders>
              <w:left w:val="nil"/>
            </w:tcBorders>
          </w:tcPr>
          <w:p w14:paraId="25B62378" w14:textId="77777777" w:rsidR="00804534" w:rsidRPr="005C63C9" w:rsidRDefault="00804534" w:rsidP="008518C5">
            <w:pPr>
              <w:pStyle w:val="TableParagraph"/>
              <w:ind w:left="14" w:right="220"/>
              <w:jc w:val="both"/>
            </w:pPr>
            <w:r w:rsidRPr="005C63C9">
              <w:t xml:space="preserve">Potvrditi ispravne stope ekstrahovanja </w:t>
            </w:r>
            <w:r w:rsidRPr="005C63C9">
              <w:rPr>
                <w:spacing w:val="-3"/>
              </w:rPr>
              <w:t xml:space="preserve">za </w:t>
            </w:r>
            <w:r w:rsidRPr="005C63C9">
              <w:t>svaku kanalsku tačku odsisa. Prikazati automatski rad sistema odabranom metodom aktivacije sistema. Potvrditi</w:t>
            </w:r>
            <w:r w:rsidRPr="005C63C9">
              <w:rPr>
                <w:spacing w:val="-7"/>
              </w:rPr>
              <w:t xml:space="preserve"> </w:t>
            </w:r>
            <w:r w:rsidRPr="005C63C9">
              <w:t>ispravan</w:t>
            </w:r>
            <w:r w:rsidRPr="005C63C9">
              <w:rPr>
                <w:spacing w:val="-7"/>
              </w:rPr>
              <w:t xml:space="preserve"> </w:t>
            </w:r>
            <w:r w:rsidRPr="005C63C9">
              <w:t>odabir</w:t>
            </w:r>
            <w:r w:rsidRPr="005C63C9">
              <w:rPr>
                <w:spacing w:val="-4"/>
              </w:rPr>
              <w:t xml:space="preserve"> </w:t>
            </w:r>
            <w:r w:rsidRPr="005C63C9">
              <w:t>I</w:t>
            </w:r>
            <w:r w:rsidRPr="005C63C9">
              <w:rPr>
                <w:spacing w:val="-3"/>
              </w:rPr>
              <w:t xml:space="preserve"> </w:t>
            </w:r>
            <w:r w:rsidRPr="005C63C9">
              <w:t>instalaciju</w:t>
            </w:r>
            <w:r w:rsidRPr="005C63C9">
              <w:rPr>
                <w:spacing w:val="-5"/>
              </w:rPr>
              <w:t xml:space="preserve"> </w:t>
            </w:r>
            <w:r w:rsidRPr="005C63C9">
              <w:t>svih</w:t>
            </w:r>
            <w:r w:rsidRPr="005C63C9">
              <w:rPr>
                <w:spacing w:val="-7"/>
              </w:rPr>
              <w:t xml:space="preserve"> </w:t>
            </w:r>
            <w:r w:rsidRPr="005C63C9">
              <w:t>mehanizama</w:t>
            </w:r>
            <w:r w:rsidRPr="005C63C9">
              <w:rPr>
                <w:spacing w:val="-6"/>
              </w:rPr>
              <w:t xml:space="preserve"> </w:t>
            </w:r>
            <w:r w:rsidRPr="005C63C9">
              <w:t>I</w:t>
            </w:r>
            <w:r w:rsidRPr="005C63C9">
              <w:rPr>
                <w:spacing w:val="-4"/>
              </w:rPr>
              <w:t xml:space="preserve"> </w:t>
            </w:r>
            <w:r w:rsidRPr="005C63C9">
              <w:t>fitinga</w:t>
            </w:r>
            <w:r w:rsidRPr="005C63C9">
              <w:rPr>
                <w:spacing w:val="-4"/>
              </w:rPr>
              <w:t xml:space="preserve"> </w:t>
            </w:r>
            <w:r w:rsidRPr="005C63C9">
              <w:rPr>
                <w:spacing w:val="-3"/>
              </w:rPr>
              <w:t>koji</w:t>
            </w:r>
            <w:r w:rsidRPr="005C63C9">
              <w:rPr>
                <w:spacing w:val="-4"/>
              </w:rPr>
              <w:t xml:space="preserve"> </w:t>
            </w:r>
            <w:r w:rsidRPr="005C63C9">
              <w:t>su</w:t>
            </w:r>
            <w:r w:rsidRPr="005C63C9">
              <w:rPr>
                <w:spacing w:val="-4"/>
              </w:rPr>
              <w:t xml:space="preserve"> </w:t>
            </w:r>
            <w:r w:rsidRPr="005C63C9">
              <w:t>korišćeni prilikom instalacije kanala I u saglasnosti su sa svim relevantnim propisima I standardima</w:t>
            </w:r>
          </w:p>
        </w:tc>
        <w:tc>
          <w:tcPr>
            <w:tcW w:w="1152" w:type="dxa"/>
          </w:tcPr>
          <w:p w14:paraId="577B822B" w14:textId="77777777" w:rsidR="00804534" w:rsidRPr="005C63C9" w:rsidRDefault="00804534" w:rsidP="008518C5">
            <w:pPr>
              <w:pStyle w:val="TableParagraph"/>
              <w:ind w:right="220"/>
              <w:jc w:val="both"/>
            </w:pPr>
          </w:p>
        </w:tc>
        <w:tc>
          <w:tcPr>
            <w:tcW w:w="1176" w:type="dxa"/>
            <w:tcBorders>
              <w:right w:val="nil"/>
            </w:tcBorders>
          </w:tcPr>
          <w:p w14:paraId="383D81B7" w14:textId="77777777" w:rsidR="00804534" w:rsidRPr="005C63C9" w:rsidRDefault="00804534" w:rsidP="008518C5">
            <w:pPr>
              <w:pStyle w:val="TableParagraph"/>
              <w:ind w:right="220"/>
              <w:jc w:val="both"/>
            </w:pPr>
          </w:p>
        </w:tc>
      </w:tr>
    </w:tbl>
    <w:p w14:paraId="40F3C5FD" w14:textId="77777777" w:rsidR="00804534" w:rsidRPr="005C63C9" w:rsidRDefault="00804534" w:rsidP="008518C5">
      <w:pPr>
        <w:pStyle w:val="BodyText"/>
        <w:spacing w:after="2"/>
        <w:ind w:left="132" w:right="220"/>
        <w:jc w:val="both"/>
      </w:pPr>
      <w:r w:rsidRPr="005C63C9">
        <w:t>Impulsno raspršivanje dima</w:t>
      </w:r>
    </w:p>
    <w:tbl>
      <w:tblPr>
        <w:tblW w:w="0" w:type="auto"/>
        <w:tblInd w:w="1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764"/>
        <w:gridCol w:w="1152"/>
        <w:gridCol w:w="1174"/>
      </w:tblGrid>
      <w:tr w:rsidR="00804534" w:rsidRPr="005C63C9" w14:paraId="233861E5" w14:textId="77777777" w:rsidTr="00C710F6">
        <w:trPr>
          <w:trHeight w:val="2015"/>
        </w:trPr>
        <w:tc>
          <w:tcPr>
            <w:tcW w:w="7764" w:type="dxa"/>
            <w:tcBorders>
              <w:left w:val="nil"/>
            </w:tcBorders>
          </w:tcPr>
          <w:p w14:paraId="62FF5CC4" w14:textId="77777777" w:rsidR="00804534" w:rsidRPr="005C63C9" w:rsidRDefault="00804534" w:rsidP="008518C5">
            <w:pPr>
              <w:pStyle w:val="TableParagraph"/>
              <w:spacing w:line="265" w:lineRule="exact"/>
              <w:ind w:left="14" w:right="220"/>
              <w:jc w:val="both"/>
            </w:pPr>
            <w:r w:rsidRPr="005C63C9">
              <w:t>Potvrditi da sve mlaznice rade u pravom smeru.</w:t>
            </w:r>
          </w:p>
          <w:p w14:paraId="7996AD95" w14:textId="77777777" w:rsidR="00804534" w:rsidRPr="005C63C9" w:rsidRDefault="00804534" w:rsidP="008518C5">
            <w:pPr>
              <w:pStyle w:val="TableParagraph"/>
              <w:ind w:left="14" w:right="220"/>
              <w:jc w:val="both"/>
            </w:pPr>
            <w:r w:rsidRPr="005C63C9">
              <w:t>Demonstrirati automatski rad sistema putem odabrane metode aktivacije sistema. Proveriti da mlaznice rade na ispravnoj brzini prema dogovorenoj projektnoj strategiji. Prikazati kretanje vazduha u svim delovima parkinga tokom dnevne ventilacije I u uslovima požara</w:t>
            </w:r>
          </w:p>
          <w:p w14:paraId="248E19ED" w14:textId="77777777" w:rsidR="00804534" w:rsidRPr="005C63C9" w:rsidRDefault="00804534" w:rsidP="008518C5">
            <w:pPr>
              <w:pStyle w:val="TableParagraph"/>
              <w:spacing w:before="2"/>
              <w:ind w:left="14" w:right="220"/>
              <w:jc w:val="both"/>
            </w:pPr>
            <w:r w:rsidRPr="005C63C9">
              <w:t>Potvrditi da je sertifikacija mlaznica prema odgovarajućim standardima.</w:t>
            </w:r>
          </w:p>
        </w:tc>
        <w:tc>
          <w:tcPr>
            <w:tcW w:w="1152" w:type="dxa"/>
          </w:tcPr>
          <w:p w14:paraId="7A85690B" w14:textId="77777777" w:rsidR="00804534" w:rsidRPr="005C63C9" w:rsidRDefault="00804534" w:rsidP="008518C5">
            <w:pPr>
              <w:pStyle w:val="TableParagraph"/>
              <w:ind w:right="220"/>
              <w:jc w:val="both"/>
            </w:pPr>
          </w:p>
        </w:tc>
        <w:tc>
          <w:tcPr>
            <w:tcW w:w="1174" w:type="dxa"/>
            <w:tcBorders>
              <w:right w:val="nil"/>
            </w:tcBorders>
          </w:tcPr>
          <w:p w14:paraId="6B1BC3EE" w14:textId="77777777" w:rsidR="00804534" w:rsidRPr="005C63C9" w:rsidRDefault="00804534" w:rsidP="008518C5">
            <w:pPr>
              <w:pStyle w:val="TableParagraph"/>
              <w:ind w:right="220"/>
              <w:jc w:val="both"/>
            </w:pPr>
          </w:p>
        </w:tc>
      </w:tr>
      <w:tr w:rsidR="00804534" w:rsidRPr="005C63C9" w14:paraId="20265B95" w14:textId="77777777" w:rsidTr="00C710F6">
        <w:trPr>
          <w:trHeight w:val="309"/>
        </w:trPr>
        <w:tc>
          <w:tcPr>
            <w:tcW w:w="10090" w:type="dxa"/>
            <w:gridSpan w:val="3"/>
            <w:tcBorders>
              <w:left w:val="nil"/>
              <w:right w:val="nil"/>
            </w:tcBorders>
          </w:tcPr>
          <w:p w14:paraId="45105F57" w14:textId="77777777" w:rsidR="00804534" w:rsidRPr="005C63C9" w:rsidRDefault="00804534" w:rsidP="008518C5">
            <w:pPr>
              <w:pStyle w:val="TableParagraph"/>
              <w:spacing w:line="265" w:lineRule="exact"/>
              <w:ind w:left="14" w:right="220"/>
              <w:jc w:val="both"/>
            </w:pPr>
            <w:r w:rsidRPr="005C63C9">
              <w:t>Impulsni sistem za pristup vatrogascima i/ili kao sredstvo evakuacije</w:t>
            </w:r>
          </w:p>
        </w:tc>
      </w:tr>
      <w:tr w:rsidR="00804534" w:rsidRPr="005C63C9" w14:paraId="65B49F1C" w14:textId="77777777" w:rsidTr="00C710F6">
        <w:trPr>
          <w:trHeight w:val="1343"/>
        </w:trPr>
        <w:tc>
          <w:tcPr>
            <w:tcW w:w="7764" w:type="dxa"/>
            <w:tcBorders>
              <w:left w:val="nil"/>
            </w:tcBorders>
          </w:tcPr>
          <w:p w14:paraId="7A9427D6" w14:textId="77777777" w:rsidR="00804534" w:rsidRPr="005C63C9" w:rsidRDefault="00804534" w:rsidP="008518C5">
            <w:pPr>
              <w:pStyle w:val="TableParagraph"/>
              <w:ind w:left="14" w:right="220"/>
              <w:jc w:val="both"/>
            </w:pPr>
            <w:r w:rsidRPr="005C63C9">
              <w:lastRenderedPageBreak/>
              <w:t>Prikazati automatski rad sistema kao što je precizirano projektnom strategijom za svaku dimno kontrolisanu zonu</w:t>
            </w:r>
          </w:p>
          <w:p w14:paraId="20C92C3D" w14:textId="77777777" w:rsidR="00804534" w:rsidRPr="005C63C9" w:rsidRDefault="00804534" w:rsidP="008518C5">
            <w:pPr>
              <w:pStyle w:val="TableParagraph"/>
              <w:spacing w:line="270" w:lineRule="atLeast"/>
              <w:ind w:left="14" w:right="220"/>
              <w:jc w:val="both"/>
            </w:pPr>
            <w:r w:rsidRPr="005C63C9">
              <w:t>Tamo gde se smatra neophodnim od strane odgovarajućih nadležnih organa prikazati kontrolu protoka dima u skladu sa objavljenim projektnim sistemom za svaku dimno kontrolisanu zonu korišćenjem odgovarajuće metodologije (npr za testiranje dima)</w:t>
            </w:r>
          </w:p>
        </w:tc>
        <w:tc>
          <w:tcPr>
            <w:tcW w:w="1152" w:type="dxa"/>
          </w:tcPr>
          <w:p w14:paraId="60B2DE6D" w14:textId="77777777" w:rsidR="00804534" w:rsidRPr="005C63C9" w:rsidRDefault="00804534" w:rsidP="008518C5">
            <w:pPr>
              <w:pStyle w:val="TableParagraph"/>
              <w:ind w:right="220"/>
              <w:jc w:val="both"/>
            </w:pPr>
          </w:p>
        </w:tc>
        <w:tc>
          <w:tcPr>
            <w:tcW w:w="1174" w:type="dxa"/>
            <w:tcBorders>
              <w:right w:val="nil"/>
            </w:tcBorders>
          </w:tcPr>
          <w:p w14:paraId="490BD343" w14:textId="77777777" w:rsidR="00804534" w:rsidRPr="005C63C9" w:rsidRDefault="00804534" w:rsidP="008518C5">
            <w:pPr>
              <w:pStyle w:val="TableParagraph"/>
              <w:ind w:right="220"/>
              <w:jc w:val="both"/>
            </w:pPr>
          </w:p>
        </w:tc>
      </w:tr>
      <w:tr w:rsidR="00804534" w:rsidRPr="005C63C9" w14:paraId="4DD2D0E8" w14:textId="77777777" w:rsidTr="00C710F6">
        <w:trPr>
          <w:trHeight w:val="308"/>
        </w:trPr>
        <w:tc>
          <w:tcPr>
            <w:tcW w:w="10090" w:type="dxa"/>
            <w:gridSpan w:val="3"/>
            <w:tcBorders>
              <w:left w:val="nil"/>
              <w:right w:val="nil"/>
            </w:tcBorders>
          </w:tcPr>
          <w:p w14:paraId="5D48D2FB" w14:textId="77777777" w:rsidR="00804534" w:rsidRPr="005C63C9" w:rsidRDefault="00804534" w:rsidP="008518C5">
            <w:pPr>
              <w:pStyle w:val="TableParagraph"/>
              <w:spacing w:line="262" w:lineRule="exact"/>
              <w:ind w:left="14" w:right="220"/>
              <w:jc w:val="both"/>
            </w:pPr>
            <w:r w:rsidRPr="005C63C9">
              <w:t>Svi sistemi</w:t>
            </w:r>
          </w:p>
        </w:tc>
      </w:tr>
      <w:tr w:rsidR="00804534" w:rsidRPr="005C63C9" w14:paraId="5BFC77B9" w14:textId="77777777" w:rsidTr="00C710F6">
        <w:trPr>
          <w:trHeight w:val="806"/>
        </w:trPr>
        <w:tc>
          <w:tcPr>
            <w:tcW w:w="7764" w:type="dxa"/>
            <w:tcBorders>
              <w:left w:val="nil"/>
            </w:tcBorders>
          </w:tcPr>
          <w:p w14:paraId="2BA53970" w14:textId="77777777" w:rsidR="00804534" w:rsidRPr="005C63C9" w:rsidRDefault="00804534" w:rsidP="008518C5">
            <w:pPr>
              <w:pStyle w:val="TableParagraph"/>
              <w:spacing w:line="265" w:lineRule="exact"/>
              <w:ind w:left="14" w:right="220"/>
              <w:jc w:val="both"/>
            </w:pPr>
            <w:r w:rsidRPr="005C63C9">
              <w:t>Proveriti interakciju između sistema ventilacije za parking I svih drugih sistema</w:t>
            </w:r>
          </w:p>
          <w:p w14:paraId="7C993967" w14:textId="77777777" w:rsidR="00804534" w:rsidRPr="005C63C9" w:rsidRDefault="00804534" w:rsidP="008518C5">
            <w:pPr>
              <w:pStyle w:val="TableParagraph"/>
              <w:spacing w:line="270" w:lineRule="atLeast"/>
              <w:ind w:left="14" w:right="220"/>
              <w:jc w:val="both"/>
            </w:pPr>
            <w:r w:rsidRPr="005C63C9">
              <w:t>detekcije, alarma, kontroel dima I drugih bezbednosnih sistma. Obezbediti da svi sistemi odgovore na odgovarajući način</w:t>
            </w:r>
          </w:p>
        </w:tc>
        <w:tc>
          <w:tcPr>
            <w:tcW w:w="1152" w:type="dxa"/>
          </w:tcPr>
          <w:p w14:paraId="1D3C1BB5" w14:textId="77777777" w:rsidR="00804534" w:rsidRPr="005C63C9" w:rsidRDefault="00804534" w:rsidP="008518C5">
            <w:pPr>
              <w:pStyle w:val="TableParagraph"/>
              <w:ind w:right="220"/>
              <w:jc w:val="both"/>
            </w:pPr>
          </w:p>
        </w:tc>
        <w:tc>
          <w:tcPr>
            <w:tcW w:w="1174" w:type="dxa"/>
            <w:tcBorders>
              <w:right w:val="nil"/>
            </w:tcBorders>
          </w:tcPr>
          <w:p w14:paraId="25FFA8D3" w14:textId="77777777" w:rsidR="00804534" w:rsidRPr="005C63C9" w:rsidRDefault="00804534" w:rsidP="008518C5">
            <w:pPr>
              <w:pStyle w:val="TableParagraph"/>
              <w:ind w:right="220"/>
              <w:jc w:val="both"/>
            </w:pPr>
          </w:p>
        </w:tc>
      </w:tr>
    </w:tbl>
    <w:p w14:paraId="7F89E293" w14:textId="77777777" w:rsidR="00804534" w:rsidRPr="005C63C9" w:rsidRDefault="00804534" w:rsidP="008518C5">
      <w:pPr>
        <w:ind w:right="220"/>
        <w:jc w:val="both"/>
        <w:sectPr w:rsidR="00804534" w:rsidRPr="005C63C9">
          <w:pgSz w:w="12240" w:h="15840"/>
          <w:pgMar w:top="1100" w:right="940" w:bottom="280" w:left="1000" w:header="720" w:footer="720" w:gutter="0"/>
          <w:cols w:space="720"/>
        </w:sectPr>
      </w:pPr>
    </w:p>
    <w:p w14:paraId="67C61098" w14:textId="19102202" w:rsidR="00804534" w:rsidRPr="008518C5" w:rsidRDefault="00804534" w:rsidP="008518C5">
      <w:pPr>
        <w:pStyle w:val="Heading2"/>
        <w:numPr>
          <w:ilvl w:val="0"/>
          <w:numId w:val="14"/>
        </w:numPr>
        <w:tabs>
          <w:tab w:val="left" w:pos="709"/>
        </w:tabs>
        <w:spacing w:before="13" w:line="242" w:lineRule="auto"/>
        <w:ind w:left="0" w:right="220" w:firstLine="0"/>
        <w:jc w:val="both"/>
        <w:rPr>
          <w:sz w:val="24"/>
          <w:szCs w:val="24"/>
        </w:rPr>
      </w:pPr>
      <w:r w:rsidRPr="008518C5">
        <w:rPr>
          <w:spacing w:val="-11"/>
          <w:sz w:val="24"/>
          <w:szCs w:val="24"/>
        </w:rPr>
        <w:lastRenderedPageBreak/>
        <w:t xml:space="preserve">Dokumentacija koja </w:t>
      </w:r>
      <w:r w:rsidRPr="008518C5">
        <w:rPr>
          <w:spacing w:val="-10"/>
          <w:sz w:val="24"/>
          <w:szCs w:val="24"/>
        </w:rPr>
        <w:t xml:space="preserve">treba </w:t>
      </w:r>
      <w:r w:rsidRPr="008518C5">
        <w:rPr>
          <w:spacing w:val="-6"/>
          <w:sz w:val="24"/>
          <w:szCs w:val="24"/>
        </w:rPr>
        <w:t xml:space="preserve">da </w:t>
      </w:r>
      <w:r w:rsidRPr="008518C5">
        <w:rPr>
          <w:spacing w:val="-8"/>
          <w:sz w:val="24"/>
          <w:szCs w:val="24"/>
        </w:rPr>
        <w:t>ide</w:t>
      </w:r>
      <w:r w:rsidRPr="008518C5">
        <w:rPr>
          <w:spacing w:val="-48"/>
          <w:sz w:val="24"/>
          <w:szCs w:val="24"/>
        </w:rPr>
        <w:t xml:space="preserve"> </w:t>
      </w:r>
      <w:r w:rsidRPr="008518C5">
        <w:rPr>
          <w:spacing w:val="-6"/>
          <w:sz w:val="24"/>
          <w:szCs w:val="24"/>
        </w:rPr>
        <w:t xml:space="preserve">uz </w:t>
      </w:r>
      <w:r w:rsidRPr="008518C5">
        <w:rPr>
          <w:spacing w:val="-12"/>
          <w:sz w:val="24"/>
          <w:szCs w:val="24"/>
        </w:rPr>
        <w:t xml:space="preserve">kontrolni </w:t>
      </w:r>
      <w:r w:rsidRPr="008518C5">
        <w:rPr>
          <w:spacing w:val="-11"/>
          <w:sz w:val="24"/>
          <w:szCs w:val="24"/>
        </w:rPr>
        <w:t xml:space="preserve">sistem </w:t>
      </w:r>
      <w:r w:rsidRPr="008518C5">
        <w:rPr>
          <w:spacing w:val="-9"/>
          <w:sz w:val="24"/>
          <w:szCs w:val="24"/>
        </w:rPr>
        <w:t xml:space="preserve">za </w:t>
      </w:r>
      <w:r w:rsidRPr="008518C5">
        <w:rPr>
          <w:spacing w:val="-7"/>
          <w:sz w:val="24"/>
          <w:szCs w:val="24"/>
        </w:rPr>
        <w:t xml:space="preserve">dim </w:t>
      </w:r>
      <w:r w:rsidRPr="008518C5">
        <w:rPr>
          <w:sz w:val="24"/>
          <w:szCs w:val="24"/>
        </w:rPr>
        <w:t>i</w:t>
      </w:r>
      <w:r w:rsidRPr="008518C5">
        <w:rPr>
          <w:spacing w:val="-56"/>
          <w:sz w:val="24"/>
          <w:szCs w:val="24"/>
        </w:rPr>
        <w:t xml:space="preserve"> </w:t>
      </w:r>
      <w:r w:rsidRPr="008518C5">
        <w:rPr>
          <w:spacing w:val="-10"/>
          <w:sz w:val="24"/>
          <w:szCs w:val="24"/>
        </w:rPr>
        <w:t>toplotu</w:t>
      </w:r>
    </w:p>
    <w:p w14:paraId="34778657" w14:textId="77777777" w:rsidR="00804534" w:rsidRPr="005C63C9" w:rsidRDefault="00804534" w:rsidP="008518C5">
      <w:pPr>
        <w:pStyle w:val="BodyText"/>
        <w:spacing w:before="6"/>
        <w:ind w:right="220"/>
        <w:jc w:val="both"/>
        <w:rPr>
          <w:b/>
          <w:sz w:val="24"/>
          <w:szCs w:val="24"/>
        </w:rPr>
      </w:pPr>
    </w:p>
    <w:p w14:paraId="68697964" w14:textId="77777777" w:rsidR="00804534" w:rsidRPr="005C63C9" w:rsidRDefault="00804534" w:rsidP="008518C5">
      <w:pPr>
        <w:pStyle w:val="ListParagraph"/>
        <w:numPr>
          <w:ilvl w:val="1"/>
          <w:numId w:val="14"/>
        </w:numPr>
        <w:tabs>
          <w:tab w:val="left" w:pos="709"/>
        </w:tabs>
        <w:spacing w:before="0"/>
        <w:ind w:left="0" w:right="220" w:firstLine="0"/>
        <w:jc w:val="both"/>
        <w:rPr>
          <w:b/>
          <w:sz w:val="24"/>
          <w:szCs w:val="24"/>
        </w:rPr>
      </w:pPr>
      <w:r w:rsidRPr="005C63C9">
        <w:rPr>
          <w:b/>
          <w:spacing w:val="-11"/>
          <w:sz w:val="24"/>
          <w:szCs w:val="24"/>
        </w:rPr>
        <w:t xml:space="preserve">Opšte </w:t>
      </w:r>
      <w:r w:rsidRPr="005C63C9">
        <w:rPr>
          <w:b/>
          <w:spacing w:val="-12"/>
          <w:sz w:val="24"/>
          <w:szCs w:val="24"/>
        </w:rPr>
        <w:t xml:space="preserve">preporuke </w:t>
      </w:r>
      <w:r w:rsidRPr="005C63C9">
        <w:rPr>
          <w:b/>
          <w:spacing w:val="-8"/>
          <w:sz w:val="24"/>
          <w:szCs w:val="24"/>
        </w:rPr>
        <w:t>za</w:t>
      </w:r>
      <w:r w:rsidRPr="005C63C9">
        <w:rPr>
          <w:b/>
          <w:spacing w:val="-31"/>
          <w:sz w:val="24"/>
          <w:szCs w:val="24"/>
        </w:rPr>
        <w:t xml:space="preserve"> </w:t>
      </w:r>
      <w:r w:rsidRPr="005C63C9">
        <w:rPr>
          <w:b/>
          <w:spacing w:val="-12"/>
          <w:sz w:val="24"/>
          <w:szCs w:val="24"/>
        </w:rPr>
        <w:t>projekat</w:t>
      </w:r>
    </w:p>
    <w:p w14:paraId="3162DD9A" w14:textId="77777777" w:rsidR="00804534" w:rsidRPr="005C63C9" w:rsidRDefault="00804534" w:rsidP="008518C5">
      <w:pPr>
        <w:pStyle w:val="BodyText"/>
        <w:tabs>
          <w:tab w:val="left" w:pos="709"/>
        </w:tabs>
        <w:spacing w:before="4"/>
        <w:ind w:right="220"/>
        <w:jc w:val="both"/>
        <w:rPr>
          <w:b/>
          <w:sz w:val="24"/>
          <w:szCs w:val="24"/>
        </w:rPr>
      </w:pPr>
    </w:p>
    <w:p w14:paraId="38DC227B" w14:textId="77777777" w:rsidR="00804534" w:rsidRPr="005C63C9" w:rsidRDefault="00804534" w:rsidP="008518C5">
      <w:pPr>
        <w:pStyle w:val="ListParagraph"/>
        <w:numPr>
          <w:ilvl w:val="2"/>
          <w:numId w:val="14"/>
        </w:numPr>
        <w:tabs>
          <w:tab w:val="left" w:pos="709"/>
          <w:tab w:val="left" w:pos="4641"/>
        </w:tabs>
        <w:spacing w:before="0"/>
        <w:ind w:left="0" w:right="220" w:firstLine="0"/>
        <w:jc w:val="both"/>
        <w:rPr>
          <w:sz w:val="24"/>
          <w:szCs w:val="24"/>
        </w:rPr>
      </w:pPr>
      <w:r w:rsidRPr="005C63C9">
        <w:rPr>
          <w:sz w:val="24"/>
          <w:szCs w:val="24"/>
        </w:rPr>
        <w:t xml:space="preserve">Dokumentacija </w:t>
      </w:r>
      <w:r w:rsidRPr="005C63C9">
        <w:rPr>
          <w:spacing w:val="-3"/>
          <w:sz w:val="24"/>
          <w:szCs w:val="24"/>
        </w:rPr>
        <w:t xml:space="preserve">koja </w:t>
      </w:r>
      <w:r w:rsidRPr="005C63C9">
        <w:rPr>
          <w:sz w:val="24"/>
          <w:szCs w:val="24"/>
        </w:rPr>
        <w:t xml:space="preserve">prikazuje da ciljevi projekta dati u stavki 4,1 moraju da budu obezbeđeni. Ovo treba da bude obezbeđeno I dostupno vlasnicima kola gde je instaliran sistem </w:t>
      </w:r>
      <w:r w:rsidRPr="005C63C9">
        <w:rPr>
          <w:spacing w:val="-3"/>
          <w:sz w:val="24"/>
          <w:szCs w:val="24"/>
        </w:rPr>
        <w:t xml:space="preserve">za </w:t>
      </w:r>
      <w:r w:rsidRPr="005C63C9">
        <w:rPr>
          <w:sz w:val="24"/>
          <w:szCs w:val="24"/>
        </w:rPr>
        <w:t xml:space="preserve">kontrolu dima I toplote I/ili korisniku sistema. Ova dokumentacija bi trebalo da sadrži </w:t>
      </w:r>
      <w:r w:rsidRPr="005C63C9">
        <w:rPr>
          <w:spacing w:val="-3"/>
          <w:sz w:val="24"/>
          <w:szCs w:val="24"/>
        </w:rPr>
        <w:t xml:space="preserve">sve </w:t>
      </w:r>
      <w:r w:rsidRPr="005C63C9">
        <w:rPr>
          <w:sz w:val="24"/>
          <w:szCs w:val="24"/>
        </w:rPr>
        <w:t xml:space="preserve">neophodne informacije </w:t>
      </w:r>
      <w:r w:rsidRPr="005C63C9">
        <w:rPr>
          <w:spacing w:val="-3"/>
          <w:sz w:val="24"/>
          <w:szCs w:val="24"/>
        </w:rPr>
        <w:t xml:space="preserve">za </w:t>
      </w:r>
      <w:r w:rsidRPr="005C63C9">
        <w:rPr>
          <w:sz w:val="24"/>
          <w:szCs w:val="24"/>
        </w:rPr>
        <w:t>jasnu identifikaciju instaliranog sistema tj. Crteže,</w:t>
      </w:r>
      <w:r w:rsidRPr="005C63C9">
        <w:rPr>
          <w:spacing w:val="-8"/>
          <w:sz w:val="24"/>
          <w:szCs w:val="24"/>
        </w:rPr>
        <w:t xml:space="preserve"> </w:t>
      </w:r>
      <w:r w:rsidRPr="005C63C9">
        <w:rPr>
          <w:sz w:val="24"/>
          <w:szCs w:val="24"/>
        </w:rPr>
        <w:t>opise,</w:t>
      </w:r>
      <w:r w:rsidRPr="005C63C9">
        <w:rPr>
          <w:spacing w:val="-8"/>
          <w:sz w:val="24"/>
          <w:szCs w:val="24"/>
        </w:rPr>
        <w:t xml:space="preserve"> </w:t>
      </w:r>
      <w:r w:rsidRPr="005C63C9">
        <w:rPr>
          <w:sz w:val="24"/>
          <w:szCs w:val="24"/>
        </w:rPr>
        <w:t>spisak</w:t>
      </w:r>
      <w:r w:rsidRPr="005C63C9">
        <w:rPr>
          <w:spacing w:val="-9"/>
          <w:sz w:val="24"/>
          <w:szCs w:val="24"/>
        </w:rPr>
        <w:t xml:space="preserve"> </w:t>
      </w:r>
      <w:r w:rsidRPr="005C63C9">
        <w:rPr>
          <w:sz w:val="24"/>
          <w:szCs w:val="24"/>
        </w:rPr>
        <w:t>komponenti,</w:t>
      </w:r>
      <w:r w:rsidRPr="005C63C9">
        <w:rPr>
          <w:spacing w:val="-6"/>
          <w:sz w:val="24"/>
          <w:szCs w:val="24"/>
        </w:rPr>
        <w:t xml:space="preserve"> </w:t>
      </w:r>
      <w:r w:rsidRPr="005C63C9">
        <w:rPr>
          <w:sz w:val="24"/>
          <w:szCs w:val="24"/>
        </w:rPr>
        <w:t>sertifikacija</w:t>
      </w:r>
      <w:r w:rsidRPr="005C63C9">
        <w:rPr>
          <w:spacing w:val="-8"/>
          <w:sz w:val="24"/>
          <w:szCs w:val="24"/>
        </w:rPr>
        <w:t xml:space="preserve"> </w:t>
      </w:r>
      <w:r w:rsidRPr="005C63C9">
        <w:rPr>
          <w:sz w:val="24"/>
          <w:szCs w:val="24"/>
        </w:rPr>
        <w:t>instalacije,</w:t>
      </w:r>
      <w:r w:rsidRPr="005C63C9">
        <w:rPr>
          <w:spacing w:val="-6"/>
          <w:sz w:val="24"/>
          <w:szCs w:val="24"/>
        </w:rPr>
        <w:t xml:space="preserve"> </w:t>
      </w:r>
      <w:r w:rsidRPr="005C63C9">
        <w:rPr>
          <w:sz w:val="24"/>
          <w:szCs w:val="24"/>
        </w:rPr>
        <w:t xml:space="preserve">test sertifikate </w:t>
      </w:r>
      <w:r w:rsidRPr="005C63C9">
        <w:rPr>
          <w:spacing w:val="-3"/>
          <w:sz w:val="24"/>
          <w:szCs w:val="24"/>
        </w:rPr>
        <w:t xml:space="preserve">za </w:t>
      </w:r>
      <w:r w:rsidRPr="005C63C9">
        <w:rPr>
          <w:sz w:val="24"/>
          <w:szCs w:val="24"/>
        </w:rPr>
        <w:t>komponente, detalje</w:t>
      </w:r>
      <w:r w:rsidRPr="005C63C9">
        <w:rPr>
          <w:spacing w:val="-7"/>
          <w:sz w:val="24"/>
          <w:szCs w:val="24"/>
        </w:rPr>
        <w:t xml:space="preserve"> </w:t>
      </w:r>
      <w:r w:rsidRPr="005C63C9">
        <w:rPr>
          <w:sz w:val="24"/>
          <w:szCs w:val="24"/>
        </w:rPr>
        <w:t>proračuna,</w:t>
      </w:r>
    </w:p>
    <w:p w14:paraId="702391BC" w14:textId="77777777" w:rsidR="00804534" w:rsidRPr="005C63C9" w:rsidRDefault="00804534" w:rsidP="008518C5">
      <w:pPr>
        <w:pStyle w:val="BodyText"/>
        <w:tabs>
          <w:tab w:val="left" w:pos="709"/>
        </w:tabs>
        <w:ind w:right="220"/>
        <w:jc w:val="both"/>
        <w:rPr>
          <w:sz w:val="24"/>
          <w:szCs w:val="24"/>
        </w:rPr>
      </w:pPr>
      <w:r w:rsidRPr="005C63C9">
        <w:rPr>
          <w:sz w:val="24"/>
          <w:szCs w:val="24"/>
        </w:rPr>
        <w:t>Tamo gde je parking izmenjen, ažurirana doklumentacia sistema za kontrolu dima I toplote bi trebalo da bude obezbeđena I dostupna vlasnicima I/ili korisnicima parkinga.</w:t>
      </w:r>
    </w:p>
    <w:p w14:paraId="1F9ADD53" w14:textId="77777777" w:rsidR="00804534" w:rsidRPr="005C63C9" w:rsidRDefault="00804534" w:rsidP="008518C5">
      <w:pPr>
        <w:pStyle w:val="BodyText"/>
        <w:tabs>
          <w:tab w:val="left" w:pos="709"/>
        </w:tabs>
        <w:spacing w:before="1"/>
        <w:ind w:right="220"/>
        <w:jc w:val="both"/>
        <w:rPr>
          <w:sz w:val="24"/>
          <w:szCs w:val="24"/>
        </w:rPr>
      </w:pPr>
    </w:p>
    <w:p w14:paraId="13296EBB" w14:textId="77777777" w:rsidR="00804534" w:rsidRPr="005C63C9" w:rsidRDefault="00804534" w:rsidP="008518C5">
      <w:pPr>
        <w:pStyle w:val="ListParagraph"/>
        <w:numPr>
          <w:ilvl w:val="1"/>
          <w:numId w:val="14"/>
        </w:numPr>
        <w:tabs>
          <w:tab w:val="left" w:pos="709"/>
        </w:tabs>
        <w:spacing w:before="0" w:line="267" w:lineRule="exact"/>
        <w:ind w:left="0" w:right="220" w:firstLine="0"/>
        <w:jc w:val="both"/>
        <w:rPr>
          <w:sz w:val="24"/>
          <w:szCs w:val="24"/>
        </w:rPr>
      </w:pPr>
      <w:r w:rsidRPr="005C63C9">
        <w:rPr>
          <w:sz w:val="24"/>
          <w:szCs w:val="24"/>
        </w:rPr>
        <w:t xml:space="preserve">Gašenje </w:t>
      </w:r>
      <w:r w:rsidRPr="005C63C9">
        <w:rPr>
          <w:spacing w:val="-3"/>
          <w:sz w:val="24"/>
          <w:szCs w:val="24"/>
        </w:rPr>
        <w:t>požara</w:t>
      </w:r>
    </w:p>
    <w:p w14:paraId="3789AA8A" w14:textId="77777777" w:rsidR="00804534" w:rsidRPr="005C63C9" w:rsidRDefault="00804534" w:rsidP="008518C5">
      <w:pPr>
        <w:pStyle w:val="BodyText"/>
        <w:ind w:right="220"/>
        <w:jc w:val="both"/>
        <w:rPr>
          <w:sz w:val="24"/>
          <w:szCs w:val="24"/>
        </w:rPr>
      </w:pPr>
      <w:r w:rsidRPr="005C63C9">
        <w:rPr>
          <w:sz w:val="24"/>
          <w:szCs w:val="24"/>
        </w:rPr>
        <w:t>Tamo gde parking koristi sistem koji je projektovan da pomogne vatrogascima važno je da je dostupno dovoljno informacija da bi se omogućilo da vatrogasci razumeju sistem I da upravljaju bilo kojim premosnim kontrolana ukoliko je to potrebno.</w:t>
      </w:r>
    </w:p>
    <w:p w14:paraId="37604939" w14:textId="77777777" w:rsidR="00804534" w:rsidRPr="005C63C9" w:rsidRDefault="00804534" w:rsidP="008518C5">
      <w:pPr>
        <w:pStyle w:val="BodyText"/>
        <w:spacing w:before="1"/>
        <w:ind w:right="220"/>
        <w:jc w:val="both"/>
        <w:rPr>
          <w:sz w:val="24"/>
          <w:szCs w:val="24"/>
        </w:rPr>
      </w:pPr>
      <w:r w:rsidRPr="005C63C9">
        <w:rPr>
          <w:sz w:val="24"/>
          <w:szCs w:val="24"/>
        </w:rPr>
        <w:t>U slučaju sistema za raščišćavanje dima potreban je jednostavan plan sa opisom sistema, kontrolama za</w:t>
      </w:r>
    </w:p>
    <w:p w14:paraId="03E5E86D" w14:textId="77777777" w:rsidR="00804534" w:rsidRPr="005C63C9" w:rsidRDefault="00804534" w:rsidP="008518C5">
      <w:pPr>
        <w:pStyle w:val="BodyText"/>
        <w:ind w:right="220"/>
        <w:jc w:val="both"/>
        <w:rPr>
          <w:sz w:val="24"/>
          <w:szCs w:val="24"/>
        </w:rPr>
      </w:pPr>
      <w:r w:rsidRPr="005C63C9">
        <w:rPr>
          <w:sz w:val="24"/>
          <w:szCs w:val="24"/>
        </w:rPr>
        <w:t>premošćenje I njihovom lokacijom u objektu. Za sisteme koji su projektovani da pomognu vatrogascima ili da zaštite evakuacione rute potrebni su odgovarajući planovi, tačke odsisa I ventilatori na svakom nivou parkinga, zajedno sa kratkim opisom funkcija sistema. Dodatno, tamo gde se koriste mlaznice njihova lokacija bi trebalo da bude data da bi se identifikovao preferirana tačka pri protivpožarnom</w:t>
      </w:r>
    </w:p>
    <w:p w14:paraId="26125379" w14:textId="77777777" w:rsidR="00804534" w:rsidRPr="005C63C9" w:rsidRDefault="00804534" w:rsidP="008518C5">
      <w:pPr>
        <w:pStyle w:val="BodyText"/>
        <w:ind w:right="220"/>
        <w:jc w:val="both"/>
        <w:rPr>
          <w:sz w:val="24"/>
          <w:szCs w:val="24"/>
        </w:rPr>
      </w:pPr>
      <w:r w:rsidRPr="005C63C9">
        <w:rPr>
          <w:sz w:val="24"/>
          <w:szCs w:val="24"/>
        </w:rPr>
        <w:t>pristupu I pravac pristupa požaru motornog vozila u bilo kojoj požarnoj/dimnoj kontrolnoj zoni koja je aktivirana. Ove informacije su za vatrogasce, čuvane na pogodnoj lokaciji i dostupne vatrogasnoj službi 24h dnevno. Alternativno, za kompleksnije sisteme elektronski grafički prikaz mogao bi da bude obezbeđen I koji je u blizini protivpožarnog alarmnog panela I pokazuje zonu u kojoj se aktivirao I preferirani</w:t>
      </w:r>
    </w:p>
    <w:p w14:paraId="28191370" w14:textId="77777777" w:rsidR="00804534" w:rsidRPr="005C63C9" w:rsidRDefault="00804534" w:rsidP="008518C5">
      <w:pPr>
        <w:pStyle w:val="BodyText"/>
        <w:ind w:right="220"/>
        <w:jc w:val="both"/>
        <w:rPr>
          <w:sz w:val="24"/>
          <w:szCs w:val="24"/>
        </w:rPr>
      </w:pPr>
      <w:r w:rsidRPr="005C63C9">
        <w:rPr>
          <w:sz w:val="24"/>
          <w:szCs w:val="24"/>
        </w:rPr>
        <w:t xml:space="preserve">pristup stepenišnom </w:t>
      </w:r>
      <w:r w:rsidRPr="005C63C9">
        <w:rPr>
          <w:spacing w:val="-2"/>
          <w:sz w:val="24"/>
          <w:szCs w:val="24"/>
        </w:rPr>
        <w:t xml:space="preserve">jezgu/pravcu </w:t>
      </w:r>
      <w:r w:rsidRPr="005C63C9">
        <w:rPr>
          <w:sz w:val="24"/>
          <w:szCs w:val="24"/>
        </w:rPr>
        <w:t xml:space="preserve">itd. Dalje informacije u vezi sa planovima </w:t>
      </w:r>
      <w:r w:rsidRPr="005C63C9">
        <w:rPr>
          <w:spacing w:val="-3"/>
          <w:sz w:val="24"/>
          <w:szCs w:val="24"/>
        </w:rPr>
        <w:t xml:space="preserve">za </w:t>
      </w:r>
      <w:r w:rsidRPr="005C63C9">
        <w:rPr>
          <w:sz w:val="24"/>
          <w:szCs w:val="24"/>
        </w:rPr>
        <w:t>protivpožarnu pomoć I upotrebu je data u standardu BS 558S-12:2004, Dodatak Q.</w:t>
      </w:r>
    </w:p>
    <w:p w14:paraId="0412AF77" w14:textId="77777777" w:rsidR="00804534" w:rsidRPr="005C63C9" w:rsidRDefault="00804534" w:rsidP="008518C5">
      <w:pPr>
        <w:pStyle w:val="Heading3"/>
        <w:numPr>
          <w:ilvl w:val="1"/>
          <w:numId w:val="20"/>
        </w:numPr>
        <w:spacing w:before="32"/>
        <w:ind w:left="0" w:right="220" w:firstLine="0"/>
        <w:jc w:val="both"/>
        <w:rPr>
          <w:rFonts w:ascii="Arial" w:hAnsi="Arial" w:cs="Arial"/>
        </w:rPr>
      </w:pPr>
      <w:r w:rsidRPr="005C63C9">
        <w:rPr>
          <w:rFonts w:ascii="Arial" w:hAnsi="Arial" w:cs="Arial"/>
        </w:rPr>
        <w:t>Detaljne</w:t>
      </w:r>
      <w:r w:rsidRPr="005C63C9">
        <w:rPr>
          <w:rFonts w:ascii="Arial" w:hAnsi="Arial" w:cs="Arial"/>
          <w:spacing w:val="-2"/>
        </w:rPr>
        <w:t xml:space="preserve"> </w:t>
      </w:r>
      <w:r w:rsidRPr="005C63C9">
        <w:rPr>
          <w:rFonts w:ascii="Arial" w:hAnsi="Arial" w:cs="Arial"/>
        </w:rPr>
        <w:t>preporuke</w:t>
      </w:r>
    </w:p>
    <w:p w14:paraId="5BE21004" w14:textId="77777777" w:rsidR="00804534" w:rsidRPr="005C63C9" w:rsidRDefault="00804534" w:rsidP="008518C5">
      <w:pPr>
        <w:pStyle w:val="BodyText"/>
        <w:spacing w:before="11"/>
        <w:ind w:right="220"/>
        <w:jc w:val="both"/>
        <w:rPr>
          <w:b/>
          <w:sz w:val="24"/>
          <w:szCs w:val="24"/>
        </w:rPr>
      </w:pPr>
    </w:p>
    <w:p w14:paraId="0A8D549B" w14:textId="77777777" w:rsidR="00804534" w:rsidRPr="005C63C9" w:rsidRDefault="00804534" w:rsidP="008518C5">
      <w:pPr>
        <w:pStyle w:val="ListParagraph"/>
        <w:numPr>
          <w:ilvl w:val="2"/>
          <w:numId w:val="20"/>
        </w:numPr>
        <w:spacing w:before="0"/>
        <w:ind w:left="0" w:right="220" w:firstLine="0"/>
        <w:jc w:val="both"/>
        <w:rPr>
          <w:sz w:val="24"/>
          <w:szCs w:val="24"/>
        </w:rPr>
      </w:pPr>
      <w:r w:rsidRPr="005C63C9">
        <w:rPr>
          <w:sz w:val="24"/>
          <w:szCs w:val="24"/>
        </w:rPr>
        <w:t>Projekat sistema,</w:t>
      </w:r>
      <w:r w:rsidRPr="005C63C9">
        <w:rPr>
          <w:spacing w:val="-2"/>
          <w:sz w:val="24"/>
          <w:szCs w:val="24"/>
        </w:rPr>
        <w:t xml:space="preserve"> </w:t>
      </w:r>
      <w:r w:rsidRPr="005C63C9">
        <w:rPr>
          <w:sz w:val="24"/>
          <w:szCs w:val="24"/>
        </w:rPr>
        <w:t>dokumentacija</w:t>
      </w:r>
    </w:p>
    <w:p w14:paraId="6AF3680B" w14:textId="77777777" w:rsidR="00804534" w:rsidRPr="005C63C9" w:rsidRDefault="00804534" w:rsidP="008518C5">
      <w:pPr>
        <w:pStyle w:val="BodyText"/>
        <w:ind w:right="220"/>
        <w:jc w:val="both"/>
        <w:rPr>
          <w:sz w:val="24"/>
          <w:szCs w:val="24"/>
        </w:rPr>
      </w:pPr>
      <w:r w:rsidRPr="005C63C9">
        <w:rPr>
          <w:sz w:val="24"/>
          <w:szCs w:val="24"/>
        </w:rPr>
        <w:t>Gde je to odgovarajuće, dokumentacija bi trebalo da sadrži sledeće:</w:t>
      </w:r>
    </w:p>
    <w:p w14:paraId="16EB4E82" w14:textId="77777777" w:rsidR="00804534" w:rsidRPr="005C63C9" w:rsidRDefault="00804534" w:rsidP="008518C5">
      <w:pPr>
        <w:pStyle w:val="ListParagraph"/>
        <w:numPr>
          <w:ilvl w:val="0"/>
          <w:numId w:val="19"/>
        </w:numPr>
        <w:tabs>
          <w:tab w:val="left" w:pos="709"/>
        </w:tabs>
        <w:spacing w:before="1" w:line="267" w:lineRule="exact"/>
        <w:ind w:left="0" w:right="220" w:firstLine="0"/>
        <w:jc w:val="both"/>
        <w:rPr>
          <w:sz w:val="24"/>
          <w:szCs w:val="24"/>
        </w:rPr>
      </w:pPr>
      <w:r w:rsidRPr="005C63C9">
        <w:rPr>
          <w:sz w:val="24"/>
          <w:szCs w:val="24"/>
        </w:rPr>
        <w:t>Argumentovanje zbog izbora projekta</w:t>
      </w:r>
      <w:r w:rsidRPr="005C63C9">
        <w:rPr>
          <w:spacing w:val="-5"/>
          <w:sz w:val="24"/>
          <w:szCs w:val="24"/>
        </w:rPr>
        <w:t xml:space="preserve"> </w:t>
      </w:r>
      <w:r w:rsidRPr="005C63C9">
        <w:rPr>
          <w:spacing w:val="-3"/>
          <w:sz w:val="24"/>
          <w:szCs w:val="24"/>
        </w:rPr>
        <w:t>požara.</w:t>
      </w:r>
    </w:p>
    <w:p w14:paraId="5C2F82E7" w14:textId="77777777" w:rsidR="00804534" w:rsidRPr="005C63C9" w:rsidRDefault="00804534" w:rsidP="008518C5">
      <w:pPr>
        <w:pStyle w:val="ListParagraph"/>
        <w:numPr>
          <w:ilvl w:val="0"/>
          <w:numId w:val="19"/>
        </w:numPr>
        <w:tabs>
          <w:tab w:val="left" w:pos="709"/>
          <w:tab w:val="left" w:pos="4394"/>
        </w:tabs>
        <w:spacing w:before="0"/>
        <w:ind w:left="0" w:right="220" w:firstLine="0"/>
        <w:jc w:val="both"/>
        <w:rPr>
          <w:sz w:val="24"/>
          <w:szCs w:val="24"/>
        </w:rPr>
      </w:pPr>
      <w:r w:rsidRPr="005C63C9">
        <w:rPr>
          <w:spacing w:val="-5"/>
          <w:sz w:val="24"/>
          <w:szCs w:val="24"/>
        </w:rPr>
        <w:t xml:space="preserve">Tamo </w:t>
      </w:r>
      <w:r w:rsidRPr="005C63C9">
        <w:rPr>
          <w:sz w:val="24"/>
          <w:szCs w:val="24"/>
        </w:rPr>
        <w:t>gde projektni proračuni izričito uključuju sile pritiska</w:t>
      </w:r>
      <w:r w:rsidRPr="005C63C9">
        <w:rPr>
          <w:spacing w:val="-7"/>
          <w:sz w:val="24"/>
          <w:szCs w:val="24"/>
        </w:rPr>
        <w:t xml:space="preserve"> </w:t>
      </w:r>
      <w:r w:rsidRPr="005C63C9">
        <w:rPr>
          <w:sz w:val="24"/>
          <w:szCs w:val="24"/>
        </w:rPr>
        <w:t>vetra</w:t>
      </w:r>
      <w:r w:rsidRPr="005C63C9">
        <w:rPr>
          <w:spacing w:val="-7"/>
          <w:sz w:val="24"/>
          <w:szCs w:val="24"/>
        </w:rPr>
        <w:t xml:space="preserve"> </w:t>
      </w:r>
      <w:r w:rsidRPr="005C63C9">
        <w:rPr>
          <w:sz w:val="24"/>
          <w:szCs w:val="24"/>
        </w:rPr>
        <w:t>I/ili</w:t>
      </w:r>
      <w:r w:rsidRPr="005C63C9">
        <w:rPr>
          <w:spacing w:val="-9"/>
          <w:sz w:val="24"/>
          <w:szCs w:val="24"/>
        </w:rPr>
        <w:t xml:space="preserve"> </w:t>
      </w:r>
      <w:r w:rsidRPr="005C63C9">
        <w:rPr>
          <w:sz w:val="24"/>
          <w:szCs w:val="24"/>
        </w:rPr>
        <w:t>koeficijente</w:t>
      </w:r>
      <w:r w:rsidRPr="005C63C9">
        <w:rPr>
          <w:spacing w:val="-6"/>
          <w:sz w:val="24"/>
          <w:szCs w:val="24"/>
        </w:rPr>
        <w:t xml:space="preserve"> </w:t>
      </w:r>
      <w:r w:rsidRPr="005C63C9">
        <w:rPr>
          <w:sz w:val="24"/>
          <w:szCs w:val="24"/>
        </w:rPr>
        <w:t>pritiska,</w:t>
      </w:r>
      <w:r w:rsidRPr="005C63C9">
        <w:rPr>
          <w:spacing w:val="-10"/>
          <w:sz w:val="24"/>
          <w:szCs w:val="24"/>
        </w:rPr>
        <w:t xml:space="preserve"> </w:t>
      </w:r>
      <w:r w:rsidRPr="005C63C9">
        <w:rPr>
          <w:sz w:val="24"/>
          <w:szCs w:val="24"/>
        </w:rPr>
        <w:t>identifikacija</w:t>
      </w:r>
      <w:r w:rsidRPr="005C63C9">
        <w:rPr>
          <w:spacing w:val="-9"/>
          <w:sz w:val="24"/>
          <w:szCs w:val="24"/>
        </w:rPr>
        <w:t xml:space="preserve"> </w:t>
      </w:r>
      <w:r w:rsidRPr="005C63C9">
        <w:rPr>
          <w:sz w:val="24"/>
          <w:szCs w:val="24"/>
        </w:rPr>
        <w:t>svih zona nadpritiska I odsisa na površini</w:t>
      </w:r>
      <w:r w:rsidRPr="005C63C9">
        <w:rPr>
          <w:spacing w:val="-13"/>
          <w:sz w:val="24"/>
          <w:szCs w:val="24"/>
        </w:rPr>
        <w:t xml:space="preserve"> </w:t>
      </w:r>
      <w:r w:rsidRPr="005C63C9">
        <w:rPr>
          <w:sz w:val="24"/>
          <w:szCs w:val="24"/>
        </w:rPr>
        <w:t>objekta.</w:t>
      </w:r>
    </w:p>
    <w:p w14:paraId="25BDC22B" w14:textId="77777777" w:rsidR="00804534" w:rsidRPr="005C63C9" w:rsidRDefault="00804534" w:rsidP="008518C5">
      <w:pPr>
        <w:pStyle w:val="ListParagraph"/>
        <w:numPr>
          <w:ilvl w:val="0"/>
          <w:numId w:val="19"/>
        </w:numPr>
        <w:tabs>
          <w:tab w:val="left" w:pos="709"/>
          <w:tab w:val="left" w:pos="4394"/>
        </w:tabs>
        <w:spacing w:before="0"/>
        <w:ind w:left="0" w:right="220" w:firstLine="0"/>
        <w:jc w:val="both"/>
        <w:rPr>
          <w:sz w:val="24"/>
          <w:szCs w:val="24"/>
        </w:rPr>
      </w:pPr>
      <w:r w:rsidRPr="005C63C9">
        <w:rPr>
          <w:sz w:val="24"/>
          <w:szCs w:val="24"/>
        </w:rPr>
        <w:t>Lokacije</w:t>
      </w:r>
      <w:r w:rsidRPr="005C63C9">
        <w:rPr>
          <w:spacing w:val="-9"/>
          <w:sz w:val="24"/>
          <w:szCs w:val="24"/>
        </w:rPr>
        <w:t xml:space="preserve"> </w:t>
      </w:r>
      <w:r w:rsidRPr="005C63C9">
        <w:rPr>
          <w:sz w:val="24"/>
          <w:szCs w:val="24"/>
        </w:rPr>
        <w:t>odsisnih</w:t>
      </w:r>
      <w:r w:rsidRPr="005C63C9">
        <w:rPr>
          <w:spacing w:val="-7"/>
          <w:sz w:val="24"/>
          <w:szCs w:val="24"/>
        </w:rPr>
        <w:t xml:space="preserve"> </w:t>
      </w:r>
      <w:r w:rsidRPr="005C63C9">
        <w:rPr>
          <w:sz w:val="24"/>
          <w:szCs w:val="24"/>
        </w:rPr>
        <w:t>ispusta</w:t>
      </w:r>
      <w:r w:rsidRPr="005C63C9">
        <w:rPr>
          <w:spacing w:val="-8"/>
          <w:sz w:val="24"/>
          <w:szCs w:val="24"/>
        </w:rPr>
        <w:t xml:space="preserve"> </w:t>
      </w:r>
      <w:r w:rsidRPr="005C63C9">
        <w:rPr>
          <w:sz w:val="24"/>
          <w:szCs w:val="24"/>
        </w:rPr>
        <w:t>ventilatora</w:t>
      </w:r>
      <w:r w:rsidRPr="005C63C9">
        <w:rPr>
          <w:spacing w:val="-6"/>
          <w:sz w:val="24"/>
          <w:szCs w:val="24"/>
        </w:rPr>
        <w:t xml:space="preserve"> </w:t>
      </w:r>
      <w:r w:rsidRPr="005C63C9">
        <w:rPr>
          <w:sz w:val="24"/>
          <w:szCs w:val="24"/>
        </w:rPr>
        <w:t>I</w:t>
      </w:r>
      <w:r w:rsidRPr="005C63C9">
        <w:rPr>
          <w:spacing w:val="-7"/>
          <w:sz w:val="24"/>
          <w:szCs w:val="24"/>
        </w:rPr>
        <w:t xml:space="preserve"> </w:t>
      </w:r>
      <w:r w:rsidRPr="005C63C9">
        <w:rPr>
          <w:sz w:val="24"/>
          <w:szCs w:val="24"/>
        </w:rPr>
        <w:t>zamenski</w:t>
      </w:r>
      <w:r w:rsidRPr="005C63C9">
        <w:rPr>
          <w:spacing w:val="-8"/>
          <w:sz w:val="24"/>
          <w:szCs w:val="24"/>
        </w:rPr>
        <w:t xml:space="preserve"> </w:t>
      </w:r>
      <w:r w:rsidRPr="005C63C9">
        <w:rPr>
          <w:sz w:val="24"/>
          <w:szCs w:val="24"/>
        </w:rPr>
        <w:t>vazdušni otvori u</w:t>
      </w:r>
      <w:r w:rsidRPr="005C63C9">
        <w:rPr>
          <w:spacing w:val="-4"/>
          <w:sz w:val="24"/>
          <w:szCs w:val="24"/>
        </w:rPr>
        <w:t xml:space="preserve"> </w:t>
      </w:r>
      <w:r w:rsidRPr="005C63C9">
        <w:rPr>
          <w:sz w:val="24"/>
          <w:szCs w:val="24"/>
        </w:rPr>
        <w:t>objektu.</w:t>
      </w:r>
    </w:p>
    <w:p w14:paraId="7BCEB4D3" w14:textId="77777777" w:rsidR="00804534" w:rsidRPr="005C63C9" w:rsidRDefault="00804534" w:rsidP="008518C5">
      <w:pPr>
        <w:pStyle w:val="ListParagraph"/>
        <w:numPr>
          <w:ilvl w:val="0"/>
          <w:numId w:val="19"/>
        </w:numPr>
        <w:tabs>
          <w:tab w:val="left" w:pos="709"/>
          <w:tab w:val="left" w:pos="4394"/>
        </w:tabs>
        <w:spacing w:before="0"/>
        <w:ind w:left="0" w:right="220" w:firstLine="0"/>
        <w:jc w:val="both"/>
        <w:rPr>
          <w:sz w:val="24"/>
          <w:szCs w:val="24"/>
        </w:rPr>
      </w:pPr>
      <w:r w:rsidRPr="005C63C9">
        <w:rPr>
          <w:spacing w:val="-3"/>
          <w:sz w:val="24"/>
          <w:szCs w:val="24"/>
        </w:rPr>
        <w:t xml:space="preserve">Pretpostavke </w:t>
      </w:r>
      <w:r w:rsidRPr="005C63C9">
        <w:rPr>
          <w:sz w:val="24"/>
          <w:szCs w:val="24"/>
        </w:rPr>
        <w:t>I ulazni parametri koji su korišćeni u proračunima eksternog okoliša</w:t>
      </w:r>
      <w:r w:rsidRPr="005C63C9">
        <w:rPr>
          <w:spacing w:val="-8"/>
          <w:sz w:val="24"/>
          <w:szCs w:val="24"/>
        </w:rPr>
        <w:t xml:space="preserve"> </w:t>
      </w:r>
      <w:r w:rsidRPr="005C63C9">
        <w:rPr>
          <w:sz w:val="24"/>
          <w:szCs w:val="24"/>
        </w:rPr>
        <w:t>objekta.</w:t>
      </w:r>
    </w:p>
    <w:p w14:paraId="43FBEE40" w14:textId="77777777" w:rsidR="00804534" w:rsidRPr="005C63C9" w:rsidRDefault="00804534" w:rsidP="008518C5">
      <w:pPr>
        <w:pStyle w:val="ListParagraph"/>
        <w:numPr>
          <w:ilvl w:val="0"/>
          <w:numId w:val="19"/>
        </w:numPr>
        <w:tabs>
          <w:tab w:val="left" w:pos="709"/>
          <w:tab w:val="left" w:pos="4394"/>
        </w:tabs>
        <w:spacing w:before="1"/>
        <w:ind w:left="0" w:right="220" w:firstLine="0"/>
        <w:jc w:val="both"/>
        <w:rPr>
          <w:sz w:val="24"/>
          <w:szCs w:val="24"/>
        </w:rPr>
      </w:pPr>
      <w:r w:rsidRPr="005C63C9">
        <w:rPr>
          <w:sz w:val="24"/>
          <w:szCs w:val="24"/>
        </w:rPr>
        <w:t>Opterećenje vetra, snega I niska</w:t>
      </w:r>
      <w:r w:rsidRPr="005C63C9">
        <w:rPr>
          <w:spacing w:val="-35"/>
          <w:sz w:val="24"/>
          <w:szCs w:val="24"/>
        </w:rPr>
        <w:t xml:space="preserve"> </w:t>
      </w:r>
      <w:r w:rsidRPr="005C63C9">
        <w:rPr>
          <w:sz w:val="24"/>
          <w:szCs w:val="24"/>
        </w:rPr>
        <w:t xml:space="preserve">ambijentalna temperatura, procene </w:t>
      </w:r>
      <w:r w:rsidRPr="005C63C9">
        <w:rPr>
          <w:spacing w:val="-3"/>
          <w:sz w:val="24"/>
          <w:szCs w:val="24"/>
        </w:rPr>
        <w:t xml:space="preserve">za </w:t>
      </w:r>
      <w:r w:rsidRPr="005C63C9">
        <w:rPr>
          <w:sz w:val="24"/>
          <w:szCs w:val="24"/>
        </w:rPr>
        <w:t xml:space="preserve">bilo </w:t>
      </w:r>
      <w:r w:rsidRPr="005C63C9">
        <w:rPr>
          <w:spacing w:val="-3"/>
          <w:sz w:val="24"/>
          <w:szCs w:val="24"/>
        </w:rPr>
        <w:t>koje</w:t>
      </w:r>
      <w:r w:rsidRPr="005C63C9">
        <w:rPr>
          <w:spacing w:val="-30"/>
          <w:sz w:val="24"/>
          <w:szCs w:val="24"/>
        </w:rPr>
        <w:t xml:space="preserve"> </w:t>
      </w:r>
      <w:r w:rsidRPr="005C63C9">
        <w:rPr>
          <w:sz w:val="24"/>
          <w:szCs w:val="24"/>
        </w:rPr>
        <w:t>ventilatore.</w:t>
      </w:r>
    </w:p>
    <w:p w14:paraId="32EFE0CC" w14:textId="77777777" w:rsidR="00804534" w:rsidRPr="005C63C9" w:rsidRDefault="00804534" w:rsidP="008518C5">
      <w:pPr>
        <w:pStyle w:val="ListParagraph"/>
        <w:numPr>
          <w:ilvl w:val="0"/>
          <w:numId w:val="19"/>
        </w:numPr>
        <w:tabs>
          <w:tab w:val="left" w:pos="709"/>
        </w:tabs>
        <w:spacing w:before="1"/>
        <w:ind w:left="0" w:right="220" w:firstLine="0"/>
        <w:jc w:val="both"/>
        <w:rPr>
          <w:sz w:val="24"/>
          <w:szCs w:val="24"/>
        </w:rPr>
      </w:pPr>
      <w:r w:rsidRPr="005C63C9">
        <w:rPr>
          <w:sz w:val="24"/>
          <w:szCs w:val="24"/>
        </w:rPr>
        <w:t xml:space="preserve">Relativne pozicije ispusta I nezaštićenih otvora u susednim objektima, područja </w:t>
      </w:r>
      <w:r w:rsidRPr="005C63C9">
        <w:rPr>
          <w:spacing w:val="-3"/>
          <w:sz w:val="24"/>
          <w:szCs w:val="24"/>
        </w:rPr>
        <w:t xml:space="preserve">za </w:t>
      </w:r>
      <w:r w:rsidRPr="005C63C9">
        <w:rPr>
          <w:sz w:val="24"/>
          <w:szCs w:val="24"/>
        </w:rPr>
        <w:lastRenderedPageBreak/>
        <w:t xml:space="preserve">pešake I </w:t>
      </w:r>
      <w:r w:rsidRPr="005C63C9">
        <w:rPr>
          <w:spacing w:val="-3"/>
          <w:sz w:val="24"/>
          <w:szCs w:val="24"/>
        </w:rPr>
        <w:t xml:space="preserve">kolovozi </w:t>
      </w:r>
      <w:r w:rsidRPr="005C63C9">
        <w:rPr>
          <w:sz w:val="24"/>
          <w:szCs w:val="24"/>
        </w:rPr>
        <w:t>u susedstvu</w:t>
      </w:r>
      <w:r w:rsidRPr="005C63C9">
        <w:rPr>
          <w:spacing w:val="-5"/>
          <w:sz w:val="24"/>
          <w:szCs w:val="24"/>
        </w:rPr>
        <w:t xml:space="preserve"> </w:t>
      </w:r>
      <w:r w:rsidRPr="005C63C9">
        <w:rPr>
          <w:sz w:val="24"/>
          <w:szCs w:val="24"/>
        </w:rPr>
        <w:t>objekta.</w:t>
      </w:r>
    </w:p>
    <w:p w14:paraId="378FB9E4" w14:textId="77777777" w:rsidR="00804534" w:rsidRPr="005C63C9" w:rsidRDefault="00804534" w:rsidP="008518C5">
      <w:pPr>
        <w:pStyle w:val="BodyText"/>
        <w:tabs>
          <w:tab w:val="left" w:pos="709"/>
        </w:tabs>
        <w:spacing w:before="10"/>
        <w:ind w:right="220"/>
        <w:jc w:val="both"/>
        <w:rPr>
          <w:sz w:val="24"/>
          <w:szCs w:val="24"/>
        </w:rPr>
      </w:pPr>
    </w:p>
    <w:p w14:paraId="1FDB3A1E" w14:textId="77777777" w:rsidR="00804534" w:rsidRPr="005C63C9" w:rsidRDefault="00804534" w:rsidP="008518C5">
      <w:pPr>
        <w:tabs>
          <w:tab w:val="left" w:pos="709"/>
        </w:tabs>
        <w:ind w:right="220"/>
        <w:jc w:val="both"/>
        <w:rPr>
          <w:i/>
          <w:sz w:val="24"/>
          <w:szCs w:val="24"/>
        </w:rPr>
      </w:pPr>
      <w:r w:rsidRPr="005C63C9">
        <w:rPr>
          <w:i/>
          <w:spacing w:val="-10"/>
          <w:sz w:val="24"/>
          <w:szCs w:val="24"/>
        </w:rPr>
        <w:t xml:space="preserve">NAPOMENA </w:t>
      </w:r>
      <w:r w:rsidRPr="005C63C9">
        <w:rPr>
          <w:i/>
          <w:spacing w:val="-8"/>
          <w:sz w:val="24"/>
          <w:szCs w:val="24"/>
        </w:rPr>
        <w:t xml:space="preserve">Ovo </w:t>
      </w:r>
      <w:r w:rsidRPr="005C63C9">
        <w:rPr>
          <w:i/>
          <w:spacing w:val="-6"/>
          <w:sz w:val="24"/>
          <w:szCs w:val="24"/>
        </w:rPr>
        <w:t xml:space="preserve">bi </w:t>
      </w:r>
      <w:r w:rsidRPr="005C63C9">
        <w:rPr>
          <w:i/>
          <w:spacing w:val="-9"/>
          <w:sz w:val="24"/>
          <w:szCs w:val="24"/>
        </w:rPr>
        <w:t xml:space="preserve">moglo </w:t>
      </w:r>
      <w:r w:rsidRPr="005C63C9">
        <w:rPr>
          <w:i/>
          <w:spacing w:val="-6"/>
          <w:sz w:val="24"/>
          <w:szCs w:val="24"/>
        </w:rPr>
        <w:t xml:space="preserve">da </w:t>
      </w:r>
      <w:r w:rsidRPr="005C63C9">
        <w:rPr>
          <w:i/>
          <w:spacing w:val="-5"/>
          <w:sz w:val="24"/>
          <w:szCs w:val="24"/>
        </w:rPr>
        <w:t xml:space="preserve">se </w:t>
      </w:r>
      <w:r w:rsidRPr="005C63C9">
        <w:rPr>
          <w:i/>
          <w:spacing w:val="-9"/>
          <w:sz w:val="24"/>
          <w:szCs w:val="24"/>
        </w:rPr>
        <w:t xml:space="preserve">uradi </w:t>
      </w:r>
      <w:r w:rsidRPr="005C63C9">
        <w:rPr>
          <w:i/>
          <w:spacing w:val="-11"/>
          <w:sz w:val="24"/>
          <w:szCs w:val="24"/>
        </w:rPr>
        <w:t xml:space="preserve">obezbeđivanjem </w:t>
      </w:r>
      <w:r w:rsidRPr="005C63C9">
        <w:rPr>
          <w:i/>
          <w:spacing w:val="-10"/>
          <w:sz w:val="24"/>
          <w:szCs w:val="24"/>
        </w:rPr>
        <w:t xml:space="preserve">plana, </w:t>
      </w:r>
      <w:r w:rsidRPr="005C63C9">
        <w:rPr>
          <w:i/>
          <w:spacing w:val="-11"/>
          <w:sz w:val="24"/>
          <w:szCs w:val="24"/>
        </w:rPr>
        <w:t xml:space="preserve">crteža </w:t>
      </w:r>
      <w:r w:rsidRPr="005C63C9">
        <w:rPr>
          <w:i/>
          <w:spacing w:val="-5"/>
          <w:sz w:val="24"/>
          <w:szCs w:val="24"/>
        </w:rPr>
        <w:t xml:space="preserve">sa </w:t>
      </w:r>
      <w:r w:rsidRPr="005C63C9">
        <w:rPr>
          <w:i/>
          <w:spacing w:val="-10"/>
          <w:sz w:val="24"/>
          <w:szCs w:val="24"/>
        </w:rPr>
        <w:t xml:space="preserve">uzvišenjima </w:t>
      </w:r>
      <w:r w:rsidRPr="005C63C9">
        <w:rPr>
          <w:i/>
          <w:sz w:val="24"/>
          <w:szCs w:val="24"/>
        </w:rPr>
        <w:t xml:space="preserve">I </w:t>
      </w:r>
      <w:r w:rsidRPr="005C63C9">
        <w:rPr>
          <w:i/>
          <w:spacing w:val="-11"/>
          <w:sz w:val="24"/>
          <w:szCs w:val="24"/>
        </w:rPr>
        <w:t xml:space="preserve">oblastima, zajedno </w:t>
      </w:r>
      <w:r w:rsidRPr="005C63C9">
        <w:rPr>
          <w:i/>
          <w:spacing w:val="-5"/>
          <w:sz w:val="24"/>
          <w:szCs w:val="24"/>
        </w:rPr>
        <w:t xml:space="preserve">sa </w:t>
      </w:r>
      <w:r w:rsidRPr="005C63C9">
        <w:rPr>
          <w:i/>
          <w:spacing w:val="-10"/>
          <w:sz w:val="24"/>
          <w:szCs w:val="24"/>
        </w:rPr>
        <w:t xml:space="preserve">relevatnim projektim </w:t>
      </w:r>
      <w:r w:rsidRPr="005C63C9">
        <w:rPr>
          <w:i/>
          <w:spacing w:val="-11"/>
          <w:sz w:val="24"/>
          <w:szCs w:val="24"/>
        </w:rPr>
        <w:t xml:space="preserve">informacijama </w:t>
      </w:r>
      <w:r w:rsidRPr="005C63C9">
        <w:rPr>
          <w:i/>
          <w:spacing w:val="-6"/>
          <w:sz w:val="24"/>
          <w:szCs w:val="24"/>
        </w:rPr>
        <w:t xml:space="preserve">od </w:t>
      </w:r>
      <w:r w:rsidRPr="005C63C9">
        <w:rPr>
          <w:i/>
          <w:spacing w:val="-11"/>
          <w:sz w:val="24"/>
          <w:szCs w:val="24"/>
        </w:rPr>
        <w:t xml:space="preserve">tačke </w:t>
      </w:r>
      <w:r w:rsidRPr="005C63C9">
        <w:rPr>
          <w:i/>
          <w:spacing w:val="-7"/>
          <w:sz w:val="24"/>
          <w:szCs w:val="24"/>
        </w:rPr>
        <w:t xml:space="preserve">a) </w:t>
      </w:r>
      <w:r w:rsidRPr="005C63C9">
        <w:rPr>
          <w:i/>
          <w:spacing w:val="-6"/>
          <w:sz w:val="24"/>
          <w:szCs w:val="24"/>
        </w:rPr>
        <w:t xml:space="preserve">do </w:t>
      </w:r>
      <w:r w:rsidRPr="005C63C9">
        <w:rPr>
          <w:i/>
          <w:spacing w:val="-7"/>
          <w:sz w:val="24"/>
          <w:szCs w:val="24"/>
        </w:rPr>
        <w:t>e).</w:t>
      </w:r>
    </w:p>
    <w:p w14:paraId="38516605" w14:textId="77777777" w:rsidR="00804534" w:rsidRPr="005C63C9" w:rsidRDefault="00804534" w:rsidP="008518C5">
      <w:pPr>
        <w:pStyle w:val="BodyText"/>
        <w:tabs>
          <w:tab w:val="left" w:pos="709"/>
        </w:tabs>
        <w:spacing w:before="1"/>
        <w:ind w:right="220"/>
        <w:jc w:val="both"/>
        <w:rPr>
          <w:i/>
          <w:sz w:val="24"/>
          <w:szCs w:val="24"/>
        </w:rPr>
      </w:pPr>
    </w:p>
    <w:p w14:paraId="25C38E7B" w14:textId="77777777" w:rsidR="00804534" w:rsidRPr="005C63C9" w:rsidRDefault="00804534" w:rsidP="008518C5">
      <w:pPr>
        <w:pStyle w:val="ListParagraph"/>
        <w:numPr>
          <w:ilvl w:val="0"/>
          <w:numId w:val="19"/>
        </w:numPr>
        <w:tabs>
          <w:tab w:val="left" w:pos="709"/>
        </w:tabs>
        <w:spacing w:before="0"/>
        <w:ind w:left="0" w:right="220" w:firstLine="0"/>
        <w:jc w:val="both"/>
        <w:rPr>
          <w:sz w:val="24"/>
          <w:szCs w:val="24"/>
        </w:rPr>
      </w:pPr>
      <w:r w:rsidRPr="005C63C9">
        <w:rPr>
          <w:sz w:val="24"/>
          <w:szCs w:val="24"/>
        </w:rPr>
        <w:t>Detalji o svim obezbeđenim vazdušnim</w:t>
      </w:r>
      <w:r w:rsidRPr="005C63C9">
        <w:rPr>
          <w:spacing w:val="-29"/>
          <w:sz w:val="24"/>
          <w:szCs w:val="24"/>
        </w:rPr>
        <w:t xml:space="preserve"> </w:t>
      </w:r>
      <w:r w:rsidRPr="005C63C9">
        <w:rPr>
          <w:sz w:val="24"/>
          <w:szCs w:val="24"/>
        </w:rPr>
        <w:t>dovodima, lokacijama I njihvom metodom</w:t>
      </w:r>
      <w:r w:rsidRPr="005C63C9">
        <w:rPr>
          <w:spacing w:val="-8"/>
          <w:sz w:val="24"/>
          <w:szCs w:val="24"/>
        </w:rPr>
        <w:t xml:space="preserve"> </w:t>
      </w:r>
      <w:r w:rsidRPr="005C63C9">
        <w:rPr>
          <w:sz w:val="24"/>
          <w:szCs w:val="24"/>
        </w:rPr>
        <w:t>rada;</w:t>
      </w:r>
    </w:p>
    <w:p w14:paraId="5A3DD528" w14:textId="77777777" w:rsidR="00804534" w:rsidRPr="005C63C9" w:rsidRDefault="00804534" w:rsidP="008518C5">
      <w:pPr>
        <w:pStyle w:val="ListParagraph"/>
        <w:numPr>
          <w:ilvl w:val="0"/>
          <w:numId w:val="19"/>
        </w:numPr>
        <w:tabs>
          <w:tab w:val="left" w:pos="709"/>
        </w:tabs>
        <w:spacing w:before="3" w:line="237" w:lineRule="auto"/>
        <w:ind w:left="0" w:right="220" w:firstLine="0"/>
        <w:jc w:val="both"/>
        <w:rPr>
          <w:sz w:val="24"/>
          <w:szCs w:val="24"/>
        </w:rPr>
      </w:pPr>
      <w:r w:rsidRPr="005C63C9">
        <w:rPr>
          <w:spacing w:val="-3"/>
          <w:sz w:val="24"/>
          <w:szCs w:val="24"/>
        </w:rPr>
        <w:t xml:space="preserve">za </w:t>
      </w:r>
      <w:r w:rsidRPr="005C63C9">
        <w:rPr>
          <w:sz w:val="24"/>
          <w:szCs w:val="24"/>
        </w:rPr>
        <w:t>mašinske sisteme, ukupan volumen vazduha</w:t>
      </w:r>
      <w:r w:rsidRPr="005C63C9">
        <w:rPr>
          <w:spacing w:val="-26"/>
          <w:sz w:val="24"/>
          <w:szCs w:val="24"/>
        </w:rPr>
        <w:t xml:space="preserve"> </w:t>
      </w:r>
      <w:r w:rsidRPr="005C63C9">
        <w:rPr>
          <w:spacing w:val="-3"/>
          <w:sz w:val="24"/>
          <w:szCs w:val="24"/>
        </w:rPr>
        <w:t xml:space="preserve">koji </w:t>
      </w:r>
      <w:r w:rsidRPr="005C63C9">
        <w:rPr>
          <w:sz w:val="24"/>
          <w:szCs w:val="24"/>
        </w:rPr>
        <w:t>treba</w:t>
      </w:r>
      <w:r w:rsidRPr="005C63C9">
        <w:rPr>
          <w:spacing w:val="-4"/>
          <w:sz w:val="24"/>
          <w:szCs w:val="24"/>
        </w:rPr>
        <w:t xml:space="preserve"> </w:t>
      </w:r>
      <w:r w:rsidRPr="005C63C9">
        <w:rPr>
          <w:sz w:val="24"/>
          <w:szCs w:val="24"/>
        </w:rPr>
        <w:t>obezbediti;</w:t>
      </w:r>
    </w:p>
    <w:p w14:paraId="11273C85" w14:textId="77777777" w:rsidR="00804534" w:rsidRPr="005C63C9" w:rsidRDefault="00804534" w:rsidP="008518C5">
      <w:pPr>
        <w:pStyle w:val="ListParagraph"/>
        <w:numPr>
          <w:ilvl w:val="0"/>
          <w:numId w:val="19"/>
        </w:numPr>
        <w:tabs>
          <w:tab w:val="left" w:pos="709"/>
        </w:tabs>
        <w:spacing w:before="2"/>
        <w:ind w:left="0" w:right="220" w:firstLine="0"/>
        <w:jc w:val="both"/>
        <w:rPr>
          <w:sz w:val="24"/>
          <w:szCs w:val="24"/>
        </w:rPr>
      </w:pPr>
      <w:r w:rsidRPr="005C63C9">
        <w:rPr>
          <w:sz w:val="24"/>
          <w:szCs w:val="24"/>
        </w:rPr>
        <w:t>proračunata</w:t>
      </w:r>
      <w:r w:rsidRPr="005C63C9">
        <w:rPr>
          <w:spacing w:val="-9"/>
          <w:sz w:val="24"/>
          <w:szCs w:val="24"/>
        </w:rPr>
        <w:t xml:space="preserve"> </w:t>
      </w:r>
      <w:r w:rsidRPr="005C63C9">
        <w:rPr>
          <w:sz w:val="24"/>
          <w:szCs w:val="24"/>
        </w:rPr>
        <w:t>brzina</w:t>
      </w:r>
      <w:r w:rsidRPr="005C63C9">
        <w:rPr>
          <w:spacing w:val="-6"/>
          <w:sz w:val="24"/>
          <w:szCs w:val="24"/>
        </w:rPr>
        <w:t xml:space="preserve"> </w:t>
      </w:r>
      <w:r w:rsidRPr="005C63C9">
        <w:rPr>
          <w:sz w:val="24"/>
          <w:szCs w:val="24"/>
        </w:rPr>
        <w:t>protoka</w:t>
      </w:r>
      <w:r w:rsidRPr="005C63C9">
        <w:rPr>
          <w:spacing w:val="-8"/>
          <w:sz w:val="24"/>
          <w:szCs w:val="24"/>
        </w:rPr>
        <w:t xml:space="preserve"> </w:t>
      </w:r>
      <w:r w:rsidRPr="005C63C9">
        <w:rPr>
          <w:sz w:val="24"/>
          <w:szCs w:val="24"/>
        </w:rPr>
        <w:t>vazduha</w:t>
      </w:r>
      <w:r w:rsidRPr="005C63C9">
        <w:rPr>
          <w:spacing w:val="-6"/>
          <w:sz w:val="24"/>
          <w:szCs w:val="24"/>
        </w:rPr>
        <w:t xml:space="preserve"> </w:t>
      </w:r>
      <w:r w:rsidRPr="005C63C9">
        <w:rPr>
          <w:spacing w:val="-3"/>
          <w:sz w:val="24"/>
          <w:szCs w:val="24"/>
        </w:rPr>
        <w:t>za</w:t>
      </w:r>
      <w:r w:rsidRPr="005C63C9">
        <w:rPr>
          <w:spacing w:val="-5"/>
          <w:sz w:val="24"/>
          <w:szCs w:val="24"/>
        </w:rPr>
        <w:t xml:space="preserve"> </w:t>
      </w:r>
      <w:r w:rsidRPr="005C63C9">
        <w:rPr>
          <w:sz w:val="24"/>
          <w:szCs w:val="24"/>
        </w:rPr>
        <w:t>ispuste</w:t>
      </w:r>
      <w:r w:rsidRPr="005C63C9">
        <w:rPr>
          <w:spacing w:val="-8"/>
          <w:sz w:val="24"/>
          <w:szCs w:val="24"/>
        </w:rPr>
        <w:t xml:space="preserve"> </w:t>
      </w:r>
      <w:r w:rsidRPr="005C63C9">
        <w:rPr>
          <w:spacing w:val="-3"/>
          <w:sz w:val="24"/>
          <w:szCs w:val="24"/>
        </w:rPr>
        <w:t>za ovakav</w:t>
      </w:r>
      <w:r w:rsidRPr="005C63C9">
        <w:rPr>
          <w:spacing w:val="-2"/>
          <w:sz w:val="24"/>
          <w:szCs w:val="24"/>
        </w:rPr>
        <w:t xml:space="preserve"> </w:t>
      </w:r>
      <w:r w:rsidRPr="005C63C9">
        <w:rPr>
          <w:sz w:val="24"/>
          <w:szCs w:val="24"/>
        </w:rPr>
        <w:t>vazduh.</w:t>
      </w:r>
    </w:p>
    <w:p w14:paraId="29497DC1" w14:textId="77777777" w:rsidR="00804534" w:rsidRPr="005C63C9" w:rsidRDefault="00804534" w:rsidP="008518C5">
      <w:pPr>
        <w:pStyle w:val="BodyText"/>
        <w:spacing w:before="8"/>
        <w:ind w:right="220"/>
        <w:jc w:val="both"/>
        <w:rPr>
          <w:sz w:val="24"/>
          <w:szCs w:val="24"/>
        </w:rPr>
      </w:pPr>
    </w:p>
    <w:p w14:paraId="036A1AE0" w14:textId="77777777" w:rsidR="00804534" w:rsidRPr="005C63C9" w:rsidRDefault="00804534" w:rsidP="008518C5">
      <w:pPr>
        <w:pStyle w:val="Heading3"/>
        <w:numPr>
          <w:ilvl w:val="1"/>
          <w:numId w:val="20"/>
        </w:numPr>
        <w:spacing w:line="252" w:lineRule="auto"/>
        <w:ind w:left="0" w:right="220" w:firstLine="0"/>
        <w:jc w:val="both"/>
        <w:rPr>
          <w:rFonts w:ascii="Arial" w:hAnsi="Arial" w:cs="Arial"/>
        </w:rPr>
      </w:pPr>
      <w:r w:rsidRPr="005C63C9">
        <w:rPr>
          <w:rFonts w:ascii="Arial" w:hAnsi="Arial" w:cs="Arial"/>
        </w:rPr>
        <w:t xml:space="preserve">Dokumentacija </w:t>
      </w:r>
      <w:r w:rsidRPr="005C63C9">
        <w:rPr>
          <w:rFonts w:ascii="Arial" w:hAnsi="Arial" w:cs="Arial"/>
          <w:spacing w:val="-3"/>
        </w:rPr>
        <w:t xml:space="preserve">za </w:t>
      </w:r>
      <w:r w:rsidRPr="005C63C9">
        <w:rPr>
          <w:rFonts w:ascii="Arial" w:hAnsi="Arial" w:cs="Arial"/>
        </w:rPr>
        <w:t>instalacije, održavanje</w:t>
      </w:r>
      <w:r w:rsidRPr="005C63C9">
        <w:rPr>
          <w:rFonts w:ascii="Arial" w:hAnsi="Arial" w:cs="Arial"/>
          <w:spacing w:val="-32"/>
        </w:rPr>
        <w:t xml:space="preserve"> </w:t>
      </w:r>
      <w:r w:rsidRPr="005C63C9">
        <w:rPr>
          <w:rFonts w:ascii="Arial" w:hAnsi="Arial" w:cs="Arial"/>
        </w:rPr>
        <w:t xml:space="preserve">I </w:t>
      </w:r>
      <w:r w:rsidRPr="005C63C9">
        <w:rPr>
          <w:rFonts w:ascii="Arial" w:hAnsi="Arial" w:cs="Arial"/>
          <w:spacing w:val="-3"/>
        </w:rPr>
        <w:t>testiranje</w:t>
      </w:r>
    </w:p>
    <w:p w14:paraId="1895BAF9" w14:textId="77777777" w:rsidR="00804534" w:rsidRPr="005C63C9" w:rsidRDefault="00804534" w:rsidP="008518C5">
      <w:pPr>
        <w:pStyle w:val="BodyText"/>
        <w:spacing w:line="248" w:lineRule="exact"/>
        <w:ind w:right="220"/>
        <w:jc w:val="both"/>
        <w:rPr>
          <w:sz w:val="24"/>
          <w:szCs w:val="24"/>
        </w:rPr>
      </w:pPr>
      <w:r w:rsidRPr="005C63C9">
        <w:rPr>
          <w:sz w:val="24"/>
          <w:szCs w:val="24"/>
        </w:rPr>
        <w:t>Frekvencija I nivo periodićnog testiranja I održavanja bi</w:t>
      </w:r>
    </w:p>
    <w:p w14:paraId="4332B3C1" w14:textId="77777777" w:rsidR="00804534" w:rsidRPr="005C63C9" w:rsidRDefault="00804534" w:rsidP="008518C5">
      <w:pPr>
        <w:pStyle w:val="BodyText"/>
        <w:ind w:right="220"/>
        <w:jc w:val="both"/>
        <w:rPr>
          <w:sz w:val="24"/>
          <w:szCs w:val="24"/>
        </w:rPr>
      </w:pPr>
      <w:r w:rsidRPr="005C63C9">
        <w:rPr>
          <w:sz w:val="24"/>
          <w:szCs w:val="24"/>
        </w:rPr>
        <w:t>trebao da bude dokumentova I da odgovara standardu BS 5588-12, uključujući sledeće detalje:</w:t>
      </w:r>
    </w:p>
    <w:p w14:paraId="0B26D007" w14:textId="77777777" w:rsidR="00804534" w:rsidRPr="005C63C9" w:rsidRDefault="00804534" w:rsidP="008518C5">
      <w:pPr>
        <w:pStyle w:val="ListParagraph"/>
        <w:numPr>
          <w:ilvl w:val="0"/>
          <w:numId w:val="18"/>
        </w:numPr>
        <w:tabs>
          <w:tab w:val="left" w:pos="709"/>
        </w:tabs>
        <w:spacing w:before="97"/>
        <w:ind w:left="0" w:right="220" w:firstLine="0"/>
        <w:jc w:val="both"/>
        <w:rPr>
          <w:sz w:val="24"/>
          <w:szCs w:val="24"/>
        </w:rPr>
      </w:pPr>
      <w:r w:rsidRPr="005C63C9">
        <w:rPr>
          <w:sz w:val="24"/>
          <w:szCs w:val="24"/>
        </w:rPr>
        <w:t>puštanje u</w:t>
      </w:r>
      <w:r w:rsidRPr="005C63C9">
        <w:rPr>
          <w:spacing w:val="-2"/>
          <w:sz w:val="24"/>
          <w:szCs w:val="24"/>
        </w:rPr>
        <w:t xml:space="preserve"> </w:t>
      </w:r>
      <w:r w:rsidRPr="005C63C9">
        <w:rPr>
          <w:sz w:val="24"/>
          <w:szCs w:val="24"/>
        </w:rPr>
        <w:t>pogon;</w:t>
      </w:r>
    </w:p>
    <w:p w14:paraId="6B075902" w14:textId="77777777" w:rsidR="00804534" w:rsidRPr="005C63C9" w:rsidRDefault="00804534" w:rsidP="008518C5">
      <w:pPr>
        <w:pStyle w:val="ListParagraph"/>
        <w:numPr>
          <w:ilvl w:val="0"/>
          <w:numId w:val="18"/>
        </w:numPr>
        <w:tabs>
          <w:tab w:val="left" w:pos="709"/>
        </w:tabs>
        <w:spacing w:before="94"/>
        <w:ind w:left="0" w:right="220" w:firstLine="0"/>
        <w:jc w:val="both"/>
        <w:rPr>
          <w:sz w:val="24"/>
          <w:szCs w:val="24"/>
        </w:rPr>
      </w:pPr>
      <w:r w:rsidRPr="005C63C9">
        <w:rPr>
          <w:sz w:val="24"/>
          <w:szCs w:val="24"/>
        </w:rPr>
        <w:t>rutinska, periodična</w:t>
      </w:r>
      <w:r w:rsidRPr="005C63C9">
        <w:rPr>
          <w:spacing w:val="-4"/>
          <w:sz w:val="24"/>
          <w:szCs w:val="24"/>
        </w:rPr>
        <w:t xml:space="preserve"> </w:t>
      </w:r>
      <w:r w:rsidRPr="005C63C9">
        <w:rPr>
          <w:sz w:val="24"/>
          <w:szCs w:val="24"/>
        </w:rPr>
        <w:t>testiranja;</w:t>
      </w:r>
    </w:p>
    <w:p w14:paraId="13EE91F9" w14:textId="77777777" w:rsidR="00804534" w:rsidRPr="005C63C9" w:rsidRDefault="00804534" w:rsidP="008518C5">
      <w:pPr>
        <w:pStyle w:val="ListParagraph"/>
        <w:numPr>
          <w:ilvl w:val="0"/>
          <w:numId w:val="18"/>
        </w:numPr>
        <w:tabs>
          <w:tab w:val="left" w:pos="709"/>
        </w:tabs>
        <w:spacing w:before="96"/>
        <w:ind w:left="0" w:right="220" w:firstLine="0"/>
        <w:jc w:val="both"/>
        <w:rPr>
          <w:sz w:val="24"/>
          <w:szCs w:val="24"/>
        </w:rPr>
      </w:pPr>
      <w:r w:rsidRPr="005C63C9">
        <w:rPr>
          <w:sz w:val="24"/>
          <w:szCs w:val="24"/>
        </w:rPr>
        <w:t xml:space="preserve">priručnici </w:t>
      </w:r>
      <w:r w:rsidRPr="005C63C9">
        <w:rPr>
          <w:spacing w:val="-3"/>
          <w:sz w:val="24"/>
          <w:szCs w:val="24"/>
        </w:rPr>
        <w:t xml:space="preserve">za </w:t>
      </w:r>
      <w:r w:rsidRPr="005C63C9">
        <w:rPr>
          <w:sz w:val="24"/>
          <w:szCs w:val="24"/>
        </w:rPr>
        <w:t>rukovođenje i</w:t>
      </w:r>
      <w:r w:rsidRPr="005C63C9">
        <w:rPr>
          <w:spacing w:val="-3"/>
          <w:sz w:val="24"/>
          <w:szCs w:val="24"/>
        </w:rPr>
        <w:t xml:space="preserve"> </w:t>
      </w:r>
      <w:r w:rsidRPr="005C63C9">
        <w:rPr>
          <w:sz w:val="24"/>
          <w:szCs w:val="24"/>
        </w:rPr>
        <w:t>održavanje.</w:t>
      </w:r>
    </w:p>
    <w:p w14:paraId="4262B4D4" w14:textId="77777777" w:rsidR="00804534" w:rsidRPr="005C63C9" w:rsidRDefault="00804534" w:rsidP="008518C5">
      <w:pPr>
        <w:pStyle w:val="BodyText"/>
        <w:spacing w:before="9"/>
        <w:ind w:right="220"/>
        <w:jc w:val="both"/>
        <w:rPr>
          <w:sz w:val="24"/>
          <w:szCs w:val="24"/>
        </w:rPr>
      </w:pPr>
    </w:p>
    <w:p w14:paraId="5FC00BC5" w14:textId="77777777" w:rsidR="00804534" w:rsidRPr="005C63C9" w:rsidRDefault="00804534" w:rsidP="008518C5">
      <w:pPr>
        <w:pStyle w:val="Heading3"/>
        <w:numPr>
          <w:ilvl w:val="1"/>
          <w:numId w:val="20"/>
        </w:numPr>
        <w:ind w:left="0" w:right="220" w:firstLine="0"/>
        <w:jc w:val="both"/>
        <w:rPr>
          <w:rFonts w:ascii="Arial" w:hAnsi="Arial" w:cs="Arial"/>
        </w:rPr>
      </w:pPr>
      <w:r w:rsidRPr="005C63C9">
        <w:rPr>
          <w:rFonts w:ascii="Arial" w:hAnsi="Arial" w:cs="Arial"/>
        </w:rPr>
        <w:t>Kompjuterski kontrolisan</w:t>
      </w:r>
      <w:r w:rsidRPr="005C63C9">
        <w:rPr>
          <w:rFonts w:ascii="Arial" w:hAnsi="Arial" w:cs="Arial"/>
          <w:spacing w:val="-3"/>
        </w:rPr>
        <w:t xml:space="preserve"> </w:t>
      </w:r>
      <w:r w:rsidRPr="005C63C9">
        <w:rPr>
          <w:rFonts w:ascii="Arial" w:hAnsi="Arial" w:cs="Arial"/>
        </w:rPr>
        <w:t>softver</w:t>
      </w:r>
    </w:p>
    <w:p w14:paraId="65906DD7" w14:textId="77777777" w:rsidR="00804534" w:rsidRPr="005C63C9" w:rsidRDefault="00804534" w:rsidP="008518C5">
      <w:pPr>
        <w:pStyle w:val="BodyText"/>
        <w:spacing w:before="10"/>
        <w:ind w:right="220"/>
        <w:jc w:val="both"/>
        <w:rPr>
          <w:b/>
          <w:sz w:val="24"/>
          <w:szCs w:val="24"/>
        </w:rPr>
      </w:pPr>
    </w:p>
    <w:p w14:paraId="70D2B2CF" w14:textId="77777777" w:rsidR="00804534" w:rsidRPr="005C63C9" w:rsidRDefault="00804534" w:rsidP="008518C5">
      <w:pPr>
        <w:pStyle w:val="BodyText"/>
        <w:ind w:right="220"/>
        <w:jc w:val="both"/>
        <w:rPr>
          <w:sz w:val="24"/>
          <w:szCs w:val="24"/>
        </w:rPr>
      </w:pPr>
      <w:r w:rsidRPr="005C63C9">
        <w:rPr>
          <w:sz w:val="24"/>
          <w:szCs w:val="24"/>
        </w:rPr>
        <w:t>Gde je odgovarajuće, iscrpan opis kontrolnog softvera bi trebao da bude dat vlasniku objekta I/ili njegovom</w:t>
      </w:r>
    </w:p>
    <w:p w14:paraId="5E22AA01" w14:textId="77777777" w:rsidR="00804534" w:rsidRPr="005C63C9" w:rsidRDefault="00804534" w:rsidP="008518C5">
      <w:pPr>
        <w:pStyle w:val="BodyText"/>
        <w:spacing w:before="1"/>
        <w:ind w:right="220"/>
        <w:jc w:val="both"/>
        <w:rPr>
          <w:sz w:val="24"/>
          <w:szCs w:val="24"/>
        </w:rPr>
      </w:pPr>
      <w:r w:rsidRPr="005C63C9">
        <w:rPr>
          <w:sz w:val="24"/>
          <w:szCs w:val="24"/>
        </w:rPr>
        <w:t>menadžeru gradilišta od strane projektanta sistema zajedno sa dokumentacijom sa svim izmenama koje su urađene na sistemu posle instalacije.</w:t>
      </w:r>
    </w:p>
    <w:p w14:paraId="2C97FC0E" w14:textId="3F76B2E6" w:rsidR="00804534" w:rsidRPr="005C63C9" w:rsidRDefault="00804534" w:rsidP="008518C5">
      <w:pPr>
        <w:pStyle w:val="BodyText"/>
        <w:spacing w:line="267" w:lineRule="exact"/>
        <w:ind w:right="220"/>
        <w:jc w:val="both"/>
        <w:rPr>
          <w:sz w:val="24"/>
          <w:szCs w:val="24"/>
        </w:rPr>
      </w:pPr>
      <w:r w:rsidRPr="005C63C9">
        <w:rPr>
          <w:sz w:val="24"/>
          <w:szCs w:val="24"/>
        </w:rPr>
        <w:t>Kada se načine izmene u kontrolnom softveru ili</w:t>
      </w:r>
      <w:r w:rsidR="008107FE">
        <w:rPr>
          <w:sz w:val="24"/>
          <w:szCs w:val="24"/>
        </w:rPr>
        <w:t xml:space="preserve"> </w:t>
      </w:r>
      <w:r w:rsidRPr="005C63C9">
        <w:rPr>
          <w:sz w:val="24"/>
          <w:szCs w:val="24"/>
        </w:rPr>
        <w:t>odgovarajućem kompjuterskom sistemu rezultati celokupne kontrole rada sistema za kontrolu dima I toplote bi trebali da budu obuhvaćeni i u skladu sa Klauzom 17.</w:t>
      </w:r>
    </w:p>
    <w:p w14:paraId="5DAD702A" w14:textId="77777777" w:rsidR="00804534" w:rsidRPr="005C63C9" w:rsidRDefault="00804534" w:rsidP="008518C5">
      <w:pPr>
        <w:pStyle w:val="BodyText"/>
        <w:spacing w:before="5"/>
        <w:ind w:right="220"/>
        <w:jc w:val="both"/>
        <w:rPr>
          <w:sz w:val="24"/>
          <w:szCs w:val="24"/>
        </w:rPr>
      </w:pPr>
    </w:p>
    <w:p w14:paraId="61B4D53F" w14:textId="77777777" w:rsidR="00804534" w:rsidRPr="005C63C9" w:rsidRDefault="00804534" w:rsidP="008518C5">
      <w:pPr>
        <w:pStyle w:val="Heading2"/>
        <w:numPr>
          <w:ilvl w:val="0"/>
          <w:numId w:val="14"/>
        </w:numPr>
        <w:tabs>
          <w:tab w:val="left" w:pos="4440"/>
        </w:tabs>
        <w:spacing w:line="426" w:lineRule="exact"/>
        <w:ind w:left="0" w:right="220" w:firstLine="0"/>
        <w:jc w:val="both"/>
        <w:rPr>
          <w:sz w:val="24"/>
          <w:szCs w:val="24"/>
        </w:rPr>
      </w:pPr>
      <w:r w:rsidRPr="005C63C9">
        <w:rPr>
          <w:spacing w:val="-12"/>
          <w:sz w:val="24"/>
          <w:szCs w:val="24"/>
        </w:rPr>
        <w:t xml:space="preserve">Održavanje </w:t>
      </w:r>
      <w:r w:rsidRPr="005C63C9">
        <w:rPr>
          <w:sz w:val="24"/>
          <w:szCs w:val="24"/>
        </w:rPr>
        <w:t>i</w:t>
      </w:r>
      <w:r w:rsidRPr="005C63C9">
        <w:rPr>
          <w:spacing w:val="-28"/>
          <w:sz w:val="24"/>
          <w:szCs w:val="24"/>
        </w:rPr>
        <w:t xml:space="preserve"> </w:t>
      </w:r>
      <w:r w:rsidRPr="005C63C9">
        <w:rPr>
          <w:spacing w:val="-11"/>
          <w:sz w:val="24"/>
          <w:szCs w:val="24"/>
        </w:rPr>
        <w:t>bezbednost</w:t>
      </w:r>
    </w:p>
    <w:p w14:paraId="7165B17E" w14:textId="77777777" w:rsidR="00804534" w:rsidRPr="005C63C9" w:rsidRDefault="00804534" w:rsidP="008518C5">
      <w:pPr>
        <w:pStyle w:val="BodyText"/>
        <w:spacing w:line="267" w:lineRule="exact"/>
        <w:ind w:right="220"/>
        <w:jc w:val="both"/>
        <w:rPr>
          <w:sz w:val="24"/>
          <w:szCs w:val="24"/>
        </w:rPr>
      </w:pPr>
      <w:r w:rsidRPr="005C63C9">
        <w:rPr>
          <w:sz w:val="24"/>
          <w:szCs w:val="24"/>
        </w:rPr>
        <w:t>Osoba koja je odgovorna I pripada vlasnikovom</w:t>
      </w:r>
    </w:p>
    <w:p w14:paraId="65572648" w14:textId="77777777" w:rsidR="00804534" w:rsidRPr="005C63C9" w:rsidRDefault="00804534" w:rsidP="008518C5">
      <w:pPr>
        <w:pStyle w:val="BodyText"/>
        <w:ind w:right="220"/>
        <w:jc w:val="both"/>
        <w:rPr>
          <w:sz w:val="24"/>
          <w:szCs w:val="24"/>
        </w:rPr>
      </w:pPr>
      <w:r w:rsidRPr="005C63C9">
        <w:rPr>
          <w:sz w:val="24"/>
          <w:szCs w:val="24"/>
        </w:rPr>
        <w:t>menadžment lancu (videti BS 5588-12) bi trebalo da osigura da su sve komponente sistema za kontrolu dima I toplote održavane I redovno testirane u skladu sa zahtevima standarda BS 5588-12, kao i da su u skladu sa proporukama dobavljača.</w:t>
      </w:r>
    </w:p>
    <w:p w14:paraId="5B648D91" w14:textId="77777777" w:rsidR="00804534" w:rsidRPr="005C63C9" w:rsidRDefault="00804534" w:rsidP="008518C5">
      <w:pPr>
        <w:ind w:right="220"/>
        <w:jc w:val="both"/>
        <w:rPr>
          <w:i/>
          <w:sz w:val="24"/>
          <w:szCs w:val="24"/>
        </w:rPr>
      </w:pPr>
      <w:r w:rsidRPr="005C63C9">
        <w:rPr>
          <w:i/>
          <w:spacing w:val="-10"/>
          <w:sz w:val="24"/>
          <w:szCs w:val="24"/>
        </w:rPr>
        <w:t xml:space="preserve">NAPOMENA </w:t>
      </w:r>
      <w:r w:rsidRPr="005C63C9">
        <w:rPr>
          <w:i/>
          <w:spacing w:val="-9"/>
          <w:sz w:val="24"/>
          <w:szCs w:val="24"/>
        </w:rPr>
        <w:t xml:space="preserve">Skreće </w:t>
      </w:r>
      <w:r w:rsidRPr="005C63C9">
        <w:rPr>
          <w:i/>
          <w:spacing w:val="-6"/>
          <w:sz w:val="24"/>
          <w:szCs w:val="24"/>
        </w:rPr>
        <w:t xml:space="preserve">se </w:t>
      </w:r>
      <w:r w:rsidRPr="005C63C9">
        <w:rPr>
          <w:i/>
          <w:spacing w:val="-9"/>
          <w:sz w:val="24"/>
          <w:szCs w:val="24"/>
        </w:rPr>
        <w:t xml:space="preserve">pažnja </w:t>
      </w:r>
      <w:r w:rsidRPr="005C63C9">
        <w:rPr>
          <w:i/>
          <w:spacing w:val="-8"/>
          <w:sz w:val="24"/>
          <w:szCs w:val="24"/>
        </w:rPr>
        <w:t xml:space="preserve">za </w:t>
      </w:r>
      <w:r w:rsidRPr="005C63C9">
        <w:rPr>
          <w:i/>
          <w:spacing w:val="-10"/>
          <w:sz w:val="24"/>
          <w:szCs w:val="24"/>
        </w:rPr>
        <w:t xml:space="preserve">potrebu </w:t>
      </w:r>
      <w:r w:rsidRPr="005C63C9">
        <w:rPr>
          <w:i/>
          <w:spacing w:val="-6"/>
          <w:sz w:val="24"/>
          <w:szCs w:val="24"/>
        </w:rPr>
        <w:t xml:space="preserve">da se </w:t>
      </w:r>
      <w:r w:rsidRPr="005C63C9">
        <w:rPr>
          <w:i/>
          <w:spacing w:val="-10"/>
          <w:sz w:val="24"/>
          <w:szCs w:val="24"/>
        </w:rPr>
        <w:t xml:space="preserve">uključe </w:t>
      </w:r>
      <w:r w:rsidRPr="005C63C9">
        <w:rPr>
          <w:i/>
          <w:sz w:val="24"/>
          <w:szCs w:val="24"/>
        </w:rPr>
        <w:t xml:space="preserve">I </w:t>
      </w:r>
      <w:r w:rsidRPr="005C63C9">
        <w:rPr>
          <w:i/>
          <w:spacing w:val="-10"/>
          <w:sz w:val="24"/>
          <w:szCs w:val="24"/>
        </w:rPr>
        <w:t xml:space="preserve">odredbe vezane </w:t>
      </w:r>
      <w:r w:rsidRPr="005C63C9">
        <w:rPr>
          <w:i/>
          <w:spacing w:val="-8"/>
          <w:sz w:val="24"/>
          <w:szCs w:val="24"/>
        </w:rPr>
        <w:t xml:space="preserve">za </w:t>
      </w:r>
      <w:r w:rsidRPr="005C63C9">
        <w:rPr>
          <w:i/>
          <w:spacing w:val="-11"/>
          <w:sz w:val="24"/>
          <w:szCs w:val="24"/>
        </w:rPr>
        <w:t xml:space="preserve">zamenski </w:t>
      </w:r>
      <w:r w:rsidRPr="005C63C9">
        <w:rPr>
          <w:i/>
          <w:spacing w:val="-10"/>
          <w:sz w:val="24"/>
          <w:szCs w:val="24"/>
        </w:rPr>
        <w:t xml:space="preserve">vazduh </w:t>
      </w:r>
      <w:r w:rsidRPr="005C63C9">
        <w:rPr>
          <w:i/>
          <w:sz w:val="24"/>
          <w:szCs w:val="24"/>
        </w:rPr>
        <w:t xml:space="preserve">u </w:t>
      </w:r>
      <w:r w:rsidRPr="005C63C9">
        <w:rPr>
          <w:i/>
          <w:spacing w:val="-9"/>
          <w:sz w:val="24"/>
          <w:szCs w:val="24"/>
        </w:rPr>
        <w:t xml:space="preserve">režim </w:t>
      </w:r>
      <w:r w:rsidRPr="005C63C9">
        <w:rPr>
          <w:i/>
          <w:spacing w:val="-11"/>
          <w:sz w:val="24"/>
          <w:szCs w:val="24"/>
        </w:rPr>
        <w:t>održavanja.</w:t>
      </w:r>
    </w:p>
    <w:p w14:paraId="4D5488DA" w14:textId="77777777" w:rsidR="00804534" w:rsidRPr="005C63C9" w:rsidRDefault="00804534" w:rsidP="008518C5">
      <w:pPr>
        <w:spacing w:before="10"/>
        <w:ind w:right="220"/>
        <w:jc w:val="both"/>
        <w:rPr>
          <w:b/>
          <w:sz w:val="24"/>
          <w:szCs w:val="24"/>
        </w:rPr>
      </w:pPr>
      <w:r w:rsidRPr="005C63C9">
        <w:rPr>
          <w:b/>
          <w:sz w:val="24"/>
          <w:szCs w:val="24"/>
        </w:rPr>
        <w:t>Dodatak A (informativni) Kompjuterski modeli</w:t>
      </w:r>
    </w:p>
    <w:p w14:paraId="3F12F833" w14:textId="77777777" w:rsidR="00804534" w:rsidRPr="005C63C9" w:rsidRDefault="00804534" w:rsidP="008518C5">
      <w:pPr>
        <w:pStyle w:val="BodyText"/>
        <w:spacing w:before="4"/>
        <w:ind w:right="220"/>
        <w:jc w:val="both"/>
        <w:rPr>
          <w:b/>
          <w:sz w:val="24"/>
          <w:szCs w:val="24"/>
        </w:rPr>
      </w:pPr>
    </w:p>
    <w:p w14:paraId="55C890AC" w14:textId="77777777" w:rsidR="00804534" w:rsidRPr="005C63C9" w:rsidRDefault="00804534" w:rsidP="008518C5">
      <w:pPr>
        <w:pStyle w:val="Heading3"/>
        <w:spacing w:before="1"/>
        <w:ind w:right="220"/>
        <w:jc w:val="both"/>
        <w:rPr>
          <w:rFonts w:ascii="Arial" w:hAnsi="Arial" w:cs="Arial"/>
        </w:rPr>
      </w:pPr>
      <w:r w:rsidRPr="005C63C9">
        <w:rPr>
          <w:rFonts w:ascii="Arial" w:hAnsi="Arial" w:cs="Arial"/>
        </w:rPr>
        <w:t>A1 Opšte</w:t>
      </w:r>
    </w:p>
    <w:p w14:paraId="0A62EFA7" w14:textId="77777777" w:rsidR="00804534" w:rsidRPr="005C63C9" w:rsidRDefault="00804534" w:rsidP="008518C5">
      <w:pPr>
        <w:pStyle w:val="BodyText"/>
        <w:ind w:right="220"/>
        <w:jc w:val="both"/>
        <w:rPr>
          <w:sz w:val="24"/>
          <w:szCs w:val="24"/>
        </w:rPr>
      </w:pPr>
      <w:r w:rsidRPr="005C63C9">
        <w:rPr>
          <w:sz w:val="24"/>
          <w:szCs w:val="24"/>
        </w:rPr>
        <w:t>Kompjuterski modeli mogu da pojednostave zadatak proračuna kao deo projektnog procesa, ili (u slučaju CFD analize) da dozvole da proračuni budu urađeni tamo gde ne postoji pouzdana korelaciona formula na kojoj bi se bazirao zonski model.</w:t>
      </w:r>
    </w:p>
    <w:p w14:paraId="1563CC07" w14:textId="77777777" w:rsidR="00804534" w:rsidRPr="005C63C9" w:rsidRDefault="00804534" w:rsidP="008518C5">
      <w:pPr>
        <w:pStyle w:val="Heading3"/>
        <w:spacing w:line="329" w:lineRule="exact"/>
        <w:ind w:right="220"/>
        <w:jc w:val="both"/>
        <w:rPr>
          <w:rFonts w:ascii="Arial" w:hAnsi="Arial" w:cs="Arial"/>
        </w:rPr>
      </w:pPr>
      <w:r w:rsidRPr="005C63C9">
        <w:rPr>
          <w:rFonts w:ascii="Arial" w:hAnsi="Arial" w:cs="Arial"/>
        </w:rPr>
        <w:t>A2 Kompjuterski bazirani zonski</w:t>
      </w:r>
      <w:r w:rsidRPr="005C63C9">
        <w:rPr>
          <w:rFonts w:ascii="Arial" w:hAnsi="Arial" w:cs="Arial"/>
          <w:spacing w:val="-38"/>
        </w:rPr>
        <w:t xml:space="preserve"> </w:t>
      </w:r>
      <w:r w:rsidRPr="005C63C9">
        <w:rPr>
          <w:rFonts w:ascii="Arial" w:hAnsi="Arial" w:cs="Arial"/>
        </w:rPr>
        <w:t>modeli</w:t>
      </w:r>
    </w:p>
    <w:p w14:paraId="3096F366" w14:textId="77777777" w:rsidR="00804534" w:rsidRPr="005C63C9" w:rsidRDefault="00804534" w:rsidP="008518C5">
      <w:pPr>
        <w:pStyle w:val="BodyText"/>
        <w:ind w:right="220"/>
        <w:jc w:val="both"/>
        <w:rPr>
          <w:sz w:val="24"/>
          <w:szCs w:val="24"/>
        </w:rPr>
      </w:pPr>
      <w:r w:rsidRPr="005C63C9">
        <w:rPr>
          <w:sz w:val="24"/>
          <w:szCs w:val="24"/>
        </w:rPr>
        <w:t xml:space="preserve">A,2.1 </w:t>
      </w:r>
      <w:r w:rsidRPr="005C63C9">
        <w:rPr>
          <w:spacing w:val="-6"/>
          <w:sz w:val="24"/>
          <w:szCs w:val="24"/>
        </w:rPr>
        <w:t xml:space="preserve">Tamo </w:t>
      </w:r>
      <w:r w:rsidRPr="005C63C9">
        <w:rPr>
          <w:sz w:val="24"/>
          <w:szCs w:val="24"/>
        </w:rPr>
        <w:t xml:space="preserve">gde se </w:t>
      </w:r>
      <w:r w:rsidRPr="005C63C9">
        <w:rPr>
          <w:spacing w:val="-3"/>
          <w:sz w:val="24"/>
          <w:szCs w:val="24"/>
        </w:rPr>
        <w:t xml:space="preserve">koriste </w:t>
      </w:r>
      <w:r w:rsidRPr="005C63C9">
        <w:rPr>
          <w:spacing w:val="-2"/>
          <w:sz w:val="24"/>
          <w:szCs w:val="24"/>
        </w:rPr>
        <w:t xml:space="preserve">kompjuterski </w:t>
      </w:r>
      <w:r w:rsidRPr="005C63C9">
        <w:rPr>
          <w:sz w:val="24"/>
          <w:szCs w:val="24"/>
        </w:rPr>
        <w:t>bazirani zonski modeli</w:t>
      </w:r>
      <w:r w:rsidRPr="005C63C9">
        <w:rPr>
          <w:spacing w:val="-5"/>
          <w:sz w:val="24"/>
          <w:szCs w:val="24"/>
        </w:rPr>
        <w:t xml:space="preserve"> </w:t>
      </w:r>
      <w:r w:rsidRPr="005C63C9">
        <w:rPr>
          <w:sz w:val="24"/>
          <w:szCs w:val="24"/>
        </w:rPr>
        <w:t>da</w:t>
      </w:r>
      <w:r w:rsidRPr="005C63C9">
        <w:rPr>
          <w:spacing w:val="-6"/>
          <w:sz w:val="24"/>
          <w:szCs w:val="24"/>
        </w:rPr>
        <w:t xml:space="preserve"> </w:t>
      </w:r>
      <w:r w:rsidRPr="005C63C9">
        <w:rPr>
          <w:sz w:val="24"/>
          <w:szCs w:val="24"/>
        </w:rPr>
        <w:t>izvrše</w:t>
      </w:r>
      <w:r w:rsidRPr="005C63C9">
        <w:rPr>
          <w:spacing w:val="-6"/>
          <w:sz w:val="24"/>
          <w:szCs w:val="24"/>
        </w:rPr>
        <w:t xml:space="preserve"> </w:t>
      </w:r>
      <w:r w:rsidRPr="005C63C9">
        <w:rPr>
          <w:sz w:val="24"/>
          <w:szCs w:val="24"/>
        </w:rPr>
        <w:t>proračune</w:t>
      </w:r>
      <w:r w:rsidRPr="005C63C9">
        <w:rPr>
          <w:spacing w:val="-7"/>
          <w:sz w:val="24"/>
          <w:szCs w:val="24"/>
        </w:rPr>
        <w:t xml:space="preserve"> </w:t>
      </w:r>
      <w:r w:rsidRPr="005C63C9">
        <w:rPr>
          <w:sz w:val="24"/>
          <w:szCs w:val="24"/>
        </w:rPr>
        <w:lastRenderedPageBreak/>
        <w:t>preporučene</w:t>
      </w:r>
      <w:r w:rsidRPr="005C63C9">
        <w:rPr>
          <w:spacing w:val="-5"/>
          <w:sz w:val="24"/>
          <w:szCs w:val="24"/>
        </w:rPr>
        <w:t xml:space="preserve"> </w:t>
      </w:r>
      <w:r w:rsidRPr="005C63C9">
        <w:rPr>
          <w:sz w:val="24"/>
          <w:szCs w:val="24"/>
        </w:rPr>
        <w:t>u</w:t>
      </w:r>
      <w:r w:rsidRPr="005C63C9">
        <w:rPr>
          <w:spacing w:val="-7"/>
          <w:sz w:val="24"/>
          <w:szCs w:val="24"/>
        </w:rPr>
        <w:t xml:space="preserve"> </w:t>
      </w:r>
      <w:r w:rsidRPr="005C63C9">
        <w:rPr>
          <w:sz w:val="24"/>
          <w:szCs w:val="24"/>
        </w:rPr>
        <w:t>ovom</w:t>
      </w:r>
      <w:r w:rsidRPr="005C63C9">
        <w:rPr>
          <w:spacing w:val="-7"/>
          <w:sz w:val="24"/>
          <w:szCs w:val="24"/>
        </w:rPr>
        <w:t xml:space="preserve"> </w:t>
      </w:r>
      <w:r w:rsidRPr="005C63C9">
        <w:rPr>
          <w:sz w:val="24"/>
          <w:szCs w:val="24"/>
        </w:rPr>
        <w:t xml:space="preserve">standardu kao dep projektnog procesa, </w:t>
      </w:r>
      <w:r w:rsidRPr="005C63C9">
        <w:rPr>
          <w:spacing w:val="-3"/>
          <w:sz w:val="24"/>
          <w:szCs w:val="24"/>
        </w:rPr>
        <w:t xml:space="preserve">sve </w:t>
      </w:r>
      <w:r w:rsidRPr="005C63C9">
        <w:rPr>
          <w:sz w:val="24"/>
          <w:szCs w:val="24"/>
        </w:rPr>
        <w:t xml:space="preserve">matematičke formule </w:t>
      </w:r>
      <w:r w:rsidRPr="005C63C9">
        <w:rPr>
          <w:spacing w:val="-3"/>
          <w:sz w:val="24"/>
          <w:szCs w:val="24"/>
        </w:rPr>
        <w:t xml:space="preserve">koje </w:t>
      </w:r>
      <w:r w:rsidRPr="005C63C9">
        <w:rPr>
          <w:sz w:val="24"/>
          <w:szCs w:val="24"/>
        </w:rPr>
        <w:t xml:space="preserve">se </w:t>
      </w:r>
      <w:r w:rsidRPr="005C63C9">
        <w:rPr>
          <w:spacing w:val="-3"/>
          <w:sz w:val="24"/>
          <w:szCs w:val="24"/>
        </w:rPr>
        <w:t xml:space="preserve">koriste </w:t>
      </w:r>
      <w:r w:rsidRPr="005C63C9">
        <w:rPr>
          <w:sz w:val="24"/>
          <w:szCs w:val="24"/>
        </w:rPr>
        <w:t xml:space="preserve">u tim modelima, </w:t>
      </w:r>
      <w:r w:rsidRPr="005C63C9">
        <w:rPr>
          <w:spacing w:val="-3"/>
          <w:sz w:val="24"/>
          <w:szCs w:val="24"/>
        </w:rPr>
        <w:t xml:space="preserve">pretpostavke </w:t>
      </w:r>
      <w:r w:rsidRPr="005C63C9">
        <w:rPr>
          <w:sz w:val="24"/>
          <w:szCs w:val="24"/>
        </w:rPr>
        <w:t xml:space="preserve">I vrednosti ulaznih parametara trebalo bi izričito da budu navedeni u dokumentaciji </w:t>
      </w:r>
      <w:r w:rsidRPr="005C63C9">
        <w:rPr>
          <w:spacing w:val="-3"/>
          <w:sz w:val="24"/>
          <w:szCs w:val="24"/>
        </w:rPr>
        <w:t xml:space="preserve">koja </w:t>
      </w:r>
      <w:r w:rsidRPr="005C63C9">
        <w:rPr>
          <w:sz w:val="24"/>
          <w:szCs w:val="24"/>
        </w:rPr>
        <w:t>je dostupna vlasniku objekta</w:t>
      </w:r>
      <w:r w:rsidRPr="005C63C9">
        <w:rPr>
          <w:spacing w:val="-9"/>
          <w:sz w:val="24"/>
          <w:szCs w:val="24"/>
        </w:rPr>
        <w:t xml:space="preserve"> </w:t>
      </w:r>
      <w:r w:rsidRPr="005C63C9">
        <w:rPr>
          <w:sz w:val="24"/>
          <w:szCs w:val="24"/>
        </w:rPr>
        <w:t>I</w:t>
      </w:r>
    </w:p>
    <w:p w14:paraId="2A045524" w14:textId="77777777" w:rsidR="00804534" w:rsidRPr="005C63C9" w:rsidRDefault="00804534" w:rsidP="008518C5">
      <w:pPr>
        <w:pStyle w:val="BodyText"/>
        <w:spacing w:line="268" w:lineRule="exact"/>
        <w:ind w:right="220"/>
        <w:jc w:val="both"/>
        <w:rPr>
          <w:sz w:val="24"/>
          <w:szCs w:val="24"/>
        </w:rPr>
      </w:pPr>
      <w:r w:rsidRPr="005C63C9">
        <w:rPr>
          <w:sz w:val="24"/>
          <w:szCs w:val="24"/>
        </w:rPr>
        <w:t>relevantnim nadležnim organima.</w:t>
      </w:r>
    </w:p>
    <w:p w14:paraId="3E242EF6" w14:textId="6F5E37F1" w:rsidR="00804534" w:rsidRPr="005C63C9" w:rsidRDefault="00804534" w:rsidP="008518C5">
      <w:pPr>
        <w:pStyle w:val="BodyText"/>
        <w:ind w:right="220"/>
        <w:jc w:val="both"/>
        <w:rPr>
          <w:sz w:val="24"/>
          <w:szCs w:val="24"/>
        </w:rPr>
      </w:pPr>
      <w:r w:rsidRPr="005C63C9">
        <w:rPr>
          <w:sz w:val="24"/>
          <w:szCs w:val="24"/>
        </w:rPr>
        <w:t>A.2.2 Dodatno, informacije u vezi sa validacijom kompjuterski baziranih zonskih modela I argumentovanja za bilo kakvu ekstrapolaciju izvan utvrđenih granica korišćenih u projektu treba da budu uključene u dokumentaciju. Gde takve informacije postoje u javnom domenu kroz literaturu, reference mogu da budu navedene.</w:t>
      </w:r>
    </w:p>
    <w:p w14:paraId="0D2A6CEA" w14:textId="77777777" w:rsidR="00804534" w:rsidRPr="005C63C9" w:rsidRDefault="00804534" w:rsidP="008518C5">
      <w:pPr>
        <w:pStyle w:val="Heading3"/>
        <w:spacing w:line="329" w:lineRule="exact"/>
        <w:ind w:right="220"/>
        <w:jc w:val="both"/>
        <w:rPr>
          <w:rFonts w:ascii="Arial" w:hAnsi="Arial" w:cs="Arial"/>
        </w:rPr>
      </w:pPr>
      <w:r w:rsidRPr="005C63C9">
        <w:rPr>
          <w:rFonts w:ascii="Arial" w:hAnsi="Arial" w:cs="Arial"/>
        </w:rPr>
        <w:t>A3 Modeli proračunske dinamike fluida</w:t>
      </w:r>
    </w:p>
    <w:p w14:paraId="2FA0F373" w14:textId="77777777" w:rsidR="00804534" w:rsidRPr="005C63C9" w:rsidRDefault="00804534" w:rsidP="008518C5">
      <w:pPr>
        <w:pStyle w:val="ListParagraph"/>
        <w:numPr>
          <w:ilvl w:val="2"/>
          <w:numId w:val="17"/>
        </w:numPr>
        <w:tabs>
          <w:tab w:val="left" w:pos="709"/>
        </w:tabs>
        <w:spacing w:before="0"/>
        <w:ind w:left="0" w:right="220" w:firstLine="0"/>
        <w:jc w:val="both"/>
        <w:rPr>
          <w:sz w:val="24"/>
          <w:szCs w:val="24"/>
        </w:rPr>
      </w:pPr>
      <w:r w:rsidRPr="005C63C9">
        <w:rPr>
          <w:sz w:val="24"/>
          <w:szCs w:val="24"/>
        </w:rPr>
        <w:t xml:space="preserve">Gde se </w:t>
      </w:r>
      <w:r w:rsidRPr="005C63C9">
        <w:rPr>
          <w:spacing w:val="-3"/>
          <w:sz w:val="24"/>
          <w:szCs w:val="24"/>
        </w:rPr>
        <w:t xml:space="preserve">koriste </w:t>
      </w:r>
      <w:r w:rsidRPr="005C63C9">
        <w:rPr>
          <w:sz w:val="24"/>
          <w:szCs w:val="24"/>
        </w:rPr>
        <w:t xml:space="preserve">modeli proračunske dinamike fluida (CFD) da bi se uradili proračuni preporučeni u ovom standardu, treba obratiti pažnju ne samo da se potvrdi validnost CFD modela nego I da se obezbedi da granični uslovi, veličina </w:t>
      </w:r>
      <w:r w:rsidRPr="005C63C9">
        <w:rPr>
          <w:spacing w:val="-3"/>
          <w:sz w:val="24"/>
          <w:szCs w:val="24"/>
        </w:rPr>
        <w:t xml:space="preserve">mreže, </w:t>
      </w:r>
      <w:r w:rsidRPr="005C63C9">
        <w:rPr>
          <w:sz w:val="24"/>
          <w:szCs w:val="24"/>
        </w:rPr>
        <w:t xml:space="preserve">veličina projekta, veličina </w:t>
      </w:r>
      <w:r w:rsidRPr="005C63C9">
        <w:rPr>
          <w:spacing w:val="-3"/>
          <w:sz w:val="24"/>
          <w:szCs w:val="24"/>
        </w:rPr>
        <w:t xml:space="preserve">rešetke, </w:t>
      </w:r>
      <w:r w:rsidRPr="005C63C9">
        <w:rPr>
          <w:sz w:val="24"/>
          <w:szCs w:val="24"/>
        </w:rPr>
        <w:t>geometrija I prisustvo vozila su odgovarajući scenariju</w:t>
      </w:r>
      <w:r w:rsidRPr="005C63C9">
        <w:rPr>
          <w:spacing w:val="-36"/>
          <w:sz w:val="24"/>
          <w:szCs w:val="24"/>
        </w:rPr>
        <w:t xml:space="preserve"> </w:t>
      </w:r>
      <w:r w:rsidRPr="005C63C9">
        <w:rPr>
          <w:sz w:val="24"/>
          <w:szCs w:val="24"/>
        </w:rPr>
        <w:t xml:space="preserve">po </w:t>
      </w:r>
      <w:r w:rsidRPr="005C63C9">
        <w:rPr>
          <w:spacing w:val="-3"/>
          <w:sz w:val="24"/>
          <w:szCs w:val="24"/>
        </w:rPr>
        <w:t xml:space="preserve">kom </w:t>
      </w:r>
      <w:r w:rsidRPr="005C63C9">
        <w:rPr>
          <w:sz w:val="24"/>
          <w:szCs w:val="24"/>
        </w:rPr>
        <w:t xml:space="preserve">se </w:t>
      </w:r>
      <w:r w:rsidRPr="005C63C9">
        <w:rPr>
          <w:spacing w:val="-3"/>
          <w:sz w:val="24"/>
          <w:szCs w:val="24"/>
        </w:rPr>
        <w:t>pravi</w:t>
      </w:r>
      <w:r w:rsidRPr="005C63C9">
        <w:rPr>
          <w:spacing w:val="3"/>
          <w:sz w:val="24"/>
          <w:szCs w:val="24"/>
        </w:rPr>
        <w:t xml:space="preserve"> </w:t>
      </w:r>
      <w:r w:rsidRPr="005C63C9">
        <w:rPr>
          <w:sz w:val="24"/>
          <w:szCs w:val="24"/>
        </w:rPr>
        <w:t>model.</w:t>
      </w:r>
    </w:p>
    <w:p w14:paraId="4CA83D39" w14:textId="77777777" w:rsidR="00804534" w:rsidRPr="005C63C9" w:rsidRDefault="00804534" w:rsidP="008518C5">
      <w:pPr>
        <w:ind w:right="220"/>
        <w:jc w:val="both"/>
        <w:rPr>
          <w:i/>
          <w:sz w:val="24"/>
          <w:szCs w:val="24"/>
        </w:rPr>
      </w:pPr>
      <w:r w:rsidRPr="005C63C9">
        <w:rPr>
          <w:i/>
          <w:spacing w:val="-10"/>
          <w:sz w:val="24"/>
          <w:szCs w:val="24"/>
        </w:rPr>
        <w:t xml:space="preserve">NAPOMENA </w:t>
      </w:r>
      <w:r w:rsidRPr="005C63C9">
        <w:rPr>
          <w:i/>
          <w:spacing w:val="-7"/>
          <w:sz w:val="24"/>
          <w:szCs w:val="24"/>
        </w:rPr>
        <w:t xml:space="preserve">Za </w:t>
      </w:r>
      <w:r w:rsidRPr="005C63C9">
        <w:rPr>
          <w:i/>
          <w:spacing w:val="-10"/>
          <w:sz w:val="24"/>
          <w:szCs w:val="24"/>
        </w:rPr>
        <w:t xml:space="preserve">detaljniju raspravu </w:t>
      </w:r>
      <w:r w:rsidRPr="005C63C9">
        <w:rPr>
          <w:i/>
          <w:sz w:val="24"/>
          <w:szCs w:val="24"/>
        </w:rPr>
        <w:t xml:space="preserve">u </w:t>
      </w:r>
      <w:r w:rsidRPr="005C63C9">
        <w:rPr>
          <w:i/>
          <w:spacing w:val="-9"/>
          <w:sz w:val="24"/>
          <w:szCs w:val="24"/>
        </w:rPr>
        <w:t xml:space="preserve">vezi </w:t>
      </w:r>
      <w:r w:rsidRPr="005C63C9">
        <w:rPr>
          <w:i/>
          <w:spacing w:val="-5"/>
          <w:sz w:val="24"/>
          <w:szCs w:val="24"/>
        </w:rPr>
        <w:t xml:space="preserve">sa </w:t>
      </w:r>
      <w:r w:rsidRPr="005C63C9">
        <w:rPr>
          <w:i/>
          <w:spacing w:val="-10"/>
          <w:sz w:val="24"/>
          <w:szCs w:val="24"/>
        </w:rPr>
        <w:t xml:space="preserve">upotrebom </w:t>
      </w:r>
      <w:r w:rsidRPr="005C63C9">
        <w:rPr>
          <w:i/>
          <w:spacing w:val="-7"/>
          <w:sz w:val="24"/>
          <w:szCs w:val="24"/>
        </w:rPr>
        <w:t xml:space="preserve">CFD </w:t>
      </w:r>
      <w:r w:rsidRPr="005C63C9">
        <w:rPr>
          <w:i/>
          <w:spacing w:val="-9"/>
          <w:sz w:val="24"/>
          <w:szCs w:val="24"/>
        </w:rPr>
        <w:t xml:space="preserve">modela videti </w:t>
      </w:r>
      <w:r w:rsidRPr="005C63C9">
        <w:rPr>
          <w:i/>
          <w:spacing w:val="-10"/>
          <w:sz w:val="24"/>
          <w:szCs w:val="24"/>
        </w:rPr>
        <w:t xml:space="preserve">Dodatak </w:t>
      </w:r>
      <w:r w:rsidRPr="005C63C9">
        <w:rPr>
          <w:i/>
          <w:sz w:val="24"/>
          <w:szCs w:val="24"/>
        </w:rPr>
        <w:t xml:space="preserve">A </w:t>
      </w:r>
      <w:r w:rsidRPr="005C63C9">
        <w:rPr>
          <w:i/>
          <w:spacing w:val="-6"/>
          <w:sz w:val="24"/>
          <w:szCs w:val="24"/>
        </w:rPr>
        <w:t xml:space="preserve">PD </w:t>
      </w:r>
      <w:r w:rsidRPr="005C63C9">
        <w:rPr>
          <w:i/>
          <w:spacing w:val="-9"/>
          <w:sz w:val="24"/>
          <w:szCs w:val="24"/>
        </w:rPr>
        <w:t>7974-8</w:t>
      </w:r>
    </w:p>
    <w:p w14:paraId="6D418141" w14:textId="77777777" w:rsidR="00804534" w:rsidRPr="005C63C9" w:rsidRDefault="00804534" w:rsidP="008518C5">
      <w:pPr>
        <w:pStyle w:val="ListParagraph"/>
        <w:numPr>
          <w:ilvl w:val="2"/>
          <w:numId w:val="17"/>
        </w:numPr>
        <w:spacing w:before="0"/>
        <w:ind w:left="0" w:right="220" w:firstLine="0"/>
        <w:jc w:val="both"/>
        <w:rPr>
          <w:sz w:val="24"/>
          <w:szCs w:val="24"/>
        </w:rPr>
      </w:pPr>
      <w:r w:rsidRPr="005C63C9">
        <w:rPr>
          <w:sz w:val="24"/>
          <w:szCs w:val="24"/>
        </w:rPr>
        <w:t>Potpun opis modela, uključujući njegove</w:t>
      </w:r>
      <w:r w:rsidRPr="005C63C9">
        <w:rPr>
          <w:spacing w:val="-27"/>
          <w:sz w:val="24"/>
          <w:szCs w:val="24"/>
        </w:rPr>
        <w:t xml:space="preserve"> </w:t>
      </w:r>
      <w:r w:rsidRPr="005C63C9">
        <w:rPr>
          <w:sz w:val="24"/>
          <w:szCs w:val="24"/>
        </w:rPr>
        <w:t xml:space="preserve">granične uslove, potvrda izbora veličine </w:t>
      </w:r>
      <w:r w:rsidRPr="005C63C9">
        <w:rPr>
          <w:spacing w:val="-3"/>
          <w:sz w:val="24"/>
          <w:szCs w:val="24"/>
        </w:rPr>
        <w:t xml:space="preserve">mreže </w:t>
      </w:r>
      <w:r w:rsidRPr="005C63C9">
        <w:rPr>
          <w:sz w:val="24"/>
          <w:szCs w:val="24"/>
        </w:rPr>
        <w:t xml:space="preserve">I </w:t>
      </w:r>
      <w:r w:rsidRPr="005C63C9">
        <w:rPr>
          <w:spacing w:val="-3"/>
          <w:sz w:val="24"/>
          <w:szCs w:val="24"/>
        </w:rPr>
        <w:t>konvergacije</w:t>
      </w:r>
      <w:r w:rsidRPr="005C63C9">
        <w:rPr>
          <w:spacing w:val="-6"/>
          <w:sz w:val="24"/>
          <w:szCs w:val="24"/>
        </w:rPr>
        <w:t xml:space="preserve"> </w:t>
      </w:r>
      <w:r w:rsidRPr="005C63C9">
        <w:rPr>
          <w:sz w:val="24"/>
          <w:szCs w:val="24"/>
        </w:rPr>
        <w:t>do</w:t>
      </w:r>
    </w:p>
    <w:p w14:paraId="05089ABF" w14:textId="77777777" w:rsidR="00804534" w:rsidRPr="005C63C9" w:rsidRDefault="00804534" w:rsidP="008518C5">
      <w:pPr>
        <w:pStyle w:val="BodyText"/>
        <w:ind w:right="220"/>
        <w:jc w:val="both"/>
        <w:rPr>
          <w:sz w:val="24"/>
          <w:szCs w:val="24"/>
        </w:rPr>
      </w:pPr>
      <w:r w:rsidRPr="005C63C9">
        <w:rPr>
          <w:sz w:val="24"/>
          <w:szCs w:val="24"/>
        </w:rPr>
        <w:t>rešenja, mora da bude uključen u dokumentaciju koja će biti dostupna vlasniku objekta.</w:t>
      </w:r>
    </w:p>
    <w:p w14:paraId="67CF0D42" w14:textId="5DCE8DE9" w:rsidR="00804534" w:rsidRPr="008107FE" w:rsidRDefault="00804534" w:rsidP="008518C5">
      <w:pPr>
        <w:spacing w:before="13"/>
        <w:ind w:right="220"/>
        <w:jc w:val="both"/>
        <w:rPr>
          <w:b/>
          <w:sz w:val="24"/>
          <w:szCs w:val="24"/>
        </w:rPr>
      </w:pPr>
      <w:r w:rsidRPr="008107FE">
        <w:rPr>
          <w:b/>
          <w:sz w:val="24"/>
          <w:szCs w:val="24"/>
        </w:rPr>
        <w:t>Dodatak B (informativni) Osvetlenje, sistem javnog razglasa i</w:t>
      </w:r>
      <w:r w:rsidR="008107FE" w:rsidRPr="008107FE">
        <w:rPr>
          <w:b/>
          <w:sz w:val="24"/>
          <w:szCs w:val="24"/>
        </w:rPr>
        <w:t xml:space="preserve"> </w:t>
      </w:r>
      <w:r w:rsidRPr="008107FE">
        <w:rPr>
          <w:b/>
          <w:sz w:val="24"/>
          <w:szCs w:val="24"/>
        </w:rPr>
        <w:t>glasovni alarmni sistemi</w:t>
      </w:r>
    </w:p>
    <w:p w14:paraId="0D3C935E" w14:textId="77777777" w:rsidR="00804534" w:rsidRPr="005C63C9" w:rsidRDefault="00804534" w:rsidP="008518C5">
      <w:pPr>
        <w:pStyle w:val="BodyText"/>
        <w:spacing w:before="1"/>
        <w:ind w:right="220"/>
        <w:jc w:val="both"/>
        <w:rPr>
          <w:b/>
          <w:sz w:val="24"/>
          <w:szCs w:val="24"/>
        </w:rPr>
      </w:pPr>
    </w:p>
    <w:p w14:paraId="67EE3053" w14:textId="77777777" w:rsidR="00804534" w:rsidRPr="005C63C9" w:rsidRDefault="00804534" w:rsidP="008518C5">
      <w:pPr>
        <w:spacing w:line="237" w:lineRule="auto"/>
        <w:ind w:right="220"/>
        <w:jc w:val="both"/>
        <w:rPr>
          <w:sz w:val="24"/>
          <w:szCs w:val="24"/>
        </w:rPr>
      </w:pPr>
      <w:r w:rsidRPr="005C63C9">
        <w:rPr>
          <w:b/>
          <w:sz w:val="24"/>
          <w:szCs w:val="24"/>
        </w:rPr>
        <w:t xml:space="preserve">B.l Osvetenje i znaci (vizuelna signalizacija) </w:t>
      </w:r>
      <w:r w:rsidRPr="005C63C9">
        <w:rPr>
          <w:sz w:val="24"/>
          <w:szCs w:val="24"/>
        </w:rPr>
        <w:t>Motorna vouzila su često veoma efikasno izolovana. To znači da je vizuelna signalizacija na parkingu još važnija nego što</w:t>
      </w:r>
    </w:p>
    <w:p w14:paraId="37C0BC51" w14:textId="77777777" w:rsidR="00804534" w:rsidRPr="005C63C9" w:rsidRDefault="00804534" w:rsidP="008518C5">
      <w:pPr>
        <w:pStyle w:val="BodyText"/>
        <w:spacing w:before="3"/>
        <w:ind w:right="220"/>
        <w:jc w:val="both"/>
        <w:rPr>
          <w:sz w:val="24"/>
          <w:szCs w:val="24"/>
        </w:rPr>
      </w:pPr>
      <w:r w:rsidRPr="005C63C9">
        <w:rPr>
          <w:sz w:val="24"/>
          <w:szCs w:val="24"/>
        </w:rPr>
        <w:t xml:space="preserve">inače jeste. Sa </w:t>
      </w:r>
      <w:r w:rsidRPr="005C63C9">
        <w:rPr>
          <w:spacing w:val="-3"/>
          <w:sz w:val="24"/>
          <w:szCs w:val="24"/>
        </w:rPr>
        <w:t xml:space="preserve">izuzetkom </w:t>
      </w:r>
      <w:r w:rsidRPr="005C63C9">
        <w:rPr>
          <w:sz w:val="24"/>
          <w:szCs w:val="24"/>
        </w:rPr>
        <w:t xml:space="preserve">SHEVS projekta, metode </w:t>
      </w:r>
      <w:r w:rsidRPr="005C63C9">
        <w:rPr>
          <w:spacing w:val="-3"/>
          <w:sz w:val="24"/>
          <w:szCs w:val="24"/>
        </w:rPr>
        <w:t xml:space="preserve">kontrole </w:t>
      </w:r>
      <w:r w:rsidRPr="005C63C9">
        <w:rPr>
          <w:sz w:val="24"/>
          <w:szCs w:val="24"/>
        </w:rPr>
        <w:t>dima</w:t>
      </w:r>
      <w:r w:rsidRPr="005C63C9">
        <w:rPr>
          <w:spacing w:val="-8"/>
          <w:sz w:val="24"/>
          <w:szCs w:val="24"/>
        </w:rPr>
        <w:t xml:space="preserve"> </w:t>
      </w:r>
      <w:r w:rsidRPr="005C63C9">
        <w:rPr>
          <w:sz w:val="24"/>
          <w:szCs w:val="24"/>
        </w:rPr>
        <w:t>o</w:t>
      </w:r>
      <w:r w:rsidRPr="005C63C9">
        <w:rPr>
          <w:spacing w:val="-5"/>
          <w:sz w:val="24"/>
          <w:szCs w:val="24"/>
        </w:rPr>
        <w:t xml:space="preserve"> </w:t>
      </w:r>
      <w:r w:rsidRPr="005C63C9">
        <w:rPr>
          <w:sz w:val="24"/>
          <w:szCs w:val="24"/>
        </w:rPr>
        <w:t>kojima</w:t>
      </w:r>
      <w:r w:rsidRPr="005C63C9">
        <w:rPr>
          <w:spacing w:val="-6"/>
          <w:sz w:val="24"/>
          <w:szCs w:val="24"/>
        </w:rPr>
        <w:t xml:space="preserve"> </w:t>
      </w:r>
      <w:r w:rsidRPr="005C63C9">
        <w:rPr>
          <w:sz w:val="24"/>
          <w:szCs w:val="24"/>
        </w:rPr>
        <w:t>se</w:t>
      </w:r>
      <w:r w:rsidRPr="005C63C9">
        <w:rPr>
          <w:spacing w:val="-5"/>
          <w:sz w:val="24"/>
          <w:szCs w:val="24"/>
        </w:rPr>
        <w:t xml:space="preserve"> </w:t>
      </w:r>
      <w:r w:rsidRPr="005C63C9">
        <w:rPr>
          <w:sz w:val="24"/>
          <w:szCs w:val="24"/>
        </w:rPr>
        <w:t>raspravlja</w:t>
      </w:r>
      <w:r w:rsidRPr="005C63C9">
        <w:rPr>
          <w:spacing w:val="-8"/>
          <w:sz w:val="24"/>
          <w:szCs w:val="24"/>
        </w:rPr>
        <w:t xml:space="preserve"> </w:t>
      </w:r>
      <w:r w:rsidRPr="005C63C9">
        <w:rPr>
          <w:sz w:val="24"/>
          <w:szCs w:val="24"/>
        </w:rPr>
        <w:t>u</w:t>
      </w:r>
      <w:r w:rsidRPr="005C63C9">
        <w:rPr>
          <w:spacing w:val="-6"/>
          <w:sz w:val="24"/>
          <w:szCs w:val="24"/>
        </w:rPr>
        <w:t xml:space="preserve"> </w:t>
      </w:r>
      <w:r w:rsidRPr="005C63C9">
        <w:rPr>
          <w:sz w:val="24"/>
          <w:szCs w:val="24"/>
        </w:rPr>
        <w:t>ovom</w:t>
      </w:r>
      <w:r w:rsidRPr="005C63C9">
        <w:rPr>
          <w:spacing w:val="-8"/>
          <w:sz w:val="24"/>
          <w:szCs w:val="24"/>
        </w:rPr>
        <w:t xml:space="preserve"> </w:t>
      </w:r>
      <w:r w:rsidRPr="005C63C9">
        <w:rPr>
          <w:sz w:val="24"/>
          <w:szCs w:val="24"/>
        </w:rPr>
        <w:t>standardu</w:t>
      </w:r>
      <w:r w:rsidRPr="005C63C9">
        <w:rPr>
          <w:spacing w:val="-7"/>
          <w:sz w:val="24"/>
          <w:szCs w:val="24"/>
        </w:rPr>
        <w:t xml:space="preserve"> </w:t>
      </w:r>
      <w:r w:rsidRPr="005C63C9">
        <w:rPr>
          <w:sz w:val="24"/>
          <w:szCs w:val="24"/>
        </w:rPr>
        <w:t xml:space="preserve">dozvoljavaju veći ili manji stepen dima </w:t>
      </w:r>
      <w:r w:rsidRPr="005C63C9">
        <w:rPr>
          <w:spacing w:val="-3"/>
          <w:sz w:val="24"/>
          <w:szCs w:val="24"/>
        </w:rPr>
        <w:t xml:space="preserve">koji </w:t>
      </w:r>
      <w:r w:rsidRPr="005C63C9">
        <w:rPr>
          <w:sz w:val="24"/>
          <w:szCs w:val="24"/>
        </w:rPr>
        <w:t>se još više približio</w:t>
      </w:r>
      <w:r w:rsidRPr="005C63C9">
        <w:rPr>
          <w:spacing w:val="-17"/>
          <w:sz w:val="24"/>
          <w:szCs w:val="24"/>
        </w:rPr>
        <w:t xml:space="preserve"> </w:t>
      </w:r>
      <w:r w:rsidRPr="005C63C9">
        <w:rPr>
          <w:sz w:val="24"/>
          <w:szCs w:val="24"/>
        </w:rPr>
        <w:t>podu,</w:t>
      </w:r>
    </w:p>
    <w:p w14:paraId="780532EF" w14:textId="77777777" w:rsidR="00804534" w:rsidRPr="005C63C9" w:rsidRDefault="00804534" w:rsidP="008518C5">
      <w:pPr>
        <w:pStyle w:val="BodyText"/>
        <w:ind w:right="220"/>
        <w:jc w:val="both"/>
        <w:rPr>
          <w:sz w:val="24"/>
          <w:szCs w:val="24"/>
        </w:rPr>
      </w:pPr>
      <w:r w:rsidRPr="005C63C9">
        <w:rPr>
          <w:spacing w:val="-3"/>
          <w:sz w:val="24"/>
          <w:szCs w:val="24"/>
        </w:rPr>
        <w:t xml:space="preserve">preko </w:t>
      </w:r>
      <w:r w:rsidRPr="005C63C9">
        <w:rPr>
          <w:sz w:val="24"/>
          <w:szCs w:val="24"/>
        </w:rPr>
        <w:t xml:space="preserve">celog ili dela </w:t>
      </w:r>
      <w:r w:rsidRPr="005C63C9">
        <w:rPr>
          <w:spacing w:val="-3"/>
          <w:sz w:val="24"/>
          <w:szCs w:val="24"/>
        </w:rPr>
        <w:t xml:space="preserve">sprata </w:t>
      </w:r>
      <w:r w:rsidRPr="005C63C9">
        <w:rPr>
          <w:sz w:val="24"/>
          <w:szCs w:val="24"/>
        </w:rPr>
        <w:t xml:space="preserve">parkinga koji je pogođen </w:t>
      </w:r>
      <w:r w:rsidRPr="005C63C9">
        <w:rPr>
          <w:spacing w:val="-3"/>
          <w:sz w:val="24"/>
          <w:szCs w:val="24"/>
        </w:rPr>
        <w:t xml:space="preserve">požarom </w:t>
      </w:r>
      <w:r w:rsidRPr="005C63C9">
        <w:rPr>
          <w:sz w:val="24"/>
          <w:szCs w:val="24"/>
        </w:rPr>
        <w:t xml:space="preserve">i dimom. </w:t>
      </w:r>
      <w:r w:rsidRPr="005C63C9">
        <w:rPr>
          <w:spacing w:val="-4"/>
          <w:sz w:val="24"/>
          <w:szCs w:val="24"/>
        </w:rPr>
        <w:t xml:space="preserve">Tvrdi </w:t>
      </w:r>
      <w:r w:rsidRPr="005C63C9">
        <w:rPr>
          <w:sz w:val="24"/>
          <w:szCs w:val="24"/>
        </w:rPr>
        <w:t xml:space="preserve">se da postoji prednost </w:t>
      </w:r>
      <w:r w:rsidRPr="005C63C9">
        <w:rPr>
          <w:spacing w:val="-4"/>
          <w:sz w:val="24"/>
          <w:szCs w:val="24"/>
        </w:rPr>
        <w:t xml:space="preserve">ako </w:t>
      </w:r>
      <w:r w:rsidRPr="005C63C9">
        <w:rPr>
          <w:sz w:val="24"/>
          <w:szCs w:val="24"/>
        </w:rPr>
        <w:t xml:space="preserve">se </w:t>
      </w:r>
      <w:r w:rsidRPr="005C63C9">
        <w:rPr>
          <w:spacing w:val="-3"/>
          <w:sz w:val="24"/>
          <w:szCs w:val="24"/>
        </w:rPr>
        <w:t xml:space="preserve">koriste </w:t>
      </w:r>
      <w:r w:rsidRPr="005C63C9">
        <w:rPr>
          <w:sz w:val="24"/>
          <w:szCs w:val="24"/>
        </w:rPr>
        <w:t xml:space="preserve">svetla koja sevaju u stanju opasnosti da </w:t>
      </w:r>
      <w:r w:rsidRPr="005C63C9">
        <w:rPr>
          <w:spacing w:val="-3"/>
          <w:sz w:val="24"/>
          <w:szCs w:val="24"/>
        </w:rPr>
        <w:t xml:space="preserve">upozore </w:t>
      </w:r>
      <w:r w:rsidRPr="005C63C9">
        <w:rPr>
          <w:sz w:val="24"/>
          <w:szCs w:val="24"/>
        </w:rPr>
        <w:t>ljude koji su u motornim vozilima I da im skrene pažnju na pisane</w:t>
      </w:r>
      <w:r w:rsidRPr="005C63C9">
        <w:rPr>
          <w:spacing w:val="-27"/>
          <w:sz w:val="24"/>
          <w:szCs w:val="24"/>
        </w:rPr>
        <w:t xml:space="preserve"> </w:t>
      </w:r>
      <w:r w:rsidRPr="005C63C9">
        <w:rPr>
          <w:sz w:val="24"/>
          <w:szCs w:val="24"/>
        </w:rPr>
        <w:t>znake.</w:t>
      </w:r>
    </w:p>
    <w:p w14:paraId="7A7FEDE9" w14:textId="77777777" w:rsidR="00804534" w:rsidRPr="005C63C9" w:rsidRDefault="00804534" w:rsidP="008518C5">
      <w:pPr>
        <w:pStyle w:val="BodyText"/>
        <w:ind w:right="220"/>
        <w:jc w:val="both"/>
        <w:rPr>
          <w:sz w:val="24"/>
          <w:szCs w:val="24"/>
        </w:rPr>
      </w:pPr>
      <w:r w:rsidRPr="005C63C9">
        <w:rPr>
          <w:sz w:val="24"/>
          <w:szCs w:val="24"/>
        </w:rPr>
        <w:t xml:space="preserve">Ovi znaci će </w:t>
      </w:r>
      <w:r w:rsidRPr="005C63C9">
        <w:rPr>
          <w:spacing w:val="-3"/>
          <w:sz w:val="24"/>
          <w:szCs w:val="24"/>
        </w:rPr>
        <w:t xml:space="preserve">ukazati kojim </w:t>
      </w:r>
      <w:r w:rsidRPr="005C63C9">
        <w:rPr>
          <w:sz w:val="24"/>
          <w:szCs w:val="24"/>
        </w:rPr>
        <w:t xml:space="preserve">putem treba da se ide do najbližeg izlaza tokom evakuacije. </w:t>
      </w:r>
      <w:r w:rsidRPr="005C63C9">
        <w:rPr>
          <w:spacing w:val="-5"/>
          <w:sz w:val="24"/>
          <w:szCs w:val="24"/>
        </w:rPr>
        <w:t xml:space="preserve">Takođe </w:t>
      </w:r>
      <w:r w:rsidRPr="005C63C9">
        <w:rPr>
          <w:sz w:val="24"/>
          <w:szCs w:val="24"/>
        </w:rPr>
        <w:t>je veoma važno da ovi znaci nisu previše udaljeni jedni od drugih tamo gde je</w:t>
      </w:r>
      <w:r w:rsidRPr="005C63C9">
        <w:rPr>
          <w:spacing w:val="-19"/>
          <w:sz w:val="24"/>
          <w:szCs w:val="24"/>
        </w:rPr>
        <w:t xml:space="preserve"> </w:t>
      </w:r>
      <w:r w:rsidRPr="005C63C9">
        <w:rPr>
          <w:sz w:val="24"/>
          <w:szCs w:val="24"/>
        </w:rPr>
        <w:t>moguće</w:t>
      </w:r>
    </w:p>
    <w:p w14:paraId="18D703D9" w14:textId="77777777" w:rsidR="00804534" w:rsidRPr="005C63C9" w:rsidRDefault="00804534" w:rsidP="008518C5">
      <w:pPr>
        <w:pStyle w:val="BodyText"/>
        <w:ind w:right="220"/>
        <w:jc w:val="both"/>
        <w:rPr>
          <w:sz w:val="24"/>
          <w:szCs w:val="24"/>
        </w:rPr>
      </w:pPr>
      <w:r w:rsidRPr="005C63C9">
        <w:rPr>
          <w:sz w:val="24"/>
          <w:szCs w:val="24"/>
        </w:rPr>
        <w:t>prisustvo dima. Takođe. Važno je da u SHEVS projektu znaci budu locirani ispod projektnog sloja dima. Znaci služe da upute ljude u slučaju požara da isključe svoje motore, napuste svoja motorna vozila I evakuišu se peške.</w:t>
      </w:r>
    </w:p>
    <w:p w14:paraId="0BBB6D95" w14:textId="77777777" w:rsidR="00804534" w:rsidRPr="005C63C9" w:rsidRDefault="00804534" w:rsidP="008518C5">
      <w:pPr>
        <w:pStyle w:val="BodyText"/>
        <w:spacing w:before="1"/>
        <w:ind w:right="220"/>
        <w:jc w:val="both"/>
        <w:rPr>
          <w:sz w:val="24"/>
          <w:szCs w:val="24"/>
        </w:rPr>
      </w:pPr>
      <w:r w:rsidRPr="005C63C9">
        <w:rPr>
          <w:sz w:val="24"/>
          <w:szCs w:val="24"/>
        </w:rPr>
        <w:t>Tamo gde su parkinzi u trgovinskim centrima gde se nalaze raznorazni stanari I veliki broj ljudi je prisutan, bilo bi korisno obezbediti slične znake koji upućuju ljude (bilo da se</w:t>
      </w:r>
    </w:p>
    <w:p w14:paraId="3067A720" w14:textId="77777777" w:rsidR="00804534" w:rsidRPr="005C63C9" w:rsidRDefault="00804534" w:rsidP="008518C5">
      <w:pPr>
        <w:pStyle w:val="BodyText"/>
        <w:ind w:right="220"/>
        <w:jc w:val="both"/>
        <w:rPr>
          <w:sz w:val="24"/>
          <w:szCs w:val="24"/>
        </w:rPr>
      </w:pPr>
      <w:r w:rsidRPr="005C63C9">
        <w:rPr>
          <w:sz w:val="24"/>
          <w:szCs w:val="24"/>
        </w:rPr>
        <w:t>evakuišu peške ili kolima) da ne ulaze na parking kada se detektuje požar.</w:t>
      </w:r>
    </w:p>
    <w:p w14:paraId="138340BB" w14:textId="77777777" w:rsidR="00804534" w:rsidRPr="005C63C9" w:rsidRDefault="00804534" w:rsidP="008518C5">
      <w:pPr>
        <w:pStyle w:val="BodyText"/>
        <w:ind w:right="220"/>
        <w:jc w:val="both"/>
        <w:rPr>
          <w:sz w:val="24"/>
          <w:szCs w:val="24"/>
        </w:rPr>
      </w:pPr>
      <w:r w:rsidRPr="005C63C9">
        <w:rPr>
          <w:sz w:val="24"/>
          <w:szCs w:val="24"/>
        </w:rPr>
        <w:t>Gde se smatra pogodnim, automatske izlazne barijere mogu da budu projektovane da se otvore tokom požarne opasnosti. Gde se smatra prigodnim bilo kakav evakuacioni signal može biti dopunjen sa svetlima koja bljeskaju da bi se skrenula pažnja ljudi koji su u motornim vozilima.</w:t>
      </w:r>
    </w:p>
    <w:p w14:paraId="005CB846" w14:textId="77777777" w:rsidR="00804534" w:rsidRPr="005C63C9" w:rsidRDefault="00804534" w:rsidP="008518C5">
      <w:pPr>
        <w:pStyle w:val="Heading3"/>
        <w:ind w:right="220"/>
        <w:jc w:val="both"/>
        <w:rPr>
          <w:rFonts w:ascii="Arial" w:hAnsi="Arial" w:cs="Arial"/>
        </w:rPr>
      </w:pPr>
      <w:r w:rsidRPr="005C63C9">
        <w:rPr>
          <w:rFonts w:ascii="Arial" w:hAnsi="Arial" w:cs="Arial"/>
        </w:rPr>
        <w:t>B.2 Sistem javnog razglasa I glasovni alarmni sistemi</w:t>
      </w:r>
    </w:p>
    <w:p w14:paraId="0015FB59" w14:textId="77777777" w:rsidR="00804534" w:rsidRPr="005C63C9" w:rsidRDefault="00804534" w:rsidP="008518C5">
      <w:pPr>
        <w:pStyle w:val="BodyText"/>
        <w:ind w:right="220"/>
        <w:jc w:val="both"/>
        <w:rPr>
          <w:sz w:val="24"/>
          <w:szCs w:val="24"/>
        </w:rPr>
      </w:pPr>
      <w:r w:rsidRPr="005C63C9">
        <w:rPr>
          <w:sz w:val="24"/>
          <w:szCs w:val="24"/>
        </w:rPr>
        <w:t>Nivoi zvuka javnog razglasa, glasnovnog alarmnog sistema I kontrolnog sistema za dim I toplotu mogu da budu podešeni tako da kada se aktivira sistem za kontrolu dim I toplote u slučaju požara, da poruke koje slede se jasno čuju I da budu razgovetne iznad buke koja će se javiti usled rada sistema za dim I toplotu (npr. odsisni ventilatori I mlaznice).</w:t>
      </w:r>
    </w:p>
    <w:p w14:paraId="6658355C" w14:textId="77777777" w:rsidR="00804534" w:rsidRPr="005C63C9" w:rsidRDefault="00804534" w:rsidP="008518C5">
      <w:pPr>
        <w:ind w:right="220"/>
        <w:jc w:val="both"/>
        <w:rPr>
          <w:sz w:val="24"/>
          <w:szCs w:val="24"/>
        </w:rPr>
        <w:sectPr w:rsidR="00804534" w:rsidRPr="005C63C9">
          <w:pgSz w:w="12240" w:h="15840"/>
          <w:pgMar w:top="1120" w:right="940" w:bottom="280" w:left="1000" w:header="720" w:footer="720" w:gutter="0"/>
          <w:cols w:space="720"/>
        </w:sectPr>
      </w:pPr>
    </w:p>
    <w:p w14:paraId="61040331" w14:textId="77777777" w:rsidR="00804534" w:rsidRPr="005C63C9" w:rsidRDefault="00804534" w:rsidP="008518C5">
      <w:pPr>
        <w:pStyle w:val="Heading1"/>
        <w:spacing w:before="90" w:line="240" w:lineRule="auto"/>
        <w:ind w:left="0" w:right="220"/>
        <w:jc w:val="both"/>
        <w:rPr>
          <w:sz w:val="24"/>
          <w:szCs w:val="24"/>
        </w:rPr>
      </w:pPr>
      <w:r w:rsidRPr="005C63C9">
        <w:rPr>
          <w:b w:val="0"/>
          <w:sz w:val="24"/>
          <w:szCs w:val="24"/>
        </w:rPr>
        <w:lastRenderedPageBreak/>
        <w:t>Bibliografija</w:t>
      </w:r>
    </w:p>
    <w:p w14:paraId="71FB6123" w14:textId="77777777" w:rsidR="00804534" w:rsidRPr="005C63C9" w:rsidRDefault="00804534" w:rsidP="008518C5">
      <w:pPr>
        <w:spacing w:before="3"/>
        <w:ind w:right="220"/>
        <w:jc w:val="both"/>
        <w:rPr>
          <w:sz w:val="24"/>
          <w:szCs w:val="24"/>
        </w:rPr>
      </w:pPr>
      <w:r w:rsidRPr="005C63C9">
        <w:rPr>
          <w:sz w:val="24"/>
          <w:szCs w:val="24"/>
        </w:rPr>
        <w:t>Objavljeni standardi</w:t>
      </w:r>
    </w:p>
    <w:p w14:paraId="53CA82F6" w14:textId="77777777" w:rsidR="00804534" w:rsidRPr="005C63C9" w:rsidRDefault="00804534" w:rsidP="008518C5">
      <w:pPr>
        <w:spacing w:before="29" w:line="268" w:lineRule="auto"/>
        <w:ind w:right="220"/>
        <w:jc w:val="both"/>
        <w:rPr>
          <w:sz w:val="24"/>
          <w:szCs w:val="24"/>
        </w:rPr>
      </w:pPr>
      <w:r w:rsidRPr="005C63C9">
        <w:rPr>
          <w:sz w:val="24"/>
          <w:szCs w:val="24"/>
        </w:rPr>
        <w:t>For dated references, only the edition cited applies.</w:t>
      </w:r>
      <w:r w:rsidRPr="005C63C9">
        <w:rPr>
          <w:spacing w:val="-26"/>
          <w:sz w:val="24"/>
          <w:szCs w:val="24"/>
        </w:rPr>
        <w:t xml:space="preserve"> </w:t>
      </w:r>
      <w:r w:rsidRPr="005C63C9">
        <w:rPr>
          <w:sz w:val="24"/>
          <w:szCs w:val="24"/>
        </w:rPr>
        <w:t>For undated references, the latest edition of the referenced document (including any amendments) applies.</w:t>
      </w:r>
    </w:p>
    <w:p w14:paraId="1B0EEBF7" w14:textId="77777777" w:rsidR="00804534" w:rsidRPr="005C63C9" w:rsidRDefault="00804534" w:rsidP="008518C5">
      <w:pPr>
        <w:spacing w:line="256" w:lineRule="auto"/>
        <w:ind w:right="220"/>
        <w:jc w:val="both"/>
        <w:rPr>
          <w:sz w:val="24"/>
          <w:szCs w:val="24"/>
        </w:rPr>
      </w:pPr>
      <w:r w:rsidRPr="005C63C9">
        <w:rPr>
          <w:i/>
          <w:sz w:val="24"/>
          <w:szCs w:val="24"/>
        </w:rPr>
        <w:t xml:space="preserve">BS 476-20:1996, </w:t>
      </w:r>
      <w:r w:rsidRPr="005C63C9">
        <w:rPr>
          <w:spacing w:val="-8"/>
          <w:sz w:val="24"/>
          <w:szCs w:val="24"/>
        </w:rPr>
        <w:t xml:space="preserve">Fire </w:t>
      </w:r>
      <w:r w:rsidRPr="005C63C9">
        <w:rPr>
          <w:spacing w:val="-10"/>
          <w:sz w:val="24"/>
          <w:szCs w:val="24"/>
        </w:rPr>
        <w:t xml:space="preserve">tests </w:t>
      </w:r>
      <w:r w:rsidRPr="005C63C9">
        <w:rPr>
          <w:spacing w:val="-6"/>
          <w:sz w:val="24"/>
          <w:szCs w:val="24"/>
        </w:rPr>
        <w:t xml:space="preserve">on </w:t>
      </w:r>
      <w:r w:rsidRPr="005C63C9">
        <w:rPr>
          <w:spacing w:val="-10"/>
          <w:sz w:val="24"/>
          <w:szCs w:val="24"/>
        </w:rPr>
        <w:t xml:space="preserve">building materials </w:t>
      </w:r>
      <w:r w:rsidRPr="005C63C9">
        <w:rPr>
          <w:spacing w:val="-9"/>
          <w:sz w:val="24"/>
          <w:szCs w:val="24"/>
        </w:rPr>
        <w:t xml:space="preserve">and </w:t>
      </w:r>
      <w:r w:rsidRPr="005C63C9">
        <w:rPr>
          <w:spacing w:val="-10"/>
          <w:sz w:val="24"/>
          <w:szCs w:val="24"/>
        </w:rPr>
        <w:t xml:space="preserve">structures </w:t>
      </w:r>
      <w:r w:rsidRPr="005C63C9">
        <w:rPr>
          <w:i/>
          <w:sz w:val="24"/>
          <w:szCs w:val="24"/>
        </w:rPr>
        <w:t xml:space="preserve">- </w:t>
      </w:r>
      <w:r w:rsidRPr="005C63C9">
        <w:rPr>
          <w:spacing w:val="-8"/>
          <w:sz w:val="24"/>
          <w:szCs w:val="24"/>
        </w:rPr>
        <w:t xml:space="preserve">Part </w:t>
      </w:r>
      <w:r w:rsidRPr="005C63C9">
        <w:rPr>
          <w:spacing w:val="-7"/>
          <w:sz w:val="24"/>
          <w:szCs w:val="24"/>
        </w:rPr>
        <w:t xml:space="preserve">20: </w:t>
      </w:r>
      <w:r w:rsidRPr="005C63C9">
        <w:rPr>
          <w:spacing w:val="-10"/>
          <w:sz w:val="24"/>
          <w:szCs w:val="24"/>
        </w:rPr>
        <w:t xml:space="preserve">Method </w:t>
      </w:r>
      <w:r w:rsidRPr="005C63C9">
        <w:rPr>
          <w:spacing w:val="-8"/>
          <w:sz w:val="24"/>
          <w:szCs w:val="24"/>
        </w:rPr>
        <w:t xml:space="preserve">for </w:t>
      </w:r>
      <w:r w:rsidRPr="005C63C9">
        <w:rPr>
          <w:spacing w:val="-11"/>
          <w:sz w:val="24"/>
          <w:szCs w:val="24"/>
        </w:rPr>
        <w:t xml:space="preserve">determination </w:t>
      </w:r>
      <w:r w:rsidRPr="005C63C9">
        <w:rPr>
          <w:spacing w:val="-7"/>
          <w:sz w:val="24"/>
          <w:szCs w:val="24"/>
        </w:rPr>
        <w:t xml:space="preserve">of </w:t>
      </w:r>
      <w:r w:rsidRPr="005C63C9">
        <w:rPr>
          <w:spacing w:val="-8"/>
          <w:sz w:val="24"/>
          <w:szCs w:val="24"/>
        </w:rPr>
        <w:t xml:space="preserve">the </w:t>
      </w:r>
      <w:r w:rsidRPr="005C63C9">
        <w:rPr>
          <w:spacing w:val="-9"/>
          <w:sz w:val="24"/>
          <w:szCs w:val="24"/>
        </w:rPr>
        <w:t xml:space="preserve">fire </w:t>
      </w:r>
      <w:r w:rsidRPr="005C63C9">
        <w:rPr>
          <w:spacing w:val="-11"/>
          <w:sz w:val="24"/>
          <w:szCs w:val="24"/>
        </w:rPr>
        <w:t xml:space="preserve">resistance </w:t>
      </w:r>
      <w:r w:rsidRPr="005C63C9">
        <w:rPr>
          <w:spacing w:val="-6"/>
          <w:sz w:val="24"/>
          <w:szCs w:val="24"/>
        </w:rPr>
        <w:t xml:space="preserve">of </w:t>
      </w:r>
      <w:r w:rsidRPr="005C63C9">
        <w:rPr>
          <w:spacing w:val="-10"/>
          <w:sz w:val="24"/>
          <w:szCs w:val="24"/>
        </w:rPr>
        <w:t xml:space="preserve">elements </w:t>
      </w:r>
      <w:r w:rsidRPr="005C63C9">
        <w:rPr>
          <w:spacing w:val="-6"/>
          <w:sz w:val="24"/>
          <w:szCs w:val="24"/>
        </w:rPr>
        <w:t xml:space="preserve">of </w:t>
      </w:r>
      <w:r w:rsidRPr="005C63C9">
        <w:rPr>
          <w:spacing w:val="-11"/>
          <w:sz w:val="24"/>
          <w:szCs w:val="24"/>
        </w:rPr>
        <w:t xml:space="preserve">construction </w:t>
      </w:r>
      <w:r w:rsidRPr="005C63C9">
        <w:rPr>
          <w:spacing w:val="-10"/>
          <w:sz w:val="24"/>
          <w:szCs w:val="24"/>
        </w:rPr>
        <w:t>(general principles)</w:t>
      </w:r>
    </w:p>
    <w:p w14:paraId="267F18FB" w14:textId="77777777" w:rsidR="00804534" w:rsidRPr="005C63C9" w:rsidRDefault="00804534" w:rsidP="008518C5">
      <w:pPr>
        <w:spacing w:line="226" w:lineRule="exact"/>
        <w:ind w:right="220"/>
        <w:jc w:val="both"/>
        <w:rPr>
          <w:sz w:val="24"/>
          <w:szCs w:val="24"/>
        </w:rPr>
      </w:pPr>
      <w:r w:rsidRPr="005C63C9">
        <w:rPr>
          <w:i/>
          <w:sz w:val="24"/>
          <w:szCs w:val="24"/>
        </w:rPr>
        <w:t xml:space="preserve">BS 4422, </w:t>
      </w:r>
      <w:r w:rsidRPr="005C63C9">
        <w:rPr>
          <w:sz w:val="24"/>
          <w:szCs w:val="24"/>
        </w:rPr>
        <w:t xml:space="preserve">Fire </w:t>
      </w:r>
      <w:r w:rsidRPr="005C63C9">
        <w:rPr>
          <w:i/>
          <w:sz w:val="24"/>
          <w:szCs w:val="24"/>
        </w:rPr>
        <w:t xml:space="preserve">- </w:t>
      </w:r>
      <w:r w:rsidRPr="005C63C9">
        <w:rPr>
          <w:sz w:val="24"/>
          <w:szCs w:val="24"/>
        </w:rPr>
        <w:t>Vocabulary</w:t>
      </w:r>
    </w:p>
    <w:p w14:paraId="74EE1C23" w14:textId="77777777" w:rsidR="00804534" w:rsidRPr="005C63C9" w:rsidRDefault="00804534" w:rsidP="008518C5">
      <w:pPr>
        <w:spacing w:before="6" w:line="256" w:lineRule="auto"/>
        <w:ind w:right="220"/>
        <w:jc w:val="both"/>
        <w:rPr>
          <w:sz w:val="24"/>
          <w:szCs w:val="24"/>
        </w:rPr>
      </w:pPr>
      <w:r w:rsidRPr="005C63C9">
        <w:rPr>
          <w:i/>
          <w:sz w:val="24"/>
          <w:szCs w:val="24"/>
        </w:rPr>
        <w:t xml:space="preserve">BS 7974, </w:t>
      </w:r>
      <w:r w:rsidRPr="005C63C9">
        <w:rPr>
          <w:spacing w:val="-10"/>
          <w:sz w:val="24"/>
          <w:szCs w:val="24"/>
        </w:rPr>
        <w:t xml:space="preserve">Application </w:t>
      </w:r>
      <w:r w:rsidRPr="005C63C9">
        <w:rPr>
          <w:spacing w:val="-6"/>
          <w:sz w:val="24"/>
          <w:szCs w:val="24"/>
        </w:rPr>
        <w:t xml:space="preserve">of </w:t>
      </w:r>
      <w:r w:rsidRPr="005C63C9">
        <w:rPr>
          <w:spacing w:val="-9"/>
          <w:sz w:val="24"/>
          <w:szCs w:val="24"/>
        </w:rPr>
        <w:t xml:space="preserve">fire </w:t>
      </w:r>
      <w:r w:rsidRPr="005C63C9">
        <w:rPr>
          <w:spacing w:val="-10"/>
          <w:sz w:val="24"/>
          <w:szCs w:val="24"/>
        </w:rPr>
        <w:t xml:space="preserve">safety </w:t>
      </w:r>
      <w:r w:rsidRPr="005C63C9">
        <w:rPr>
          <w:spacing w:val="-11"/>
          <w:sz w:val="24"/>
          <w:szCs w:val="24"/>
        </w:rPr>
        <w:t xml:space="preserve">engineering </w:t>
      </w:r>
      <w:r w:rsidRPr="005C63C9">
        <w:rPr>
          <w:spacing w:val="-10"/>
          <w:sz w:val="24"/>
          <w:szCs w:val="24"/>
        </w:rPr>
        <w:t xml:space="preserve">principles </w:t>
      </w:r>
      <w:r w:rsidRPr="005C63C9">
        <w:rPr>
          <w:spacing w:val="-6"/>
          <w:sz w:val="24"/>
          <w:szCs w:val="24"/>
        </w:rPr>
        <w:t xml:space="preserve">to </w:t>
      </w:r>
      <w:r w:rsidRPr="005C63C9">
        <w:rPr>
          <w:spacing w:val="-8"/>
          <w:sz w:val="24"/>
          <w:szCs w:val="24"/>
        </w:rPr>
        <w:t xml:space="preserve">the </w:t>
      </w:r>
      <w:r w:rsidRPr="005C63C9">
        <w:rPr>
          <w:spacing w:val="-9"/>
          <w:sz w:val="24"/>
          <w:szCs w:val="24"/>
        </w:rPr>
        <w:t xml:space="preserve">design </w:t>
      </w:r>
      <w:r w:rsidRPr="005C63C9">
        <w:rPr>
          <w:spacing w:val="-6"/>
          <w:sz w:val="24"/>
          <w:szCs w:val="24"/>
        </w:rPr>
        <w:t xml:space="preserve">of </w:t>
      </w:r>
      <w:r w:rsidRPr="005C63C9">
        <w:rPr>
          <w:spacing w:val="-10"/>
          <w:sz w:val="24"/>
          <w:szCs w:val="24"/>
        </w:rPr>
        <w:t xml:space="preserve">buildings </w:t>
      </w:r>
      <w:r w:rsidRPr="005C63C9">
        <w:rPr>
          <w:sz w:val="24"/>
          <w:szCs w:val="24"/>
        </w:rPr>
        <w:t xml:space="preserve">- </w:t>
      </w:r>
      <w:r w:rsidRPr="005C63C9">
        <w:rPr>
          <w:spacing w:val="-9"/>
          <w:sz w:val="24"/>
          <w:szCs w:val="24"/>
        </w:rPr>
        <w:t xml:space="preserve">Code </w:t>
      </w:r>
      <w:r w:rsidRPr="005C63C9">
        <w:rPr>
          <w:spacing w:val="-6"/>
          <w:sz w:val="24"/>
          <w:szCs w:val="24"/>
        </w:rPr>
        <w:t xml:space="preserve">of </w:t>
      </w:r>
      <w:r w:rsidRPr="005C63C9">
        <w:rPr>
          <w:spacing w:val="-10"/>
          <w:sz w:val="24"/>
          <w:szCs w:val="24"/>
        </w:rPr>
        <w:t>practice</w:t>
      </w:r>
    </w:p>
    <w:p w14:paraId="6DBA6B70" w14:textId="77777777" w:rsidR="00804534" w:rsidRPr="005C63C9" w:rsidRDefault="00804534" w:rsidP="008518C5">
      <w:pPr>
        <w:spacing w:before="1" w:line="259" w:lineRule="auto"/>
        <w:ind w:right="220"/>
        <w:jc w:val="both"/>
        <w:rPr>
          <w:sz w:val="24"/>
          <w:szCs w:val="24"/>
        </w:rPr>
      </w:pPr>
      <w:r w:rsidRPr="005C63C9">
        <w:rPr>
          <w:i/>
          <w:sz w:val="24"/>
          <w:szCs w:val="24"/>
        </w:rPr>
        <w:t xml:space="preserve">BS 12101-10, </w:t>
      </w:r>
      <w:r w:rsidRPr="005C63C9">
        <w:rPr>
          <w:spacing w:val="-9"/>
          <w:sz w:val="24"/>
          <w:szCs w:val="24"/>
        </w:rPr>
        <w:t xml:space="preserve">Smoke </w:t>
      </w:r>
      <w:r w:rsidRPr="005C63C9">
        <w:rPr>
          <w:spacing w:val="-8"/>
          <w:sz w:val="24"/>
          <w:szCs w:val="24"/>
        </w:rPr>
        <w:t xml:space="preserve">and </w:t>
      </w:r>
      <w:r w:rsidRPr="005C63C9">
        <w:rPr>
          <w:spacing w:val="-9"/>
          <w:sz w:val="24"/>
          <w:szCs w:val="24"/>
        </w:rPr>
        <w:t xml:space="preserve">heat </w:t>
      </w:r>
      <w:r w:rsidRPr="005C63C9">
        <w:rPr>
          <w:spacing w:val="-10"/>
          <w:sz w:val="24"/>
          <w:szCs w:val="24"/>
        </w:rPr>
        <w:t xml:space="preserve">control systems </w:t>
      </w:r>
      <w:r w:rsidRPr="005C63C9">
        <w:rPr>
          <w:i/>
          <w:sz w:val="24"/>
          <w:szCs w:val="24"/>
        </w:rPr>
        <w:t xml:space="preserve">- </w:t>
      </w:r>
      <w:r w:rsidRPr="005C63C9">
        <w:rPr>
          <w:spacing w:val="-8"/>
          <w:sz w:val="24"/>
          <w:szCs w:val="24"/>
        </w:rPr>
        <w:t xml:space="preserve">Part </w:t>
      </w:r>
      <w:r w:rsidRPr="005C63C9">
        <w:rPr>
          <w:spacing w:val="-7"/>
          <w:sz w:val="24"/>
          <w:szCs w:val="24"/>
        </w:rPr>
        <w:t xml:space="preserve">10: </w:t>
      </w:r>
      <w:r w:rsidRPr="005C63C9">
        <w:rPr>
          <w:spacing w:val="-9"/>
          <w:sz w:val="24"/>
          <w:szCs w:val="24"/>
        </w:rPr>
        <w:t xml:space="preserve">Power </w:t>
      </w:r>
      <w:r w:rsidRPr="005C63C9">
        <w:rPr>
          <w:spacing w:val="-10"/>
          <w:sz w:val="24"/>
          <w:szCs w:val="24"/>
        </w:rPr>
        <w:t>supplies</w:t>
      </w:r>
    </w:p>
    <w:p w14:paraId="23B8AA4A" w14:textId="77777777" w:rsidR="00804534" w:rsidRPr="005C63C9" w:rsidRDefault="00804534" w:rsidP="008518C5">
      <w:pPr>
        <w:spacing w:line="252" w:lineRule="auto"/>
        <w:ind w:right="220"/>
        <w:jc w:val="both"/>
        <w:rPr>
          <w:sz w:val="24"/>
          <w:szCs w:val="24"/>
        </w:rPr>
      </w:pPr>
      <w:r w:rsidRPr="005C63C9">
        <w:rPr>
          <w:i/>
          <w:position w:val="2"/>
          <w:sz w:val="24"/>
          <w:szCs w:val="24"/>
        </w:rPr>
        <w:t>PD 7974-1:2003</w:t>
      </w:r>
      <w:r w:rsidRPr="005C63C9">
        <w:rPr>
          <w:sz w:val="24"/>
          <w:szCs w:val="24"/>
        </w:rPr>
        <w:t xml:space="preserve">} </w:t>
      </w:r>
      <w:r w:rsidRPr="005C63C9">
        <w:rPr>
          <w:spacing w:val="-10"/>
          <w:position w:val="2"/>
          <w:sz w:val="24"/>
          <w:szCs w:val="24"/>
        </w:rPr>
        <w:t xml:space="preserve">Application </w:t>
      </w:r>
      <w:r w:rsidRPr="005C63C9">
        <w:rPr>
          <w:spacing w:val="-6"/>
          <w:position w:val="2"/>
          <w:sz w:val="24"/>
          <w:szCs w:val="24"/>
        </w:rPr>
        <w:t xml:space="preserve">of </w:t>
      </w:r>
      <w:r w:rsidRPr="005C63C9">
        <w:rPr>
          <w:spacing w:val="-9"/>
          <w:position w:val="2"/>
          <w:sz w:val="24"/>
          <w:szCs w:val="24"/>
        </w:rPr>
        <w:t xml:space="preserve">fire </w:t>
      </w:r>
      <w:r w:rsidRPr="005C63C9">
        <w:rPr>
          <w:spacing w:val="-10"/>
          <w:position w:val="2"/>
          <w:sz w:val="24"/>
          <w:szCs w:val="24"/>
        </w:rPr>
        <w:t xml:space="preserve">safety </w:t>
      </w:r>
      <w:r w:rsidRPr="005C63C9">
        <w:rPr>
          <w:spacing w:val="-11"/>
          <w:position w:val="2"/>
          <w:sz w:val="24"/>
          <w:szCs w:val="24"/>
        </w:rPr>
        <w:t xml:space="preserve">engineering </w:t>
      </w:r>
      <w:r w:rsidRPr="005C63C9">
        <w:rPr>
          <w:spacing w:val="-10"/>
          <w:position w:val="2"/>
          <w:sz w:val="24"/>
          <w:szCs w:val="24"/>
        </w:rPr>
        <w:t xml:space="preserve">principles </w:t>
      </w:r>
      <w:r w:rsidRPr="005C63C9">
        <w:rPr>
          <w:spacing w:val="-6"/>
          <w:position w:val="2"/>
          <w:sz w:val="24"/>
          <w:szCs w:val="24"/>
        </w:rPr>
        <w:t xml:space="preserve">to </w:t>
      </w:r>
      <w:r w:rsidRPr="005C63C9">
        <w:rPr>
          <w:spacing w:val="-8"/>
          <w:sz w:val="24"/>
          <w:szCs w:val="24"/>
        </w:rPr>
        <w:t xml:space="preserve">the </w:t>
      </w:r>
      <w:r w:rsidRPr="005C63C9">
        <w:rPr>
          <w:spacing w:val="-10"/>
          <w:sz w:val="24"/>
          <w:szCs w:val="24"/>
        </w:rPr>
        <w:t xml:space="preserve">design </w:t>
      </w:r>
      <w:r w:rsidRPr="005C63C9">
        <w:rPr>
          <w:spacing w:val="-6"/>
          <w:sz w:val="24"/>
          <w:szCs w:val="24"/>
        </w:rPr>
        <w:t xml:space="preserve">of </w:t>
      </w:r>
      <w:r w:rsidRPr="005C63C9">
        <w:rPr>
          <w:spacing w:val="-10"/>
          <w:sz w:val="24"/>
          <w:szCs w:val="24"/>
        </w:rPr>
        <w:t xml:space="preserve">buildings </w:t>
      </w:r>
      <w:r w:rsidRPr="005C63C9">
        <w:rPr>
          <w:i/>
          <w:sz w:val="24"/>
          <w:szCs w:val="24"/>
        </w:rPr>
        <w:t xml:space="preserve">- </w:t>
      </w:r>
      <w:r w:rsidRPr="005C63C9">
        <w:rPr>
          <w:spacing w:val="-8"/>
          <w:sz w:val="24"/>
          <w:szCs w:val="24"/>
        </w:rPr>
        <w:t xml:space="preserve">Part </w:t>
      </w:r>
      <w:r w:rsidRPr="005C63C9">
        <w:rPr>
          <w:spacing w:val="-5"/>
          <w:sz w:val="24"/>
          <w:szCs w:val="24"/>
        </w:rPr>
        <w:t xml:space="preserve">1: </w:t>
      </w:r>
      <w:r w:rsidRPr="005C63C9">
        <w:rPr>
          <w:spacing w:val="-10"/>
          <w:sz w:val="24"/>
          <w:szCs w:val="24"/>
        </w:rPr>
        <w:t xml:space="preserve">Initiation </w:t>
      </w:r>
      <w:r w:rsidRPr="005C63C9">
        <w:rPr>
          <w:spacing w:val="-9"/>
          <w:sz w:val="24"/>
          <w:szCs w:val="24"/>
        </w:rPr>
        <w:t xml:space="preserve">and </w:t>
      </w:r>
      <w:r w:rsidRPr="005C63C9">
        <w:rPr>
          <w:spacing w:val="-10"/>
          <w:sz w:val="24"/>
          <w:szCs w:val="24"/>
        </w:rPr>
        <w:t xml:space="preserve">development </w:t>
      </w:r>
      <w:r w:rsidRPr="005C63C9">
        <w:rPr>
          <w:spacing w:val="-6"/>
          <w:sz w:val="24"/>
          <w:szCs w:val="24"/>
        </w:rPr>
        <w:t xml:space="preserve">of </w:t>
      </w:r>
      <w:r w:rsidRPr="005C63C9">
        <w:rPr>
          <w:spacing w:val="-9"/>
          <w:sz w:val="24"/>
          <w:szCs w:val="24"/>
        </w:rPr>
        <w:t xml:space="preserve">fire within </w:t>
      </w:r>
      <w:r w:rsidRPr="005C63C9">
        <w:rPr>
          <w:spacing w:val="-8"/>
          <w:sz w:val="24"/>
          <w:szCs w:val="24"/>
        </w:rPr>
        <w:t xml:space="preserve">the </w:t>
      </w:r>
      <w:r w:rsidRPr="005C63C9">
        <w:rPr>
          <w:spacing w:val="-11"/>
          <w:sz w:val="24"/>
          <w:szCs w:val="24"/>
        </w:rPr>
        <w:t xml:space="preserve">enclosure </w:t>
      </w:r>
      <w:r w:rsidRPr="005C63C9">
        <w:rPr>
          <w:spacing w:val="-6"/>
          <w:sz w:val="24"/>
          <w:szCs w:val="24"/>
        </w:rPr>
        <w:t xml:space="preserve">of </w:t>
      </w:r>
      <w:r w:rsidRPr="005C63C9">
        <w:rPr>
          <w:spacing w:val="-10"/>
          <w:sz w:val="24"/>
          <w:szCs w:val="24"/>
        </w:rPr>
        <w:t xml:space="preserve">origin </w:t>
      </w:r>
      <w:r w:rsidRPr="005C63C9">
        <w:rPr>
          <w:spacing w:val="-11"/>
          <w:sz w:val="24"/>
          <w:szCs w:val="24"/>
        </w:rPr>
        <w:t xml:space="preserve">(Subsystem </w:t>
      </w:r>
      <w:r w:rsidRPr="005C63C9">
        <w:rPr>
          <w:spacing w:val="-5"/>
          <w:sz w:val="24"/>
          <w:szCs w:val="24"/>
        </w:rPr>
        <w:t>1)</w:t>
      </w:r>
    </w:p>
    <w:p w14:paraId="7E69A36F" w14:textId="77777777" w:rsidR="00804534" w:rsidRPr="005C63C9" w:rsidRDefault="00804534" w:rsidP="008518C5">
      <w:pPr>
        <w:spacing w:line="256" w:lineRule="auto"/>
        <w:ind w:right="220"/>
        <w:jc w:val="both"/>
        <w:rPr>
          <w:sz w:val="24"/>
          <w:szCs w:val="24"/>
        </w:rPr>
      </w:pPr>
      <w:r w:rsidRPr="005C63C9">
        <w:rPr>
          <w:i/>
          <w:sz w:val="24"/>
          <w:szCs w:val="24"/>
        </w:rPr>
        <w:t xml:space="preserve">PD 7974-2, </w:t>
      </w:r>
      <w:r w:rsidRPr="005C63C9">
        <w:rPr>
          <w:spacing w:val="-10"/>
          <w:sz w:val="24"/>
          <w:szCs w:val="24"/>
        </w:rPr>
        <w:t xml:space="preserve">Application </w:t>
      </w:r>
      <w:r w:rsidRPr="005C63C9">
        <w:rPr>
          <w:spacing w:val="-7"/>
          <w:sz w:val="24"/>
          <w:szCs w:val="24"/>
        </w:rPr>
        <w:t xml:space="preserve">of </w:t>
      </w:r>
      <w:r w:rsidRPr="005C63C9">
        <w:rPr>
          <w:spacing w:val="-9"/>
          <w:sz w:val="24"/>
          <w:szCs w:val="24"/>
        </w:rPr>
        <w:t xml:space="preserve">fire </w:t>
      </w:r>
      <w:r w:rsidRPr="005C63C9">
        <w:rPr>
          <w:spacing w:val="-10"/>
          <w:sz w:val="24"/>
          <w:szCs w:val="24"/>
        </w:rPr>
        <w:t xml:space="preserve">safety </w:t>
      </w:r>
      <w:r w:rsidRPr="005C63C9">
        <w:rPr>
          <w:spacing w:val="-11"/>
          <w:sz w:val="24"/>
          <w:szCs w:val="24"/>
        </w:rPr>
        <w:t xml:space="preserve">engineering </w:t>
      </w:r>
      <w:r w:rsidRPr="005C63C9">
        <w:rPr>
          <w:spacing w:val="-10"/>
          <w:sz w:val="24"/>
          <w:szCs w:val="24"/>
        </w:rPr>
        <w:t xml:space="preserve">principles </w:t>
      </w:r>
      <w:r w:rsidRPr="005C63C9">
        <w:rPr>
          <w:spacing w:val="-6"/>
          <w:sz w:val="24"/>
          <w:szCs w:val="24"/>
        </w:rPr>
        <w:t xml:space="preserve">to </w:t>
      </w:r>
      <w:r w:rsidRPr="005C63C9">
        <w:rPr>
          <w:spacing w:val="-8"/>
          <w:sz w:val="24"/>
          <w:szCs w:val="24"/>
        </w:rPr>
        <w:t xml:space="preserve">the </w:t>
      </w:r>
      <w:r w:rsidRPr="005C63C9">
        <w:rPr>
          <w:spacing w:val="-9"/>
          <w:sz w:val="24"/>
          <w:szCs w:val="24"/>
        </w:rPr>
        <w:t xml:space="preserve">design </w:t>
      </w:r>
      <w:r w:rsidRPr="005C63C9">
        <w:rPr>
          <w:spacing w:val="-6"/>
          <w:sz w:val="24"/>
          <w:szCs w:val="24"/>
        </w:rPr>
        <w:t xml:space="preserve">of </w:t>
      </w:r>
      <w:r w:rsidRPr="005C63C9">
        <w:rPr>
          <w:spacing w:val="-10"/>
          <w:sz w:val="24"/>
          <w:szCs w:val="24"/>
        </w:rPr>
        <w:t xml:space="preserve">buildings </w:t>
      </w:r>
      <w:r w:rsidRPr="005C63C9">
        <w:rPr>
          <w:i/>
          <w:sz w:val="24"/>
          <w:szCs w:val="24"/>
        </w:rPr>
        <w:t xml:space="preserve">- </w:t>
      </w:r>
      <w:r w:rsidRPr="005C63C9">
        <w:rPr>
          <w:spacing w:val="-8"/>
          <w:sz w:val="24"/>
          <w:szCs w:val="24"/>
        </w:rPr>
        <w:t xml:space="preserve">Part </w:t>
      </w:r>
      <w:r w:rsidRPr="005C63C9">
        <w:rPr>
          <w:spacing w:val="-5"/>
          <w:sz w:val="24"/>
          <w:szCs w:val="24"/>
        </w:rPr>
        <w:t xml:space="preserve">2: </w:t>
      </w:r>
      <w:r w:rsidRPr="005C63C9">
        <w:rPr>
          <w:spacing w:val="-10"/>
          <w:sz w:val="24"/>
          <w:szCs w:val="24"/>
        </w:rPr>
        <w:t xml:space="preserve">Spread </w:t>
      </w:r>
      <w:r w:rsidRPr="005C63C9">
        <w:rPr>
          <w:spacing w:val="-6"/>
          <w:sz w:val="24"/>
          <w:szCs w:val="24"/>
        </w:rPr>
        <w:t xml:space="preserve">of </w:t>
      </w:r>
      <w:r w:rsidRPr="005C63C9">
        <w:rPr>
          <w:spacing w:val="-10"/>
          <w:sz w:val="24"/>
          <w:szCs w:val="24"/>
        </w:rPr>
        <w:t xml:space="preserve">smoke </w:t>
      </w:r>
      <w:r w:rsidRPr="005C63C9">
        <w:rPr>
          <w:spacing w:val="-8"/>
          <w:sz w:val="24"/>
          <w:szCs w:val="24"/>
        </w:rPr>
        <w:t xml:space="preserve">and </w:t>
      </w:r>
      <w:r w:rsidRPr="005C63C9">
        <w:rPr>
          <w:spacing w:val="-10"/>
          <w:sz w:val="24"/>
          <w:szCs w:val="24"/>
        </w:rPr>
        <w:t xml:space="preserve">toxic </w:t>
      </w:r>
      <w:r w:rsidRPr="005C63C9">
        <w:rPr>
          <w:spacing w:val="-9"/>
          <w:sz w:val="24"/>
          <w:szCs w:val="24"/>
        </w:rPr>
        <w:t xml:space="preserve">gases within </w:t>
      </w:r>
      <w:r w:rsidRPr="005C63C9">
        <w:rPr>
          <w:spacing w:val="-8"/>
          <w:sz w:val="24"/>
          <w:szCs w:val="24"/>
        </w:rPr>
        <w:t xml:space="preserve">and </w:t>
      </w:r>
      <w:r w:rsidRPr="005C63C9">
        <w:rPr>
          <w:spacing w:val="-10"/>
          <w:sz w:val="24"/>
          <w:szCs w:val="24"/>
        </w:rPr>
        <w:t xml:space="preserve">beyond </w:t>
      </w:r>
      <w:r w:rsidRPr="005C63C9">
        <w:rPr>
          <w:spacing w:val="-8"/>
          <w:sz w:val="24"/>
          <w:szCs w:val="24"/>
        </w:rPr>
        <w:t xml:space="preserve">the </w:t>
      </w:r>
      <w:r w:rsidRPr="005C63C9">
        <w:rPr>
          <w:spacing w:val="-11"/>
          <w:sz w:val="24"/>
          <w:szCs w:val="24"/>
        </w:rPr>
        <w:t xml:space="preserve">enclosure </w:t>
      </w:r>
      <w:r w:rsidRPr="005C63C9">
        <w:rPr>
          <w:spacing w:val="-6"/>
          <w:sz w:val="24"/>
          <w:szCs w:val="24"/>
        </w:rPr>
        <w:t xml:space="preserve">of </w:t>
      </w:r>
      <w:r w:rsidRPr="005C63C9">
        <w:rPr>
          <w:spacing w:val="-10"/>
          <w:sz w:val="24"/>
          <w:szCs w:val="24"/>
        </w:rPr>
        <w:t xml:space="preserve">origin </w:t>
      </w:r>
      <w:r w:rsidRPr="005C63C9">
        <w:rPr>
          <w:spacing w:val="-11"/>
          <w:sz w:val="24"/>
          <w:szCs w:val="24"/>
        </w:rPr>
        <w:t xml:space="preserve">(Sub-system </w:t>
      </w:r>
      <w:r w:rsidRPr="005C63C9">
        <w:rPr>
          <w:spacing w:val="-5"/>
          <w:sz w:val="24"/>
          <w:szCs w:val="24"/>
        </w:rPr>
        <w:t>2)</w:t>
      </w:r>
    </w:p>
    <w:p w14:paraId="35AFCF43" w14:textId="77777777" w:rsidR="00804534" w:rsidRPr="005C63C9" w:rsidRDefault="00804534" w:rsidP="008518C5">
      <w:pPr>
        <w:spacing w:line="256" w:lineRule="auto"/>
        <w:ind w:right="220"/>
        <w:jc w:val="both"/>
        <w:rPr>
          <w:sz w:val="24"/>
          <w:szCs w:val="24"/>
        </w:rPr>
      </w:pPr>
      <w:r w:rsidRPr="005C63C9">
        <w:rPr>
          <w:i/>
          <w:sz w:val="24"/>
          <w:szCs w:val="24"/>
        </w:rPr>
        <w:t xml:space="preserve">PD 7974-6, </w:t>
      </w:r>
      <w:r w:rsidRPr="005C63C9">
        <w:rPr>
          <w:spacing w:val="-8"/>
          <w:sz w:val="24"/>
          <w:szCs w:val="24"/>
        </w:rPr>
        <w:t xml:space="preserve">The </w:t>
      </w:r>
      <w:r w:rsidRPr="005C63C9">
        <w:rPr>
          <w:spacing w:val="-11"/>
          <w:sz w:val="24"/>
          <w:szCs w:val="24"/>
        </w:rPr>
        <w:t xml:space="preserve">application </w:t>
      </w:r>
      <w:r w:rsidRPr="005C63C9">
        <w:rPr>
          <w:spacing w:val="-6"/>
          <w:sz w:val="24"/>
          <w:szCs w:val="24"/>
        </w:rPr>
        <w:t xml:space="preserve">of </w:t>
      </w:r>
      <w:r w:rsidRPr="005C63C9">
        <w:rPr>
          <w:spacing w:val="-9"/>
          <w:sz w:val="24"/>
          <w:szCs w:val="24"/>
        </w:rPr>
        <w:t xml:space="preserve">fire </w:t>
      </w:r>
      <w:r w:rsidRPr="005C63C9">
        <w:rPr>
          <w:spacing w:val="-10"/>
          <w:sz w:val="24"/>
          <w:szCs w:val="24"/>
        </w:rPr>
        <w:t xml:space="preserve">safety </w:t>
      </w:r>
      <w:r w:rsidRPr="005C63C9">
        <w:rPr>
          <w:spacing w:val="-11"/>
          <w:sz w:val="24"/>
          <w:szCs w:val="24"/>
        </w:rPr>
        <w:t xml:space="preserve">engineering </w:t>
      </w:r>
      <w:r w:rsidRPr="005C63C9">
        <w:rPr>
          <w:spacing w:val="-10"/>
          <w:sz w:val="24"/>
          <w:szCs w:val="24"/>
        </w:rPr>
        <w:t xml:space="preserve">principles </w:t>
      </w:r>
      <w:r w:rsidRPr="005C63C9">
        <w:rPr>
          <w:spacing w:val="-6"/>
          <w:sz w:val="24"/>
          <w:szCs w:val="24"/>
        </w:rPr>
        <w:t xml:space="preserve">to </w:t>
      </w:r>
      <w:r w:rsidRPr="005C63C9">
        <w:rPr>
          <w:spacing w:val="-9"/>
          <w:sz w:val="24"/>
          <w:szCs w:val="24"/>
        </w:rPr>
        <w:t xml:space="preserve">fire </w:t>
      </w:r>
      <w:r w:rsidRPr="005C63C9">
        <w:rPr>
          <w:spacing w:val="-10"/>
          <w:sz w:val="24"/>
          <w:szCs w:val="24"/>
        </w:rPr>
        <w:t xml:space="preserve">safety design </w:t>
      </w:r>
      <w:r w:rsidRPr="005C63C9">
        <w:rPr>
          <w:spacing w:val="-7"/>
          <w:sz w:val="24"/>
          <w:szCs w:val="24"/>
        </w:rPr>
        <w:t xml:space="preserve">of </w:t>
      </w:r>
      <w:r w:rsidRPr="005C63C9">
        <w:rPr>
          <w:spacing w:val="-10"/>
          <w:sz w:val="24"/>
          <w:szCs w:val="24"/>
        </w:rPr>
        <w:t xml:space="preserve">buildings </w:t>
      </w:r>
      <w:r w:rsidRPr="005C63C9">
        <w:rPr>
          <w:spacing w:val="-9"/>
          <w:sz w:val="24"/>
          <w:szCs w:val="24"/>
        </w:rPr>
        <w:t xml:space="preserve">-Part </w:t>
      </w:r>
      <w:r w:rsidRPr="005C63C9">
        <w:rPr>
          <w:spacing w:val="-5"/>
          <w:sz w:val="24"/>
          <w:szCs w:val="24"/>
        </w:rPr>
        <w:t xml:space="preserve">6: </w:t>
      </w:r>
      <w:r w:rsidRPr="005C63C9">
        <w:rPr>
          <w:spacing w:val="-9"/>
          <w:sz w:val="24"/>
          <w:szCs w:val="24"/>
        </w:rPr>
        <w:t xml:space="preserve">Human </w:t>
      </w:r>
      <w:r w:rsidRPr="005C63C9">
        <w:rPr>
          <w:spacing w:val="-10"/>
          <w:sz w:val="24"/>
          <w:szCs w:val="24"/>
        </w:rPr>
        <w:t xml:space="preserve">factors: </w:t>
      </w:r>
      <w:r w:rsidRPr="005C63C9">
        <w:rPr>
          <w:spacing w:val="-9"/>
          <w:sz w:val="24"/>
          <w:szCs w:val="24"/>
        </w:rPr>
        <w:t xml:space="preserve">Life </w:t>
      </w:r>
      <w:r w:rsidRPr="005C63C9">
        <w:rPr>
          <w:spacing w:val="-10"/>
          <w:sz w:val="24"/>
          <w:szCs w:val="24"/>
        </w:rPr>
        <w:t xml:space="preserve">system strategies </w:t>
      </w:r>
      <w:r w:rsidRPr="005C63C9">
        <w:rPr>
          <w:sz w:val="24"/>
          <w:szCs w:val="24"/>
        </w:rPr>
        <w:t xml:space="preserve">- </w:t>
      </w:r>
      <w:r w:rsidRPr="005C63C9">
        <w:rPr>
          <w:spacing w:val="-10"/>
          <w:sz w:val="24"/>
          <w:szCs w:val="24"/>
        </w:rPr>
        <w:t xml:space="preserve">Occupant evacuation behaviour </w:t>
      </w:r>
      <w:r w:rsidRPr="005C63C9">
        <w:rPr>
          <w:spacing w:val="-9"/>
          <w:sz w:val="24"/>
          <w:szCs w:val="24"/>
        </w:rPr>
        <w:t xml:space="preserve">and </w:t>
      </w:r>
      <w:r w:rsidRPr="005C63C9">
        <w:rPr>
          <w:spacing w:val="-10"/>
          <w:sz w:val="24"/>
          <w:szCs w:val="24"/>
        </w:rPr>
        <w:t xml:space="preserve">condition (Subsystem </w:t>
      </w:r>
      <w:r w:rsidRPr="005C63C9">
        <w:rPr>
          <w:spacing w:val="-5"/>
          <w:sz w:val="24"/>
          <w:szCs w:val="24"/>
        </w:rPr>
        <w:t>6)</w:t>
      </w:r>
    </w:p>
    <w:p w14:paraId="34AF1395" w14:textId="77777777" w:rsidR="00804534" w:rsidRPr="005C63C9" w:rsidRDefault="00804534" w:rsidP="008518C5">
      <w:pPr>
        <w:spacing w:line="227" w:lineRule="exact"/>
        <w:ind w:right="220"/>
        <w:jc w:val="both"/>
        <w:rPr>
          <w:sz w:val="24"/>
          <w:szCs w:val="24"/>
        </w:rPr>
      </w:pPr>
      <w:r w:rsidRPr="005C63C9">
        <w:rPr>
          <w:sz w:val="24"/>
          <w:szCs w:val="24"/>
        </w:rPr>
        <w:t>Other publications</w:t>
      </w:r>
    </w:p>
    <w:p w14:paraId="3B8F1797" w14:textId="77777777" w:rsidR="00804534" w:rsidRPr="005C63C9" w:rsidRDefault="00804534" w:rsidP="008518C5">
      <w:pPr>
        <w:spacing w:line="246" w:lineRule="exact"/>
        <w:ind w:right="220"/>
        <w:jc w:val="both"/>
        <w:rPr>
          <w:sz w:val="24"/>
          <w:szCs w:val="24"/>
        </w:rPr>
      </w:pPr>
      <w:r w:rsidRPr="005C63C9">
        <w:rPr>
          <w:i/>
          <w:sz w:val="24"/>
          <w:szCs w:val="24"/>
        </w:rPr>
        <w:t xml:space="preserve">[ 1 ] GREAT BRITAIN. </w:t>
      </w:r>
      <w:r w:rsidRPr="005C63C9">
        <w:rPr>
          <w:sz w:val="24"/>
          <w:szCs w:val="24"/>
        </w:rPr>
        <w:t>The Building Regulations 2000. SI2000,</w:t>
      </w:r>
    </w:p>
    <w:p w14:paraId="7B88DB3C" w14:textId="77777777" w:rsidR="00804534" w:rsidRPr="005C63C9" w:rsidRDefault="00804534" w:rsidP="008518C5">
      <w:pPr>
        <w:ind w:right="220"/>
        <w:jc w:val="both"/>
        <w:rPr>
          <w:sz w:val="24"/>
          <w:szCs w:val="24"/>
        </w:rPr>
      </w:pPr>
      <w:r w:rsidRPr="005C63C9">
        <w:rPr>
          <w:i/>
          <w:sz w:val="24"/>
          <w:szCs w:val="24"/>
        </w:rPr>
        <w:t>No. 2531</w:t>
      </w:r>
      <w:r w:rsidRPr="005C63C9">
        <w:rPr>
          <w:sz w:val="24"/>
          <w:szCs w:val="24"/>
        </w:rPr>
        <w:t xml:space="preserve">, </w:t>
      </w:r>
      <w:r w:rsidRPr="005C63C9">
        <w:rPr>
          <w:i/>
          <w:sz w:val="24"/>
          <w:szCs w:val="24"/>
        </w:rPr>
        <w:t xml:space="preserve">as amended. </w:t>
      </w:r>
      <w:r w:rsidRPr="005C63C9">
        <w:rPr>
          <w:sz w:val="24"/>
          <w:szCs w:val="24"/>
        </w:rPr>
        <w:t>London: The Stationery Office.</w:t>
      </w:r>
    </w:p>
    <w:p w14:paraId="4C4F95C4" w14:textId="77777777" w:rsidR="00804534" w:rsidRPr="005C63C9" w:rsidRDefault="00804534" w:rsidP="008518C5">
      <w:pPr>
        <w:pStyle w:val="ListParagraph"/>
        <w:numPr>
          <w:ilvl w:val="0"/>
          <w:numId w:val="16"/>
        </w:numPr>
        <w:tabs>
          <w:tab w:val="left" w:pos="3321"/>
        </w:tabs>
        <w:spacing w:before="10" w:line="261" w:lineRule="auto"/>
        <w:ind w:left="0" w:right="220" w:firstLine="0"/>
        <w:jc w:val="both"/>
        <w:rPr>
          <w:i/>
          <w:sz w:val="24"/>
          <w:szCs w:val="24"/>
        </w:rPr>
      </w:pPr>
      <w:r w:rsidRPr="005C63C9">
        <w:rPr>
          <w:i/>
          <w:sz w:val="24"/>
          <w:szCs w:val="24"/>
        </w:rPr>
        <w:t xml:space="preserve">GREAT BRITAIN. </w:t>
      </w:r>
      <w:r w:rsidRPr="005C63C9">
        <w:rPr>
          <w:spacing w:val="-8"/>
          <w:sz w:val="24"/>
          <w:szCs w:val="24"/>
        </w:rPr>
        <w:t xml:space="preserve">The </w:t>
      </w:r>
      <w:r w:rsidRPr="005C63C9">
        <w:rPr>
          <w:spacing w:val="-10"/>
          <w:sz w:val="24"/>
          <w:szCs w:val="24"/>
        </w:rPr>
        <w:t xml:space="preserve">Building Standards </w:t>
      </w:r>
      <w:r w:rsidRPr="005C63C9">
        <w:rPr>
          <w:spacing w:val="-11"/>
          <w:sz w:val="24"/>
          <w:szCs w:val="24"/>
        </w:rPr>
        <w:t xml:space="preserve">(Scotland) Regulations </w:t>
      </w:r>
      <w:r w:rsidRPr="005C63C9">
        <w:rPr>
          <w:spacing w:val="-9"/>
          <w:sz w:val="24"/>
          <w:szCs w:val="24"/>
        </w:rPr>
        <w:t xml:space="preserve">2001, </w:t>
      </w:r>
      <w:r w:rsidRPr="005C63C9">
        <w:rPr>
          <w:spacing w:val="-8"/>
          <w:sz w:val="24"/>
          <w:szCs w:val="24"/>
        </w:rPr>
        <w:t>No. 320 (as</w:t>
      </w:r>
      <w:r w:rsidRPr="005C63C9">
        <w:rPr>
          <w:spacing w:val="-50"/>
          <w:sz w:val="24"/>
          <w:szCs w:val="24"/>
        </w:rPr>
        <w:t xml:space="preserve"> </w:t>
      </w:r>
      <w:r w:rsidRPr="005C63C9">
        <w:rPr>
          <w:spacing w:val="-10"/>
          <w:sz w:val="24"/>
          <w:szCs w:val="24"/>
        </w:rPr>
        <w:t xml:space="preserve">amended). </w:t>
      </w:r>
      <w:r w:rsidRPr="005C63C9">
        <w:rPr>
          <w:i/>
          <w:sz w:val="24"/>
          <w:szCs w:val="24"/>
        </w:rPr>
        <w:t>London: The Stationery</w:t>
      </w:r>
      <w:r w:rsidRPr="005C63C9">
        <w:rPr>
          <w:i/>
          <w:spacing w:val="-1"/>
          <w:sz w:val="24"/>
          <w:szCs w:val="24"/>
        </w:rPr>
        <w:t xml:space="preserve"> </w:t>
      </w:r>
      <w:r w:rsidRPr="005C63C9">
        <w:rPr>
          <w:i/>
          <w:sz w:val="24"/>
          <w:szCs w:val="24"/>
        </w:rPr>
        <w:t>Office.</w:t>
      </w:r>
    </w:p>
    <w:p w14:paraId="24315B8B" w14:textId="77777777" w:rsidR="00804534" w:rsidRPr="005C63C9" w:rsidRDefault="00804534" w:rsidP="008518C5">
      <w:pPr>
        <w:pStyle w:val="ListParagraph"/>
        <w:numPr>
          <w:ilvl w:val="0"/>
          <w:numId w:val="16"/>
        </w:numPr>
        <w:tabs>
          <w:tab w:val="left" w:pos="3321"/>
        </w:tabs>
        <w:spacing w:before="0" w:line="254" w:lineRule="auto"/>
        <w:ind w:left="0" w:right="220" w:firstLine="0"/>
        <w:jc w:val="both"/>
        <w:rPr>
          <w:i/>
          <w:sz w:val="24"/>
          <w:szCs w:val="24"/>
        </w:rPr>
      </w:pPr>
      <w:r w:rsidRPr="005C63C9">
        <w:rPr>
          <w:i/>
          <w:sz w:val="24"/>
          <w:szCs w:val="24"/>
        </w:rPr>
        <w:t xml:space="preserve">GREAT BRITAIN. </w:t>
      </w:r>
      <w:r w:rsidRPr="005C63C9">
        <w:rPr>
          <w:spacing w:val="-8"/>
          <w:sz w:val="24"/>
          <w:szCs w:val="24"/>
        </w:rPr>
        <w:t xml:space="preserve">The </w:t>
      </w:r>
      <w:r w:rsidRPr="005C63C9">
        <w:rPr>
          <w:spacing w:val="-10"/>
          <w:sz w:val="24"/>
          <w:szCs w:val="24"/>
        </w:rPr>
        <w:t xml:space="preserve">Building </w:t>
      </w:r>
      <w:r w:rsidRPr="005C63C9">
        <w:rPr>
          <w:spacing w:val="-11"/>
          <w:sz w:val="24"/>
          <w:szCs w:val="24"/>
        </w:rPr>
        <w:t xml:space="preserve">Regulations (NorthernIreland) </w:t>
      </w:r>
      <w:r w:rsidRPr="005C63C9">
        <w:rPr>
          <w:spacing w:val="-10"/>
          <w:sz w:val="24"/>
          <w:szCs w:val="24"/>
        </w:rPr>
        <w:t>Statutory</w:t>
      </w:r>
      <w:r w:rsidRPr="005C63C9">
        <w:rPr>
          <w:spacing w:val="-17"/>
          <w:sz w:val="24"/>
          <w:szCs w:val="24"/>
        </w:rPr>
        <w:t xml:space="preserve"> </w:t>
      </w:r>
      <w:r w:rsidRPr="005C63C9">
        <w:rPr>
          <w:spacing w:val="-10"/>
          <w:sz w:val="24"/>
          <w:szCs w:val="24"/>
        </w:rPr>
        <w:t>Rules</w:t>
      </w:r>
      <w:r w:rsidRPr="005C63C9">
        <w:rPr>
          <w:spacing w:val="-21"/>
          <w:sz w:val="24"/>
          <w:szCs w:val="24"/>
        </w:rPr>
        <w:t xml:space="preserve"> </w:t>
      </w:r>
      <w:r w:rsidRPr="005C63C9">
        <w:rPr>
          <w:spacing w:val="-9"/>
          <w:sz w:val="24"/>
          <w:szCs w:val="24"/>
        </w:rPr>
        <w:t>2000,</w:t>
      </w:r>
      <w:r w:rsidRPr="005C63C9">
        <w:rPr>
          <w:spacing w:val="-21"/>
          <w:sz w:val="24"/>
          <w:szCs w:val="24"/>
        </w:rPr>
        <w:t xml:space="preserve"> </w:t>
      </w:r>
      <w:r w:rsidRPr="005C63C9">
        <w:rPr>
          <w:spacing w:val="-7"/>
          <w:sz w:val="24"/>
          <w:szCs w:val="24"/>
        </w:rPr>
        <w:t>No.</w:t>
      </w:r>
      <w:r w:rsidRPr="005C63C9">
        <w:rPr>
          <w:spacing w:val="-20"/>
          <w:sz w:val="24"/>
          <w:szCs w:val="24"/>
        </w:rPr>
        <w:t xml:space="preserve"> </w:t>
      </w:r>
      <w:r w:rsidRPr="005C63C9">
        <w:rPr>
          <w:spacing w:val="-8"/>
          <w:sz w:val="24"/>
          <w:szCs w:val="24"/>
        </w:rPr>
        <w:t>389.</w:t>
      </w:r>
      <w:r w:rsidRPr="005C63C9">
        <w:rPr>
          <w:spacing w:val="-16"/>
          <w:sz w:val="24"/>
          <w:szCs w:val="24"/>
        </w:rPr>
        <w:t xml:space="preserve"> </w:t>
      </w:r>
      <w:r w:rsidRPr="005C63C9">
        <w:rPr>
          <w:i/>
          <w:sz w:val="24"/>
          <w:szCs w:val="24"/>
        </w:rPr>
        <w:t>London: The</w:t>
      </w:r>
      <w:r w:rsidRPr="005C63C9">
        <w:rPr>
          <w:i/>
          <w:spacing w:val="2"/>
          <w:sz w:val="24"/>
          <w:szCs w:val="24"/>
        </w:rPr>
        <w:t xml:space="preserve"> </w:t>
      </w:r>
      <w:r w:rsidRPr="005C63C9">
        <w:rPr>
          <w:i/>
          <w:sz w:val="24"/>
          <w:szCs w:val="24"/>
        </w:rPr>
        <w:t>Stationery</w:t>
      </w:r>
      <w:r w:rsidRPr="005C63C9">
        <w:rPr>
          <w:i/>
          <w:spacing w:val="2"/>
          <w:sz w:val="24"/>
          <w:szCs w:val="24"/>
        </w:rPr>
        <w:t xml:space="preserve"> </w:t>
      </w:r>
      <w:r w:rsidRPr="005C63C9">
        <w:rPr>
          <w:i/>
          <w:sz w:val="24"/>
          <w:szCs w:val="24"/>
        </w:rPr>
        <w:t>Office.</w:t>
      </w:r>
    </w:p>
    <w:p w14:paraId="1491A716" w14:textId="77777777" w:rsidR="00804534" w:rsidRPr="005C63C9" w:rsidRDefault="00804534" w:rsidP="008518C5">
      <w:pPr>
        <w:spacing w:line="232" w:lineRule="exact"/>
        <w:ind w:right="220"/>
        <w:jc w:val="both"/>
        <w:rPr>
          <w:sz w:val="24"/>
          <w:szCs w:val="24"/>
        </w:rPr>
      </w:pPr>
      <w:r w:rsidRPr="005C63C9">
        <w:rPr>
          <w:i/>
          <w:sz w:val="24"/>
          <w:szCs w:val="24"/>
        </w:rPr>
        <w:t xml:space="preserve">[ 4 ] GREAT BRITAIN. </w:t>
      </w:r>
      <w:r w:rsidRPr="005C63C9">
        <w:rPr>
          <w:sz w:val="24"/>
          <w:szCs w:val="24"/>
        </w:rPr>
        <w:t>The Bui Iding Regulations Approved</w:t>
      </w:r>
    </w:p>
    <w:p w14:paraId="32C3A453" w14:textId="77777777" w:rsidR="00804534" w:rsidRPr="005C63C9" w:rsidRDefault="00804534" w:rsidP="008518C5">
      <w:pPr>
        <w:spacing w:line="246" w:lineRule="exact"/>
        <w:ind w:right="220"/>
        <w:jc w:val="both"/>
        <w:rPr>
          <w:sz w:val="24"/>
          <w:szCs w:val="24"/>
        </w:rPr>
      </w:pPr>
      <w:r w:rsidRPr="005C63C9">
        <w:rPr>
          <w:i/>
          <w:sz w:val="24"/>
          <w:szCs w:val="24"/>
        </w:rPr>
        <w:t xml:space="preserve">Document B, Fire safety. </w:t>
      </w:r>
      <w:r w:rsidRPr="005C63C9">
        <w:rPr>
          <w:sz w:val="24"/>
          <w:szCs w:val="24"/>
        </w:rPr>
        <w:t>London: The Stationery Office, 2000</w:t>
      </w:r>
    </w:p>
    <w:p w14:paraId="1683D9E0" w14:textId="77777777" w:rsidR="00804534" w:rsidRPr="005C63C9" w:rsidRDefault="00804534" w:rsidP="008518C5">
      <w:pPr>
        <w:spacing w:before="26" w:line="268" w:lineRule="auto"/>
        <w:ind w:right="220"/>
        <w:jc w:val="both"/>
        <w:rPr>
          <w:sz w:val="24"/>
          <w:szCs w:val="24"/>
        </w:rPr>
      </w:pPr>
      <w:r w:rsidRPr="005C63C9">
        <w:rPr>
          <w:sz w:val="24"/>
          <w:szCs w:val="24"/>
        </w:rPr>
        <w:t>[5] NORTHERN IRELAND. The Building Regulations (Northern Ireland) Technical Booklet E, Fire safety, 2005.</w:t>
      </w:r>
    </w:p>
    <w:p w14:paraId="5B4A120F" w14:textId="77777777" w:rsidR="00804534" w:rsidRPr="005C63C9" w:rsidRDefault="00804534" w:rsidP="008518C5">
      <w:pPr>
        <w:spacing w:line="264" w:lineRule="auto"/>
        <w:ind w:right="220"/>
        <w:jc w:val="both"/>
        <w:rPr>
          <w:sz w:val="24"/>
          <w:szCs w:val="24"/>
        </w:rPr>
      </w:pPr>
      <w:r w:rsidRPr="005C63C9">
        <w:rPr>
          <w:sz w:val="24"/>
          <w:szCs w:val="24"/>
        </w:rPr>
        <w:t>[63 GREAT BRITAIN. Scottish Building Standards Technical Handbooks. London: The Stationery Office.</w:t>
      </w:r>
    </w:p>
    <w:p w14:paraId="43A39F51" w14:textId="77777777" w:rsidR="00804534" w:rsidRPr="005C63C9" w:rsidRDefault="00804534" w:rsidP="008518C5">
      <w:pPr>
        <w:pStyle w:val="ListParagraph"/>
        <w:numPr>
          <w:ilvl w:val="0"/>
          <w:numId w:val="15"/>
        </w:numPr>
        <w:tabs>
          <w:tab w:val="left" w:pos="3321"/>
        </w:tabs>
        <w:spacing w:before="0" w:line="252" w:lineRule="auto"/>
        <w:ind w:left="0" w:right="220" w:firstLine="0"/>
        <w:jc w:val="both"/>
        <w:rPr>
          <w:sz w:val="24"/>
          <w:szCs w:val="24"/>
        </w:rPr>
      </w:pPr>
      <w:r w:rsidRPr="005C63C9">
        <w:rPr>
          <w:sz w:val="24"/>
          <w:szCs w:val="24"/>
        </w:rPr>
        <w:t>JOYEUX, D, GAJOT, L-G, SCHLEICH, J-B</w:t>
      </w:r>
      <w:r w:rsidRPr="005C63C9">
        <w:rPr>
          <w:i/>
          <w:sz w:val="24"/>
          <w:szCs w:val="24"/>
        </w:rPr>
        <w:t>.</w:t>
      </w:r>
      <w:r w:rsidRPr="005C63C9">
        <w:rPr>
          <w:i/>
          <w:spacing w:val="-48"/>
          <w:sz w:val="24"/>
          <w:szCs w:val="24"/>
        </w:rPr>
        <w:t xml:space="preserve"> </w:t>
      </w:r>
      <w:r w:rsidRPr="005C63C9">
        <w:rPr>
          <w:i/>
          <w:spacing w:val="-10"/>
          <w:sz w:val="24"/>
          <w:szCs w:val="24"/>
        </w:rPr>
        <w:t xml:space="preserve">Natural </w:t>
      </w:r>
      <w:r w:rsidRPr="005C63C9">
        <w:rPr>
          <w:i/>
          <w:spacing w:val="-9"/>
          <w:sz w:val="24"/>
          <w:szCs w:val="24"/>
        </w:rPr>
        <w:t xml:space="preserve">fires </w:t>
      </w:r>
      <w:r w:rsidRPr="005C63C9">
        <w:rPr>
          <w:i/>
          <w:spacing w:val="-6"/>
          <w:sz w:val="24"/>
          <w:szCs w:val="24"/>
        </w:rPr>
        <w:t xml:space="preserve">in </w:t>
      </w:r>
      <w:r w:rsidRPr="005C63C9">
        <w:rPr>
          <w:i/>
          <w:spacing w:val="-9"/>
          <w:sz w:val="24"/>
          <w:szCs w:val="24"/>
        </w:rPr>
        <w:t xml:space="preserve">closed </w:t>
      </w:r>
      <w:r w:rsidRPr="005C63C9">
        <w:rPr>
          <w:i/>
          <w:spacing w:val="-11"/>
          <w:sz w:val="24"/>
          <w:szCs w:val="24"/>
        </w:rPr>
        <w:t xml:space="preserve">carparks. </w:t>
      </w:r>
      <w:r w:rsidRPr="005C63C9">
        <w:rPr>
          <w:sz w:val="24"/>
          <w:szCs w:val="24"/>
        </w:rPr>
        <w:t>Em-afire ’98, Belgium,</w:t>
      </w:r>
      <w:r w:rsidRPr="005C63C9">
        <w:rPr>
          <w:spacing w:val="-8"/>
          <w:sz w:val="24"/>
          <w:szCs w:val="24"/>
        </w:rPr>
        <w:t xml:space="preserve"> </w:t>
      </w:r>
      <w:r w:rsidRPr="005C63C9">
        <w:rPr>
          <w:sz w:val="24"/>
          <w:szCs w:val="24"/>
        </w:rPr>
        <w:t>199S.</w:t>
      </w:r>
    </w:p>
    <w:p w14:paraId="7723C668" w14:textId="77777777" w:rsidR="00804534" w:rsidRPr="005C63C9" w:rsidRDefault="00804534" w:rsidP="008518C5">
      <w:pPr>
        <w:pStyle w:val="ListParagraph"/>
        <w:numPr>
          <w:ilvl w:val="0"/>
          <w:numId w:val="15"/>
        </w:numPr>
        <w:tabs>
          <w:tab w:val="left" w:pos="3321"/>
        </w:tabs>
        <w:spacing w:before="0" w:line="256" w:lineRule="auto"/>
        <w:ind w:left="0" w:right="220" w:firstLine="0"/>
        <w:jc w:val="both"/>
        <w:rPr>
          <w:i/>
          <w:sz w:val="24"/>
          <w:szCs w:val="24"/>
        </w:rPr>
      </w:pPr>
      <w:r w:rsidRPr="005C63C9">
        <w:rPr>
          <w:i/>
          <w:spacing w:val="-7"/>
          <w:sz w:val="24"/>
          <w:szCs w:val="24"/>
        </w:rPr>
        <w:t xml:space="preserve">Air </w:t>
      </w:r>
      <w:r w:rsidRPr="005C63C9">
        <w:rPr>
          <w:i/>
          <w:spacing w:val="-11"/>
          <w:sz w:val="24"/>
          <w:szCs w:val="24"/>
        </w:rPr>
        <w:t xml:space="preserve">treatment </w:t>
      </w:r>
      <w:r w:rsidRPr="005C63C9">
        <w:rPr>
          <w:i/>
          <w:spacing w:val="-10"/>
          <w:sz w:val="24"/>
          <w:szCs w:val="24"/>
        </w:rPr>
        <w:t xml:space="preserve">systems </w:t>
      </w:r>
      <w:r w:rsidRPr="005C63C9">
        <w:rPr>
          <w:i/>
          <w:spacing w:val="-6"/>
          <w:sz w:val="24"/>
          <w:szCs w:val="24"/>
        </w:rPr>
        <w:t xml:space="preserve">for </w:t>
      </w:r>
      <w:r w:rsidRPr="005C63C9">
        <w:rPr>
          <w:i/>
          <w:spacing w:val="-9"/>
          <w:sz w:val="24"/>
          <w:szCs w:val="24"/>
        </w:rPr>
        <w:t>car parks</w:t>
      </w:r>
      <w:r w:rsidRPr="005C63C9">
        <w:rPr>
          <w:spacing w:val="-9"/>
          <w:sz w:val="24"/>
          <w:szCs w:val="24"/>
        </w:rPr>
        <w:t xml:space="preserve">, </w:t>
      </w:r>
      <w:r w:rsidRPr="005C63C9">
        <w:rPr>
          <w:sz w:val="24"/>
          <w:szCs w:val="24"/>
        </w:rPr>
        <w:t>Verein</w:t>
      </w:r>
      <w:r w:rsidRPr="005C63C9">
        <w:rPr>
          <w:spacing w:val="-34"/>
          <w:sz w:val="24"/>
          <w:szCs w:val="24"/>
        </w:rPr>
        <w:t xml:space="preserve"> </w:t>
      </w:r>
      <w:r w:rsidRPr="005C63C9">
        <w:rPr>
          <w:sz w:val="24"/>
          <w:szCs w:val="24"/>
        </w:rPr>
        <w:t>Deutscher Ingemeure, VD12053 (2004)</w:t>
      </w:r>
      <w:r w:rsidRPr="005C63C9">
        <w:rPr>
          <w:spacing w:val="1"/>
          <w:sz w:val="24"/>
          <w:szCs w:val="24"/>
        </w:rPr>
        <w:t xml:space="preserve"> </w:t>
      </w:r>
      <w:r w:rsidRPr="005C63C9">
        <w:rPr>
          <w:i/>
          <w:spacing w:val="-4"/>
          <w:position w:val="5"/>
          <w:sz w:val="24"/>
          <w:szCs w:val="24"/>
        </w:rPr>
        <w:t>l</w:t>
      </w:r>
      <w:r w:rsidRPr="005C63C9">
        <w:rPr>
          <w:i/>
          <w:spacing w:val="-4"/>
          <w:sz w:val="24"/>
          <w:szCs w:val="24"/>
        </w:rPr>
        <w:t>\</w:t>
      </w:r>
    </w:p>
    <w:p w14:paraId="327F77C5" w14:textId="77777777" w:rsidR="00804534" w:rsidRPr="005C63C9" w:rsidRDefault="00804534" w:rsidP="008518C5">
      <w:pPr>
        <w:pStyle w:val="ListParagraph"/>
        <w:numPr>
          <w:ilvl w:val="0"/>
          <w:numId w:val="15"/>
        </w:numPr>
        <w:tabs>
          <w:tab w:val="left" w:pos="3321"/>
        </w:tabs>
        <w:spacing w:before="1" w:line="268" w:lineRule="auto"/>
        <w:ind w:left="0" w:right="220" w:firstLine="0"/>
        <w:jc w:val="both"/>
        <w:rPr>
          <w:sz w:val="24"/>
          <w:szCs w:val="24"/>
        </w:rPr>
      </w:pPr>
      <w:r w:rsidRPr="005C63C9">
        <w:rPr>
          <w:sz w:val="24"/>
          <w:szCs w:val="24"/>
        </w:rPr>
        <w:t>GREAT BRITAIN. The Building Regulations Approved Document F, Ventilation. London: The Stationery</w:t>
      </w:r>
      <w:r w:rsidRPr="005C63C9">
        <w:rPr>
          <w:spacing w:val="-25"/>
          <w:sz w:val="24"/>
          <w:szCs w:val="24"/>
        </w:rPr>
        <w:t xml:space="preserve"> </w:t>
      </w:r>
      <w:r w:rsidRPr="005C63C9">
        <w:rPr>
          <w:sz w:val="24"/>
          <w:szCs w:val="24"/>
        </w:rPr>
        <w:t>Office, 2006.</w:t>
      </w:r>
    </w:p>
    <w:p w14:paraId="5F22A14C" w14:textId="77777777" w:rsidR="00804534" w:rsidRPr="005C63C9" w:rsidRDefault="00804534" w:rsidP="008518C5">
      <w:pPr>
        <w:spacing w:line="264" w:lineRule="auto"/>
        <w:ind w:right="220"/>
        <w:jc w:val="both"/>
        <w:rPr>
          <w:sz w:val="24"/>
          <w:szCs w:val="24"/>
        </w:rPr>
      </w:pPr>
      <w:r w:rsidRPr="005C63C9">
        <w:rPr>
          <w:sz w:val="24"/>
          <w:szCs w:val="24"/>
        </w:rPr>
        <w:t>[103 GREAT BRITAIN. The Building Regulations (Northern Ireland) Technical Booklet K, Ventilation, 1994.</w:t>
      </w:r>
    </w:p>
    <w:p w14:paraId="4E92CD8E" w14:textId="77777777" w:rsidR="00804534" w:rsidRPr="005C63C9" w:rsidRDefault="00804534" w:rsidP="008518C5">
      <w:pPr>
        <w:spacing w:line="177" w:lineRule="exact"/>
        <w:ind w:right="220"/>
        <w:jc w:val="both"/>
        <w:rPr>
          <w:sz w:val="24"/>
          <w:szCs w:val="24"/>
        </w:rPr>
      </w:pPr>
      <w:r w:rsidRPr="005C63C9">
        <w:rPr>
          <w:sz w:val="24"/>
          <w:szCs w:val="24"/>
        </w:rPr>
        <w:t>Available from Beuth Verlag GmbH, 10772 Berlin, Dusseldorf 2004.</w:t>
      </w:r>
    </w:p>
    <w:p w14:paraId="29D0D445" w14:textId="77777777" w:rsidR="00D55B63" w:rsidRPr="005C63C9" w:rsidRDefault="00D55B63" w:rsidP="008518C5">
      <w:pPr>
        <w:ind w:right="220"/>
        <w:jc w:val="both"/>
        <w:rPr>
          <w:sz w:val="24"/>
          <w:szCs w:val="24"/>
        </w:rPr>
      </w:pPr>
    </w:p>
    <w:p w14:paraId="7A22FB70" w14:textId="2B15036E" w:rsidR="00D55B63" w:rsidRPr="005C63C9" w:rsidRDefault="00D55B63" w:rsidP="008518C5">
      <w:pPr>
        <w:ind w:right="220"/>
        <w:jc w:val="both"/>
      </w:pPr>
    </w:p>
    <w:p w14:paraId="603163A8" w14:textId="61C915EC" w:rsidR="00D55B63" w:rsidRPr="005C63C9" w:rsidRDefault="00D55B63" w:rsidP="008518C5">
      <w:pPr>
        <w:ind w:right="220"/>
        <w:jc w:val="both"/>
      </w:pPr>
    </w:p>
    <w:p w14:paraId="7A5ADC2B" w14:textId="0ABD4ADF" w:rsidR="00D55B63" w:rsidRPr="005C63C9" w:rsidRDefault="00D55B63" w:rsidP="008518C5">
      <w:pPr>
        <w:ind w:right="220"/>
        <w:jc w:val="both"/>
      </w:pPr>
    </w:p>
    <w:p w14:paraId="1AEDFA32" w14:textId="36A417F2" w:rsidR="00D55B63" w:rsidRPr="005C63C9" w:rsidRDefault="00D55B63" w:rsidP="008518C5">
      <w:pPr>
        <w:ind w:right="220"/>
        <w:jc w:val="both"/>
      </w:pPr>
    </w:p>
    <w:p w14:paraId="50377934" w14:textId="7B319502" w:rsidR="00D55B63" w:rsidRPr="005C63C9" w:rsidRDefault="00D55B63" w:rsidP="008518C5">
      <w:pPr>
        <w:ind w:right="220"/>
        <w:jc w:val="both"/>
      </w:pPr>
    </w:p>
    <w:p w14:paraId="382E54C1" w14:textId="647640A9" w:rsidR="00D55B63" w:rsidRPr="005C63C9" w:rsidRDefault="00D55B63" w:rsidP="008518C5">
      <w:pPr>
        <w:ind w:right="220"/>
        <w:jc w:val="both"/>
      </w:pPr>
    </w:p>
    <w:p w14:paraId="279B775A" w14:textId="6973B3A4" w:rsidR="00D55B63" w:rsidRPr="005C63C9" w:rsidRDefault="00D55B63" w:rsidP="008518C5">
      <w:pPr>
        <w:ind w:right="220"/>
        <w:jc w:val="both"/>
      </w:pPr>
    </w:p>
    <w:p w14:paraId="16BF87E7" w14:textId="4CCD5CEB" w:rsidR="00804534" w:rsidRPr="005C63C9" w:rsidRDefault="00804534" w:rsidP="008518C5">
      <w:pPr>
        <w:ind w:right="220"/>
        <w:jc w:val="both"/>
      </w:pPr>
    </w:p>
    <w:p w14:paraId="7D727F74" w14:textId="2C908E69" w:rsidR="00804534" w:rsidRPr="005C63C9" w:rsidRDefault="00804534" w:rsidP="008518C5">
      <w:pPr>
        <w:ind w:right="220"/>
        <w:jc w:val="both"/>
      </w:pPr>
    </w:p>
    <w:p w14:paraId="40B422FE" w14:textId="59AF43BD" w:rsidR="00804534" w:rsidRPr="005C63C9" w:rsidRDefault="00804534" w:rsidP="008518C5">
      <w:pPr>
        <w:ind w:right="220"/>
        <w:jc w:val="both"/>
      </w:pPr>
    </w:p>
    <w:p w14:paraId="33C67EDB" w14:textId="60FD5F30" w:rsidR="00804534" w:rsidRPr="005C63C9" w:rsidRDefault="00804534" w:rsidP="008518C5">
      <w:pPr>
        <w:ind w:right="220"/>
        <w:jc w:val="both"/>
      </w:pPr>
    </w:p>
    <w:p w14:paraId="7339A726" w14:textId="05CE6088" w:rsidR="00804534" w:rsidRPr="005C63C9" w:rsidRDefault="00804534" w:rsidP="008518C5">
      <w:pPr>
        <w:ind w:right="220"/>
        <w:jc w:val="both"/>
      </w:pPr>
    </w:p>
    <w:p w14:paraId="595A0178" w14:textId="6CF73E0B" w:rsidR="00804534" w:rsidRPr="005C63C9" w:rsidRDefault="00804534" w:rsidP="008518C5">
      <w:pPr>
        <w:ind w:right="220"/>
        <w:jc w:val="both"/>
      </w:pPr>
    </w:p>
    <w:p w14:paraId="25E3ACD8" w14:textId="77777777" w:rsidR="00342B40" w:rsidRPr="005C63C9" w:rsidRDefault="00342B40" w:rsidP="008518C5">
      <w:pPr>
        <w:pStyle w:val="BodyText"/>
        <w:ind w:right="220"/>
        <w:jc w:val="both"/>
      </w:pPr>
    </w:p>
    <w:p w14:paraId="2A6AB12A" w14:textId="77777777" w:rsidR="00342B40" w:rsidRPr="005C63C9" w:rsidRDefault="00342B40" w:rsidP="008518C5">
      <w:pPr>
        <w:pStyle w:val="BodyText"/>
        <w:ind w:right="220"/>
        <w:jc w:val="both"/>
      </w:pPr>
    </w:p>
    <w:p w14:paraId="5A1B51CD" w14:textId="77777777" w:rsidR="00342B40" w:rsidRPr="005C63C9" w:rsidRDefault="00342B40" w:rsidP="008518C5">
      <w:pPr>
        <w:pStyle w:val="BodyText"/>
        <w:ind w:right="220"/>
        <w:jc w:val="both"/>
      </w:pPr>
    </w:p>
    <w:p w14:paraId="651E127E" w14:textId="77777777" w:rsidR="00342B40" w:rsidRPr="005C63C9" w:rsidRDefault="00342B40" w:rsidP="008518C5">
      <w:pPr>
        <w:pStyle w:val="BodyText"/>
        <w:ind w:right="220"/>
        <w:jc w:val="both"/>
      </w:pPr>
    </w:p>
    <w:p w14:paraId="4DB850A0" w14:textId="77777777" w:rsidR="00342B40" w:rsidRPr="005C63C9" w:rsidRDefault="00342B40" w:rsidP="008518C5">
      <w:pPr>
        <w:pStyle w:val="BodyText"/>
        <w:ind w:right="220"/>
        <w:jc w:val="both"/>
      </w:pPr>
    </w:p>
    <w:p w14:paraId="32F9F6B2" w14:textId="77777777" w:rsidR="00342B40" w:rsidRPr="005C63C9" w:rsidRDefault="00342B40" w:rsidP="008518C5">
      <w:pPr>
        <w:pStyle w:val="BodyText"/>
        <w:ind w:right="220"/>
        <w:jc w:val="both"/>
      </w:pPr>
    </w:p>
    <w:p w14:paraId="3A79EC12" w14:textId="77777777" w:rsidR="00342B40" w:rsidRPr="005C63C9" w:rsidRDefault="00342B40" w:rsidP="008518C5">
      <w:pPr>
        <w:pStyle w:val="BodyText"/>
        <w:ind w:right="220"/>
        <w:jc w:val="both"/>
      </w:pPr>
    </w:p>
    <w:p w14:paraId="72624D78" w14:textId="77777777" w:rsidR="00342B40" w:rsidRPr="005C63C9" w:rsidRDefault="00342B40" w:rsidP="008518C5">
      <w:pPr>
        <w:pStyle w:val="BodyText"/>
        <w:ind w:right="220"/>
        <w:jc w:val="both"/>
      </w:pPr>
    </w:p>
    <w:p w14:paraId="4042FA1E" w14:textId="77777777" w:rsidR="00342B40" w:rsidRPr="005C63C9" w:rsidRDefault="00342B40" w:rsidP="008518C5">
      <w:pPr>
        <w:pStyle w:val="BodyText"/>
        <w:ind w:right="220"/>
        <w:jc w:val="both"/>
      </w:pPr>
    </w:p>
    <w:p w14:paraId="64821EBF" w14:textId="77777777" w:rsidR="00342B40" w:rsidRPr="005C63C9" w:rsidRDefault="00342B40" w:rsidP="008518C5">
      <w:pPr>
        <w:pStyle w:val="BodyText"/>
        <w:ind w:right="220"/>
        <w:jc w:val="both"/>
      </w:pPr>
    </w:p>
    <w:p w14:paraId="6EE27B06" w14:textId="77777777" w:rsidR="00342B40" w:rsidRPr="005C63C9" w:rsidRDefault="00342B40" w:rsidP="008518C5">
      <w:pPr>
        <w:pStyle w:val="BodyText"/>
        <w:ind w:right="220"/>
        <w:jc w:val="both"/>
      </w:pPr>
    </w:p>
    <w:p w14:paraId="019675C4" w14:textId="77777777" w:rsidR="00342B40" w:rsidRPr="005C63C9" w:rsidRDefault="00342B40" w:rsidP="008518C5">
      <w:pPr>
        <w:pStyle w:val="BodyText"/>
        <w:ind w:right="220"/>
        <w:jc w:val="both"/>
      </w:pPr>
    </w:p>
    <w:p w14:paraId="043098EE" w14:textId="77777777" w:rsidR="00342B40" w:rsidRPr="005C63C9" w:rsidRDefault="00342B40" w:rsidP="008518C5">
      <w:pPr>
        <w:pStyle w:val="BodyText"/>
        <w:ind w:right="220"/>
        <w:jc w:val="both"/>
      </w:pPr>
    </w:p>
    <w:p w14:paraId="576782D4" w14:textId="77777777" w:rsidR="00342B40" w:rsidRPr="005C63C9" w:rsidRDefault="00342B40" w:rsidP="008518C5">
      <w:pPr>
        <w:pStyle w:val="BodyText"/>
        <w:ind w:right="220"/>
        <w:jc w:val="both"/>
      </w:pPr>
    </w:p>
    <w:p w14:paraId="3912F656" w14:textId="77777777" w:rsidR="00342B40" w:rsidRPr="005C63C9" w:rsidRDefault="00342B40" w:rsidP="008518C5">
      <w:pPr>
        <w:pStyle w:val="BodyText"/>
        <w:ind w:right="220"/>
        <w:jc w:val="both"/>
      </w:pPr>
    </w:p>
    <w:p w14:paraId="27810A60" w14:textId="77777777" w:rsidR="00342B40" w:rsidRPr="005C63C9" w:rsidRDefault="00342B40" w:rsidP="008518C5">
      <w:pPr>
        <w:pStyle w:val="BodyText"/>
        <w:ind w:right="220"/>
        <w:jc w:val="both"/>
      </w:pPr>
    </w:p>
    <w:p w14:paraId="1C77C325" w14:textId="77777777" w:rsidR="00342B40" w:rsidRPr="005C63C9" w:rsidRDefault="00342B40" w:rsidP="008518C5">
      <w:pPr>
        <w:pStyle w:val="BodyText"/>
        <w:ind w:right="220"/>
        <w:jc w:val="both"/>
      </w:pPr>
    </w:p>
    <w:p w14:paraId="398613BF" w14:textId="77777777" w:rsidR="00342B40" w:rsidRPr="005C63C9" w:rsidRDefault="00342B40" w:rsidP="008518C5">
      <w:pPr>
        <w:pStyle w:val="BodyText"/>
        <w:ind w:right="220"/>
        <w:jc w:val="both"/>
      </w:pPr>
    </w:p>
    <w:p w14:paraId="67B04DCB" w14:textId="77777777" w:rsidR="00342B40" w:rsidRPr="005C63C9" w:rsidRDefault="00342B40" w:rsidP="008518C5">
      <w:pPr>
        <w:pStyle w:val="BodyText"/>
        <w:ind w:right="220"/>
        <w:jc w:val="both"/>
      </w:pPr>
    </w:p>
    <w:p w14:paraId="71A5428E" w14:textId="77777777" w:rsidR="00342B40" w:rsidRPr="005C63C9" w:rsidRDefault="00342B40" w:rsidP="008518C5">
      <w:pPr>
        <w:pStyle w:val="BodyText"/>
        <w:ind w:right="220"/>
        <w:jc w:val="both"/>
      </w:pPr>
    </w:p>
    <w:p w14:paraId="6BF72B4F" w14:textId="77777777" w:rsidR="00342B40" w:rsidRPr="005C63C9" w:rsidRDefault="00342B40" w:rsidP="008518C5">
      <w:pPr>
        <w:pStyle w:val="BodyText"/>
        <w:spacing w:before="6"/>
        <w:ind w:right="220"/>
        <w:jc w:val="both"/>
        <w:rPr>
          <w:sz w:val="28"/>
        </w:rPr>
      </w:pPr>
    </w:p>
    <w:p w14:paraId="04455AEE" w14:textId="03022C18" w:rsidR="00342B40" w:rsidRPr="005C63C9" w:rsidRDefault="00342B40" w:rsidP="008518C5">
      <w:pPr>
        <w:tabs>
          <w:tab w:val="left" w:pos="2410"/>
        </w:tabs>
        <w:spacing w:before="88"/>
        <w:ind w:left="475" w:right="220"/>
        <w:jc w:val="both"/>
        <w:rPr>
          <w:sz w:val="40"/>
        </w:rPr>
      </w:pPr>
      <w:bookmarkStart w:id="8" w:name="06.2-01-06-00_-_Numericka_dokumentacija_"/>
      <w:bookmarkEnd w:id="8"/>
      <w:r w:rsidRPr="005C63C9">
        <w:rPr>
          <w:sz w:val="40"/>
        </w:rPr>
        <w:t>6/2-1.1.6.</w:t>
      </w:r>
      <w:r w:rsidRPr="005C63C9">
        <w:rPr>
          <w:sz w:val="40"/>
        </w:rPr>
        <w:tab/>
        <w:t>NUMERIČKA</w:t>
      </w:r>
      <w:r w:rsidRPr="005C63C9">
        <w:rPr>
          <w:spacing w:val="-7"/>
          <w:sz w:val="40"/>
        </w:rPr>
        <w:t xml:space="preserve"> </w:t>
      </w:r>
      <w:r w:rsidR="008518C5">
        <w:rPr>
          <w:spacing w:val="-7"/>
          <w:sz w:val="40"/>
        </w:rPr>
        <w:t>D</w:t>
      </w:r>
      <w:r w:rsidRPr="005C63C9">
        <w:rPr>
          <w:sz w:val="40"/>
        </w:rPr>
        <w:t>OKUMENTACIJA</w:t>
      </w:r>
    </w:p>
    <w:p w14:paraId="73BE1F38" w14:textId="77777777" w:rsidR="00342B40" w:rsidRPr="005C63C9" w:rsidRDefault="00342B40" w:rsidP="008518C5">
      <w:pPr>
        <w:ind w:right="220"/>
        <w:jc w:val="both"/>
        <w:rPr>
          <w:sz w:val="40"/>
        </w:rPr>
        <w:sectPr w:rsidR="00342B40" w:rsidRPr="005C63C9" w:rsidSect="00342B40">
          <w:pgSz w:w="11910" w:h="16840"/>
          <w:pgMar w:top="1580" w:right="1540" w:bottom="280" w:left="1680" w:header="720" w:footer="720" w:gutter="0"/>
          <w:cols w:space="720"/>
        </w:sectPr>
      </w:pPr>
    </w:p>
    <w:p w14:paraId="5FC0A17A" w14:textId="77777777" w:rsidR="00342B40" w:rsidRPr="005C63C9" w:rsidRDefault="00342B40" w:rsidP="008518C5">
      <w:pPr>
        <w:pStyle w:val="BodyText"/>
        <w:ind w:right="220"/>
        <w:jc w:val="both"/>
      </w:pPr>
    </w:p>
    <w:p w14:paraId="7BFFA227" w14:textId="77777777" w:rsidR="00342B40" w:rsidRPr="005C63C9" w:rsidRDefault="00342B40" w:rsidP="008518C5">
      <w:pPr>
        <w:pStyle w:val="BodyText"/>
        <w:ind w:right="220"/>
        <w:jc w:val="both"/>
      </w:pPr>
    </w:p>
    <w:p w14:paraId="18FCB465" w14:textId="77777777" w:rsidR="00342B40" w:rsidRPr="005C63C9" w:rsidRDefault="00342B40" w:rsidP="008518C5">
      <w:pPr>
        <w:pStyle w:val="BodyText"/>
        <w:ind w:right="220"/>
        <w:jc w:val="both"/>
      </w:pPr>
    </w:p>
    <w:p w14:paraId="31A154D8" w14:textId="77777777" w:rsidR="00342B40" w:rsidRPr="005C63C9" w:rsidRDefault="00342B40" w:rsidP="008518C5">
      <w:pPr>
        <w:pStyle w:val="BodyText"/>
        <w:ind w:right="220"/>
        <w:jc w:val="both"/>
      </w:pPr>
    </w:p>
    <w:p w14:paraId="1540A741" w14:textId="77777777" w:rsidR="00342B40" w:rsidRPr="005C63C9" w:rsidRDefault="00342B40" w:rsidP="008518C5">
      <w:pPr>
        <w:pStyle w:val="BodyText"/>
        <w:ind w:right="220"/>
        <w:jc w:val="both"/>
      </w:pPr>
    </w:p>
    <w:p w14:paraId="6C5D38B6" w14:textId="77777777" w:rsidR="00342B40" w:rsidRPr="005C63C9" w:rsidRDefault="00342B40" w:rsidP="008518C5">
      <w:pPr>
        <w:pStyle w:val="BodyText"/>
        <w:ind w:right="220"/>
        <w:jc w:val="both"/>
      </w:pPr>
    </w:p>
    <w:p w14:paraId="4F557EA0" w14:textId="77777777" w:rsidR="00342B40" w:rsidRPr="005C63C9" w:rsidRDefault="00342B40" w:rsidP="008518C5">
      <w:pPr>
        <w:pStyle w:val="BodyText"/>
        <w:ind w:right="220"/>
        <w:jc w:val="both"/>
      </w:pPr>
    </w:p>
    <w:p w14:paraId="1DE7982B" w14:textId="77777777" w:rsidR="00342B40" w:rsidRPr="005C63C9" w:rsidRDefault="00342B40" w:rsidP="008518C5">
      <w:pPr>
        <w:pStyle w:val="BodyText"/>
        <w:ind w:right="220"/>
        <w:jc w:val="both"/>
      </w:pPr>
    </w:p>
    <w:p w14:paraId="58C56D81" w14:textId="77777777" w:rsidR="00342B40" w:rsidRPr="005C63C9" w:rsidRDefault="00342B40" w:rsidP="008518C5">
      <w:pPr>
        <w:pStyle w:val="BodyText"/>
        <w:ind w:right="220"/>
        <w:jc w:val="both"/>
      </w:pPr>
    </w:p>
    <w:p w14:paraId="2906DD6F" w14:textId="77777777" w:rsidR="00342B40" w:rsidRPr="005C63C9" w:rsidRDefault="00342B40" w:rsidP="008518C5">
      <w:pPr>
        <w:pStyle w:val="BodyText"/>
        <w:ind w:right="220"/>
        <w:jc w:val="both"/>
      </w:pPr>
    </w:p>
    <w:p w14:paraId="0769B090" w14:textId="77777777" w:rsidR="00342B40" w:rsidRPr="005C63C9" w:rsidRDefault="00342B40" w:rsidP="008518C5">
      <w:pPr>
        <w:pStyle w:val="BodyText"/>
        <w:ind w:right="220"/>
        <w:jc w:val="both"/>
      </w:pPr>
    </w:p>
    <w:p w14:paraId="7CA7317E" w14:textId="77777777" w:rsidR="00342B40" w:rsidRPr="005C63C9" w:rsidRDefault="00342B40" w:rsidP="008518C5">
      <w:pPr>
        <w:pStyle w:val="BodyText"/>
        <w:ind w:right="220"/>
        <w:jc w:val="both"/>
        <w:rPr>
          <w:sz w:val="19"/>
        </w:rPr>
      </w:pPr>
    </w:p>
    <w:p w14:paraId="35229CEB" w14:textId="77777777" w:rsidR="00342B40" w:rsidRPr="005C63C9" w:rsidRDefault="00342B40" w:rsidP="008518C5">
      <w:pPr>
        <w:pStyle w:val="Heading2"/>
        <w:ind w:left="3087" w:right="220"/>
        <w:jc w:val="both"/>
      </w:pPr>
      <w:bookmarkStart w:id="9" w:name="06.2-01-06-01-01-00_-_Proracun_odimljava"/>
      <w:bookmarkEnd w:id="9"/>
      <w:r w:rsidRPr="005C63C9">
        <w:t>6/2-1.6.1. PRORAČUNI</w:t>
      </w:r>
    </w:p>
    <w:p w14:paraId="0BEABDD0" w14:textId="77777777" w:rsidR="00342B40" w:rsidRPr="005C63C9" w:rsidRDefault="00342B40" w:rsidP="008518C5">
      <w:pPr>
        <w:pStyle w:val="BodyText"/>
        <w:ind w:right="220"/>
        <w:jc w:val="both"/>
        <w:rPr>
          <w:b/>
          <w:sz w:val="36"/>
        </w:rPr>
      </w:pPr>
    </w:p>
    <w:p w14:paraId="47809141" w14:textId="77777777" w:rsidR="00342B40" w:rsidRPr="005C63C9" w:rsidRDefault="00342B40" w:rsidP="008518C5">
      <w:pPr>
        <w:pStyle w:val="BodyText"/>
        <w:spacing w:before="6"/>
        <w:ind w:right="220"/>
        <w:jc w:val="both"/>
        <w:rPr>
          <w:b/>
          <w:sz w:val="43"/>
        </w:rPr>
      </w:pPr>
    </w:p>
    <w:p w14:paraId="2A514966" w14:textId="77777777" w:rsidR="00342B40" w:rsidRPr="005C63C9" w:rsidRDefault="00342B40" w:rsidP="008518C5">
      <w:pPr>
        <w:pStyle w:val="Heading5"/>
        <w:tabs>
          <w:tab w:val="left" w:pos="2201"/>
        </w:tabs>
        <w:ind w:left="761" w:right="220"/>
        <w:jc w:val="both"/>
        <w:rPr>
          <w:rFonts w:ascii="Arial" w:hAnsi="Arial" w:cs="Arial"/>
        </w:rPr>
      </w:pPr>
      <w:r w:rsidRPr="005C63C9">
        <w:rPr>
          <w:rFonts w:ascii="Arial" w:hAnsi="Arial" w:cs="Arial"/>
          <w:sz w:val="20"/>
        </w:rPr>
        <w:t>1.6.1.1</w:t>
      </w:r>
      <w:r w:rsidRPr="005C63C9">
        <w:rPr>
          <w:rFonts w:ascii="Arial" w:hAnsi="Arial" w:cs="Arial"/>
          <w:sz w:val="20"/>
        </w:rPr>
        <w:tab/>
      </w:r>
      <w:r w:rsidRPr="005C63C9">
        <w:rPr>
          <w:rFonts w:ascii="Arial" w:hAnsi="Arial" w:cs="Arial"/>
        </w:rPr>
        <w:t>SISTEMI ODIMLJAVANJA I VENTILACIJE</w:t>
      </w:r>
      <w:r w:rsidRPr="005C63C9">
        <w:rPr>
          <w:rFonts w:ascii="Arial" w:hAnsi="Arial" w:cs="Arial"/>
          <w:spacing w:val="-8"/>
        </w:rPr>
        <w:t xml:space="preserve"> </w:t>
      </w:r>
      <w:r w:rsidRPr="005C63C9">
        <w:rPr>
          <w:rFonts w:ascii="Arial" w:hAnsi="Arial" w:cs="Arial"/>
        </w:rPr>
        <w:t>GARAŽE</w:t>
      </w:r>
    </w:p>
    <w:p w14:paraId="0B799F48" w14:textId="77777777" w:rsidR="00342B40" w:rsidRPr="005C63C9" w:rsidRDefault="00342B40" w:rsidP="008518C5">
      <w:pPr>
        <w:ind w:right="220"/>
        <w:jc w:val="both"/>
        <w:sectPr w:rsidR="00342B40" w:rsidRPr="005C63C9">
          <w:pgSz w:w="11920" w:h="16860"/>
          <w:pgMar w:top="1600" w:right="1680" w:bottom="280" w:left="1680" w:header="720" w:footer="720" w:gutter="0"/>
          <w:cols w:space="720"/>
        </w:sectPr>
      </w:pPr>
    </w:p>
    <w:p w14:paraId="53E03CBC" w14:textId="77777777" w:rsidR="00342B40" w:rsidRPr="005C63C9" w:rsidRDefault="00342B40" w:rsidP="008518C5">
      <w:pPr>
        <w:pStyle w:val="BodyText"/>
        <w:ind w:right="220"/>
        <w:jc w:val="both"/>
      </w:pPr>
    </w:p>
    <w:p w14:paraId="5C86DF3F" w14:textId="77777777" w:rsidR="00342B40" w:rsidRPr="005C63C9" w:rsidRDefault="00342B40" w:rsidP="008518C5">
      <w:pPr>
        <w:pStyle w:val="BodyText"/>
        <w:ind w:right="220"/>
        <w:jc w:val="both"/>
      </w:pPr>
    </w:p>
    <w:p w14:paraId="3D2F63C1" w14:textId="77777777" w:rsidR="00342B40" w:rsidRPr="005C63C9" w:rsidRDefault="00342B40" w:rsidP="008518C5">
      <w:pPr>
        <w:pStyle w:val="BodyText"/>
        <w:ind w:right="220"/>
        <w:jc w:val="both"/>
      </w:pPr>
    </w:p>
    <w:p w14:paraId="5E12C438" w14:textId="77777777" w:rsidR="00342B40" w:rsidRPr="005C63C9" w:rsidRDefault="00342B40" w:rsidP="008518C5">
      <w:pPr>
        <w:pStyle w:val="BodyText"/>
        <w:spacing w:before="8"/>
        <w:ind w:right="220"/>
        <w:jc w:val="both"/>
        <w:rPr>
          <w:sz w:val="15"/>
        </w:rPr>
      </w:pPr>
    </w:p>
    <w:p w14:paraId="10FE81C5" w14:textId="3DC700FA" w:rsidR="00342B40" w:rsidRPr="005C63C9" w:rsidRDefault="00342B40" w:rsidP="008518C5">
      <w:pPr>
        <w:spacing w:before="93"/>
        <w:ind w:left="1379" w:right="220"/>
        <w:jc w:val="both"/>
        <w:rPr>
          <w:b/>
          <w:sz w:val="24"/>
        </w:rPr>
      </w:pPr>
      <w:r w:rsidRPr="005C63C9">
        <w:rPr>
          <w:b/>
          <w:sz w:val="24"/>
        </w:rPr>
        <w:t xml:space="preserve">1.6.1. </w:t>
      </w:r>
      <w:r w:rsidR="008518C5">
        <w:rPr>
          <w:b/>
          <w:sz w:val="24"/>
        </w:rPr>
        <w:t>SISTEMI</w:t>
      </w:r>
      <w:r w:rsidRPr="005C63C9">
        <w:rPr>
          <w:b/>
          <w:sz w:val="24"/>
        </w:rPr>
        <w:t xml:space="preserve"> </w:t>
      </w:r>
      <w:r w:rsidR="008518C5">
        <w:rPr>
          <w:b/>
          <w:sz w:val="24"/>
        </w:rPr>
        <w:t>ODIMLjAVANјA</w:t>
      </w:r>
      <w:r w:rsidRPr="005C63C9">
        <w:rPr>
          <w:b/>
          <w:sz w:val="24"/>
        </w:rPr>
        <w:t xml:space="preserve"> </w:t>
      </w:r>
      <w:r w:rsidR="008518C5">
        <w:rPr>
          <w:b/>
          <w:sz w:val="24"/>
        </w:rPr>
        <w:t>I</w:t>
      </w:r>
      <w:r w:rsidRPr="005C63C9">
        <w:rPr>
          <w:b/>
          <w:sz w:val="24"/>
        </w:rPr>
        <w:t xml:space="preserve"> </w:t>
      </w:r>
      <w:r w:rsidR="008518C5">
        <w:rPr>
          <w:b/>
          <w:sz w:val="24"/>
        </w:rPr>
        <w:t>VENTILACIJE</w:t>
      </w:r>
      <w:r w:rsidRPr="005C63C9">
        <w:rPr>
          <w:b/>
          <w:sz w:val="24"/>
        </w:rPr>
        <w:t xml:space="preserve"> </w:t>
      </w:r>
      <w:r w:rsidR="008518C5">
        <w:rPr>
          <w:b/>
          <w:sz w:val="24"/>
        </w:rPr>
        <w:t>GARAŽE</w:t>
      </w:r>
    </w:p>
    <w:p w14:paraId="0EC52BD9" w14:textId="77777777" w:rsidR="00342B40" w:rsidRPr="005C63C9" w:rsidRDefault="00342B40" w:rsidP="008518C5">
      <w:pPr>
        <w:pStyle w:val="BodyText"/>
        <w:spacing w:before="208"/>
        <w:ind w:left="112" w:right="220"/>
        <w:jc w:val="both"/>
      </w:pPr>
      <w:r w:rsidRPr="005C63C9">
        <w:t>Proračun ventilacije I odimljavanja garaže urađen je u skladu sa “Pravilnikom o tehničkim zahtevima za zaštitu garaža za putničke automobile od požara I eksplozija (“Sl.list SCG br.31/2005”).</w:t>
      </w:r>
    </w:p>
    <w:p w14:paraId="3D2FF009" w14:textId="77777777" w:rsidR="00342B40" w:rsidRPr="005C63C9" w:rsidRDefault="00342B40" w:rsidP="008518C5">
      <w:pPr>
        <w:pStyle w:val="BodyText"/>
        <w:spacing w:before="204"/>
        <w:ind w:left="112" w:right="220"/>
        <w:jc w:val="both"/>
      </w:pPr>
      <w:r w:rsidRPr="005C63C9">
        <w:t>U skladu sa ovim pravilnikom predviđena je podela garaže na dimne sektore površine manje od 2500m² I u svakom od sektora predviđene su instalacije ventilacije I odimljavanja.</w:t>
      </w:r>
    </w:p>
    <w:p w14:paraId="731858B1" w14:textId="77777777" w:rsidR="00342B40" w:rsidRPr="005C63C9" w:rsidRDefault="00342B40" w:rsidP="008518C5">
      <w:pPr>
        <w:pStyle w:val="BodyText"/>
        <w:spacing w:before="208"/>
        <w:ind w:left="112" w:right="220"/>
        <w:jc w:val="both"/>
      </w:pPr>
      <w:r w:rsidRPr="005C63C9">
        <w:t>Površina etaža je manja od 2500m2 tako da etaža garaže predstavlja odvojen PP sektor.</w:t>
      </w:r>
    </w:p>
    <w:p w14:paraId="080F6CD3" w14:textId="77777777" w:rsidR="00342B40" w:rsidRPr="005C63C9" w:rsidRDefault="00342B40" w:rsidP="008518C5">
      <w:pPr>
        <w:pStyle w:val="Heading7"/>
        <w:numPr>
          <w:ilvl w:val="4"/>
          <w:numId w:val="61"/>
        </w:numPr>
        <w:tabs>
          <w:tab w:val="left" w:pos="1552"/>
          <w:tab w:val="left" w:pos="1553"/>
        </w:tabs>
        <w:spacing w:before="203"/>
        <w:ind w:left="1080" w:right="220" w:hanging="1080"/>
        <w:jc w:val="both"/>
        <w:rPr>
          <w:rFonts w:ascii="Arial" w:hAnsi="Arial" w:cs="Arial"/>
        </w:rPr>
      </w:pPr>
      <w:r w:rsidRPr="005C63C9">
        <w:rPr>
          <w:rFonts w:ascii="Arial" w:hAnsi="Arial" w:cs="Arial"/>
        </w:rPr>
        <w:t>PRORAČUN KOLIČINA VAZDUHA ZA</w:t>
      </w:r>
      <w:r w:rsidRPr="005C63C9">
        <w:rPr>
          <w:rFonts w:ascii="Arial" w:hAnsi="Arial" w:cs="Arial"/>
          <w:spacing w:val="-16"/>
        </w:rPr>
        <w:t xml:space="preserve"> </w:t>
      </w:r>
      <w:r w:rsidRPr="005C63C9">
        <w:rPr>
          <w:rFonts w:ascii="Arial" w:hAnsi="Arial" w:cs="Arial"/>
        </w:rPr>
        <w:t>VENTILACIJU</w:t>
      </w:r>
    </w:p>
    <w:p w14:paraId="52CE8B21" w14:textId="77777777" w:rsidR="00342B40" w:rsidRPr="005C63C9" w:rsidRDefault="00342B40" w:rsidP="008518C5">
      <w:pPr>
        <w:pStyle w:val="BodyText"/>
        <w:ind w:right="220"/>
        <w:jc w:val="both"/>
        <w:rPr>
          <w:b/>
          <w:sz w:val="24"/>
        </w:rPr>
      </w:pPr>
    </w:p>
    <w:p w14:paraId="58BC5ED5" w14:textId="77777777" w:rsidR="00342B40" w:rsidRPr="005C63C9" w:rsidRDefault="00342B40" w:rsidP="008518C5">
      <w:pPr>
        <w:pStyle w:val="BodyText"/>
        <w:spacing w:before="186"/>
        <w:ind w:left="112" w:right="220"/>
        <w:jc w:val="both"/>
      </w:pPr>
      <w:r w:rsidRPr="005C63C9">
        <w:t>Za prinudnu ventilaciju podzemne garaže predviđen je system čiji je zadatak da u normalnom radu obezbedi dovoljan protok svežeg vazduha kako bi koncentracija CO u garaži ostala u predviđenim granicama (100 ppm u polučasovnom proseku).</w:t>
      </w:r>
    </w:p>
    <w:p w14:paraId="4D8EF628" w14:textId="77777777" w:rsidR="00342B40" w:rsidRPr="005C63C9" w:rsidRDefault="00342B40" w:rsidP="008518C5">
      <w:pPr>
        <w:pStyle w:val="BodyText"/>
        <w:spacing w:before="206"/>
        <w:ind w:left="112" w:right="220"/>
        <w:jc w:val="both"/>
      </w:pPr>
      <w:r w:rsidRPr="005C63C9">
        <w:t>Količina vazduha za ventilaciju garaže definisana je “Pravilnikom o tehničkim zahtevima za zaštitu garaže za putničke automobile od požara I eksplozije”</w:t>
      </w:r>
    </w:p>
    <w:p w14:paraId="00864223" w14:textId="77777777" w:rsidR="00342B40" w:rsidRPr="005C63C9" w:rsidRDefault="00342B40" w:rsidP="008518C5">
      <w:pPr>
        <w:pStyle w:val="BodyText"/>
        <w:spacing w:before="204"/>
        <w:ind w:left="112" w:right="220"/>
        <w:jc w:val="both"/>
      </w:pPr>
      <w:r w:rsidRPr="005C63C9">
        <w:t>Garaža se svrstava u veliku podzemnu garažu sa velikim obimom saobraćaja (stambeni). Usvojene količine vazduha su :</w:t>
      </w:r>
    </w:p>
    <w:p w14:paraId="39A3F7E1" w14:textId="77777777" w:rsidR="00342B40" w:rsidRPr="005C63C9" w:rsidRDefault="00342B40" w:rsidP="008518C5">
      <w:pPr>
        <w:pStyle w:val="BodyText"/>
        <w:tabs>
          <w:tab w:val="left" w:pos="2992"/>
          <w:tab w:val="left" w:pos="4432"/>
        </w:tabs>
        <w:spacing w:before="205"/>
        <w:ind w:left="112" w:right="220"/>
        <w:jc w:val="both"/>
      </w:pPr>
      <w:r w:rsidRPr="005C63C9">
        <w:t>Za</w:t>
      </w:r>
      <w:r w:rsidRPr="005C63C9">
        <w:rPr>
          <w:spacing w:val="-3"/>
        </w:rPr>
        <w:t xml:space="preserve"> </w:t>
      </w:r>
      <w:r w:rsidRPr="005C63C9">
        <w:t>ventilaciju</w:t>
      </w:r>
      <w:r w:rsidRPr="005C63C9">
        <w:rPr>
          <w:spacing w:val="-5"/>
        </w:rPr>
        <w:t xml:space="preserve"> </w:t>
      </w:r>
      <w:r w:rsidRPr="005C63C9">
        <w:t>garaže:</w:t>
      </w:r>
      <w:r w:rsidRPr="005C63C9">
        <w:tab/>
      </w:r>
      <w:r w:rsidRPr="005C63C9">
        <w:rPr>
          <w:b/>
        </w:rPr>
        <w:t>L=</w:t>
      </w:r>
      <w:r w:rsidRPr="005C63C9">
        <w:rPr>
          <w:b/>
          <w:spacing w:val="1"/>
        </w:rPr>
        <w:t xml:space="preserve"> </w:t>
      </w:r>
      <w:r w:rsidRPr="005C63C9">
        <w:rPr>
          <w:b/>
        </w:rPr>
        <w:t>6</w:t>
      </w:r>
      <w:r w:rsidRPr="005C63C9">
        <w:rPr>
          <w:b/>
          <w:spacing w:val="-2"/>
        </w:rPr>
        <w:t xml:space="preserve"> </w:t>
      </w:r>
      <w:r w:rsidRPr="005C63C9">
        <w:rPr>
          <w:b/>
        </w:rPr>
        <w:t>i/h</w:t>
      </w:r>
      <w:r w:rsidRPr="005C63C9">
        <w:rPr>
          <w:b/>
        </w:rPr>
        <w:tab/>
      </w:r>
      <w:r w:rsidRPr="005C63C9">
        <w:t>korisne površine</w:t>
      </w:r>
      <w:r w:rsidRPr="005C63C9">
        <w:rPr>
          <w:spacing w:val="-2"/>
        </w:rPr>
        <w:t xml:space="preserve"> </w:t>
      </w:r>
      <w:r w:rsidRPr="005C63C9">
        <w:t>garaže.</w:t>
      </w:r>
    </w:p>
    <w:p w14:paraId="6269514C" w14:textId="77777777" w:rsidR="00342B40" w:rsidRPr="005C63C9" w:rsidRDefault="00342B40" w:rsidP="008518C5">
      <w:pPr>
        <w:pStyle w:val="Heading7"/>
        <w:numPr>
          <w:ilvl w:val="4"/>
          <w:numId w:val="61"/>
        </w:numPr>
        <w:tabs>
          <w:tab w:val="left" w:pos="1552"/>
          <w:tab w:val="left" w:pos="1553"/>
        </w:tabs>
        <w:spacing w:before="206"/>
        <w:ind w:left="1080" w:right="220" w:hanging="1080"/>
        <w:jc w:val="both"/>
        <w:rPr>
          <w:rFonts w:ascii="Arial" w:hAnsi="Arial" w:cs="Arial"/>
        </w:rPr>
      </w:pPr>
      <w:r w:rsidRPr="005C63C9">
        <w:rPr>
          <w:rFonts w:ascii="Arial" w:hAnsi="Arial" w:cs="Arial"/>
        </w:rPr>
        <w:t>PRORAČUN KOLIČINA VAZDUHA SISTEMA ZA</w:t>
      </w:r>
      <w:r w:rsidRPr="005C63C9">
        <w:rPr>
          <w:rFonts w:ascii="Arial" w:hAnsi="Arial" w:cs="Arial"/>
          <w:spacing w:val="-24"/>
        </w:rPr>
        <w:t xml:space="preserve"> </w:t>
      </w:r>
      <w:r w:rsidRPr="005C63C9">
        <w:rPr>
          <w:rFonts w:ascii="Arial" w:hAnsi="Arial" w:cs="Arial"/>
        </w:rPr>
        <w:t>ODIMLJAVANJE</w:t>
      </w:r>
    </w:p>
    <w:p w14:paraId="7D60BEC0" w14:textId="77777777" w:rsidR="00342B40" w:rsidRPr="005C63C9" w:rsidRDefault="00342B40" w:rsidP="008518C5">
      <w:pPr>
        <w:pStyle w:val="BodyText"/>
        <w:ind w:right="220"/>
        <w:jc w:val="both"/>
        <w:rPr>
          <w:b/>
          <w:sz w:val="24"/>
        </w:rPr>
      </w:pPr>
    </w:p>
    <w:p w14:paraId="0382CC68" w14:textId="77777777" w:rsidR="00342B40" w:rsidRPr="005C63C9" w:rsidRDefault="00342B40" w:rsidP="008518C5">
      <w:pPr>
        <w:pStyle w:val="BodyText"/>
        <w:spacing w:before="1"/>
        <w:ind w:right="220"/>
        <w:jc w:val="both"/>
        <w:rPr>
          <w:b/>
          <w:sz w:val="34"/>
        </w:rPr>
      </w:pPr>
    </w:p>
    <w:p w14:paraId="4BE8609C" w14:textId="77777777" w:rsidR="00342B40" w:rsidRPr="005C63C9" w:rsidRDefault="00342B40" w:rsidP="008518C5">
      <w:pPr>
        <w:pStyle w:val="BodyText"/>
        <w:ind w:left="112" w:right="220"/>
        <w:jc w:val="both"/>
      </w:pPr>
      <w:r w:rsidRPr="005C63C9">
        <w:t>Odimljavanje i ventilacije garaže urađeno je prema:</w:t>
      </w:r>
    </w:p>
    <w:p w14:paraId="2CCF2EAB" w14:textId="77777777" w:rsidR="00342B40" w:rsidRPr="005C63C9" w:rsidRDefault="00342B40" w:rsidP="008518C5">
      <w:pPr>
        <w:pStyle w:val="ListParagraph"/>
        <w:numPr>
          <w:ilvl w:val="0"/>
          <w:numId w:val="60"/>
        </w:numPr>
        <w:tabs>
          <w:tab w:val="left" w:pos="798"/>
          <w:tab w:val="left" w:pos="799"/>
        </w:tabs>
        <w:spacing w:before="206"/>
        <w:ind w:right="220"/>
        <w:jc w:val="both"/>
      </w:pPr>
      <w:r w:rsidRPr="005C63C9">
        <w:t>„Pravilniku o tehničkim zahtevima za zaštitu garaža za putničke automobile od požara i</w:t>
      </w:r>
      <w:r w:rsidRPr="005C63C9">
        <w:rPr>
          <w:spacing w:val="-34"/>
        </w:rPr>
        <w:t xml:space="preserve"> </w:t>
      </w:r>
      <w:r w:rsidRPr="005C63C9">
        <w:t>eksplozija“,</w:t>
      </w:r>
    </w:p>
    <w:p w14:paraId="233E227A" w14:textId="77777777" w:rsidR="00342B40" w:rsidRPr="005C63C9" w:rsidRDefault="00342B40" w:rsidP="008518C5">
      <w:pPr>
        <w:pStyle w:val="BodyText"/>
        <w:tabs>
          <w:tab w:val="left" w:pos="832"/>
        </w:tabs>
        <w:spacing w:before="205"/>
        <w:ind w:left="112" w:right="220"/>
        <w:jc w:val="both"/>
      </w:pPr>
      <w:r w:rsidRPr="005C63C9">
        <w:t>-</w:t>
      </w:r>
      <w:r w:rsidRPr="005C63C9">
        <w:tab/>
        <w:t>BS - 7346-7: 2006 poglavlje 9 - Components for smoke and heat control systems - part 7: Code of practice on functional recomendations and calculation methodes for smoke and heat control systems of covered car parks - chapter 9 - Impulse ventilation to achieve smoke</w:t>
      </w:r>
      <w:r w:rsidRPr="005C63C9">
        <w:rPr>
          <w:spacing w:val="-14"/>
        </w:rPr>
        <w:t xml:space="preserve"> </w:t>
      </w:r>
      <w:r w:rsidRPr="005C63C9">
        <w:t>clearance</w:t>
      </w:r>
    </w:p>
    <w:p w14:paraId="21BD5952" w14:textId="77777777" w:rsidR="00342B40" w:rsidRPr="005C63C9" w:rsidRDefault="00342B40" w:rsidP="008518C5">
      <w:pPr>
        <w:pStyle w:val="ListParagraph"/>
        <w:numPr>
          <w:ilvl w:val="0"/>
          <w:numId w:val="60"/>
        </w:numPr>
        <w:tabs>
          <w:tab w:val="left" w:pos="798"/>
          <w:tab w:val="left" w:pos="799"/>
        </w:tabs>
        <w:spacing w:before="207"/>
        <w:ind w:right="220"/>
        <w:jc w:val="both"/>
      </w:pPr>
      <w:r w:rsidRPr="005C63C9">
        <w:t>prema zahtevima "Glavnog projekta zaštite od požara"</w:t>
      </w:r>
      <w:r w:rsidRPr="005C63C9">
        <w:rPr>
          <w:spacing w:val="-10"/>
        </w:rPr>
        <w:t xml:space="preserve"> </w:t>
      </w:r>
      <w:r w:rsidRPr="005C63C9">
        <w:t>.</w:t>
      </w:r>
    </w:p>
    <w:p w14:paraId="78185EB3" w14:textId="77777777" w:rsidR="00342B40" w:rsidRPr="005C63C9" w:rsidRDefault="00342B40" w:rsidP="008518C5">
      <w:pPr>
        <w:pStyle w:val="BodyText"/>
        <w:tabs>
          <w:tab w:val="left" w:pos="3712"/>
          <w:tab w:val="left" w:pos="5873"/>
        </w:tabs>
        <w:spacing w:before="207" w:line="432" w:lineRule="auto"/>
        <w:ind w:left="112" w:right="220"/>
        <w:jc w:val="both"/>
      </w:pPr>
      <w:r w:rsidRPr="005C63C9">
        <w:t>Garaža se svrstava u veliku podzemnu garažu sa velikim obimom saobraćaja. Usvojene količine vazduha su : Za</w:t>
      </w:r>
      <w:r w:rsidRPr="005C63C9">
        <w:rPr>
          <w:spacing w:val="-2"/>
        </w:rPr>
        <w:t xml:space="preserve"> </w:t>
      </w:r>
      <w:r w:rsidRPr="005C63C9">
        <w:t>odimljavanje</w:t>
      </w:r>
      <w:r w:rsidRPr="005C63C9">
        <w:rPr>
          <w:spacing w:val="-4"/>
        </w:rPr>
        <w:t xml:space="preserve"> </w:t>
      </w:r>
      <w:r w:rsidRPr="005C63C9">
        <w:t>garaže</w:t>
      </w:r>
      <w:r w:rsidRPr="005C63C9">
        <w:tab/>
      </w:r>
      <w:r w:rsidRPr="005C63C9">
        <w:rPr>
          <w:b/>
        </w:rPr>
        <w:t>L=</w:t>
      </w:r>
      <w:r w:rsidRPr="005C63C9">
        <w:rPr>
          <w:b/>
          <w:spacing w:val="1"/>
        </w:rPr>
        <w:t xml:space="preserve"> </w:t>
      </w:r>
      <w:r w:rsidRPr="005C63C9">
        <w:rPr>
          <w:b/>
        </w:rPr>
        <w:t>10</w:t>
      </w:r>
      <w:r w:rsidRPr="005C63C9">
        <w:rPr>
          <w:b/>
          <w:spacing w:val="-2"/>
        </w:rPr>
        <w:t xml:space="preserve"> </w:t>
      </w:r>
      <w:r w:rsidRPr="005C63C9">
        <w:rPr>
          <w:b/>
        </w:rPr>
        <w:t>i/h</w:t>
      </w:r>
      <w:r w:rsidRPr="005C63C9">
        <w:rPr>
          <w:b/>
        </w:rPr>
        <w:tab/>
      </w:r>
      <w:r w:rsidRPr="005C63C9">
        <w:t>nivoa koji se</w:t>
      </w:r>
      <w:r w:rsidRPr="005C63C9">
        <w:rPr>
          <w:spacing w:val="-3"/>
        </w:rPr>
        <w:t xml:space="preserve"> </w:t>
      </w:r>
      <w:r w:rsidRPr="005C63C9">
        <w:t>odimljava</w:t>
      </w:r>
    </w:p>
    <w:p w14:paraId="59F5F6E8" w14:textId="77777777" w:rsidR="00342B40" w:rsidRPr="005C63C9" w:rsidRDefault="00342B40" w:rsidP="008518C5">
      <w:pPr>
        <w:spacing w:line="432" w:lineRule="auto"/>
        <w:ind w:right="220"/>
        <w:jc w:val="both"/>
        <w:sectPr w:rsidR="00342B40" w:rsidRPr="005C63C9">
          <w:pgSz w:w="11910" w:h="16850"/>
          <w:pgMar w:top="1600" w:right="220" w:bottom="280" w:left="740" w:header="720" w:footer="720" w:gutter="0"/>
          <w:cols w:space="720"/>
        </w:sectPr>
      </w:pPr>
    </w:p>
    <w:p w14:paraId="4C0E021D" w14:textId="77777777" w:rsidR="00342B40" w:rsidRPr="005C63C9" w:rsidRDefault="00342B40" w:rsidP="008518C5">
      <w:pPr>
        <w:pStyle w:val="BodyText"/>
        <w:ind w:right="220"/>
        <w:jc w:val="both"/>
      </w:pPr>
    </w:p>
    <w:p w14:paraId="5073F896" w14:textId="77777777" w:rsidR="00342B40" w:rsidRPr="005C63C9" w:rsidRDefault="00342B40" w:rsidP="008518C5">
      <w:pPr>
        <w:pStyle w:val="BodyText"/>
        <w:ind w:right="220"/>
        <w:jc w:val="both"/>
      </w:pPr>
    </w:p>
    <w:p w14:paraId="0C147B78" w14:textId="77777777" w:rsidR="00342B40" w:rsidRPr="005C63C9" w:rsidRDefault="00342B40" w:rsidP="008518C5">
      <w:pPr>
        <w:pStyle w:val="BodyText"/>
        <w:spacing w:before="7"/>
        <w:ind w:right="220"/>
        <w:jc w:val="both"/>
        <w:rPr>
          <w:sz w:val="17"/>
        </w:rPr>
      </w:pPr>
    </w:p>
    <w:p w14:paraId="08D1706E" w14:textId="77777777" w:rsidR="00342B40" w:rsidRPr="005C63C9" w:rsidRDefault="00342B40" w:rsidP="008518C5">
      <w:pPr>
        <w:pStyle w:val="Heading7"/>
        <w:spacing w:before="94"/>
        <w:ind w:left="112" w:right="220"/>
        <w:jc w:val="both"/>
        <w:rPr>
          <w:rFonts w:ascii="Arial" w:hAnsi="Arial" w:cs="Arial"/>
        </w:rPr>
      </w:pPr>
      <w:r w:rsidRPr="005C63C9">
        <w:rPr>
          <w:rFonts w:ascii="Arial" w:hAnsi="Arial" w:cs="Arial"/>
        </w:rPr>
        <w:t>PRORAČUN VENTILACIJE GARAŽE</w:t>
      </w:r>
    </w:p>
    <w:p w14:paraId="65D2EA86" w14:textId="77777777" w:rsidR="00342B40" w:rsidRPr="005C63C9" w:rsidRDefault="00342B40" w:rsidP="008518C5">
      <w:pPr>
        <w:pStyle w:val="BodyText"/>
        <w:spacing w:before="2"/>
        <w:ind w:right="220"/>
        <w:jc w:val="both"/>
        <w:rPr>
          <w:b/>
        </w:rPr>
      </w:pPr>
    </w:p>
    <w:p w14:paraId="677C0A38" w14:textId="77777777" w:rsidR="00342B40" w:rsidRPr="005C63C9" w:rsidRDefault="00342B40" w:rsidP="008518C5">
      <w:pPr>
        <w:pStyle w:val="BodyText"/>
        <w:tabs>
          <w:tab w:val="left" w:pos="5455"/>
        </w:tabs>
        <w:spacing w:before="1"/>
        <w:ind w:left="112" w:right="220"/>
        <w:jc w:val="both"/>
      </w:pPr>
      <w:r w:rsidRPr="005C63C9">
        <w:t>Za</w:t>
      </w:r>
      <w:r w:rsidRPr="005C63C9">
        <w:rPr>
          <w:spacing w:val="-1"/>
        </w:rPr>
        <w:t xml:space="preserve"> </w:t>
      </w:r>
      <w:r w:rsidRPr="005C63C9">
        <w:t>sistem</w:t>
      </w:r>
      <w:r w:rsidRPr="005C63C9">
        <w:tab/>
        <w:t>OD1.1</w:t>
      </w:r>
      <w:r w:rsidRPr="005C63C9">
        <w:rPr>
          <w:spacing w:val="-2"/>
        </w:rPr>
        <w:t xml:space="preserve"> </w:t>
      </w:r>
      <w:r w:rsidRPr="005C63C9">
        <w:t>OD1.2</w:t>
      </w:r>
    </w:p>
    <w:p w14:paraId="1CA0E3A2" w14:textId="77777777" w:rsidR="00342B40" w:rsidRPr="005C63C9" w:rsidRDefault="00342B40" w:rsidP="008518C5">
      <w:pPr>
        <w:pStyle w:val="BodyText"/>
        <w:spacing w:before="9"/>
        <w:ind w:right="220"/>
        <w:jc w:val="both"/>
        <w:rPr>
          <w:sz w:val="21"/>
        </w:rPr>
      </w:pPr>
    </w:p>
    <w:p w14:paraId="634976CC" w14:textId="77777777" w:rsidR="00342B40" w:rsidRPr="005C63C9" w:rsidRDefault="00342B40" w:rsidP="008518C5">
      <w:pPr>
        <w:pStyle w:val="BodyText"/>
        <w:tabs>
          <w:tab w:val="left" w:pos="5392"/>
        </w:tabs>
        <w:ind w:left="112" w:right="220"/>
        <w:jc w:val="both"/>
      </w:pPr>
      <w:r w:rsidRPr="005C63C9">
        <w:t>Površina</w:t>
      </w:r>
      <w:r w:rsidRPr="005C63C9">
        <w:rPr>
          <w:spacing w:val="-3"/>
        </w:rPr>
        <w:t xml:space="preserve"> </w:t>
      </w:r>
      <w:r w:rsidRPr="005C63C9">
        <w:t>garaže:</w:t>
      </w:r>
      <w:r w:rsidRPr="005C63C9">
        <w:tab/>
        <w:t>2035 m2</w:t>
      </w:r>
    </w:p>
    <w:p w14:paraId="145F4BC0" w14:textId="77777777" w:rsidR="00342B40" w:rsidRPr="005C63C9" w:rsidRDefault="00342B40" w:rsidP="008518C5">
      <w:pPr>
        <w:pStyle w:val="BodyText"/>
        <w:tabs>
          <w:tab w:val="right" w:pos="5637"/>
        </w:tabs>
        <w:spacing w:before="254"/>
        <w:ind w:left="112" w:right="220"/>
        <w:jc w:val="both"/>
      </w:pPr>
      <w:r w:rsidRPr="005C63C9">
        <w:t>Broj</w:t>
      </w:r>
      <w:r w:rsidRPr="005C63C9">
        <w:rPr>
          <w:spacing w:val="-2"/>
        </w:rPr>
        <w:t xml:space="preserve"> </w:t>
      </w:r>
      <w:r w:rsidRPr="005C63C9">
        <w:t>parking mesta:</w:t>
      </w:r>
      <w:r w:rsidRPr="005C63C9">
        <w:tab/>
        <w:t>68</w:t>
      </w:r>
    </w:p>
    <w:p w14:paraId="26E9BDD9" w14:textId="77777777" w:rsidR="00342B40" w:rsidRPr="005C63C9" w:rsidRDefault="00342B40" w:rsidP="008518C5">
      <w:pPr>
        <w:pStyle w:val="BodyText"/>
        <w:ind w:right="220"/>
        <w:jc w:val="both"/>
      </w:pPr>
    </w:p>
    <w:p w14:paraId="7024F10A" w14:textId="77777777" w:rsidR="00342B40" w:rsidRPr="005C63C9" w:rsidRDefault="00342B40" w:rsidP="008518C5">
      <w:pPr>
        <w:pStyle w:val="BodyText"/>
        <w:tabs>
          <w:tab w:val="left" w:pos="5392"/>
        </w:tabs>
        <w:spacing w:before="1"/>
        <w:ind w:left="112" w:right="220"/>
        <w:jc w:val="both"/>
      </w:pPr>
      <w:r w:rsidRPr="005C63C9">
        <w:t>Vrsta</w:t>
      </w:r>
      <w:r w:rsidRPr="005C63C9">
        <w:rPr>
          <w:spacing w:val="-5"/>
        </w:rPr>
        <w:t xml:space="preserve"> </w:t>
      </w:r>
      <w:r w:rsidRPr="005C63C9">
        <w:t>garaže:</w:t>
      </w:r>
      <w:r w:rsidRPr="005C63C9">
        <w:tab/>
        <w:t>NADZEMNA</w:t>
      </w:r>
    </w:p>
    <w:p w14:paraId="54400A36" w14:textId="77777777" w:rsidR="00342B40" w:rsidRPr="005C63C9" w:rsidRDefault="00342B40" w:rsidP="008518C5">
      <w:pPr>
        <w:pStyle w:val="BodyText"/>
        <w:ind w:right="220"/>
        <w:jc w:val="both"/>
      </w:pPr>
    </w:p>
    <w:p w14:paraId="37D4A3F1" w14:textId="77777777" w:rsidR="00342B40" w:rsidRPr="005C63C9" w:rsidRDefault="00342B40" w:rsidP="008518C5">
      <w:pPr>
        <w:pStyle w:val="BodyText"/>
        <w:tabs>
          <w:tab w:val="left" w:pos="5392"/>
        </w:tabs>
        <w:ind w:left="112" w:right="220"/>
        <w:jc w:val="both"/>
      </w:pPr>
      <w:r w:rsidRPr="005C63C9">
        <w:t>Veličina</w:t>
      </w:r>
      <w:r w:rsidRPr="005C63C9">
        <w:rPr>
          <w:spacing w:val="-4"/>
        </w:rPr>
        <w:t xml:space="preserve"> </w:t>
      </w:r>
      <w:r w:rsidRPr="005C63C9">
        <w:t>garaže:</w:t>
      </w:r>
      <w:r w:rsidRPr="005C63C9">
        <w:tab/>
        <w:t>VELIKA</w:t>
      </w:r>
    </w:p>
    <w:p w14:paraId="73A224B9" w14:textId="77777777" w:rsidR="00342B40" w:rsidRPr="005C63C9" w:rsidRDefault="00342B40" w:rsidP="008518C5">
      <w:pPr>
        <w:pStyle w:val="BodyText"/>
        <w:ind w:right="220"/>
        <w:jc w:val="both"/>
      </w:pPr>
    </w:p>
    <w:p w14:paraId="2E67B4AF" w14:textId="77777777" w:rsidR="00342B40" w:rsidRPr="005C63C9" w:rsidRDefault="00342B40" w:rsidP="008518C5">
      <w:pPr>
        <w:pStyle w:val="BodyText"/>
        <w:tabs>
          <w:tab w:val="left" w:pos="5392"/>
        </w:tabs>
        <w:spacing w:line="252" w:lineRule="exact"/>
        <w:ind w:left="112" w:right="220"/>
        <w:jc w:val="both"/>
      </w:pPr>
      <w:r w:rsidRPr="005C63C9">
        <w:t>Broj</w:t>
      </w:r>
      <w:r w:rsidRPr="005C63C9">
        <w:rPr>
          <w:spacing w:val="-3"/>
        </w:rPr>
        <w:t xml:space="preserve"> </w:t>
      </w:r>
      <w:r w:rsidRPr="005C63C9">
        <w:t>ventilatora:</w:t>
      </w:r>
      <w:r w:rsidRPr="005C63C9">
        <w:tab/>
        <w:t>2x50% .</w:t>
      </w:r>
    </w:p>
    <w:p w14:paraId="5B8B7191" w14:textId="77777777" w:rsidR="00342B40" w:rsidRPr="005C63C9" w:rsidRDefault="00342B40" w:rsidP="008518C5">
      <w:pPr>
        <w:pStyle w:val="BodyText"/>
        <w:tabs>
          <w:tab w:val="left" w:pos="5392"/>
        </w:tabs>
        <w:spacing w:line="252" w:lineRule="exact"/>
        <w:ind w:left="112" w:right="220"/>
        <w:jc w:val="both"/>
      </w:pPr>
      <w:r w:rsidRPr="005C63C9">
        <w:t>Saobraćaj</w:t>
      </w:r>
      <w:r w:rsidRPr="005C63C9">
        <w:rPr>
          <w:spacing w:val="-4"/>
        </w:rPr>
        <w:t xml:space="preserve"> </w:t>
      </w:r>
      <w:r w:rsidRPr="005C63C9">
        <w:t>u</w:t>
      </w:r>
      <w:r w:rsidRPr="005C63C9">
        <w:rPr>
          <w:spacing w:val="-4"/>
        </w:rPr>
        <w:t xml:space="preserve"> </w:t>
      </w:r>
      <w:r w:rsidRPr="005C63C9">
        <w:t>garaži:</w:t>
      </w:r>
      <w:r w:rsidRPr="005C63C9">
        <w:tab/>
        <w:t>velik</w:t>
      </w:r>
    </w:p>
    <w:p w14:paraId="0F90B945" w14:textId="77777777" w:rsidR="00342B40" w:rsidRPr="005C63C9" w:rsidRDefault="00342B40" w:rsidP="008518C5">
      <w:pPr>
        <w:pStyle w:val="BodyText"/>
        <w:spacing w:line="252" w:lineRule="exact"/>
        <w:ind w:left="112" w:right="220"/>
        <w:jc w:val="both"/>
      </w:pPr>
      <w:r w:rsidRPr="005C63C9">
        <w:t>Usvojena jedinična</w:t>
      </w:r>
    </w:p>
    <w:p w14:paraId="3E204DA1" w14:textId="77777777" w:rsidR="00342B40" w:rsidRPr="005C63C9" w:rsidRDefault="00342B40" w:rsidP="008518C5">
      <w:pPr>
        <w:pStyle w:val="BodyText"/>
        <w:tabs>
          <w:tab w:val="left" w:pos="5392"/>
        </w:tabs>
        <w:spacing w:before="2"/>
        <w:ind w:left="112" w:right="220"/>
        <w:jc w:val="both"/>
      </w:pPr>
      <w:r w:rsidRPr="005C63C9">
        <w:t>količina</w:t>
      </w:r>
      <w:r w:rsidRPr="005C63C9">
        <w:rPr>
          <w:spacing w:val="-4"/>
        </w:rPr>
        <w:t xml:space="preserve"> </w:t>
      </w:r>
      <w:r w:rsidRPr="005C63C9">
        <w:t>vazduha:</w:t>
      </w:r>
      <w:r w:rsidRPr="005C63C9">
        <w:tab/>
        <w:t>6 iz/h</w:t>
      </w:r>
    </w:p>
    <w:p w14:paraId="784EF0DA" w14:textId="77777777" w:rsidR="00342B40" w:rsidRPr="005C63C9" w:rsidRDefault="00342B40" w:rsidP="008518C5">
      <w:pPr>
        <w:pStyle w:val="BodyText"/>
        <w:ind w:right="220"/>
        <w:jc w:val="both"/>
      </w:pPr>
    </w:p>
    <w:p w14:paraId="077AD376" w14:textId="77777777" w:rsidR="00342B40" w:rsidRPr="005C63C9" w:rsidRDefault="00342B40" w:rsidP="008518C5">
      <w:pPr>
        <w:pStyle w:val="BodyText"/>
        <w:spacing w:line="252" w:lineRule="exact"/>
        <w:ind w:left="112" w:right="220"/>
        <w:jc w:val="both"/>
      </w:pPr>
      <w:r w:rsidRPr="005C63C9">
        <w:t>Potrebna količina vazduha</w:t>
      </w:r>
    </w:p>
    <w:p w14:paraId="0E0EF783" w14:textId="77777777" w:rsidR="00342B40" w:rsidRPr="005C63C9" w:rsidRDefault="00342B40" w:rsidP="008518C5">
      <w:pPr>
        <w:pStyle w:val="BodyText"/>
        <w:tabs>
          <w:tab w:val="left" w:pos="5392"/>
        </w:tabs>
        <w:spacing w:line="252" w:lineRule="exact"/>
        <w:ind w:left="112" w:right="220"/>
        <w:jc w:val="both"/>
      </w:pPr>
      <w:r w:rsidRPr="005C63C9">
        <w:t>(Normalna</w:t>
      </w:r>
      <w:r w:rsidRPr="005C63C9">
        <w:rPr>
          <w:spacing w:val="-4"/>
        </w:rPr>
        <w:t xml:space="preserve"> </w:t>
      </w:r>
      <w:r w:rsidRPr="005C63C9">
        <w:t>ventilacija):</w:t>
      </w:r>
      <w:r w:rsidRPr="005C63C9">
        <w:tab/>
        <w:t>L1=2035x3,55x6=43.346</w:t>
      </w:r>
      <w:r w:rsidRPr="005C63C9">
        <w:rPr>
          <w:spacing w:val="-2"/>
        </w:rPr>
        <w:t xml:space="preserve"> </w:t>
      </w:r>
      <w:r w:rsidRPr="005C63C9">
        <w:t>m3/h</w:t>
      </w:r>
    </w:p>
    <w:p w14:paraId="6F3A256B" w14:textId="77777777" w:rsidR="00342B40" w:rsidRPr="005C63C9" w:rsidRDefault="00342B40" w:rsidP="008518C5">
      <w:pPr>
        <w:pStyle w:val="BodyText"/>
        <w:spacing w:before="1"/>
        <w:ind w:right="220"/>
        <w:jc w:val="both"/>
      </w:pPr>
    </w:p>
    <w:p w14:paraId="24BA68FE" w14:textId="77777777" w:rsidR="00342B40" w:rsidRPr="005C63C9" w:rsidRDefault="00342B40" w:rsidP="008518C5">
      <w:pPr>
        <w:pStyle w:val="BodyText"/>
        <w:spacing w:line="252" w:lineRule="exact"/>
        <w:ind w:left="112" w:right="220"/>
        <w:jc w:val="both"/>
      </w:pPr>
      <w:r w:rsidRPr="005C63C9">
        <w:t>Ostvarena količina vazduha po jednom vozilu</w:t>
      </w:r>
    </w:p>
    <w:p w14:paraId="1E5A9A23" w14:textId="77777777" w:rsidR="00342B40" w:rsidRPr="005C63C9" w:rsidRDefault="00342B40" w:rsidP="008518C5">
      <w:pPr>
        <w:pStyle w:val="BodyText"/>
        <w:tabs>
          <w:tab w:val="left" w:pos="5392"/>
        </w:tabs>
        <w:spacing w:line="252" w:lineRule="exact"/>
        <w:ind w:left="112" w:right="220"/>
        <w:jc w:val="both"/>
      </w:pPr>
      <w:r w:rsidRPr="005C63C9">
        <w:t>(Normalna</w:t>
      </w:r>
      <w:r w:rsidRPr="005C63C9">
        <w:rPr>
          <w:spacing w:val="-4"/>
        </w:rPr>
        <w:t xml:space="preserve"> </w:t>
      </w:r>
      <w:r w:rsidRPr="005C63C9">
        <w:t>ventilacija):</w:t>
      </w:r>
      <w:r w:rsidRPr="005C63C9">
        <w:tab/>
        <w:t>l1=L1/n=43.346/68=638</w:t>
      </w:r>
      <w:r w:rsidRPr="005C63C9">
        <w:rPr>
          <w:spacing w:val="-2"/>
        </w:rPr>
        <w:t xml:space="preserve"> </w:t>
      </w:r>
      <w:r w:rsidRPr="005C63C9">
        <w:t>m3/h</w:t>
      </w:r>
    </w:p>
    <w:p w14:paraId="14D7FD98" w14:textId="77777777" w:rsidR="00342B40" w:rsidRPr="005C63C9" w:rsidRDefault="00342B40" w:rsidP="008518C5">
      <w:pPr>
        <w:pStyle w:val="BodyText"/>
        <w:ind w:right="220"/>
        <w:jc w:val="both"/>
      </w:pPr>
    </w:p>
    <w:p w14:paraId="3D2871A2" w14:textId="77777777" w:rsidR="00342B40" w:rsidRPr="005C63C9" w:rsidRDefault="00342B40" w:rsidP="008518C5">
      <w:pPr>
        <w:pStyle w:val="BodyText"/>
        <w:spacing w:before="1" w:line="252" w:lineRule="exact"/>
        <w:ind w:left="112" w:right="220"/>
        <w:jc w:val="both"/>
      </w:pPr>
      <w:r w:rsidRPr="005C63C9">
        <w:t>Potrebna količina vazduha</w:t>
      </w:r>
    </w:p>
    <w:p w14:paraId="539C1D48" w14:textId="77777777" w:rsidR="00342B40" w:rsidRPr="005C63C9" w:rsidRDefault="00342B40" w:rsidP="008518C5">
      <w:pPr>
        <w:pStyle w:val="BodyText"/>
        <w:tabs>
          <w:tab w:val="left" w:pos="5392"/>
        </w:tabs>
        <w:spacing w:line="252" w:lineRule="exact"/>
        <w:ind w:left="112" w:right="220"/>
        <w:jc w:val="both"/>
      </w:pPr>
      <w:r w:rsidRPr="005C63C9">
        <w:t>(Odimljavanje):</w:t>
      </w:r>
      <w:r w:rsidRPr="005C63C9">
        <w:tab/>
        <w:t>L2=10x3,55x2035=72.243</w:t>
      </w:r>
      <w:r w:rsidRPr="005C63C9">
        <w:rPr>
          <w:spacing w:val="-1"/>
        </w:rPr>
        <w:t xml:space="preserve"> </w:t>
      </w:r>
      <w:r w:rsidRPr="005C63C9">
        <w:t>m3/h</w:t>
      </w:r>
    </w:p>
    <w:p w14:paraId="271C2D4C" w14:textId="77777777" w:rsidR="00342B40" w:rsidRPr="005C63C9" w:rsidRDefault="00342B40" w:rsidP="008518C5">
      <w:pPr>
        <w:pStyle w:val="BodyText"/>
        <w:spacing w:before="1"/>
        <w:ind w:right="220"/>
        <w:jc w:val="both"/>
      </w:pPr>
    </w:p>
    <w:tbl>
      <w:tblPr>
        <w:tblW w:w="0" w:type="auto"/>
        <w:tblInd w:w="142" w:type="dxa"/>
        <w:tblBorders>
          <w:top w:val="single" w:sz="12" w:space="0" w:color="0000D0"/>
          <w:left w:val="single" w:sz="12" w:space="0" w:color="0000D0"/>
          <w:bottom w:val="single" w:sz="12" w:space="0" w:color="0000D0"/>
          <w:right w:val="single" w:sz="12" w:space="0" w:color="0000D0"/>
          <w:insideH w:val="single" w:sz="12" w:space="0" w:color="0000D0"/>
          <w:insideV w:val="single" w:sz="12" w:space="0" w:color="0000D0"/>
        </w:tblBorders>
        <w:tblLayout w:type="fixed"/>
        <w:tblCellMar>
          <w:left w:w="0" w:type="dxa"/>
          <w:right w:w="0" w:type="dxa"/>
        </w:tblCellMar>
        <w:tblLook w:val="01E0" w:firstRow="1" w:lastRow="1" w:firstColumn="1" w:lastColumn="1" w:noHBand="0" w:noVBand="0"/>
      </w:tblPr>
      <w:tblGrid>
        <w:gridCol w:w="882"/>
        <w:gridCol w:w="1147"/>
        <w:gridCol w:w="2062"/>
        <w:gridCol w:w="885"/>
        <w:gridCol w:w="1134"/>
        <w:gridCol w:w="1068"/>
        <w:gridCol w:w="1171"/>
        <w:gridCol w:w="1171"/>
        <w:gridCol w:w="1168"/>
      </w:tblGrid>
      <w:tr w:rsidR="00342B40" w:rsidRPr="005C63C9" w14:paraId="1E86CBA7" w14:textId="77777777" w:rsidTr="00C710F6">
        <w:trPr>
          <w:trHeight w:val="494"/>
        </w:trPr>
        <w:tc>
          <w:tcPr>
            <w:tcW w:w="10688" w:type="dxa"/>
            <w:gridSpan w:val="9"/>
            <w:tcBorders>
              <w:bottom w:val="single" w:sz="12" w:space="0" w:color="000000"/>
            </w:tcBorders>
          </w:tcPr>
          <w:p w14:paraId="7F0283CA" w14:textId="77777777" w:rsidR="00342B40" w:rsidRPr="005C63C9" w:rsidRDefault="00342B40" w:rsidP="008518C5">
            <w:pPr>
              <w:pStyle w:val="TableParagraph"/>
              <w:spacing w:before="133"/>
              <w:ind w:left="2016" w:right="220"/>
              <w:jc w:val="both"/>
              <w:rPr>
                <w:b/>
                <w:sz w:val="18"/>
              </w:rPr>
            </w:pPr>
            <w:r w:rsidRPr="005C63C9">
              <w:rPr>
                <w:b/>
                <w:sz w:val="18"/>
              </w:rPr>
              <w:t>PREGLED KOLIČINA VAZDUHA ZA ODIMLJAVANJE I VENTILACIJU GARAŽA</w:t>
            </w:r>
          </w:p>
        </w:tc>
      </w:tr>
      <w:tr w:rsidR="00342B40" w:rsidRPr="005C63C9" w14:paraId="0E2CDD74" w14:textId="77777777" w:rsidTr="008518C5">
        <w:trPr>
          <w:trHeight w:val="226"/>
        </w:trPr>
        <w:tc>
          <w:tcPr>
            <w:tcW w:w="882" w:type="dxa"/>
            <w:tcBorders>
              <w:top w:val="single" w:sz="12" w:space="0" w:color="000000"/>
              <w:bottom w:val="single" w:sz="12" w:space="0" w:color="000000"/>
              <w:right w:val="single" w:sz="12" w:space="0" w:color="000000"/>
            </w:tcBorders>
            <w:shd w:val="clear" w:color="auto" w:fill="CCFF99"/>
          </w:tcPr>
          <w:p w14:paraId="343F9578" w14:textId="77777777" w:rsidR="00342B40" w:rsidRPr="005C63C9" w:rsidRDefault="00342B40" w:rsidP="008518C5">
            <w:pPr>
              <w:pStyle w:val="TableParagraph"/>
              <w:spacing w:before="23" w:line="183" w:lineRule="exact"/>
              <w:ind w:left="222" w:right="220"/>
              <w:jc w:val="both"/>
              <w:rPr>
                <w:sz w:val="18"/>
              </w:rPr>
            </w:pPr>
            <w:r w:rsidRPr="005C63C9">
              <w:rPr>
                <w:sz w:val="18"/>
              </w:rPr>
              <w:t>R.br.</w:t>
            </w:r>
          </w:p>
        </w:tc>
        <w:tc>
          <w:tcPr>
            <w:tcW w:w="1147" w:type="dxa"/>
            <w:tcBorders>
              <w:top w:val="single" w:sz="12" w:space="0" w:color="000000"/>
              <w:left w:val="single" w:sz="12" w:space="0" w:color="000000"/>
              <w:bottom w:val="single" w:sz="12" w:space="0" w:color="000000"/>
              <w:right w:val="single" w:sz="12" w:space="0" w:color="000000"/>
            </w:tcBorders>
            <w:shd w:val="clear" w:color="auto" w:fill="CCFF99"/>
          </w:tcPr>
          <w:p w14:paraId="0655E13B" w14:textId="77777777" w:rsidR="00342B40" w:rsidRPr="005C63C9" w:rsidRDefault="00342B40" w:rsidP="008518C5">
            <w:pPr>
              <w:pStyle w:val="TableParagraph"/>
              <w:spacing w:before="23" w:line="183" w:lineRule="exact"/>
              <w:ind w:left="280" w:right="220"/>
              <w:jc w:val="both"/>
              <w:rPr>
                <w:sz w:val="18"/>
              </w:rPr>
            </w:pPr>
            <w:r w:rsidRPr="005C63C9">
              <w:rPr>
                <w:sz w:val="18"/>
              </w:rPr>
              <w:t>Sistem</w:t>
            </w:r>
          </w:p>
        </w:tc>
        <w:tc>
          <w:tcPr>
            <w:tcW w:w="2062" w:type="dxa"/>
            <w:tcBorders>
              <w:top w:val="single" w:sz="12" w:space="0" w:color="000000"/>
              <w:left w:val="single" w:sz="12" w:space="0" w:color="000000"/>
              <w:bottom w:val="single" w:sz="12" w:space="0" w:color="000000"/>
              <w:right w:val="single" w:sz="12" w:space="0" w:color="000000"/>
            </w:tcBorders>
            <w:shd w:val="clear" w:color="auto" w:fill="CCFF99"/>
          </w:tcPr>
          <w:p w14:paraId="27AE5699" w14:textId="77777777" w:rsidR="00342B40" w:rsidRPr="005C63C9" w:rsidRDefault="00342B40" w:rsidP="008518C5">
            <w:pPr>
              <w:pStyle w:val="TableParagraph"/>
              <w:spacing w:before="23" w:line="183" w:lineRule="exact"/>
              <w:ind w:left="44" w:right="220"/>
              <w:jc w:val="both"/>
              <w:rPr>
                <w:sz w:val="18"/>
              </w:rPr>
            </w:pPr>
            <w:r w:rsidRPr="005C63C9">
              <w:rPr>
                <w:sz w:val="18"/>
              </w:rPr>
              <w:t>Površina dimnog sektora</w:t>
            </w:r>
          </w:p>
        </w:tc>
        <w:tc>
          <w:tcPr>
            <w:tcW w:w="885" w:type="dxa"/>
            <w:tcBorders>
              <w:top w:val="single" w:sz="12" w:space="0" w:color="000000"/>
              <w:left w:val="single" w:sz="12" w:space="0" w:color="000000"/>
              <w:bottom w:val="single" w:sz="12" w:space="0" w:color="000000"/>
              <w:right w:val="single" w:sz="12" w:space="0" w:color="000000"/>
            </w:tcBorders>
            <w:shd w:val="clear" w:color="auto" w:fill="CCFF99"/>
          </w:tcPr>
          <w:p w14:paraId="663CEDF7" w14:textId="77777777" w:rsidR="00342B40" w:rsidRPr="005C63C9" w:rsidRDefault="00342B40" w:rsidP="008518C5">
            <w:pPr>
              <w:pStyle w:val="TableParagraph"/>
              <w:spacing w:before="23" w:line="183" w:lineRule="exact"/>
              <w:ind w:left="142" w:right="220"/>
              <w:jc w:val="both"/>
              <w:rPr>
                <w:sz w:val="18"/>
              </w:rPr>
            </w:pPr>
            <w:r w:rsidRPr="005C63C9">
              <w:rPr>
                <w:sz w:val="18"/>
              </w:rPr>
              <w:t>visina</w:t>
            </w:r>
          </w:p>
        </w:tc>
        <w:tc>
          <w:tcPr>
            <w:tcW w:w="1134" w:type="dxa"/>
            <w:tcBorders>
              <w:top w:val="single" w:sz="12" w:space="0" w:color="000000"/>
              <w:left w:val="single" w:sz="12" w:space="0" w:color="000000"/>
              <w:bottom w:val="single" w:sz="12" w:space="0" w:color="000000"/>
              <w:right w:val="single" w:sz="12" w:space="0" w:color="000000"/>
            </w:tcBorders>
            <w:shd w:val="clear" w:color="auto" w:fill="CCFF99"/>
          </w:tcPr>
          <w:p w14:paraId="4A821A63" w14:textId="77777777" w:rsidR="00342B40" w:rsidRPr="005C63C9" w:rsidRDefault="00342B40" w:rsidP="008518C5">
            <w:pPr>
              <w:pStyle w:val="TableParagraph"/>
              <w:spacing w:before="23" w:line="183" w:lineRule="exact"/>
              <w:ind w:left="134" w:right="220"/>
              <w:jc w:val="both"/>
              <w:rPr>
                <w:sz w:val="18"/>
              </w:rPr>
            </w:pPr>
            <w:r w:rsidRPr="005C63C9">
              <w:rPr>
                <w:sz w:val="18"/>
              </w:rPr>
              <w:t>zapremina</w:t>
            </w:r>
          </w:p>
        </w:tc>
        <w:tc>
          <w:tcPr>
            <w:tcW w:w="2239" w:type="dxa"/>
            <w:gridSpan w:val="2"/>
            <w:tcBorders>
              <w:top w:val="single" w:sz="12" w:space="0" w:color="000000"/>
              <w:left w:val="single" w:sz="12" w:space="0" w:color="000000"/>
              <w:bottom w:val="single" w:sz="12" w:space="0" w:color="000000"/>
              <w:right w:val="single" w:sz="12" w:space="0" w:color="000000"/>
            </w:tcBorders>
            <w:shd w:val="clear" w:color="auto" w:fill="CCFF99"/>
          </w:tcPr>
          <w:p w14:paraId="7C3B12E4" w14:textId="77777777" w:rsidR="00342B40" w:rsidRPr="005C63C9" w:rsidRDefault="00342B40" w:rsidP="008518C5">
            <w:pPr>
              <w:pStyle w:val="TableParagraph"/>
              <w:spacing w:before="11" w:line="195" w:lineRule="exact"/>
              <w:ind w:left="787" w:right="220"/>
              <w:jc w:val="both"/>
              <w:rPr>
                <w:sz w:val="18"/>
              </w:rPr>
            </w:pPr>
            <w:r w:rsidRPr="005C63C9">
              <w:rPr>
                <w:sz w:val="18"/>
              </w:rPr>
              <w:t>ventilacija</w:t>
            </w:r>
          </w:p>
        </w:tc>
        <w:tc>
          <w:tcPr>
            <w:tcW w:w="2339" w:type="dxa"/>
            <w:gridSpan w:val="2"/>
            <w:tcBorders>
              <w:top w:val="single" w:sz="12" w:space="0" w:color="000000"/>
              <w:left w:val="single" w:sz="12" w:space="0" w:color="000000"/>
              <w:bottom w:val="single" w:sz="12" w:space="0" w:color="000000"/>
            </w:tcBorders>
            <w:shd w:val="clear" w:color="auto" w:fill="CCFF99"/>
          </w:tcPr>
          <w:p w14:paraId="0150A73F" w14:textId="77777777" w:rsidR="00342B40" w:rsidRPr="005C63C9" w:rsidRDefault="00342B40" w:rsidP="008518C5">
            <w:pPr>
              <w:pStyle w:val="TableParagraph"/>
              <w:spacing w:before="11" w:line="195" w:lineRule="exact"/>
              <w:ind w:left="690" w:right="220"/>
              <w:jc w:val="both"/>
              <w:rPr>
                <w:sz w:val="18"/>
              </w:rPr>
            </w:pPr>
            <w:r w:rsidRPr="005C63C9">
              <w:rPr>
                <w:sz w:val="18"/>
              </w:rPr>
              <w:t>odimljavanje</w:t>
            </w:r>
          </w:p>
        </w:tc>
      </w:tr>
      <w:tr w:rsidR="00342B40" w:rsidRPr="005C63C9" w14:paraId="1B057C70" w14:textId="77777777" w:rsidTr="008518C5">
        <w:trPr>
          <w:trHeight w:val="226"/>
        </w:trPr>
        <w:tc>
          <w:tcPr>
            <w:tcW w:w="882" w:type="dxa"/>
            <w:tcBorders>
              <w:top w:val="single" w:sz="12" w:space="0" w:color="000000"/>
              <w:bottom w:val="single" w:sz="12" w:space="0" w:color="000000"/>
              <w:right w:val="single" w:sz="12" w:space="0" w:color="000000"/>
            </w:tcBorders>
            <w:shd w:val="clear" w:color="auto" w:fill="CCFF99"/>
          </w:tcPr>
          <w:p w14:paraId="6A385C25" w14:textId="77777777" w:rsidR="00342B40" w:rsidRPr="005C63C9" w:rsidRDefault="00342B40" w:rsidP="008518C5">
            <w:pPr>
              <w:pStyle w:val="TableParagraph"/>
              <w:spacing w:before="23" w:line="183" w:lineRule="exact"/>
              <w:ind w:left="33" w:right="220"/>
              <w:jc w:val="both"/>
              <w:rPr>
                <w:sz w:val="18"/>
              </w:rPr>
            </w:pPr>
            <w:r w:rsidRPr="005C63C9">
              <w:rPr>
                <w:w w:val="102"/>
                <w:sz w:val="18"/>
              </w:rPr>
              <w:t>-</w:t>
            </w:r>
          </w:p>
        </w:tc>
        <w:tc>
          <w:tcPr>
            <w:tcW w:w="1147" w:type="dxa"/>
            <w:tcBorders>
              <w:top w:val="single" w:sz="12" w:space="0" w:color="000000"/>
              <w:left w:val="single" w:sz="12" w:space="0" w:color="000000"/>
              <w:bottom w:val="single" w:sz="12" w:space="0" w:color="000000"/>
              <w:right w:val="single" w:sz="12" w:space="0" w:color="000000"/>
            </w:tcBorders>
            <w:shd w:val="clear" w:color="auto" w:fill="CCFF99"/>
          </w:tcPr>
          <w:p w14:paraId="0F33D4D8" w14:textId="77777777" w:rsidR="00342B40" w:rsidRPr="005C63C9" w:rsidRDefault="00342B40" w:rsidP="008518C5">
            <w:pPr>
              <w:pStyle w:val="TableParagraph"/>
              <w:spacing w:before="23" w:line="183" w:lineRule="exact"/>
              <w:ind w:left="29" w:right="220"/>
              <w:jc w:val="both"/>
              <w:rPr>
                <w:sz w:val="18"/>
              </w:rPr>
            </w:pPr>
            <w:r w:rsidRPr="005C63C9">
              <w:rPr>
                <w:w w:val="102"/>
                <w:sz w:val="18"/>
              </w:rPr>
              <w:t>-</w:t>
            </w:r>
          </w:p>
        </w:tc>
        <w:tc>
          <w:tcPr>
            <w:tcW w:w="2062" w:type="dxa"/>
            <w:tcBorders>
              <w:top w:val="single" w:sz="12" w:space="0" w:color="000000"/>
              <w:left w:val="single" w:sz="12" w:space="0" w:color="000000"/>
              <w:bottom w:val="single" w:sz="12" w:space="0" w:color="000000"/>
              <w:right w:val="single" w:sz="12" w:space="0" w:color="000000"/>
            </w:tcBorders>
            <w:shd w:val="clear" w:color="auto" w:fill="CCFF99"/>
          </w:tcPr>
          <w:p w14:paraId="527912B9" w14:textId="77777777" w:rsidR="00342B40" w:rsidRPr="005C63C9" w:rsidRDefault="00342B40" w:rsidP="008518C5">
            <w:pPr>
              <w:pStyle w:val="TableParagraph"/>
              <w:ind w:right="220"/>
              <w:jc w:val="both"/>
              <w:rPr>
                <w:sz w:val="16"/>
              </w:rPr>
            </w:pPr>
          </w:p>
        </w:tc>
        <w:tc>
          <w:tcPr>
            <w:tcW w:w="885" w:type="dxa"/>
            <w:tcBorders>
              <w:top w:val="single" w:sz="12" w:space="0" w:color="000000"/>
              <w:left w:val="single" w:sz="12" w:space="0" w:color="000000"/>
              <w:bottom w:val="single" w:sz="12" w:space="0" w:color="000000"/>
              <w:right w:val="single" w:sz="12" w:space="0" w:color="000000"/>
            </w:tcBorders>
            <w:shd w:val="clear" w:color="auto" w:fill="CCFF99"/>
          </w:tcPr>
          <w:p w14:paraId="09D01C27" w14:textId="77777777" w:rsidR="00342B40" w:rsidRPr="005C63C9" w:rsidRDefault="00342B40" w:rsidP="008518C5">
            <w:pPr>
              <w:pStyle w:val="TableParagraph"/>
              <w:ind w:right="220"/>
              <w:jc w:val="both"/>
              <w:rPr>
                <w:sz w:val="16"/>
              </w:rPr>
            </w:pPr>
          </w:p>
        </w:tc>
        <w:tc>
          <w:tcPr>
            <w:tcW w:w="1134" w:type="dxa"/>
            <w:tcBorders>
              <w:top w:val="single" w:sz="12" w:space="0" w:color="000000"/>
              <w:left w:val="single" w:sz="12" w:space="0" w:color="000000"/>
              <w:bottom w:val="single" w:sz="12" w:space="0" w:color="000000"/>
              <w:right w:val="single" w:sz="12" w:space="0" w:color="000000"/>
            </w:tcBorders>
            <w:shd w:val="clear" w:color="auto" w:fill="CCFF99"/>
          </w:tcPr>
          <w:p w14:paraId="0FD4A896" w14:textId="77777777" w:rsidR="00342B40" w:rsidRPr="005C63C9" w:rsidRDefault="00342B40" w:rsidP="008518C5">
            <w:pPr>
              <w:pStyle w:val="TableParagraph"/>
              <w:ind w:right="220"/>
              <w:jc w:val="both"/>
              <w:rPr>
                <w:sz w:val="16"/>
              </w:rPr>
            </w:pPr>
          </w:p>
        </w:tc>
        <w:tc>
          <w:tcPr>
            <w:tcW w:w="1068" w:type="dxa"/>
            <w:tcBorders>
              <w:top w:val="single" w:sz="12" w:space="0" w:color="000000"/>
              <w:left w:val="single" w:sz="12" w:space="0" w:color="000000"/>
              <w:bottom w:val="single" w:sz="12" w:space="0" w:color="000000"/>
              <w:right w:val="single" w:sz="12" w:space="0" w:color="000000"/>
            </w:tcBorders>
            <w:shd w:val="clear" w:color="auto" w:fill="CCFF99"/>
          </w:tcPr>
          <w:p w14:paraId="6C54409B" w14:textId="77777777" w:rsidR="00342B40" w:rsidRPr="005C63C9" w:rsidRDefault="00342B40" w:rsidP="008518C5">
            <w:pPr>
              <w:pStyle w:val="TableParagraph"/>
              <w:spacing w:before="23" w:line="183" w:lineRule="exact"/>
              <w:ind w:left="421" w:right="220"/>
              <w:jc w:val="both"/>
              <w:rPr>
                <w:sz w:val="18"/>
              </w:rPr>
            </w:pPr>
            <w:r w:rsidRPr="005C63C9">
              <w:rPr>
                <w:sz w:val="18"/>
              </w:rPr>
              <w:t>L1</w:t>
            </w:r>
          </w:p>
        </w:tc>
        <w:tc>
          <w:tcPr>
            <w:tcW w:w="1171" w:type="dxa"/>
            <w:tcBorders>
              <w:top w:val="single" w:sz="12" w:space="0" w:color="000000"/>
              <w:left w:val="single" w:sz="12" w:space="0" w:color="000000"/>
              <w:bottom w:val="single" w:sz="12" w:space="0" w:color="000000"/>
              <w:right w:val="single" w:sz="12" w:space="0" w:color="000000"/>
            </w:tcBorders>
            <w:shd w:val="clear" w:color="auto" w:fill="CCFF99"/>
          </w:tcPr>
          <w:p w14:paraId="773F6A66" w14:textId="77777777" w:rsidR="00342B40" w:rsidRPr="005C63C9" w:rsidRDefault="00342B40" w:rsidP="008518C5">
            <w:pPr>
              <w:pStyle w:val="TableParagraph"/>
              <w:spacing w:before="23" w:line="183" w:lineRule="exact"/>
              <w:ind w:left="421" w:right="220"/>
              <w:jc w:val="both"/>
              <w:rPr>
                <w:sz w:val="18"/>
              </w:rPr>
            </w:pPr>
            <w:r w:rsidRPr="005C63C9">
              <w:rPr>
                <w:sz w:val="18"/>
              </w:rPr>
              <w:t>Luk</w:t>
            </w:r>
          </w:p>
        </w:tc>
        <w:tc>
          <w:tcPr>
            <w:tcW w:w="1171" w:type="dxa"/>
            <w:tcBorders>
              <w:top w:val="single" w:sz="12" w:space="0" w:color="000000"/>
              <w:left w:val="single" w:sz="12" w:space="0" w:color="000000"/>
              <w:bottom w:val="single" w:sz="12" w:space="0" w:color="000000"/>
              <w:right w:val="single" w:sz="12" w:space="0" w:color="000000"/>
            </w:tcBorders>
            <w:shd w:val="clear" w:color="auto" w:fill="CCFF99"/>
          </w:tcPr>
          <w:p w14:paraId="56E1C111" w14:textId="77777777" w:rsidR="00342B40" w:rsidRPr="005C63C9" w:rsidRDefault="00342B40" w:rsidP="008518C5">
            <w:pPr>
              <w:pStyle w:val="TableParagraph"/>
              <w:spacing w:before="23" w:line="183" w:lineRule="exact"/>
              <w:ind w:left="421" w:right="220"/>
              <w:jc w:val="both"/>
              <w:rPr>
                <w:sz w:val="18"/>
              </w:rPr>
            </w:pPr>
            <w:r w:rsidRPr="005C63C9">
              <w:rPr>
                <w:sz w:val="18"/>
              </w:rPr>
              <w:t>L1</w:t>
            </w:r>
          </w:p>
        </w:tc>
        <w:tc>
          <w:tcPr>
            <w:tcW w:w="1168" w:type="dxa"/>
            <w:tcBorders>
              <w:top w:val="single" w:sz="12" w:space="0" w:color="000000"/>
              <w:left w:val="single" w:sz="12" w:space="0" w:color="000000"/>
              <w:bottom w:val="single" w:sz="12" w:space="0" w:color="000000"/>
            </w:tcBorders>
            <w:shd w:val="clear" w:color="auto" w:fill="CCFF99"/>
          </w:tcPr>
          <w:p w14:paraId="2DB88650" w14:textId="77777777" w:rsidR="00342B40" w:rsidRPr="005C63C9" w:rsidRDefault="00342B40" w:rsidP="008518C5">
            <w:pPr>
              <w:pStyle w:val="TableParagraph"/>
              <w:spacing w:before="23" w:line="183" w:lineRule="exact"/>
              <w:ind w:left="422" w:right="220"/>
              <w:jc w:val="both"/>
              <w:rPr>
                <w:sz w:val="18"/>
              </w:rPr>
            </w:pPr>
            <w:r w:rsidRPr="005C63C9">
              <w:rPr>
                <w:sz w:val="18"/>
              </w:rPr>
              <w:t>Luk</w:t>
            </w:r>
          </w:p>
        </w:tc>
      </w:tr>
      <w:tr w:rsidR="00342B40" w:rsidRPr="005C63C9" w14:paraId="00F3D28D" w14:textId="77777777" w:rsidTr="008518C5">
        <w:trPr>
          <w:trHeight w:val="226"/>
        </w:trPr>
        <w:tc>
          <w:tcPr>
            <w:tcW w:w="882" w:type="dxa"/>
            <w:tcBorders>
              <w:top w:val="single" w:sz="12" w:space="0" w:color="000000"/>
              <w:bottom w:val="single" w:sz="12" w:space="0" w:color="000000"/>
              <w:right w:val="single" w:sz="12" w:space="0" w:color="000000"/>
            </w:tcBorders>
            <w:shd w:val="clear" w:color="auto" w:fill="CCFF99"/>
          </w:tcPr>
          <w:p w14:paraId="3C839234" w14:textId="77777777" w:rsidR="00342B40" w:rsidRPr="005C63C9" w:rsidRDefault="00342B40" w:rsidP="008518C5">
            <w:pPr>
              <w:pStyle w:val="TableParagraph"/>
              <w:spacing w:before="23" w:line="183" w:lineRule="exact"/>
              <w:ind w:left="25" w:right="220"/>
              <w:jc w:val="both"/>
              <w:rPr>
                <w:sz w:val="18"/>
              </w:rPr>
            </w:pPr>
            <w:r w:rsidRPr="005C63C9">
              <w:rPr>
                <w:w w:val="101"/>
                <w:sz w:val="18"/>
              </w:rPr>
              <w:t>1</w:t>
            </w:r>
          </w:p>
        </w:tc>
        <w:tc>
          <w:tcPr>
            <w:tcW w:w="1147" w:type="dxa"/>
            <w:tcBorders>
              <w:top w:val="single" w:sz="12" w:space="0" w:color="000000"/>
              <w:left w:val="single" w:sz="12" w:space="0" w:color="000000"/>
              <w:bottom w:val="single" w:sz="12" w:space="0" w:color="000000"/>
              <w:right w:val="single" w:sz="12" w:space="0" w:color="000000"/>
            </w:tcBorders>
            <w:shd w:val="clear" w:color="auto" w:fill="CCFF99"/>
          </w:tcPr>
          <w:p w14:paraId="1E8CB39A" w14:textId="77777777" w:rsidR="00342B40" w:rsidRPr="005C63C9" w:rsidRDefault="00342B40" w:rsidP="008518C5">
            <w:pPr>
              <w:pStyle w:val="TableParagraph"/>
              <w:spacing w:before="23" w:line="183" w:lineRule="exact"/>
              <w:ind w:left="46" w:right="220"/>
              <w:jc w:val="both"/>
              <w:rPr>
                <w:sz w:val="18"/>
              </w:rPr>
            </w:pPr>
            <w:r w:rsidRPr="005C63C9">
              <w:rPr>
                <w:w w:val="101"/>
                <w:sz w:val="18"/>
              </w:rPr>
              <w:t>2</w:t>
            </w:r>
          </w:p>
        </w:tc>
        <w:tc>
          <w:tcPr>
            <w:tcW w:w="2062" w:type="dxa"/>
            <w:tcBorders>
              <w:top w:val="single" w:sz="12" w:space="0" w:color="000000"/>
              <w:left w:val="single" w:sz="12" w:space="0" w:color="000000"/>
              <w:bottom w:val="single" w:sz="12" w:space="0" w:color="000000"/>
              <w:right w:val="single" w:sz="12" w:space="0" w:color="000000"/>
            </w:tcBorders>
            <w:shd w:val="clear" w:color="auto" w:fill="CCFF99"/>
          </w:tcPr>
          <w:p w14:paraId="16D2E534" w14:textId="77777777" w:rsidR="00342B40" w:rsidRPr="005C63C9" w:rsidRDefault="00342B40" w:rsidP="008518C5">
            <w:pPr>
              <w:pStyle w:val="TableParagraph"/>
              <w:spacing w:before="23" w:line="183" w:lineRule="exact"/>
              <w:ind w:left="35" w:right="220"/>
              <w:jc w:val="both"/>
              <w:rPr>
                <w:sz w:val="18"/>
              </w:rPr>
            </w:pPr>
            <w:r w:rsidRPr="005C63C9">
              <w:rPr>
                <w:w w:val="101"/>
                <w:sz w:val="18"/>
              </w:rPr>
              <w:t>3</w:t>
            </w:r>
          </w:p>
        </w:tc>
        <w:tc>
          <w:tcPr>
            <w:tcW w:w="885" w:type="dxa"/>
            <w:tcBorders>
              <w:top w:val="single" w:sz="12" w:space="0" w:color="000000"/>
              <w:left w:val="single" w:sz="12" w:space="0" w:color="000000"/>
              <w:bottom w:val="single" w:sz="12" w:space="0" w:color="000000"/>
              <w:right w:val="single" w:sz="12" w:space="0" w:color="000000"/>
            </w:tcBorders>
            <w:shd w:val="clear" w:color="auto" w:fill="CCFF99"/>
          </w:tcPr>
          <w:p w14:paraId="33AFAF98" w14:textId="77777777" w:rsidR="00342B40" w:rsidRPr="005C63C9" w:rsidRDefault="00342B40" w:rsidP="008518C5">
            <w:pPr>
              <w:pStyle w:val="TableParagraph"/>
              <w:spacing w:before="23" w:line="183" w:lineRule="exact"/>
              <w:ind w:left="47" w:right="220"/>
              <w:jc w:val="both"/>
              <w:rPr>
                <w:sz w:val="18"/>
              </w:rPr>
            </w:pPr>
            <w:r w:rsidRPr="005C63C9">
              <w:rPr>
                <w:w w:val="101"/>
                <w:sz w:val="18"/>
              </w:rPr>
              <w:t>4</w:t>
            </w:r>
          </w:p>
        </w:tc>
        <w:tc>
          <w:tcPr>
            <w:tcW w:w="1134" w:type="dxa"/>
            <w:tcBorders>
              <w:top w:val="single" w:sz="12" w:space="0" w:color="000000"/>
              <w:left w:val="single" w:sz="12" w:space="0" w:color="000000"/>
              <w:bottom w:val="single" w:sz="12" w:space="0" w:color="000000"/>
              <w:right w:val="single" w:sz="12" w:space="0" w:color="000000"/>
            </w:tcBorders>
            <w:shd w:val="clear" w:color="auto" w:fill="CCFF99"/>
          </w:tcPr>
          <w:p w14:paraId="75F01A6E" w14:textId="77777777" w:rsidR="00342B40" w:rsidRPr="005C63C9" w:rsidRDefault="00342B40" w:rsidP="008518C5">
            <w:pPr>
              <w:pStyle w:val="TableParagraph"/>
              <w:spacing w:before="23" w:line="183" w:lineRule="exact"/>
              <w:ind w:left="34" w:right="220"/>
              <w:jc w:val="both"/>
              <w:rPr>
                <w:sz w:val="18"/>
              </w:rPr>
            </w:pPr>
            <w:r w:rsidRPr="005C63C9">
              <w:rPr>
                <w:w w:val="101"/>
                <w:sz w:val="18"/>
              </w:rPr>
              <w:t>5</w:t>
            </w:r>
          </w:p>
        </w:tc>
        <w:tc>
          <w:tcPr>
            <w:tcW w:w="2239" w:type="dxa"/>
            <w:gridSpan w:val="2"/>
            <w:tcBorders>
              <w:top w:val="single" w:sz="12" w:space="0" w:color="000000"/>
              <w:left w:val="single" w:sz="12" w:space="0" w:color="000000"/>
              <w:bottom w:val="single" w:sz="12" w:space="0" w:color="000000"/>
              <w:right w:val="single" w:sz="12" w:space="0" w:color="000000"/>
            </w:tcBorders>
            <w:shd w:val="clear" w:color="auto" w:fill="CCFF99"/>
          </w:tcPr>
          <w:p w14:paraId="1732E15A" w14:textId="77777777" w:rsidR="00342B40" w:rsidRPr="005C63C9" w:rsidRDefault="00342B40" w:rsidP="008518C5">
            <w:pPr>
              <w:pStyle w:val="TableParagraph"/>
              <w:spacing w:before="11" w:line="195" w:lineRule="exact"/>
              <w:ind w:left="47" w:right="220"/>
              <w:jc w:val="both"/>
              <w:rPr>
                <w:sz w:val="18"/>
              </w:rPr>
            </w:pPr>
            <w:r w:rsidRPr="005C63C9">
              <w:rPr>
                <w:w w:val="101"/>
                <w:sz w:val="18"/>
              </w:rPr>
              <w:t>6</w:t>
            </w:r>
          </w:p>
        </w:tc>
        <w:tc>
          <w:tcPr>
            <w:tcW w:w="2339" w:type="dxa"/>
            <w:gridSpan w:val="2"/>
            <w:tcBorders>
              <w:top w:val="single" w:sz="12" w:space="0" w:color="000000"/>
              <w:left w:val="single" w:sz="12" w:space="0" w:color="000000"/>
              <w:bottom w:val="single" w:sz="12" w:space="0" w:color="000000"/>
            </w:tcBorders>
            <w:shd w:val="clear" w:color="auto" w:fill="CCFF99"/>
          </w:tcPr>
          <w:p w14:paraId="15FC090C" w14:textId="77777777" w:rsidR="00342B40" w:rsidRPr="005C63C9" w:rsidRDefault="00342B40" w:rsidP="008518C5">
            <w:pPr>
              <w:pStyle w:val="TableParagraph"/>
              <w:spacing w:before="11" w:line="195" w:lineRule="exact"/>
              <w:ind w:left="52" w:right="220"/>
              <w:jc w:val="both"/>
              <w:rPr>
                <w:sz w:val="18"/>
              </w:rPr>
            </w:pPr>
            <w:r w:rsidRPr="005C63C9">
              <w:rPr>
                <w:w w:val="101"/>
                <w:sz w:val="18"/>
              </w:rPr>
              <w:t>7</w:t>
            </w:r>
          </w:p>
        </w:tc>
      </w:tr>
      <w:tr w:rsidR="00342B40" w:rsidRPr="005C63C9" w14:paraId="6B8BC8E3" w14:textId="77777777" w:rsidTr="00C710F6">
        <w:trPr>
          <w:trHeight w:val="226"/>
        </w:trPr>
        <w:tc>
          <w:tcPr>
            <w:tcW w:w="10688" w:type="dxa"/>
            <w:gridSpan w:val="9"/>
            <w:tcBorders>
              <w:top w:val="single" w:sz="12" w:space="0" w:color="000000"/>
              <w:bottom w:val="single" w:sz="12" w:space="0" w:color="000000"/>
            </w:tcBorders>
          </w:tcPr>
          <w:p w14:paraId="24E11FC0" w14:textId="77777777" w:rsidR="00342B40" w:rsidRPr="005C63C9" w:rsidRDefault="00342B40" w:rsidP="008518C5">
            <w:pPr>
              <w:pStyle w:val="TableParagraph"/>
              <w:ind w:right="220"/>
              <w:jc w:val="both"/>
              <w:rPr>
                <w:sz w:val="16"/>
              </w:rPr>
            </w:pPr>
          </w:p>
        </w:tc>
      </w:tr>
      <w:tr w:rsidR="00342B40" w:rsidRPr="005C63C9" w14:paraId="6C7B5473" w14:textId="77777777" w:rsidTr="008518C5">
        <w:trPr>
          <w:trHeight w:val="227"/>
        </w:trPr>
        <w:tc>
          <w:tcPr>
            <w:tcW w:w="882" w:type="dxa"/>
            <w:tcBorders>
              <w:top w:val="single" w:sz="12" w:space="0" w:color="000000"/>
              <w:bottom w:val="single" w:sz="6" w:space="0" w:color="000000"/>
              <w:right w:val="single" w:sz="6" w:space="0" w:color="D3D3D3"/>
            </w:tcBorders>
          </w:tcPr>
          <w:p w14:paraId="6CA6A463" w14:textId="77777777" w:rsidR="00342B40" w:rsidRPr="005C63C9" w:rsidRDefault="00342B40" w:rsidP="008518C5">
            <w:pPr>
              <w:pStyle w:val="TableParagraph"/>
              <w:ind w:right="220"/>
              <w:jc w:val="both"/>
              <w:rPr>
                <w:sz w:val="16"/>
              </w:rPr>
            </w:pPr>
          </w:p>
        </w:tc>
        <w:tc>
          <w:tcPr>
            <w:tcW w:w="1147" w:type="dxa"/>
            <w:tcBorders>
              <w:top w:val="single" w:sz="12" w:space="0" w:color="000000"/>
              <w:left w:val="single" w:sz="6" w:space="0" w:color="D3D3D3"/>
              <w:bottom w:val="single" w:sz="6" w:space="0" w:color="000000"/>
              <w:right w:val="single" w:sz="6" w:space="0" w:color="D3D3D3"/>
            </w:tcBorders>
          </w:tcPr>
          <w:p w14:paraId="4FFD4C32" w14:textId="77777777" w:rsidR="00342B40" w:rsidRPr="005C63C9" w:rsidRDefault="00342B40" w:rsidP="008518C5">
            <w:pPr>
              <w:pStyle w:val="TableParagraph"/>
              <w:ind w:right="220"/>
              <w:jc w:val="both"/>
              <w:rPr>
                <w:sz w:val="16"/>
              </w:rPr>
            </w:pPr>
          </w:p>
        </w:tc>
        <w:tc>
          <w:tcPr>
            <w:tcW w:w="2062" w:type="dxa"/>
            <w:tcBorders>
              <w:top w:val="single" w:sz="12" w:space="0" w:color="000000"/>
              <w:left w:val="single" w:sz="6" w:space="0" w:color="D3D3D3"/>
              <w:bottom w:val="single" w:sz="6" w:space="0" w:color="000000"/>
              <w:right w:val="single" w:sz="6" w:space="0" w:color="D3D3D3"/>
            </w:tcBorders>
          </w:tcPr>
          <w:p w14:paraId="4360F919" w14:textId="77777777" w:rsidR="00342B40" w:rsidRPr="005C63C9" w:rsidRDefault="00342B40" w:rsidP="008518C5">
            <w:pPr>
              <w:pStyle w:val="TableParagraph"/>
              <w:ind w:right="220"/>
              <w:jc w:val="both"/>
              <w:rPr>
                <w:sz w:val="16"/>
              </w:rPr>
            </w:pPr>
          </w:p>
        </w:tc>
        <w:tc>
          <w:tcPr>
            <w:tcW w:w="885" w:type="dxa"/>
            <w:tcBorders>
              <w:top w:val="single" w:sz="12" w:space="0" w:color="000000"/>
              <w:left w:val="single" w:sz="6" w:space="0" w:color="D3D3D3"/>
              <w:bottom w:val="single" w:sz="6" w:space="0" w:color="000000"/>
              <w:right w:val="single" w:sz="6" w:space="0" w:color="D3D3D3"/>
            </w:tcBorders>
          </w:tcPr>
          <w:p w14:paraId="7A41133D" w14:textId="77777777" w:rsidR="00342B40" w:rsidRPr="005C63C9" w:rsidRDefault="00342B40" w:rsidP="008518C5">
            <w:pPr>
              <w:pStyle w:val="TableParagraph"/>
              <w:ind w:right="220"/>
              <w:jc w:val="both"/>
              <w:rPr>
                <w:sz w:val="16"/>
              </w:rPr>
            </w:pPr>
          </w:p>
        </w:tc>
        <w:tc>
          <w:tcPr>
            <w:tcW w:w="1134" w:type="dxa"/>
            <w:tcBorders>
              <w:top w:val="single" w:sz="12" w:space="0" w:color="000000"/>
              <w:left w:val="single" w:sz="6" w:space="0" w:color="D3D3D3"/>
              <w:bottom w:val="single" w:sz="6" w:space="0" w:color="000000"/>
              <w:right w:val="single" w:sz="6" w:space="0" w:color="D3D3D3"/>
            </w:tcBorders>
          </w:tcPr>
          <w:p w14:paraId="2D8BFF3A" w14:textId="77777777" w:rsidR="00342B40" w:rsidRPr="005C63C9" w:rsidRDefault="00342B40" w:rsidP="008518C5">
            <w:pPr>
              <w:pStyle w:val="TableParagraph"/>
              <w:ind w:right="220"/>
              <w:jc w:val="both"/>
              <w:rPr>
                <w:sz w:val="16"/>
              </w:rPr>
            </w:pPr>
          </w:p>
        </w:tc>
        <w:tc>
          <w:tcPr>
            <w:tcW w:w="1068" w:type="dxa"/>
            <w:tcBorders>
              <w:top w:val="single" w:sz="12" w:space="0" w:color="000000"/>
              <w:left w:val="single" w:sz="6" w:space="0" w:color="D3D3D3"/>
              <w:bottom w:val="single" w:sz="6" w:space="0" w:color="000000"/>
              <w:right w:val="single" w:sz="6" w:space="0" w:color="D3D3D3"/>
            </w:tcBorders>
          </w:tcPr>
          <w:p w14:paraId="6ECB157B" w14:textId="77777777" w:rsidR="00342B40" w:rsidRPr="005C63C9" w:rsidRDefault="00342B40" w:rsidP="008518C5">
            <w:pPr>
              <w:pStyle w:val="TableParagraph"/>
              <w:ind w:right="220"/>
              <w:jc w:val="both"/>
              <w:rPr>
                <w:sz w:val="16"/>
              </w:rPr>
            </w:pPr>
          </w:p>
        </w:tc>
        <w:tc>
          <w:tcPr>
            <w:tcW w:w="1171" w:type="dxa"/>
            <w:tcBorders>
              <w:top w:val="single" w:sz="12" w:space="0" w:color="000000"/>
              <w:left w:val="single" w:sz="6" w:space="0" w:color="D3D3D3"/>
              <w:bottom w:val="single" w:sz="6" w:space="0" w:color="000000"/>
              <w:right w:val="single" w:sz="6" w:space="0" w:color="D3D3D3"/>
            </w:tcBorders>
          </w:tcPr>
          <w:p w14:paraId="0003FF7B" w14:textId="77777777" w:rsidR="00342B40" w:rsidRPr="005C63C9" w:rsidRDefault="00342B40" w:rsidP="008518C5">
            <w:pPr>
              <w:pStyle w:val="TableParagraph"/>
              <w:ind w:right="220"/>
              <w:jc w:val="both"/>
              <w:rPr>
                <w:sz w:val="16"/>
              </w:rPr>
            </w:pPr>
          </w:p>
        </w:tc>
        <w:tc>
          <w:tcPr>
            <w:tcW w:w="1171" w:type="dxa"/>
            <w:tcBorders>
              <w:top w:val="single" w:sz="12" w:space="0" w:color="000000"/>
              <w:left w:val="single" w:sz="6" w:space="0" w:color="D3D3D3"/>
              <w:bottom w:val="single" w:sz="6" w:space="0" w:color="000000"/>
              <w:right w:val="single" w:sz="6" w:space="0" w:color="D3D3D3"/>
            </w:tcBorders>
          </w:tcPr>
          <w:p w14:paraId="346CC576" w14:textId="77777777" w:rsidR="00342B40" w:rsidRPr="005C63C9" w:rsidRDefault="00342B40" w:rsidP="008518C5">
            <w:pPr>
              <w:pStyle w:val="TableParagraph"/>
              <w:ind w:right="220"/>
              <w:jc w:val="both"/>
              <w:rPr>
                <w:sz w:val="16"/>
              </w:rPr>
            </w:pPr>
          </w:p>
        </w:tc>
        <w:tc>
          <w:tcPr>
            <w:tcW w:w="1168" w:type="dxa"/>
            <w:tcBorders>
              <w:top w:val="single" w:sz="12" w:space="0" w:color="000000"/>
              <w:left w:val="single" w:sz="6" w:space="0" w:color="D3D3D3"/>
              <w:bottom w:val="single" w:sz="6" w:space="0" w:color="000000"/>
            </w:tcBorders>
          </w:tcPr>
          <w:p w14:paraId="4BE0070D" w14:textId="77777777" w:rsidR="00342B40" w:rsidRPr="005C63C9" w:rsidRDefault="00342B40" w:rsidP="008518C5">
            <w:pPr>
              <w:pStyle w:val="TableParagraph"/>
              <w:ind w:right="220"/>
              <w:jc w:val="both"/>
              <w:rPr>
                <w:sz w:val="16"/>
              </w:rPr>
            </w:pPr>
          </w:p>
        </w:tc>
      </w:tr>
      <w:tr w:rsidR="00342B40" w:rsidRPr="005C63C9" w14:paraId="60D0DC80" w14:textId="77777777" w:rsidTr="008518C5">
        <w:trPr>
          <w:trHeight w:val="228"/>
        </w:trPr>
        <w:tc>
          <w:tcPr>
            <w:tcW w:w="882" w:type="dxa"/>
            <w:tcBorders>
              <w:top w:val="single" w:sz="6" w:space="0" w:color="000000"/>
              <w:bottom w:val="single" w:sz="6" w:space="0" w:color="000000"/>
              <w:right w:val="single" w:sz="6" w:space="0" w:color="000000"/>
            </w:tcBorders>
          </w:tcPr>
          <w:p w14:paraId="5263B650" w14:textId="77777777" w:rsidR="00342B40" w:rsidRPr="005C63C9" w:rsidRDefault="00342B40" w:rsidP="008518C5">
            <w:pPr>
              <w:pStyle w:val="TableParagraph"/>
              <w:spacing w:before="13" w:line="196" w:lineRule="exact"/>
              <w:ind w:left="163" w:right="220"/>
              <w:jc w:val="both"/>
              <w:rPr>
                <w:sz w:val="18"/>
              </w:rPr>
            </w:pPr>
            <w:r w:rsidRPr="005C63C9">
              <w:rPr>
                <w:sz w:val="18"/>
              </w:rPr>
              <w:t>Graža</w:t>
            </w:r>
          </w:p>
        </w:tc>
        <w:tc>
          <w:tcPr>
            <w:tcW w:w="1147" w:type="dxa"/>
            <w:tcBorders>
              <w:top w:val="single" w:sz="6" w:space="0" w:color="000000"/>
              <w:left w:val="single" w:sz="6" w:space="0" w:color="000000"/>
              <w:bottom w:val="single" w:sz="6" w:space="0" w:color="000000"/>
              <w:right w:val="single" w:sz="6" w:space="0" w:color="000000"/>
            </w:tcBorders>
          </w:tcPr>
          <w:p w14:paraId="565602B0" w14:textId="77777777" w:rsidR="00342B40" w:rsidRPr="005C63C9" w:rsidRDefault="00342B40" w:rsidP="008518C5">
            <w:pPr>
              <w:pStyle w:val="TableParagraph"/>
              <w:ind w:right="220"/>
              <w:jc w:val="both"/>
              <w:rPr>
                <w:sz w:val="16"/>
              </w:rPr>
            </w:pPr>
          </w:p>
        </w:tc>
        <w:tc>
          <w:tcPr>
            <w:tcW w:w="2062" w:type="dxa"/>
            <w:tcBorders>
              <w:top w:val="single" w:sz="6" w:space="0" w:color="000000"/>
              <w:left w:val="single" w:sz="6" w:space="0" w:color="000000"/>
              <w:bottom w:val="single" w:sz="6" w:space="0" w:color="000000"/>
              <w:right w:val="single" w:sz="6" w:space="0" w:color="000000"/>
            </w:tcBorders>
          </w:tcPr>
          <w:p w14:paraId="3CB1FBCB" w14:textId="77777777" w:rsidR="00342B40" w:rsidRPr="005C63C9" w:rsidRDefault="00342B40" w:rsidP="008518C5">
            <w:pPr>
              <w:pStyle w:val="TableParagraph"/>
              <w:ind w:right="220"/>
              <w:jc w:val="both"/>
              <w:rPr>
                <w:sz w:val="16"/>
              </w:rPr>
            </w:pPr>
          </w:p>
        </w:tc>
        <w:tc>
          <w:tcPr>
            <w:tcW w:w="885" w:type="dxa"/>
            <w:tcBorders>
              <w:top w:val="single" w:sz="6" w:space="0" w:color="000000"/>
              <w:left w:val="single" w:sz="6" w:space="0" w:color="000000"/>
              <w:bottom w:val="single" w:sz="6" w:space="0" w:color="000000"/>
              <w:right w:val="single" w:sz="6" w:space="0" w:color="000000"/>
            </w:tcBorders>
          </w:tcPr>
          <w:p w14:paraId="13157D21" w14:textId="77777777" w:rsidR="00342B40" w:rsidRPr="005C63C9" w:rsidRDefault="00342B40" w:rsidP="008518C5">
            <w:pPr>
              <w:pStyle w:val="TableParagraph"/>
              <w:ind w:right="220"/>
              <w:jc w:val="both"/>
              <w:rPr>
                <w:sz w:val="16"/>
              </w:rPr>
            </w:pPr>
          </w:p>
        </w:tc>
        <w:tc>
          <w:tcPr>
            <w:tcW w:w="1134" w:type="dxa"/>
            <w:tcBorders>
              <w:top w:val="single" w:sz="6" w:space="0" w:color="000000"/>
              <w:left w:val="single" w:sz="6" w:space="0" w:color="000000"/>
              <w:bottom w:val="single" w:sz="6" w:space="0" w:color="000000"/>
              <w:right w:val="single" w:sz="6" w:space="0" w:color="000000"/>
            </w:tcBorders>
          </w:tcPr>
          <w:p w14:paraId="3A6E216C" w14:textId="77777777" w:rsidR="00342B40" w:rsidRPr="005C63C9" w:rsidRDefault="00342B40" w:rsidP="008518C5">
            <w:pPr>
              <w:pStyle w:val="TableParagraph"/>
              <w:ind w:right="220"/>
              <w:jc w:val="both"/>
              <w:rPr>
                <w:sz w:val="16"/>
              </w:rPr>
            </w:pPr>
          </w:p>
        </w:tc>
        <w:tc>
          <w:tcPr>
            <w:tcW w:w="1068" w:type="dxa"/>
            <w:tcBorders>
              <w:top w:val="single" w:sz="6" w:space="0" w:color="000000"/>
              <w:left w:val="single" w:sz="6" w:space="0" w:color="000000"/>
              <w:bottom w:val="single" w:sz="6" w:space="0" w:color="000000"/>
              <w:right w:val="single" w:sz="6" w:space="0" w:color="000000"/>
            </w:tcBorders>
          </w:tcPr>
          <w:p w14:paraId="2E04FC2F" w14:textId="77777777" w:rsidR="00342B40" w:rsidRPr="005C63C9" w:rsidRDefault="00342B40" w:rsidP="008518C5">
            <w:pPr>
              <w:pStyle w:val="TableParagraph"/>
              <w:ind w:right="220"/>
              <w:jc w:val="both"/>
              <w:rPr>
                <w:sz w:val="16"/>
              </w:rPr>
            </w:pPr>
          </w:p>
        </w:tc>
        <w:tc>
          <w:tcPr>
            <w:tcW w:w="1171" w:type="dxa"/>
            <w:tcBorders>
              <w:top w:val="single" w:sz="6" w:space="0" w:color="000000"/>
              <w:left w:val="single" w:sz="6" w:space="0" w:color="000000"/>
              <w:bottom w:val="single" w:sz="6" w:space="0" w:color="000000"/>
              <w:right w:val="single" w:sz="6" w:space="0" w:color="000000"/>
            </w:tcBorders>
          </w:tcPr>
          <w:p w14:paraId="104B69A6" w14:textId="77777777" w:rsidR="00342B40" w:rsidRPr="005C63C9" w:rsidRDefault="00342B40" w:rsidP="008518C5">
            <w:pPr>
              <w:pStyle w:val="TableParagraph"/>
              <w:ind w:right="220"/>
              <w:jc w:val="both"/>
              <w:rPr>
                <w:sz w:val="16"/>
              </w:rPr>
            </w:pPr>
          </w:p>
        </w:tc>
        <w:tc>
          <w:tcPr>
            <w:tcW w:w="1171" w:type="dxa"/>
            <w:tcBorders>
              <w:top w:val="single" w:sz="6" w:space="0" w:color="000000"/>
              <w:left w:val="single" w:sz="6" w:space="0" w:color="000000"/>
              <w:bottom w:val="single" w:sz="6" w:space="0" w:color="000000"/>
              <w:right w:val="single" w:sz="6" w:space="0" w:color="000000"/>
            </w:tcBorders>
          </w:tcPr>
          <w:p w14:paraId="3820BF3A" w14:textId="77777777" w:rsidR="00342B40" w:rsidRPr="005C63C9" w:rsidRDefault="00342B40" w:rsidP="008518C5">
            <w:pPr>
              <w:pStyle w:val="TableParagraph"/>
              <w:ind w:right="220"/>
              <w:jc w:val="both"/>
              <w:rPr>
                <w:sz w:val="16"/>
              </w:rPr>
            </w:pPr>
          </w:p>
        </w:tc>
        <w:tc>
          <w:tcPr>
            <w:tcW w:w="1168" w:type="dxa"/>
            <w:tcBorders>
              <w:top w:val="single" w:sz="6" w:space="0" w:color="000000"/>
              <w:left w:val="single" w:sz="6" w:space="0" w:color="000000"/>
              <w:bottom w:val="single" w:sz="6" w:space="0" w:color="000000"/>
            </w:tcBorders>
          </w:tcPr>
          <w:p w14:paraId="5B54D734" w14:textId="77777777" w:rsidR="00342B40" w:rsidRPr="005C63C9" w:rsidRDefault="00342B40" w:rsidP="008518C5">
            <w:pPr>
              <w:pStyle w:val="TableParagraph"/>
              <w:ind w:right="220"/>
              <w:jc w:val="both"/>
              <w:rPr>
                <w:sz w:val="16"/>
              </w:rPr>
            </w:pPr>
          </w:p>
        </w:tc>
      </w:tr>
      <w:tr w:rsidR="00342B40" w:rsidRPr="005C63C9" w14:paraId="731C7469" w14:textId="77777777" w:rsidTr="008518C5">
        <w:trPr>
          <w:trHeight w:val="229"/>
        </w:trPr>
        <w:tc>
          <w:tcPr>
            <w:tcW w:w="882" w:type="dxa"/>
            <w:tcBorders>
              <w:top w:val="single" w:sz="6" w:space="0" w:color="000000"/>
              <w:bottom w:val="single" w:sz="6" w:space="0" w:color="000000"/>
              <w:right w:val="single" w:sz="6" w:space="0" w:color="000000"/>
            </w:tcBorders>
          </w:tcPr>
          <w:p w14:paraId="47A808F2" w14:textId="77777777" w:rsidR="00342B40" w:rsidRPr="005C63C9" w:rsidRDefault="00342B40" w:rsidP="008518C5">
            <w:pPr>
              <w:pStyle w:val="TableParagraph"/>
              <w:spacing w:before="13" w:line="196" w:lineRule="exact"/>
              <w:ind w:left="163" w:right="220"/>
              <w:jc w:val="both"/>
              <w:rPr>
                <w:sz w:val="18"/>
              </w:rPr>
            </w:pPr>
            <w:r w:rsidRPr="005C63C9">
              <w:rPr>
                <w:sz w:val="18"/>
              </w:rPr>
              <w:t>Nivo 0</w:t>
            </w:r>
          </w:p>
        </w:tc>
        <w:tc>
          <w:tcPr>
            <w:tcW w:w="1147" w:type="dxa"/>
            <w:tcBorders>
              <w:top w:val="single" w:sz="6" w:space="0" w:color="000000"/>
              <w:left w:val="single" w:sz="6" w:space="0" w:color="000000"/>
              <w:bottom w:val="single" w:sz="6" w:space="0" w:color="000000"/>
              <w:right w:val="single" w:sz="6" w:space="0" w:color="000000"/>
            </w:tcBorders>
          </w:tcPr>
          <w:p w14:paraId="146BFBB7" w14:textId="77777777" w:rsidR="00342B40" w:rsidRPr="005C63C9" w:rsidRDefault="00342B40" w:rsidP="008518C5">
            <w:pPr>
              <w:pStyle w:val="TableParagraph"/>
              <w:spacing w:before="13" w:line="196" w:lineRule="exact"/>
              <w:ind w:left="126" w:right="220"/>
              <w:jc w:val="both"/>
              <w:rPr>
                <w:sz w:val="18"/>
              </w:rPr>
            </w:pPr>
            <w:r w:rsidRPr="005C63C9">
              <w:rPr>
                <w:sz w:val="18"/>
              </w:rPr>
              <w:t>OD 1.1/1.2</w:t>
            </w:r>
          </w:p>
        </w:tc>
        <w:tc>
          <w:tcPr>
            <w:tcW w:w="2062" w:type="dxa"/>
            <w:tcBorders>
              <w:top w:val="single" w:sz="6" w:space="0" w:color="000000"/>
              <w:left w:val="single" w:sz="6" w:space="0" w:color="000000"/>
              <w:bottom w:val="single" w:sz="6" w:space="0" w:color="000000"/>
              <w:right w:val="single" w:sz="6" w:space="0" w:color="000000"/>
            </w:tcBorders>
          </w:tcPr>
          <w:p w14:paraId="0DA4601E" w14:textId="77777777" w:rsidR="00342B40" w:rsidRPr="005C63C9" w:rsidRDefault="00342B40" w:rsidP="008518C5">
            <w:pPr>
              <w:pStyle w:val="TableParagraph"/>
              <w:spacing w:before="13" w:line="196" w:lineRule="exact"/>
              <w:ind w:left="817" w:right="220"/>
              <w:jc w:val="both"/>
              <w:rPr>
                <w:sz w:val="18"/>
              </w:rPr>
            </w:pPr>
            <w:r w:rsidRPr="005C63C9">
              <w:rPr>
                <w:sz w:val="18"/>
              </w:rPr>
              <w:t>2035</w:t>
            </w:r>
          </w:p>
        </w:tc>
        <w:tc>
          <w:tcPr>
            <w:tcW w:w="885" w:type="dxa"/>
            <w:tcBorders>
              <w:top w:val="single" w:sz="6" w:space="0" w:color="000000"/>
              <w:left w:val="single" w:sz="6" w:space="0" w:color="000000"/>
              <w:bottom w:val="single" w:sz="6" w:space="0" w:color="000000"/>
              <w:right w:val="single" w:sz="6" w:space="0" w:color="000000"/>
            </w:tcBorders>
          </w:tcPr>
          <w:p w14:paraId="7608210F" w14:textId="77777777" w:rsidR="00342B40" w:rsidRPr="005C63C9" w:rsidRDefault="00342B40" w:rsidP="008518C5">
            <w:pPr>
              <w:pStyle w:val="TableParagraph"/>
              <w:spacing w:before="13" w:line="196" w:lineRule="exact"/>
              <w:ind w:left="210" w:right="220"/>
              <w:jc w:val="both"/>
              <w:rPr>
                <w:sz w:val="18"/>
              </w:rPr>
            </w:pPr>
            <w:r w:rsidRPr="005C63C9">
              <w:rPr>
                <w:sz w:val="18"/>
              </w:rPr>
              <w:t>3.55</w:t>
            </w:r>
          </w:p>
        </w:tc>
        <w:tc>
          <w:tcPr>
            <w:tcW w:w="1134" w:type="dxa"/>
            <w:tcBorders>
              <w:top w:val="single" w:sz="6" w:space="0" w:color="000000"/>
              <w:left w:val="single" w:sz="6" w:space="0" w:color="000000"/>
              <w:bottom w:val="single" w:sz="6" w:space="0" w:color="000000"/>
              <w:right w:val="single" w:sz="6" w:space="0" w:color="000000"/>
            </w:tcBorders>
          </w:tcPr>
          <w:p w14:paraId="30E92533" w14:textId="77777777" w:rsidR="00342B40" w:rsidRPr="005C63C9" w:rsidRDefault="00342B40" w:rsidP="008518C5">
            <w:pPr>
              <w:pStyle w:val="TableParagraph"/>
              <w:spacing w:before="13" w:line="196" w:lineRule="exact"/>
              <w:ind w:left="231" w:right="220"/>
              <w:jc w:val="both"/>
              <w:rPr>
                <w:sz w:val="18"/>
              </w:rPr>
            </w:pPr>
            <w:r w:rsidRPr="005C63C9">
              <w:rPr>
                <w:sz w:val="18"/>
              </w:rPr>
              <w:t>7224.25</w:t>
            </w:r>
          </w:p>
        </w:tc>
        <w:tc>
          <w:tcPr>
            <w:tcW w:w="1068" w:type="dxa"/>
            <w:tcBorders>
              <w:top w:val="single" w:sz="6" w:space="0" w:color="000000"/>
              <w:left w:val="single" w:sz="6" w:space="0" w:color="000000"/>
              <w:bottom w:val="single" w:sz="6" w:space="0" w:color="000000"/>
              <w:right w:val="single" w:sz="6" w:space="0" w:color="000000"/>
            </w:tcBorders>
          </w:tcPr>
          <w:p w14:paraId="7B44ECF7" w14:textId="77777777" w:rsidR="00342B40" w:rsidRPr="005C63C9" w:rsidRDefault="00342B40" w:rsidP="008518C5">
            <w:pPr>
              <w:pStyle w:val="TableParagraph"/>
              <w:spacing w:before="13" w:line="196" w:lineRule="exact"/>
              <w:ind w:left="47" w:right="220"/>
              <w:jc w:val="both"/>
              <w:rPr>
                <w:sz w:val="18"/>
              </w:rPr>
            </w:pPr>
            <w:r w:rsidRPr="005C63C9">
              <w:rPr>
                <w:w w:val="101"/>
                <w:sz w:val="18"/>
              </w:rPr>
              <w:t>6</w:t>
            </w:r>
          </w:p>
        </w:tc>
        <w:tc>
          <w:tcPr>
            <w:tcW w:w="1171" w:type="dxa"/>
            <w:tcBorders>
              <w:top w:val="single" w:sz="6" w:space="0" w:color="000000"/>
              <w:left w:val="single" w:sz="6" w:space="0" w:color="000000"/>
              <w:bottom w:val="single" w:sz="6" w:space="0" w:color="000000"/>
              <w:right w:val="single" w:sz="6" w:space="0" w:color="000000"/>
            </w:tcBorders>
          </w:tcPr>
          <w:p w14:paraId="1E43BEF6" w14:textId="77777777" w:rsidR="00342B40" w:rsidRPr="005C63C9" w:rsidRDefault="00342B40" w:rsidP="008518C5">
            <w:pPr>
              <w:pStyle w:val="TableParagraph"/>
              <w:spacing w:before="13" w:line="196" w:lineRule="exact"/>
              <w:ind w:left="329" w:right="220"/>
              <w:jc w:val="both"/>
              <w:rPr>
                <w:sz w:val="18"/>
              </w:rPr>
            </w:pPr>
            <w:r w:rsidRPr="005C63C9">
              <w:rPr>
                <w:sz w:val="18"/>
              </w:rPr>
              <w:t>43346</w:t>
            </w:r>
          </w:p>
        </w:tc>
        <w:tc>
          <w:tcPr>
            <w:tcW w:w="1171" w:type="dxa"/>
            <w:tcBorders>
              <w:top w:val="single" w:sz="6" w:space="0" w:color="000000"/>
              <w:left w:val="single" w:sz="6" w:space="0" w:color="000000"/>
              <w:bottom w:val="single" w:sz="6" w:space="0" w:color="000000"/>
              <w:right w:val="single" w:sz="6" w:space="0" w:color="000000"/>
            </w:tcBorders>
          </w:tcPr>
          <w:p w14:paraId="2801A754" w14:textId="77777777" w:rsidR="00342B40" w:rsidRPr="005C63C9" w:rsidRDefault="00342B40" w:rsidP="008518C5">
            <w:pPr>
              <w:pStyle w:val="TableParagraph"/>
              <w:spacing w:before="13" w:line="196" w:lineRule="exact"/>
              <w:ind w:left="329" w:right="220"/>
              <w:jc w:val="both"/>
              <w:rPr>
                <w:sz w:val="18"/>
              </w:rPr>
            </w:pPr>
            <w:r w:rsidRPr="005C63C9">
              <w:rPr>
                <w:sz w:val="18"/>
              </w:rPr>
              <w:t>10</w:t>
            </w:r>
          </w:p>
        </w:tc>
        <w:tc>
          <w:tcPr>
            <w:tcW w:w="1168" w:type="dxa"/>
            <w:tcBorders>
              <w:top w:val="single" w:sz="6" w:space="0" w:color="000000"/>
              <w:left w:val="single" w:sz="6" w:space="0" w:color="000000"/>
              <w:bottom w:val="single" w:sz="6" w:space="0" w:color="000000"/>
            </w:tcBorders>
          </w:tcPr>
          <w:p w14:paraId="627D11B0" w14:textId="77777777" w:rsidR="00342B40" w:rsidRPr="005C63C9" w:rsidRDefault="00342B40" w:rsidP="008518C5">
            <w:pPr>
              <w:pStyle w:val="TableParagraph"/>
              <w:spacing w:before="13" w:line="196" w:lineRule="exact"/>
              <w:ind w:left="329" w:right="220"/>
              <w:jc w:val="both"/>
              <w:rPr>
                <w:sz w:val="18"/>
              </w:rPr>
            </w:pPr>
            <w:r w:rsidRPr="005C63C9">
              <w:rPr>
                <w:sz w:val="18"/>
              </w:rPr>
              <w:t>72243</w:t>
            </w:r>
          </w:p>
        </w:tc>
      </w:tr>
      <w:tr w:rsidR="00342B40" w:rsidRPr="005C63C9" w14:paraId="0B0E7283" w14:textId="77777777" w:rsidTr="008518C5">
        <w:trPr>
          <w:trHeight w:val="227"/>
        </w:trPr>
        <w:tc>
          <w:tcPr>
            <w:tcW w:w="882" w:type="dxa"/>
            <w:tcBorders>
              <w:top w:val="single" w:sz="6" w:space="0" w:color="000000"/>
              <w:right w:val="single" w:sz="6" w:space="0" w:color="000000"/>
            </w:tcBorders>
          </w:tcPr>
          <w:p w14:paraId="25AADA6E" w14:textId="77777777" w:rsidR="00342B40" w:rsidRPr="005C63C9" w:rsidRDefault="00342B40" w:rsidP="008518C5">
            <w:pPr>
              <w:pStyle w:val="TableParagraph"/>
              <w:ind w:right="220"/>
              <w:jc w:val="both"/>
              <w:rPr>
                <w:sz w:val="16"/>
              </w:rPr>
            </w:pPr>
          </w:p>
        </w:tc>
        <w:tc>
          <w:tcPr>
            <w:tcW w:w="1147" w:type="dxa"/>
            <w:tcBorders>
              <w:top w:val="single" w:sz="6" w:space="0" w:color="000000"/>
              <w:left w:val="single" w:sz="6" w:space="0" w:color="000000"/>
              <w:right w:val="single" w:sz="6" w:space="0" w:color="000000"/>
            </w:tcBorders>
          </w:tcPr>
          <w:p w14:paraId="268A7239" w14:textId="77777777" w:rsidR="00342B40" w:rsidRPr="005C63C9" w:rsidRDefault="00342B40" w:rsidP="008518C5">
            <w:pPr>
              <w:pStyle w:val="TableParagraph"/>
              <w:ind w:right="220"/>
              <w:jc w:val="both"/>
              <w:rPr>
                <w:sz w:val="16"/>
              </w:rPr>
            </w:pPr>
          </w:p>
        </w:tc>
        <w:tc>
          <w:tcPr>
            <w:tcW w:w="2062" w:type="dxa"/>
            <w:tcBorders>
              <w:top w:val="single" w:sz="6" w:space="0" w:color="000000"/>
              <w:left w:val="single" w:sz="6" w:space="0" w:color="000000"/>
              <w:right w:val="single" w:sz="6" w:space="0" w:color="000000"/>
            </w:tcBorders>
          </w:tcPr>
          <w:p w14:paraId="284CBA64" w14:textId="77777777" w:rsidR="00342B40" w:rsidRPr="005C63C9" w:rsidRDefault="00342B40" w:rsidP="008518C5">
            <w:pPr>
              <w:pStyle w:val="TableParagraph"/>
              <w:ind w:right="220"/>
              <w:jc w:val="both"/>
              <w:rPr>
                <w:sz w:val="16"/>
              </w:rPr>
            </w:pPr>
          </w:p>
        </w:tc>
        <w:tc>
          <w:tcPr>
            <w:tcW w:w="885" w:type="dxa"/>
            <w:tcBorders>
              <w:top w:val="single" w:sz="6" w:space="0" w:color="000000"/>
              <w:left w:val="single" w:sz="6" w:space="0" w:color="000000"/>
              <w:right w:val="single" w:sz="6" w:space="0" w:color="000000"/>
            </w:tcBorders>
          </w:tcPr>
          <w:p w14:paraId="22976552" w14:textId="77777777" w:rsidR="00342B40" w:rsidRPr="005C63C9" w:rsidRDefault="00342B40" w:rsidP="008518C5">
            <w:pPr>
              <w:pStyle w:val="TableParagraph"/>
              <w:ind w:right="220"/>
              <w:jc w:val="both"/>
              <w:rPr>
                <w:sz w:val="16"/>
              </w:rPr>
            </w:pPr>
          </w:p>
        </w:tc>
        <w:tc>
          <w:tcPr>
            <w:tcW w:w="1134" w:type="dxa"/>
            <w:tcBorders>
              <w:top w:val="single" w:sz="6" w:space="0" w:color="000000"/>
              <w:left w:val="single" w:sz="6" w:space="0" w:color="000000"/>
              <w:right w:val="single" w:sz="6" w:space="0" w:color="000000"/>
            </w:tcBorders>
          </w:tcPr>
          <w:p w14:paraId="2516D036" w14:textId="77777777" w:rsidR="00342B40" w:rsidRPr="005C63C9" w:rsidRDefault="00342B40" w:rsidP="008518C5">
            <w:pPr>
              <w:pStyle w:val="TableParagraph"/>
              <w:ind w:right="220"/>
              <w:jc w:val="both"/>
              <w:rPr>
                <w:sz w:val="16"/>
              </w:rPr>
            </w:pPr>
          </w:p>
        </w:tc>
        <w:tc>
          <w:tcPr>
            <w:tcW w:w="1068" w:type="dxa"/>
            <w:tcBorders>
              <w:top w:val="single" w:sz="6" w:space="0" w:color="000000"/>
              <w:left w:val="single" w:sz="6" w:space="0" w:color="000000"/>
              <w:right w:val="single" w:sz="6" w:space="0" w:color="000000"/>
            </w:tcBorders>
          </w:tcPr>
          <w:p w14:paraId="773E5DCA" w14:textId="77777777" w:rsidR="00342B40" w:rsidRPr="005C63C9" w:rsidRDefault="00342B40" w:rsidP="008518C5">
            <w:pPr>
              <w:pStyle w:val="TableParagraph"/>
              <w:ind w:right="220"/>
              <w:jc w:val="both"/>
              <w:rPr>
                <w:sz w:val="16"/>
              </w:rPr>
            </w:pPr>
          </w:p>
        </w:tc>
        <w:tc>
          <w:tcPr>
            <w:tcW w:w="1171" w:type="dxa"/>
            <w:tcBorders>
              <w:top w:val="single" w:sz="6" w:space="0" w:color="000000"/>
              <w:left w:val="single" w:sz="6" w:space="0" w:color="000000"/>
              <w:right w:val="single" w:sz="6" w:space="0" w:color="000000"/>
            </w:tcBorders>
          </w:tcPr>
          <w:p w14:paraId="2EA0F4BC" w14:textId="77777777" w:rsidR="00342B40" w:rsidRPr="005C63C9" w:rsidRDefault="00342B40" w:rsidP="008518C5">
            <w:pPr>
              <w:pStyle w:val="TableParagraph"/>
              <w:ind w:right="220"/>
              <w:jc w:val="both"/>
              <w:rPr>
                <w:sz w:val="16"/>
              </w:rPr>
            </w:pPr>
          </w:p>
        </w:tc>
        <w:tc>
          <w:tcPr>
            <w:tcW w:w="1171" w:type="dxa"/>
            <w:tcBorders>
              <w:top w:val="single" w:sz="6" w:space="0" w:color="000000"/>
              <w:left w:val="single" w:sz="6" w:space="0" w:color="000000"/>
              <w:right w:val="single" w:sz="6" w:space="0" w:color="000000"/>
            </w:tcBorders>
          </w:tcPr>
          <w:p w14:paraId="6FD9AEEE" w14:textId="77777777" w:rsidR="00342B40" w:rsidRPr="005C63C9" w:rsidRDefault="00342B40" w:rsidP="008518C5">
            <w:pPr>
              <w:pStyle w:val="TableParagraph"/>
              <w:ind w:right="220"/>
              <w:jc w:val="both"/>
              <w:rPr>
                <w:sz w:val="16"/>
              </w:rPr>
            </w:pPr>
          </w:p>
        </w:tc>
        <w:tc>
          <w:tcPr>
            <w:tcW w:w="1168" w:type="dxa"/>
            <w:tcBorders>
              <w:top w:val="single" w:sz="6" w:space="0" w:color="000000"/>
              <w:left w:val="single" w:sz="6" w:space="0" w:color="000000"/>
            </w:tcBorders>
          </w:tcPr>
          <w:p w14:paraId="0D18CA1D" w14:textId="77777777" w:rsidR="00342B40" w:rsidRPr="005C63C9" w:rsidRDefault="00342B40" w:rsidP="008518C5">
            <w:pPr>
              <w:pStyle w:val="TableParagraph"/>
              <w:ind w:right="220"/>
              <w:jc w:val="both"/>
              <w:rPr>
                <w:sz w:val="16"/>
              </w:rPr>
            </w:pPr>
          </w:p>
        </w:tc>
      </w:tr>
    </w:tbl>
    <w:p w14:paraId="444BB301" w14:textId="77777777" w:rsidR="00342B40" w:rsidRPr="005C63C9" w:rsidRDefault="00342B40" w:rsidP="008518C5">
      <w:pPr>
        <w:pStyle w:val="BodyText"/>
        <w:spacing w:before="4"/>
        <w:ind w:right="220"/>
        <w:jc w:val="both"/>
        <w:rPr>
          <w:sz w:val="24"/>
        </w:rPr>
      </w:pPr>
    </w:p>
    <w:p w14:paraId="69C385D3" w14:textId="0B3E0396" w:rsidR="00342B40" w:rsidRPr="005C63C9" w:rsidRDefault="00342B40" w:rsidP="008518C5">
      <w:pPr>
        <w:pStyle w:val="BodyText"/>
        <w:ind w:left="112" w:right="220"/>
        <w:jc w:val="both"/>
      </w:pPr>
      <w:r w:rsidRPr="005C63C9">
        <w:t>Svež vazduh se dovodi u garažu prirodnim putem preko ulazno/izlazne rampe. Maksimalna brzina svežeg vazduha na svetlom preseku ulazno/izlazne rampe u režimu odimljavanja, kada su uključeni svi sistemi, iznosi:</w:t>
      </w:r>
    </w:p>
    <w:p w14:paraId="3D3BEF5E" w14:textId="77777777" w:rsidR="005C63C9" w:rsidRDefault="00342B40" w:rsidP="008518C5">
      <w:pPr>
        <w:pStyle w:val="NoSpacing"/>
      </w:pPr>
      <w:r w:rsidRPr="005C63C9">
        <w:t xml:space="preserve">W = Luk / Auk = 73000 / 32,4 x 1/3600 = 0,625 m/s </w:t>
      </w:r>
    </w:p>
    <w:p w14:paraId="0CF1CE4A" w14:textId="1E4E8ED3" w:rsidR="00342B40" w:rsidRPr="005C63C9" w:rsidRDefault="00342B40" w:rsidP="008518C5">
      <w:pPr>
        <w:pStyle w:val="NoSpacing"/>
      </w:pPr>
      <w:r w:rsidRPr="005C63C9">
        <w:t>gd</w:t>
      </w:r>
      <w:r w:rsidR="005C63C9">
        <w:t xml:space="preserve">e </w:t>
      </w:r>
      <w:r w:rsidRPr="005C63C9">
        <w:t>su:</w:t>
      </w:r>
    </w:p>
    <w:p w14:paraId="3383B02B" w14:textId="77777777" w:rsidR="00342B40" w:rsidRPr="005C63C9" w:rsidRDefault="00342B40" w:rsidP="008518C5">
      <w:pPr>
        <w:pStyle w:val="BodyText"/>
        <w:spacing w:before="1" w:line="246" w:lineRule="exact"/>
        <w:ind w:left="2601" w:right="220"/>
        <w:jc w:val="both"/>
      </w:pPr>
      <w:r w:rsidRPr="005C63C9">
        <w:t>količina vazduha koja se ulazi kroz rampu u režimu odimljavanja</w:t>
      </w:r>
    </w:p>
    <w:p w14:paraId="4A3EA80A" w14:textId="728E491F" w:rsidR="00342B40" w:rsidRPr="005C63C9" w:rsidRDefault="00342B40" w:rsidP="008518C5">
      <w:pPr>
        <w:pStyle w:val="BodyText"/>
        <w:spacing w:line="246" w:lineRule="exact"/>
        <w:ind w:left="820" w:right="220"/>
        <w:jc w:val="both"/>
      </w:pPr>
      <w:r w:rsidRPr="005C63C9">
        <w:t>Luk=73000 m³/h -</w:t>
      </w:r>
    </w:p>
    <w:p w14:paraId="60C1582E" w14:textId="77777777" w:rsidR="00342B40" w:rsidRPr="005C63C9" w:rsidRDefault="00342B40" w:rsidP="008518C5">
      <w:pPr>
        <w:pStyle w:val="BodyText"/>
        <w:spacing w:before="94"/>
        <w:ind w:left="832" w:right="220"/>
        <w:jc w:val="both"/>
      </w:pPr>
      <w:r w:rsidRPr="005C63C9">
        <w:t>A=axh = 6 x 2,7 x 2 = 32,4 m² - površina svetlog preseka ulazno/izlazne rampe</w:t>
      </w:r>
    </w:p>
    <w:p w14:paraId="7460C0AA" w14:textId="77777777" w:rsidR="00342B40" w:rsidRPr="005C63C9" w:rsidRDefault="00342B40" w:rsidP="008518C5">
      <w:pPr>
        <w:pStyle w:val="BodyText"/>
        <w:spacing w:before="8"/>
        <w:ind w:right="220"/>
        <w:jc w:val="both"/>
        <w:rPr>
          <w:sz w:val="16"/>
        </w:rPr>
      </w:pPr>
    </w:p>
    <w:p w14:paraId="3ECC1F70" w14:textId="77777777" w:rsidR="00342B40" w:rsidRPr="005C63C9" w:rsidRDefault="00342B40" w:rsidP="008518C5">
      <w:pPr>
        <w:ind w:right="220"/>
        <w:jc w:val="both"/>
        <w:rPr>
          <w:sz w:val="16"/>
        </w:rPr>
        <w:sectPr w:rsidR="00342B40" w:rsidRPr="005C63C9">
          <w:pgSz w:w="11910" w:h="16850"/>
          <w:pgMar w:top="1600" w:right="220" w:bottom="280" w:left="740" w:header="720" w:footer="720" w:gutter="0"/>
          <w:cols w:space="720"/>
        </w:sectPr>
      </w:pPr>
    </w:p>
    <w:p w14:paraId="49F40F84" w14:textId="074F2025" w:rsidR="00342B40" w:rsidRPr="005C63C9" w:rsidRDefault="00342B40" w:rsidP="008518C5">
      <w:pPr>
        <w:pStyle w:val="TableParagraph"/>
        <w:rPr>
          <w:i/>
        </w:rPr>
      </w:pPr>
      <w:r w:rsidRPr="005C63C9">
        <w:rPr>
          <w:w w:val="105"/>
        </w:rPr>
        <w:t xml:space="preserve">0,625 </w:t>
      </w:r>
      <w:r w:rsidR="008518C5">
        <w:rPr>
          <w:w w:val="105"/>
        </w:rPr>
        <w:t>&lt;</w:t>
      </w:r>
      <w:r w:rsidRPr="005C63C9">
        <w:rPr>
          <w:w w:val="105"/>
        </w:rPr>
        <w:t xml:space="preserve"> 3</w:t>
      </w:r>
      <w:r w:rsidR="008518C5" w:rsidRPr="005C63C9">
        <w:rPr>
          <w:w w:val="105"/>
        </w:rPr>
        <w:t>m</w:t>
      </w:r>
      <w:r w:rsidR="008518C5">
        <w:rPr>
          <w:w w:val="105"/>
        </w:rPr>
        <w:t>/</w:t>
      </w:r>
      <w:r w:rsidR="008518C5" w:rsidRPr="005C63C9">
        <w:rPr>
          <w:w w:val="104"/>
        </w:rPr>
        <w:t>s</w:t>
      </w:r>
      <w:r w:rsidR="008518C5">
        <w:rPr>
          <w:w w:val="104"/>
        </w:rPr>
        <w:t xml:space="preserve">                    </w:t>
      </w:r>
      <w:r w:rsidR="008518C5" w:rsidRPr="008518C5">
        <w:t>ma</w:t>
      </w:r>
      <w:r w:rsidR="008518C5" w:rsidRPr="005C63C9">
        <w:t>ksimalna brzina svežeg vazduha je 3 m/s prema DIN 18232-5</w:t>
      </w:r>
    </w:p>
    <w:p w14:paraId="414DA5E1" w14:textId="77777777" w:rsidR="008518C5" w:rsidRDefault="008518C5" w:rsidP="008518C5">
      <w:pPr>
        <w:pStyle w:val="BodyText"/>
        <w:spacing w:before="1"/>
        <w:ind w:right="220"/>
        <w:jc w:val="both"/>
        <w:sectPr w:rsidR="008518C5" w:rsidSect="008518C5">
          <w:type w:val="continuous"/>
          <w:pgSz w:w="11910" w:h="16850"/>
          <w:pgMar w:top="1580" w:right="220" w:bottom="280" w:left="740" w:header="720" w:footer="720" w:gutter="0"/>
          <w:cols w:space="720"/>
        </w:sectPr>
      </w:pPr>
    </w:p>
    <w:p w14:paraId="3F6D781B" w14:textId="77777777" w:rsidR="00342B40" w:rsidRPr="005C63C9" w:rsidRDefault="00342B40" w:rsidP="008518C5">
      <w:pPr>
        <w:ind w:right="220"/>
        <w:jc w:val="both"/>
        <w:sectPr w:rsidR="00342B40" w:rsidRPr="005C63C9" w:rsidSect="005C63C9">
          <w:type w:val="continuous"/>
          <w:pgSz w:w="11910" w:h="16850"/>
          <w:pgMar w:top="1580" w:right="220" w:bottom="280" w:left="740" w:header="720" w:footer="720" w:gutter="0"/>
          <w:cols w:num="2" w:space="720" w:equalWidth="0">
            <w:col w:w="2059" w:space="751"/>
            <w:col w:w="8140"/>
          </w:cols>
        </w:sectPr>
      </w:pPr>
    </w:p>
    <w:p w14:paraId="65A58763" w14:textId="76C080BF" w:rsidR="00342B40" w:rsidRPr="005C63C9" w:rsidRDefault="00342B40" w:rsidP="008518C5">
      <w:pPr>
        <w:pStyle w:val="BodyText"/>
        <w:spacing w:before="10"/>
        <w:ind w:right="220"/>
        <w:jc w:val="both"/>
        <w:rPr>
          <w:i/>
          <w:sz w:val="6"/>
        </w:rPr>
      </w:pPr>
      <w:r w:rsidRPr="005C63C9">
        <w:rPr>
          <w:noProof/>
          <w:sz w:val="22"/>
        </w:rPr>
        <w:lastRenderedPageBreak/>
        <mc:AlternateContent>
          <mc:Choice Requires="wps">
            <w:drawing>
              <wp:anchor distT="0" distB="0" distL="114300" distR="114300" simplePos="0" relativeHeight="251623424" behindDoc="0" locked="0" layoutInCell="1" allowOverlap="1" wp14:anchorId="389E4595" wp14:editId="0F66D330">
                <wp:simplePos x="0" y="0"/>
                <wp:positionH relativeFrom="page">
                  <wp:posOffset>1481455</wp:posOffset>
                </wp:positionH>
                <wp:positionV relativeFrom="page">
                  <wp:posOffset>2498725</wp:posOffset>
                </wp:positionV>
                <wp:extent cx="4390390" cy="201295"/>
                <wp:effectExtent l="0" t="3175" r="0" b="0"/>
                <wp:wrapNone/>
                <wp:docPr id="1785" name="Text Box 1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024"/>
                              <w:gridCol w:w="919"/>
                              <w:gridCol w:w="920"/>
                            </w:tblGrid>
                            <w:tr w:rsidR="00342B40" w14:paraId="46B5F499" w14:textId="77777777">
                              <w:trPr>
                                <w:trHeight w:val="238"/>
                              </w:trPr>
                              <w:tc>
                                <w:tcPr>
                                  <w:tcW w:w="5024" w:type="dxa"/>
                                  <w:shd w:val="clear" w:color="auto" w:fill="33CCCC"/>
                                </w:tcPr>
                                <w:p w14:paraId="05464518" w14:textId="77777777" w:rsidR="00342B40" w:rsidRDefault="00342B40">
                                  <w:pPr>
                                    <w:pStyle w:val="TableParagraph"/>
                                    <w:spacing w:line="218" w:lineRule="exact"/>
                                    <w:ind w:left="32"/>
                                    <w:rPr>
                                      <w:rFonts w:ascii="Calibri" w:hAnsi="Calibri"/>
                                      <w:b/>
                                      <w:i/>
                                      <w:sz w:val="21"/>
                                    </w:rPr>
                                  </w:pPr>
                                  <w:r>
                                    <w:rPr>
                                      <w:rFonts w:ascii="Calibri" w:hAnsi="Calibri"/>
                                      <w:b/>
                                      <w:i/>
                                      <w:sz w:val="21"/>
                                    </w:rPr>
                                    <w:t>Ефективна површина за паркирање:</w:t>
                                  </w:r>
                                </w:p>
                              </w:tc>
                              <w:tc>
                                <w:tcPr>
                                  <w:tcW w:w="919" w:type="dxa"/>
                                  <w:shd w:val="clear" w:color="auto" w:fill="33CCCC"/>
                                </w:tcPr>
                                <w:p w14:paraId="73D55972" w14:textId="77777777" w:rsidR="00342B40" w:rsidRDefault="00342B40">
                                  <w:pPr>
                                    <w:pStyle w:val="TableParagraph"/>
                                    <w:spacing w:line="218" w:lineRule="exact"/>
                                    <w:ind w:left="443" w:right="-15"/>
                                    <w:rPr>
                                      <w:rFonts w:ascii="Calibri"/>
                                      <w:b/>
                                      <w:sz w:val="21"/>
                                    </w:rPr>
                                  </w:pPr>
                                  <w:r>
                                    <w:rPr>
                                      <w:rFonts w:ascii="Calibri"/>
                                      <w:b/>
                                      <w:sz w:val="21"/>
                                    </w:rPr>
                                    <w:t>2035</w:t>
                                  </w:r>
                                </w:p>
                              </w:tc>
                              <w:tc>
                                <w:tcPr>
                                  <w:tcW w:w="920" w:type="dxa"/>
                                  <w:shd w:val="clear" w:color="auto" w:fill="33CCCC"/>
                                </w:tcPr>
                                <w:p w14:paraId="5AD55F4D" w14:textId="77777777" w:rsidR="00342B40" w:rsidRDefault="00342B40">
                                  <w:pPr>
                                    <w:pStyle w:val="TableParagraph"/>
                                    <w:spacing w:line="218" w:lineRule="exact"/>
                                    <w:ind w:left="33"/>
                                    <w:rPr>
                                      <w:rFonts w:ascii="Calibri"/>
                                      <w:b/>
                                      <w:i/>
                                      <w:sz w:val="21"/>
                                    </w:rPr>
                                  </w:pPr>
                                  <w:r>
                                    <w:rPr>
                                      <w:rFonts w:ascii="Calibri"/>
                                      <w:b/>
                                      <w:i/>
                                      <w:sz w:val="21"/>
                                    </w:rPr>
                                    <w:t>m2</w:t>
                                  </w:r>
                                </w:p>
                              </w:tc>
                            </w:tr>
                          </w:tbl>
                          <w:p w14:paraId="4D757370" w14:textId="77777777" w:rsidR="00342B40" w:rsidRDefault="00342B40" w:rsidP="00342B4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9E4595" id="_x0000_t202" coordsize="21600,21600" o:spt="202" path="m,l,21600r21600,l21600,xe">
                <v:stroke joinstyle="miter"/>
                <v:path gradientshapeok="t" o:connecttype="rect"/>
              </v:shapetype>
              <v:shape id="Text Box 1785" o:spid="_x0000_s1026" type="#_x0000_t202" style="position:absolute;left:0;text-align:left;margin-left:116.65pt;margin-top:196.75pt;width:345.7pt;height:15.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024"/>
                        <w:gridCol w:w="919"/>
                        <w:gridCol w:w="920"/>
                      </w:tblGrid>
                      <w:tr w:rsidR="00342B40" w14:paraId="46B5F499" w14:textId="77777777">
                        <w:trPr>
                          <w:trHeight w:val="238"/>
                        </w:trPr>
                        <w:tc>
                          <w:tcPr>
                            <w:tcW w:w="5024" w:type="dxa"/>
                            <w:shd w:val="clear" w:color="auto" w:fill="33CCCC"/>
                          </w:tcPr>
                          <w:p w14:paraId="05464518" w14:textId="77777777" w:rsidR="00342B40" w:rsidRDefault="00342B40">
                            <w:pPr>
                              <w:pStyle w:val="TableParagraph"/>
                              <w:spacing w:line="218" w:lineRule="exact"/>
                              <w:ind w:left="32"/>
                              <w:rPr>
                                <w:rFonts w:ascii="Calibri" w:hAnsi="Calibri"/>
                                <w:b/>
                                <w:i/>
                                <w:sz w:val="21"/>
                              </w:rPr>
                            </w:pPr>
                            <w:r>
                              <w:rPr>
                                <w:rFonts w:ascii="Calibri" w:hAnsi="Calibri"/>
                                <w:b/>
                                <w:i/>
                                <w:sz w:val="21"/>
                              </w:rPr>
                              <w:t>Ефективна површина за паркирање:</w:t>
                            </w:r>
                          </w:p>
                        </w:tc>
                        <w:tc>
                          <w:tcPr>
                            <w:tcW w:w="919" w:type="dxa"/>
                            <w:shd w:val="clear" w:color="auto" w:fill="33CCCC"/>
                          </w:tcPr>
                          <w:p w14:paraId="73D55972" w14:textId="77777777" w:rsidR="00342B40" w:rsidRDefault="00342B40">
                            <w:pPr>
                              <w:pStyle w:val="TableParagraph"/>
                              <w:spacing w:line="218" w:lineRule="exact"/>
                              <w:ind w:left="443" w:right="-15"/>
                              <w:rPr>
                                <w:rFonts w:ascii="Calibri"/>
                                <w:b/>
                                <w:sz w:val="21"/>
                              </w:rPr>
                            </w:pPr>
                            <w:r>
                              <w:rPr>
                                <w:rFonts w:ascii="Calibri"/>
                                <w:b/>
                                <w:sz w:val="21"/>
                              </w:rPr>
                              <w:t>2035</w:t>
                            </w:r>
                          </w:p>
                        </w:tc>
                        <w:tc>
                          <w:tcPr>
                            <w:tcW w:w="920" w:type="dxa"/>
                            <w:shd w:val="clear" w:color="auto" w:fill="33CCCC"/>
                          </w:tcPr>
                          <w:p w14:paraId="5AD55F4D" w14:textId="77777777" w:rsidR="00342B40" w:rsidRDefault="00342B40">
                            <w:pPr>
                              <w:pStyle w:val="TableParagraph"/>
                              <w:spacing w:line="218" w:lineRule="exact"/>
                              <w:ind w:left="33"/>
                              <w:rPr>
                                <w:rFonts w:ascii="Calibri"/>
                                <w:b/>
                                <w:i/>
                                <w:sz w:val="21"/>
                              </w:rPr>
                            </w:pPr>
                            <w:r>
                              <w:rPr>
                                <w:rFonts w:ascii="Calibri"/>
                                <w:b/>
                                <w:i/>
                                <w:sz w:val="21"/>
                              </w:rPr>
                              <w:t>m2</w:t>
                            </w:r>
                          </w:p>
                        </w:tc>
                      </w:tr>
                    </w:tbl>
                    <w:p w14:paraId="4D757370" w14:textId="77777777" w:rsidR="00342B40" w:rsidRDefault="00342B40" w:rsidP="00342B40">
                      <w:pPr>
                        <w:pStyle w:val="BodyText"/>
                      </w:pPr>
                    </w:p>
                  </w:txbxContent>
                </v:textbox>
                <w10:wrap anchorx="page" anchory="page"/>
              </v:shape>
            </w:pict>
          </mc:Fallback>
        </mc:AlternateContent>
      </w:r>
      <w:r w:rsidRPr="005C63C9">
        <w:rPr>
          <w:noProof/>
          <w:sz w:val="22"/>
        </w:rPr>
        <mc:AlternateContent>
          <mc:Choice Requires="wps">
            <w:drawing>
              <wp:anchor distT="0" distB="0" distL="114300" distR="114300" simplePos="0" relativeHeight="251624448" behindDoc="0" locked="0" layoutInCell="1" allowOverlap="1" wp14:anchorId="2AE0347B" wp14:editId="55D86739">
                <wp:simplePos x="0" y="0"/>
                <wp:positionH relativeFrom="page">
                  <wp:posOffset>1481455</wp:posOffset>
                </wp:positionH>
                <wp:positionV relativeFrom="page">
                  <wp:posOffset>2858135</wp:posOffset>
                </wp:positionV>
                <wp:extent cx="4390390" cy="201295"/>
                <wp:effectExtent l="0" t="635" r="0" b="0"/>
                <wp:wrapNone/>
                <wp:docPr id="1784" name="Text Box 1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72"/>
                              <w:gridCol w:w="1133"/>
                              <w:gridCol w:w="919"/>
                              <w:gridCol w:w="919"/>
                              <w:gridCol w:w="920"/>
                            </w:tblGrid>
                            <w:tr w:rsidR="00342B40" w14:paraId="745A9651" w14:textId="77777777">
                              <w:trPr>
                                <w:trHeight w:val="238"/>
                              </w:trPr>
                              <w:tc>
                                <w:tcPr>
                                  <w:tcW w:w="2972" w:type="dxa"/>
                                  <w:shd w:val="clear" w:color="auto" w:fill="C0C0C0"/>
                                </w:tcPr>
                                <w:p w14:paraId="2DDA7212" w14:textId="77777777" w:rsidR="00342B40" w:rsidRDefault="00342B40">
                                  <w:pPr>
                                    <w:pStyle w:val="TableParagraph"/>
                                    <w:spacing w:line="218" w:lineRule="exact"/>
                                    <w:ind w:left="32"/>
                                    <w:rPr>
                                      <w:rFonts w:ascii="Calibri" w:hAnsi="Calibri"/>
                                      <w:b/>
                                      <w:sz w:val="21"/>
                                    </w:rPr>
                                  </w:pPr>
                                  <w:r>
                                    <w:rPr>
                                      <w:rFonts w:ascii="Calibri" w:hAnsi="Calibri"/>
                                      <w:b/>
                                      <w:sz w:val="21"/>
                                    </w:rPr>
                                    <w:t>Висина гараже h=</w:t>
                                  </w:r>
                                </w:p>
                              </w:tc>
                              <w:tc>
                                <w:tcPr>
                                  <w:tcW w:w="1133" w:type="dxa"/>
                                  <w:shd w:val="clear" w:color="auto" w:fill="FFFF00"/>
                                </w:tcPr>
                                <w:p w14:paraId="3056E2F9" w14:textId="77777777" w:rsidR="00342B40" w:rsidRDefault="00342B40">
                                  <w:pPr>
                                    <w:pStyle w:val="TableParagraph"/>
                                    <w:spacing w:line="218" w:lineRule="exact"/>
                                    <w:ind w:left="666"/>
                                    <w:rPr>
                                      <w:rFonts w:ascii="Calibri"/>
                                      <w:b/>
                                      <w:i/>
                                      <w:sz w:val="21"/>
                                    </w:rPr>
                                  </w:pPr>
                                  <w:r>
                                    <w:rPr>
                                      <w:rFonts w:ascii="Calibri"/>
                                      <w:b/>
                                      <w:i/>
                                      <w:sz w:val="21"/>
                                    </w:rPr>
                                    <w:t>3.55</w:t>
                                  </w:r>
                                </w:p>
                              </w:tc>
                              <w:tc>
                                <w:tcPr>
                                  <w:tcW w:w="919" w:type="dxa"/>
                                  <w:shd w:val="clear" w:color="auto" w:fill="C0C0C0"/>
                                </w:tcPr>
                                <w:p w14:paraId="104E3A69" w14:textId="77777777" w:rsidR="00342B40" w:rsidRDefault="00342B40">
                                  <w:pPr>
                                    <w:pStyle w:val="TableParagraph"/>
                                    <w:spacing w:line="218" w:lineRule="exact"/>
                                    <w:ind w:left="32"/>
                                    <w:rPr>
                                      <w:rFonts w:ascii="Calibri"/>
                                      <w:b/>
                                      <w:i/>
                                      <w:sz w:val="21"/>
                                    </w:rPr>
                                  </w:pPr>
                                  <w:r>
                                    <w:rPr>
                                      <w:rFonts w:ascii="Calibri"/>
                                      <w:b/>
                                      <w:i/>
                                      <w:sz w:val="21"/>
                                    </w:rPr>
                                    <w:t>(m)</w:t>
                                  </w:r>
                                </w:p>
                              </w:tc>
                              <w:tc>
                                <w:tcPr>
                                  <w:tcW w:w="919" w:type="dxa"/>
                                  <w:shd w:val="clear" w:color="auto" w:fill="FFFF00"/>
                                </w:tcPr>
                                <w:p w14:paraId="24237A5B" w14:textId="77777777" w:rsidR="00342B40" w:rsidRDefault="00342B40">
                                  <w:pPr>
                                    <w:pStyle w:val="TableParagraph"/>
                                    <w:spacing w:line="218" w:lineRule="exact"/>
                                    <w:ind w:left="443" w:right="-15"/>
                                    <w:rPr>
                                      <w:rFonts w:ascii="Calibri"/>
                                      <w:sz w:val="21"/>
                                    </w:rPr>
                                  </w:pPr>
                                  <w:r>
                                    <w:rPr>
                                      <w:rFonts w:ascii="Calibri"/>
                                      <w:sz w:val="21"/>
                                    </w:rPr>
                                    <w:t>2035</w:t>
                                  </w:r>
                                </w:p>
                              </w:tc>
                              <w:tc>
                                <w:tcPr>
                                  <w:tcW w:w="920" w:type="dxa"/>
                                  <w:shd w:val="clear" w:color="auto" w:fill="C0C0C0"/>
                                </w:tcPr>
                                <w:p w14:paraId="0019AEFB" w14:textId="77777777" w:rsidR="00342B40" w:rsidRDefault="00342B40">
                                  <w:pPr>
                                    <w:pStyle w:val="TableParagraph"/>
                                    <w:spacing w:line="218" w:lineRule="exact"/>
                                    <w:ind w:left="33"/>
                                    <w:rPr>
                                      <w:rFonts w:ascii="Calibri"/>
                                      <w:b/>
                                      <w:i/>
                                      <w:sz w:val="21"/>
                                    </w:rPr>
                                  </w:pPr>
                                  <w:r>
                                    <w:rPr>
                                      <w:rFonts w:ascii="Calibri"/>
                                      <w:b/>
                                      <w:i/>
                                      <w:sz w:val="21"/>
                                    </w:rPr>
                                    <w:t>m2</w:t>
                                  </w:r>
                                </w:p>
                              </w:tc>
                            </w:tr>
                          </w:tbl>
                          <w:p w14:paraId="5245980A" w14:textId="77777777" w:rsidR="00342B40" w:rsidRDefault="00342B40" w:rsidP="00342B4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0347B" id="Text Box 1784" o:spid="_x0000_s1027" type="#_x0000_t202" style="position:absolute;left:0;text-align:left;margin-left:116.65pt;margin-top:225.05pt;width:345.7pt;height:15.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72"/>
                        <w:gridCol w:w="1133"/>
                        <w:gridCol w:w="919"/>
                        <w:gridCol w:w="919"/>
                        <w:gridCol w:w="920"/>
                      </w:tblGrid>
                      <w:tr w:rsidR="00342B40" w14:paraId="745A9651" w14:textId="77777777">
                        <w:trPr>
                          <w:trHeight w:val="238"/>
                        </w:trPr>
                        <w:tc>
                          <w:tcPr>
                            <w:tcW w:w="2972" w:type="dxa"/>
                            <w:shd w:val="clear" w:color="auto" w:fill="C0C0C0"/>
                          </w:tcPr>
                          <w:p w14:paraId="2DDA7212" w14:textId="77777777" w:rsidR="00342B40" w:rsidRDefault="00342B40">
                            <w:pPr>
                              <w:pStyle w:val="TableParagraph"/>
                              <w:spacing w:line="218" w:lineRule="exact"/>
                              <w:ind w:left="32"/>
                              <w:rPr>
                                <w:rFonts w:ascii="Calibri" w:hAnsi="Calibri"/>
                                <w:b/>
                                <w:sz w:val="21"/>
                              </w:rPr>
                            </w:pPr>
                            <w:r>
                              <w:rPr>
                                <w:rFonts w:ascii="Calibri" w:hAnsi="Calibri"/>
                                <w:b/>
                                <w:sz w:val="21"/>
                              </w:rPr>
                              <w:t>Висина гараже h=</w:t>
                            </w:r>
                          </w:p>
                        </w:tc>
                        <w:tc>
                          <w:tcPr>
                            <w:tcW w:w="1133" w:type="dxa"/>
                            <w:shd w:val="clear" w:color="auto" w:fill="FFFF00"/>
                          </w:tcPr>
                          <w:p w14:paraId="3056E2F9" w14:textId="77777777" w:rsidR="00342B40" w:rsidRDefault="00342B40">
                            <w:pPr>
                              <w:pStyle w:val="TableParagraph"/>
                              <w:spacing w:line="218" w:lineRule="exact"/>
                              <w:ind w:left="666"/>
                              <w:rPr>
                                <w:rFonts w:ascii="Calibri"/>
                                <w:b/>
                                <w:i/>
                                <w:sz w:val="21"/>
                              </w:rPr>
                            </w:pPr>
                            <w:r>
                              <w:rPr>
                                <w:rFonts w:ascii="Calibri"/>
                                <w:b/>
                                <w:i/>
                                <w:sz w:val="21"/>
                              </w:rPr>
                              <w:t>3.55</w:t>
                            </w:r>
                          </w:p>
                        </w:tc>
                        <w:tc>
                          <w:tcPr>
                            <w:tcW w:w="919" w:type="dxa"/>
                            <w:shd w:val="clear" w:color="auto" w:fill="C0C0C0"/>
                          </w:tcPr>
                          <w:p w14:paraId="104E3A69" w14:textId="77777777" w:rsidR="00342B40" w:rsidRDefault="00342B40">
                            <w:pPr>
                              <w:pStyle w:val="TableParagraph"/>
                              <w:spacing w:line="218" w:lineRule="exact"/>
                              <w:ind w:left="32"/>
                              <w:rPr>
                                <w:rFonts w:ascii="Calibri"/>
                                <w:b/>
                                <w:i/>
                                <w:sz w:val="21"/>
                              </w:rPr>
                            </w:pPr>
                            <w:r>
                              <w:rPr>
                                <w:rFonts w:ascii="Calibri"/>
                                <w:b/>
                                <w:i/>
                                <w:sz w:val="21"/>
                              </w:rPr>
                              <w:t>(m)</w:t>
                            </w:r>
                          </w:p>
                        </w:tc>
                        <w:tc>
                          <w:tcPr>
                            <w:tcW w:w="919" w:type="dxa"/>
                            <w:shd w:val="clear" w:color="auto" w:fill="FFFF00"/>
                          </w:tcPr>
                          <w:p w14:paraId="24237A5B" w14:textId="77777777" w:rsidR="00342B40" w:rsidRDefault="00342B40">
                            <w:pPr>
                              <w:pStyle w:val="TableParagraph"/>
                              <w:spacing w:line="218" w:lineRule="exact"/>
                              <w:ind w:left="443" w:right="-15"/>
                              <w:rPr>
                                <w:rFonts w:ascii="Calibri"/>
                                <w:sz w:val="21"/>
                              </w:rPr>
                            </w:pPr>
                            <w:r>
                              <w:rPr>
                                <w:rFonts w:ascii="Calibri"/>
                                <w:sz w:val="21"/>
                              </w:rPr>
                              <w:t>2035</w:t>
                            </w:r>
                          </w:p>
                        </w:tc>
                        <w:tc>
                          <w:tcPr>
                            <w:tcW w:w="920" w:type="dxa"/>
                            <w:shd w:val="clear" w:color="auto" w:fill="C0C0C0"/>
                          </w:tcPr>
                          <w:p w14:paraId="0019AEFB" w14:textId="77777777" w:rsidR="00342B40" w:rsidRDefault="00342B40">
                            <w:pPr>
                              <w:pStyle w:val="TableParagraph"/>
                              <w:spacing w:line="218" w:lineRule="exact"/>
                              <w:ind w:left="33"/>
                              <w:rPr>
                                <w:rFonts w:ascii="Calibri"/>
                                <w:b/>
                                <w:i/>
                                <w:sz w:val="21"/>
                              </w:rPr>
                            </w:pPr>
                            <w:r>
                              <w:rPr>
                                <w:rFonts w:ascii="Calibri"/>
                                <w:b/>
                                <w:i/>
                                <w:sz w:val="21"/>
                              </w:rPr>
                              <w:t>m2</w:t>
                            </w:r>
                          </w:p>
                        </w:tc>
                      </w:tr>
                    </w:tbl>
                    <w:p w14:paraId="5245980A" w14:textId="77777777" w:rsidR="00342B40" w:rsidRDefault="00342B40" w:rsidP="00342B40">
                      <w:pPr>
                        <w:pStyle w:val="BodyText"/>
                      </w:pPr>
                    </w:p>
                  </w:txbxContent>
                </v:textbox>
                <w10:wrap anchorx="page" anchory="page"/>
              </v:shape>
            </w:pict>
          </mc:Fallback>
        </mc:AlternateContent>
      </w:r>
      <w:r w:rsidRPr="005C63C9">
        <w:rPr>
          <w:noProof/>
          <w:sz w:val="22"/>
        </w:rPr>
        <mc:AlternateContent>
          <mc:Choice Requires="wps">
            <w:drawing>
              <wp:anchor distT="0" distB="0" distL="114300" distR="114300" simplePos="0" relativeHeight="251625472" behindDoc="0" locked="0" layoutInCell="1" allowOverlap="1" wp14:anchorId="764A13DE" wp14:editId="0F511223">
                <wp:simplePos x="0" y="0"/>
                <wp:positionH relativeFrom="page">
                  <wp:posOffset>1481455</wp:posOffset>
                </wp:positionH>
                <wp:positionV relativeFrom="page">
                  <wp:posOffset>3217545</wp:posOffset>
                </wp:positionV>
                <wp:extent cx="4390390" cy="201295"/>
                <wp:effectExtent l="0" t="0" r="0" b="635"/>
                <wp:wrapNone/>
                <wp:docPr id="1783" name="Text Box 1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024"/>
                              <w:gridCol w:w="919"/>
                              <w:gridCol w:w="920"/>
                            </w:tblGrid>
                            <w:tr w:rsidR="00342B40" w14:paraId="76F6B016" w14:textId="77777777">
                              <w:trPr>
                                <w:trHeight w:val="238"/>
                              </w:trPr>
                              <w:tc>
                                <w:tcPr>
                                  <w:tcW w:w="5024" w:type="dxa"/>
                                  <w:shd w:val="clear" w:color="auto" w:fill="C0C0C0"/>
                                </w:tcPr>
                                <w:p w14:paraId="52E68D6D" w14:textId="77777777" w:rsidR="00342B40" w:rsidRDefault="00342B40">
                                  <w:pPr>
                                    <w:pStyle w:val="TableParagraph"/>
                                    <w:spacing w:line="218" w:lineRule="exact"/>
                                    <w:ind w:left="32"/>
                                    <w:rPr>
                                      <w:rFonts w:ascii="Calibri" w:hAnsi="Calibri"/>
                                      <w:b/>
                                      <w:i/>
                                      <w:sz w:val="21"/>
                                    </w:rPr>
                                  </w:pPr>
                                  <w:r>
                                    <w:rPr>
                                      <w:rFonts w:ascii="Calibri" w:hAnsi="Calibri"/>
                                      <w:b/>
                                      <w:i/>
                                      <w:sz w:val="21"/>
                                    </w:rPr>
                                    <w:t>Запремина гараже =</w:t>
                                  </w:r>
                                </w:p>
                              </w:tc>
                              <w:tc>
                                <w:tcPr>
                                  <w:tcW w:w="919" w:type="dxa"/>
                                  <w:shd w:val="clear" w:color="auto" w:fill="99CCFF"/>
                                </w:tcPr>
                                <w:p w14:paraId="71CC679C" w14:textId="77777777" w:rsidR="00342B40" w:rsidRDefault="00342B40">
                                  <w:pPr>
                                    <w:pStyle w:val="TableParagraph"/>
                                    <w:spacing w:line="218" w:lineRule="exact"/>
                                    <w:ind w:left="402"/>
                                    <w:rPr>
                                      <w:rFonts w:ascii="Calibri"/>
                                      <w:b/>
                                      <w:i/>
                                      <w:sz w:val="21"/>
                                    </w:rPr>
                                  </w:pPr>
                                  <w:r>
                                    <w:rPr>
                                      <w:rFonts w:ascii="Calibri"/>
                                      <w:b/>
                                      <w:i/>
                                      <w:sz w:val="21"/>
                                    </w:rPr>
                                    <w:t>7224</w:t>
                                  </w:r>
                                </w:p>
                              </w:tc>
                              <w:tc>
                                <w:tcPr>
                                  <w:tcW w:w="920" w:type="dxa"/>
                                  <w:shd w:val="clear" w:color="auto" w:fill="C0C0C0"/>
                                </w:tcPr>
                                <w:p w14:paraId="49AFC3C8" w14:textId="77777777" w:rsidR="00342B40" w:rsidRDefault="00342B40">
                                  <w:pPr>
                                    <w:pStyle w:val="TableParagraph"/>
                                    <w:spacing w:line="218" w:lineRule="exact"/>
                                    <w:ind w:left="33"/>
                                    <w:rPr>
                                      <w:rFonts w:ascii="Calibri"/>
                                      <w:b/>
                                      <w:i/>
                                      <w:sz w:val="21"/>
                                    </w:rPr>
                                  </w:pPr>
                                  <w:r>
                                    <w:rPr>
                                      <w:rFonts w:ascii="Calibri"/>
                                      <w:b/>
                                      <w:i/>
                                      <w:sz w:val="21"/>
                                    </w:rPr>
                                    <w:t>m3</w:t>
                                  </w:r>
                                </w:p>
                              </w:tc>
                            </w:tr>
                          </w:tbl>
                          <w:p w14:paraId="70CE336D" w14:textId="77777777" w:rsidR="00342B40" w:rsidRDefault="00342B40" w:rsidP="00342B4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A13DE" id="Text Box 1783" o:spid="_x0000_s1028" type="#_x0000_t202" style="position:absolute;left:0;text-align:left;margin-left:116.65pt;margin-top:253.35pt;width:345.7pt;height:15.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024"/>
                        <w:gridCol w:w="919"/>
                        <w:gridCol w:w="920"/>
                      </w:tblGrid>
                      <w:tr w:rsidR="00342B40" w14:paraId="76F6B016" w14:textId="77777777">
                        <w:trPr>
                          <w:trHeight w:val="238"/>
                        </w:trPr>
                        <w:tc>
                          <w:tcPr>
                            <w:tcW w:w="5024" w:type="dxa"/>
                            <w:shd w:val="clear" w:color="auto" w:fill="C0C0C0"/>
                          </w:tcPr>
                          <w:p w14:paraId="52E68D6D" w14:textId="77777777" w:rsidR="00342B40" w:rsidRDefault="00342B40">
                            <w:pPr>
                              <w:pStyle w:val="TableParagraph"/>
                              <w:spacing w:line="218" w:lineRule="exact"/>
                              <w:ind w:left="32"/>
                              <w:rPr>
                                <w:rFonts w:ascii="Calibri" w:hAnsi="Calibri"/>
                                <w:b/>
                                <w:i/>
                                <w:sz w:val="21"/>
                              </w:rPr>
                            </w:pPr>
                            <w:r>
                              <w:rPr>
                                <w:rFonts w:ascii="Calibri" w:hAnsi="Calibri"/>
                                <w:b/>
                                <w:i/>
                                <w:sz w:val="21"/>
                              </w:rPr>
                              <w:t>Запремина гараже =</w:t>
                            </w:r>
                          </w:p>
                        </w:tc>
                        <w:tc>
                          <w:tcPr>
                            <w:tcW w:w="919" w:type="dxa"/>
                            <w:shd w:val="clear" w:color="auto" w:fill="99CCFF"/>
                          </w:tcPr>
                          <w:p w14:paraId="71CC679C" w14:textId="77777777" w:rsidR="00342B40" w:rsidRDefault="00342B40">
                            <w:pPr>
                              <w:pStyle w:val="TableParagraph"/>
                              <w:spacing w:line="218" w:lineRule="exact"/>
                              <w:ind w:left="402"/>
                              <w:rPr>
                                <w:rFonts w:ascii="Calibri"/>
                                <w:b/>
                                <w:i/>
                                <w:sz w:val="21"/>
                              </w:rPr>
                            </w:pPr>
                            <w:r>
                              <w:rPr>
                                <w:rFonts w:ascii="Calibri"/>
                                <w:b/>
                                <w:i/>
                                <w:sz w:val="21"/>
                              </w:rPr>
                              <w:t>7224</w:t>
                            </w:r>
                          </w:p>
                        </w:tc>
                        <w:tc>
                          <w:tcPr>
                            <w:tcW w:w="920" w:type="dxa"/>
                            <w:shd w:val="clear" w:color="auto" w:fill="C0C0C0"/>
                          </w:tcPr>
                          <w:p w14:paraId="49AFC3C8" w14:textId="77777777" w:rsidR="00342B40" w:rsidRDefault="00342B40">
                            <w:pPr>
                              <w:pStyle w:val="TableParagraph"/>
                              <w:spacing w:line="218" w:lineRule="exact"/>
                              <w:ind w:left="33"/>
                              <w:rPr>
                                <w:rFonts w:ascii="Calibri"/>
                                <w:b/>
                                <w:i/>
                                <w:sz w:val="21"/>
                              </w:rPr>
                            </w:pPr>
                            <w:r>
                              <w:rPr>
                                <w:rFonts w:ascii="Calibri"/>
                                <w:b/>
                                <w:i/>
                                <w:sz w:val="21"/>
                              </w:rPr>
                              <w:t>m3</w:t>
                            </w:r>
                          </w:p>
                        </w:tc>
                      </w:tr>
                    </w:tbl>
                    <w:p w14:paraId="70CE336D" w14:textId="77777777" w:rsidR="00342B40" w:rsidRDefault="00342B40" w:rsidP="00342B40">
                      <w:pPr>
                        <w:pStyle w:val="BodyText"/>
                      </w:pPr>
                    </w:p>
                  </w:txbxContent>
                </v:textbox>
                <w10:wrap anchorx="page" anchory="page"/>
              </v:shape>
            </w:pict>
          </mc:Fallback>
        </mc:AlternateContent>
      </w:r>
      <w:r w:rsidRPr="005C63C9">
        <w:rPr>
          <w:noProof/>
          <w:sz w:val="22"/>
        </w:rPr>
        <mc:AlternateContent>
          <mc:Choice Requires="wps">
            <w:drawing>
              <wp:anchor distT="0" distB="0" distL="114300" distR="114300" simplePos="0" relativeHeight="251626496" behindDoc="0" locked="0" layoutInCell="1" allowOverlap="1" wp14:anchorId="12E92CE7" wp14:editId="42A340E4">
                <wp:simplePos x="0" y="0"/>
                <wp:positionH relativeFrom="page">
                  <wp:posOffset>1481455</wp:posOffset>
                </wp:positionH>
                <wp:positionV relativeFrom="page">
                  <wp:posOffset>3577590</wp:posOffset>
                </wp:positionV>
                <wp:extent cx="4390390" cy="201295"/>
                <wp:effectExtent l="0" t="0" r="0" b="2540"/>
                <wp:wrapNone/>
                <wp:docPr id="1782" name="Text Box 1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03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024"/>
                              <w:gridCol w:w="919"/>
                              <w:gridCol w:w="920"/>
                            </w:tblGrid>
                            <w:tr w:rsidR="00342B40" w14:paraId="6F882DA4" w14:textId="77777777">
                              <w:trPr>
                                <w:trHeight w:val="238"/>
                              </w:trPr>
                              <w:tc>
                                <w:tcPr>
                                  <w:tcW w:w="5024" w:type="dxa"/>
                                  <w:shd w:val="clear" w:color="auto" w:fill="959595"/>
                                </w:tcPr>
                                <w:p w14:paraId="3197CB1E" w14:textId="77777777" w:rsidR="00342B40" w:rsidRDefault="00342B40">
                                  <w:pPr>
                                    <w:pStyle w:val="TableParagraph"/>
                                    <w:spacing w:line="218" w:lineRule="exact"/>
                                    <w:ind w:left="32"/>
                                    <w:rPr>
                                      <w:rFonts w:ascii="Calibri"/>
                                      <w:b/>
                                      <w:i/>
                                      <w:sz w:val="21"/>
                                    </w:rPr>
                                  </w:pPr>
                                  <w:r>
                                    <w:rPr>
                                      <w:rFonts w:ascii="Calibri"/>
                                      <w:b/>
                                      <w:i/>
                                      <w:sz w:val="21"/>
                                    </w:rPr>
                                    <w:t>Zahtevana izmena vazduha prema BS 7346-7 je:</w:t>
                                  </w:r>
                                </w:p>
                              </w:tc>
                              <w:tc>
                                <w:tcPr>
                                  <w:tcW w:w="919" w:type="dxa"/>
                                  <w:shd w:val="clear" w:color="auto" w:fill="99CCFF"/>
                                </w:tcPr>
                                <w:p w14:paraId="275814BE" w14:textId="77777777" w:rsidR="00342B40" w:rsidRDefault="00342B40">
                                  <w:pPr>
                                    <w:pStyle w:val="TableParagraph"/>
                                    <w:spacing w:line="218" w:lineRule="exact"/>
                                    <w:ind w:right="37"/>
                                    <w:jc w:val="right"/>
                                    <w:rPr>
                                      <w:rFonts w:ascii="Calibri"/>
                                      <w:b/>
                                      <w:i/>
                                      <w:sz w:val="21"/>
                                    </w:rPr>
                                  </w:pPr>
                                  <w:r>
                                    <w:rPr>
                                      <w:rFonts w:ascii="Calibri"/>
                                      <w:b/>
                                      <w:i/>
                                      <w:w w:val="101"/>
                                      <w:sz w:val="21"/>
                                    </w:rPr>
                                    <w:t>6</w:t>
                                  </w:r>
                                </w:p>
                              </w:tc>
                              <w:tc>
                                <w:tcPr>
                                  <w:tcW w:w="920" w:type="dxa"/>
                                  <w:shd w:val="clear" w:color="auto" w:fill="959595"/>
                                </w:tcPr>
                                <w:p w14:paraId="79208480" w14:textId="77777777" w:rsidR="00342B40" w:rsidRDefault="00342B40">
                                  <w:pPr>
                                    <w:pStyle w:val="TableParagraph"/>
                                    <w:spacing w:line="218" w:lineRule="exact"/>
                                    <w:ind w:left="33"/>
                                    <w:rPr>
                                      <w:rFonts w:ascii="Calibri"/>
                                      <w:b/>
                                      <w:i/>
                                      <w:sz w:val="21"/>
                                    </w:rPr>
                                  </w:pPr>
                                  <w:r>
                                    <w:rPr>
                                      <w:rFonts w:ascii="Calibri"/>
                                      <w:b/>
                                      <w:i/>
                                      <w:sz w:val="21"/>
                                    </w:rPr>
                                    <w:t>i/h</w:t>
                                  </w:r>
                                </w:p>
                              </w:tc>
                            </w:tr>
                          </w:tbl>
                          <w:p w14:paraId="564BD241" w14:textId="77777777" w:rsidR="00342B40" w:rsidRDefault="00342B40" w:rsidP="00342B4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92CE7" id="Text Box 1782" o:spid="_x0000_s1029" type="#_x0000_t202" style="position:absolute;left:0;text-align:left;margin-left:116.65pt;margin-top:281.7pt;width:345.7pt;height:15.8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024"/>
                        <w:gridCol w:w="919"/>
                        <w:gridCol w:w="920"/>
                      </w:tblGrid>
                      <w:tr w:rsidR="00342B40" w14:paraId="6F882DA4" w14:textId="77777777">
                        <w:trPr>
                          <w:trHeight w:val="238"/>
                        </w:trPr>
                        <w:tc>
                          <w:tcPr>
                            <w:tcW w:w="5024" w:type="dxa"/>
                            <w:shd w:val="clear" w:color="auto" w:fill="959595"/>
                          </w:tcPr>
                          <w:p w14:paraId="3197CB1E" w14:textId="77777777" w:rsidR="00342B40" w:rsidRDefault="00342B40">
                            <w:pPr>
                              <w:pStyle w:val="TableParagraph"/>
                              <w:spacing w:line="218" w:lineRule="exact"/>
                              <w:ind w:left="32"/>
                              <w:rPr>
                                <w:rFonts w:ascii="Calibri"/>
                                <w:b/>
                                <w:i/>
                                <w:sz w:val="21"/>
                              </w:rPr>
                            </w:pPr>
                            <w:r>
                              <w:rPr>
                                <w:rFonts w:ascii="Calibri"/>
                                <w:b/>
                                <w:i/>
                                <w:sz w:val="21"/>
                              </w:rPr>
                              <w:t>Zahtevana izmena vazduha prema BS 7346-7 je:</w:t>
                            </w:r>
                          </w:p>
                        </w:tc>
                        <w:tc>
                          <w:tcPr>
                            <w:tcW w:w="919" w:type="dxa"/>
                            <w:shd w:val="clear" w:color="auto" w:fill="99CCFF"/>
                          </w:tcPr>
                          <w:p w14:paraId="275814BE" w14:textId="77777777" w:rsidR="00342B40" w:rsidRDefault="00342B40">
                            <w:pPr>
                              <w:pStyle w:val="TableParagraph"/>
                              <w:spacing w:line="218" w:lineRule="exact"/>
                              <w:ind w:right="37"/>
                              <w:jc w:val="right"/>
                              <w:rPr>
                                <w:rFonts w:ascii="Calibri"/>
                                <w:b/>
                                <w:i/>
                                <w:sz w:val="21"/>
                              </w:rPr>
                            </w:pPr>
                            <w:r>
                              <w:rPr>
                                <w:rFonts w:ascii="Calibri"/>
                                <w:b/>
                                <w:i/>
                                <w:w w:val="101"/>
                                <w:sz w:val="21"/>
                              </w:rPr>
                              <w:t>6</w:t>
                            </w:r>
                          </w:p>
                        </w:tc>
                        <w:tc>
                          <w:tcPr>
                            <w:tcW w:w="920" w:type="dxa"/>
                            <w:shd w:val="clear" w:color="auto" w:fill="959595"/>
                          </w:tcPr>
                          <w:p w14:paraId="79208480" w14:textId="77777777" w:rsidR="00342B40" w:rsidRDefault="00342B40">
                            <w:pPr>
                              <w:pStyle w:val="TableParagraph"/>
                              <w:spacing w:line="218" w:lineRule="exact"/>
                              <w:ind w:left="33"/>
                              <w:rPr>
                                <w:rFonts w:ascii="Calibri"/>
                                <w:b/>
                                <w:i/>
                                <w:sz w:val="21"/>
                              </w:rPr>
                            </w:pPr>
                            <w:r>
                              <w:rPr>
                                <w:rFonts w:ascii="Calibri"/>
                                <w:b/>
                                <w:i/>
                                <w:sz w:val="21"/>
                              </w:rPr>
                              <w:t>i/h</w:t>
                            </w:r>
                          </w:p>
                        </w:tc>
                      </w:tr>
                    </w:tbl>
                    <w:p w14:paraId="564BD241" w14:textId="77777777" w:rsidR="00342B40" w:rsidRDefault="00342B40" w:rsidP="00342B40">
                      <w:pPr>
                        <w:pStyle w:val="BodyText"/>
                      </w:pPr>
                    </w:p>
                  </w:txbxContent>
                </v:textbox>
                <w10:wrap anchorx="page" anchory="page"/>
              </v:shape>
            </w:pict>
          </mc:Fallback>
        </mc:AlternateContent>
      </w:r>
    </w:p>
    <w:tbl>
      <w:tblPr>
        <w:tblW w:w="0" w:type="auto"/>
        <w:tblInd w:w="145" w:type="dxa"/>
        <w:tblLayout w:type="fixed"/>
        <w:tblCellMar>
          <w:left w:w="0" w:type="dxa"/>
          <w:right w:w="0" w:type="dxa"/>
        </w:tblCellMar>
        <w:tblLook w:val="01E0" w:firstRow="1" w:lastRow="1" w:firstColumn="1" w:lastColumn="1" w:noHBand="0" w:noVBand="0"/>
      </w:tblPr>
      <w:tblGrid>
        <w:gridCol w:w="1332"/>
        <w:gridCol w:w="1623"/>
        <w:gridCol w:w="1347"/>
        <w:gridCol w:w="1132"/>
        <w:gridCol w:w="1390"/>
        <w:gridCol w:w="447"/>
        <w:gridCol w:w="919"/>
        <w:gridCol w:w="918"/>
      </w:tblGrid>
      <w:tr w:rsidR="00342B40" w:rsidRPr="005C63C9" w14:paraId="4F2387FF" w14:textId="77777777" w:rsidTr="00C710F6">
        <w:trPr>
          <w:trHeight w:val="251"/>
        </w:trPr>
        <w:tc>
          <w:tcPr>
            <w:tcW w:w="9108" w:type="dxa"/>
            <w:gridSpan w:val="8"/>
            <w:tcBorders>
              <w:top w:val="single" w:sz="18" w:space="0" w:color="000000"/>
              <w:left w:val="single" w:sz="18" w:space="0" w:color="000000"/>
              <w:right w:val="single" w:sz="18" w:space="0" w:color="000000"/>
            </w:tcBorders>
            <w:shd w:val="clear" w:color="auto" w:fill="CCCCCC"/>
          </w:tcPr>
          <w:p w14:paraId="1A47CA2B" w14:textId="77777777" w:rsidR="00342B40" w:rsidRPr="005C63C9" w:rsidRDefault="00342B40" w:rsidP="008518C5">
            <w:pPr>
              <w:pStyle w:val="TableParagraph"/>
              <w:spacing w:line="227" w:lineRule="exact"/>
              <w:ind w:left="1948" w:right="220"/>
              <w:jc w:val="both"/>
              <w:rPr>
                <w:b/>
                <w:sz w:val="21"/>
              </w:rPr>
            </w:pPr>
            <w:bookmarkStart w:id="10" w:name="06.2-01-06-01-01-01_-_Proracun_ventilaci"/>
            <w:bookmarkEnd w:id="10"/>
            <w:r w:rsidRPr="005C63C9">
              <w:rPr>
                <w:b/>
                <w:sz w:val="21"/>
              </w:rPr>
              <w:t>4.4 ПРОРАЧУН ВЕНТИЛАЦИЈЕ И ОДИМЉАВАЊА</w:t>
            </w:r>
          </w:p>
        </w:tc>
      </w:tr>
      <w:tr w:rsidR="00342B40" w:rsidRPr="005C63C9" w14:paraId="276B0B31" w14:textId="77777777" w:rsidTr="00C710F6">
        <w:trPr>
          <w:trHeight w:val="716"/>
        </w:trPr>
        <w:tc>
          <w:tcPr>
            <w:tcW w:w="9108" w:type="dxa"/>
            <w:gridSpan w:val="8"/>
            <w:tcBorders>
              <w:left w:val="single" w:sz="18" w:space="0" w:color="000000"/>
              <w:right w:val="single" w:sz="18" w:space="0" w:color="000000"/>
            </w:tcBorders>
          </w:tcPr>
          <w:p w14:paraId="21251A34" w14:textId="77777777" w:rsidR="00342B40" w:rsidRPr="005C63C9" w:rsidRDefault="00342B40" w:rsidP="008518C5">
            <w:pPr>
              <w:pStyle w:val="TableParagraph"/>
              <w:spacing w:before="1" w:line="261" w:lineRule="auto"/>
              <w:ind w:left="4111" w:right="220" w:hanging="2171"/>
              <w:jc w:val="both"/>
              <w:rPr>
                <w:b/>
                <w:sz w:val="21"/>
              </w:rPr>
            </w:pPr>
            <w:r w:rsidRPr="005C63C9">
              <w:rPr>
                <w:b/>
                <w:sz w:val="21"/>
              </w:rPr>
              <w:t>Прорачун система вентилације ЦО на основу стандарда БС 7346-7</w:t>
            </w:r>
          </w:p>
        </w:tc>
      </w:tr>
      <w:tr w:rsidR="00342B40" w:rsidRPr="005C63C9" w14:paraId="1EDAC18A" w14:textId="77777777" w:rsidTr="00C710F6">
        <w:trPr>
          <w:trHeight w:val="859"/>
        </w:trPr>
        <w:tc>
          <w:tcPr>
            <w:tcW w:w="9108" w:type="dxa"/>
            <w:gridSpan w:val="8"/>
            <w:tcBorders>
              <w:left w:val="single" w:sz="18" w:space="0" w:color="000000"/>
              <w:right w:val="single" w:sz="18" w:space="0" w:color="000000"/>
            </w:tcBorders>
          </w:tcPr>
          <w:p w14:paraId="50992985" w14:textId="77777777" w:rsidR="00342B40" w:rsidRPr="005C63C9" w:rsidRDefault="00342B40" w:rsidP="008518C5">
            <w:pPr>
              <w:pStyle w:val="TableParagraph"/>
              <w:spacing w:before="144" w:line="261" w:lineRule="auto"/>
              <w:ind w:left="3345" w:right="220" w:hanging="1779"/>
              <w:jc w:val="both"/>
              <w:rPr>
                <w:b/>
                <w:sz w:val="21"/>
              </w:rPr>
            </w:pPr>
            <w:r w:rsidRPr="005C63C9">
              <w:rPr>
                <w:b/>
                <w:sz w:val="21"/>
              </w:rPr>
              <w:t>Спољашњи проток ваздуха који је неопходан да се емисија ЦО возила смањи ради постизања дозвољених вредности</w:t>
            </w:r>
          </w:p>
        </w:tc>
      </w:tr>
      <w:tr w:rsidR="00342B40" w:rsidRPr="005C63C9" w14:paraId="65F5E284" w14:textId="77777777" w:rsidTr="008518C5">
        <w:trPr>
          <w:trHeight w:val="411"/>
        </w:trPr>
        <w:tc>
          <w:tcPr>
            <w:tcW w:w="1332" w:type="dxa"/>
            <w:tcBorders>
              <w:left w:val="single" w:sz="18" w:space="0" w:color="000000"/>
            </w:tcBorders>
          </w:tcPr>
          <w:p w14:paraId="493F8607" w14:textId="77777777" w:rsidR="00342B40" w:rsidRPr="005C63C9" w:rsidRDefault="00342B40" w:rsidP="008518C5">
            <w:pPr>
              <w:pStyle w:val="TableParagraph"/>
              <w:ind w:right="220"/>
              <w:jc w:val="both"/>
              <w:rPr>
                <w:sz w:val="20"/>
              </w:rPr>
            </w:pPr>
          </w:p>
        </w:tc>
        <w:tc>
          <w:tcPr>
            <w:tcW w:w="1623" w:type="dxa"/>
          </w:tcPr>
          <w:p w14:paraId="25058B8B" w14:textId="77777777" w:rsidR="00342B40" w:rsidRPr="005C63C9" w:rsidRDefault="00342B40" w:rsidP="008518C5">
            <w:pPr>
              <w:pStyle w:val="TableParagraph"/>
              <w:spacing w:before="151"/>
              <w:ind w:left="53" w:right="220"/>
              <w:jc w:val="both"/>
              <w:rPr>
                <w:b/>
                <w:i/>
                <w:sz w:val="19"/>
              </w:rPr>
            </w:pPr>
            <w:r w:rsidRPr="005C63C9">
              <w:rPr>
                <w:b/>
                <w:i/>
                <w:w w:val="105"/>
                <w:sz w:val="19"/>
              </w:rPr>
              <w:t>Етажа 0</w:t>
            </w:r>
          </w:p>
        </w:tc>
        <w:tc>
          <w:tcPr>
            <w:tcW w:w="1347" w:type="dxa"/>
          </w:tcPr>
          <w:p w14:paraId="60C71488" w14:textId="77777777" w:rsidR="00342B40" w:rsidRPr="005C63C9" w:rsidRDefault="00342B40" w:rsidP="008518C5">
            <w:pPr>
              <w:pStyle w:val="TableParagraph"/>
              <w:ind w:right="220"/>
              <w:jc w:val="both"/>
              <w:rPr>
                <w:sz w:val="20"/>
              </w:rPr>
            </w:pPr>
          </w:p>
        </w:tc>
        <w:tc>
          <w:tcPr>
            <w:tcW w:w="1132" w:type="dxa"/>
          </w:tcPr>
          <w:p w14:paraId="506B98B8" w14:textId="77777777" w:rsidR="00342B40" w:rsidRPr="005C63C9" w:rsidRDefault="00342B40" w:rsidP="008518C5">
            <w:pPr>
              <w:pStyle w:val="TableParagraph"/>
              <w:ind w:right="220"/>
              <w:jc w:val="both"/>
              <w:rPr>
                <w:sz w:val="20"/>
              </w:rPr>
            </w:pPr>
          </w:p>
        </w:tc>
        <w:tc>
          <w:tcPr>
            <w:tcW w:w="1390" w:type="dxa"/>
          </w:tcPr>
          <w:p w14:paraId="4ACEB996" w14:textId="77777777" w:rsidR="00342B40" w:rsidRPr="005C63C9" w:rsidRDefault="00342B40" w:rsidP="008518C5">
            <w:pPr>
              <w:pStyle w:val="TableParagraph"/>
              <w:ind w:right="220"/>
              <w:jc w:val="both"/>
              <w:rPr>
                <w:sz w:val="20"/>
              </w:rPr>
            </w:pPr>
          </w:p>
        </w:tc>
        <w:tc>
          <w:tcPr>
            <w:tcW w:w="447" w:type="dxa"/>
          </w:tcPr>
          <w:p w14:paraId="77B29B29" w14:textId="77777777" w:rsidR="00342B40" w:rsidRPr="005C63C9" w:rsidRDefault="00342B40" w:rsidP="008518C5">
            <w:pPr>
              <w:pStyle w:val="TableParagraph"/>
              <w:ind w:right="220"/>
              <w:jc w:val="both"/>
              <w:rPr>
                <w:sz w:val="20"/>
              </w:rPr>
            </w:pPr>
          </w:p>
        </w:tc>
        <w:tc>
          <w:tcPr>
            <w:tcW w:w="919" w:type="dxa"/>
          </w:tcPr>
          <w:p w14:paraId="19F774C6" w14:textId="77777777" w:rsidR="00342B40" w:rsidRPr="005C63C9" w:rsidRDefault="00342B40" w:rsidP="008518C5">
            <w:pPr>
              <w:pStyle w:val="TableParagraph"/>
              <w:ind w:right="220"/>
              <w:jc w:val="both"/>
              <w:rPr>
                <w:sz w:val="20"/>
              </w:rPr>
            </w:pPr>
          </w:p>
        </w:tc>
        <w:tc>
          <w:tcPr>
            <w:tcW w:w="918" w:type="dxa"/>
            <w:tcBorders>
              <w:right w:val="single" w:sz="18" w:space="0" w:color="000000"/>
            </w:tcBorders>
          </w:tcPr>
          <w:p w14:paraId="45479397" w14:textId="77777777" w:rsidR="00342B40" w:rsidRPr="005C63C9" w:rsidRDefault="00342B40" w:rsidP="008518C5">
            <w:pPr>
              <w:pStyle w:val="TableParagraph"/>
              <w:ind w:right="220"/>
              <w:jc w:val="both"/>
              <w:rPr>
                <w:sz w:val="20"/>
              </w:rPr>
            </w:pPr>
          </w:p>
        </w:tc>
      </w:tr>
      <w:tr w:rsidR="00342B40" w:rsidRPr="005C63C9" w14:paraId="08FAE0F2" w14:textId="77777777" w:rsidTr="008518C5">
        <w:trPr>
          <w:trHeight w:val="283"/>
        </w:trPr>
        <w:tc>
          <w:tcPr>
            <w:tcW w:w="1332" w:type="dxa"/>
            <w:tcBorders>
              <w:left w:val="single" w:sz="18" w:space="0" w:color="000000"/>
            </w:tcBorders>
          </w:tcPr>
          <w:p w14:paraId="24FFD9EA" w14:textId="77777777" w:rsidR="00342B40" w:rsidRPr="005C63C9" w:rsidRDefault="00342B40" w:rsidP="008518C5">
            <w:pPr>
              <w:pStyle w:val="TableParagraph"/>
              <w:ind w:right="220"/>
              <w:jc w:val="both"/>
              <w:rPr>
                <w:sz w:val="20"/>
              </w:rPr>
            </w:pPr>
          </w:p>
        </w:tc>
        <w:tc>
          <w:tcPr>
            <w:tcW w:w="4102" w:type="dxa"/>
            <w:gridSpan w:val="3"/>
            <w:shd w:val="clear" w:color="auto" w:fill="33CCCC"/>
          </w:tcPr>
          <w:p w14:paraId="0657B86F" w14:textId="77777777" w:rsidR="00342B40" w:rsidRPr="005C63C9" w:rsidRDefault="00342B40" w:rsidP="008518C5">
            <w:pPr>
              <w:pStyle w:val="TableParagraph"/>
              <w:ind w:right="220"/>
              <w:jc w:val="both"/>
              <w:rPr>
                <w:sz w:val="20"/>
              </w:rPr>
            </w:pPr>
          </w:p>
        </w:tc>
        <w:tc>
          <w:tcPr>
            <w:tcW w:w="1390" w:type="dxa"/>
            <w:shd w:val="clear" w:color="auto" w:fill="33CCCC"/>
          </w:tcPr>
          <w:p w14:paraId="6E4B264E" w14:textId="77777777" w:rsidR="00342B40" w:rsidRPr="005C63C9" w:rsidRDefault="00342B40" w:rsidP="008518C5">
            <w:pPr>
              <w:pStyle w:val="TableParagraph"/>
              <w:ind w:right="220"/>
              <w:jc w:val="both"/>
              <w:rPr>
                <w:sz w:val="20"/>
              </w:rPr>
            </w:pPr>
          </w:p>
        </w:tc>
        <w:tc>
          <w:tcPr>
            <w:tcW w:w="447" w:type="dxa"/>
            <w:shd w:val="clear" w:color="auto" w:fill="33CCCC"/>
          </w:tcPr>
          <w:p w14:paraId="54097014" w14:textId="77777777" w:rsidR="00342B40" w:rsidRPr="005C63C9" w:rsidRDefault="00342B40" w:rsidP="008518C5">
            <w:pPr>
              <w:pStyle w:val="TableParagraph"/>
              <w:ind w:right="220"/>
              <w:jc w:val="both"/>
              <w:rPr>
                <w:sz w:val="20"/>
              </w:rPr>
            </w:pPr>
          </w:p>
        </w:tc>
        <w:tc>
          <w:tcPr>
            <w:tcW w:w="919" w:type="dxa"/>
            <w:shd w:val="clear" w:color="auto" w:fill="33CCCC"/>
          </w:tcPr>
          <w:p w14:paraId="091D7EEB" w14:textId="77777777" w:rsidR="00342B40" w:rsidRPr="005C63C9" w:rsidRDefault="00342B40" w:rsidP="008518C5">
            <w:pPr>
              <w:pStyle w:val="TableParagraph"/>
              <w:ind w:right="220"/>
              <w:jc w:val="both"/>
              <w:rPr>
                <w:sz w:val="20"/>
              </w:rPr>
            </w:pPr>
          </w:p>
        </w:tc>
        <w:tc>
          <w:tcPr>
            <w:tcW w:w="918" w:type="dxa"/>
            <w:tcBorders>
              <w:right w:val="single" w:sz="18" w:space="0" w:color="000000"/>
            </w:tcBorders>
          </w:tcPr>
          <w:p w14:paraId="4B9AB412" w14:textId="77777777" w:rsidR="00342B40" w:rsidRPr="005C63C9" w:rsidRDefault="00342B40" w:rsidP="008518C5">
            <w:pPr>
              <w:pStyle w:val="TableParagraph"/>
              <w:ind w:right="220"/>
              <w:jc w:val="both"/>
              <w:rPr>
                <w:sz w:val="20"/>
              </w:rPr>
            </w:pPr>
          </w:p>
        </w:tc>
      </w:tr>
      <w:tr w:rsidR="00342B40" w:rsidRPr="005C63C9" w14:paraId="5996AE34" w14:textId="77777777" w:rsidTr="008518C5">
        <w:trPr>
          <w:trHeight w:val="283"/>
        </w:trPr>
        <w:tc>
          <w:tcPr>
            <w:tcW w:w="1332" w:type="dxa"/>
            <w:tcBorders>
              <w:left w:val="single" w:sz="18" w:space="0" w:color="000000"/>
            </w:tcBorders>
          </w:tcPr>
          <w:p w14:paraId="1B94658E" w14:textId="77777777" w:rsidR="00342B40" w:rsidRPr="005C63C9" w:rsidRDefault="00342B40" w:rsidP="008518C5">
            <w:pPr>
              <w:pStyle w:val="TableParagraph"/>
              <w:ind w:right="220"/>
              <w:jc w:val="both"/>
              <w:rPr>
                <w:sz w:val="20"/>
              </w:rPr>
            </w:pPr>
          </w:p>
        </w:tc>
        <w:tc>
          <w:tcPr>
            <w:tcW w:w="4102" w:type="dxa"/>
            <w:gridSpan w:val="3"/>
          </w:tcPr>
          <w:p w14:paraId="2708B08F" w14:textId="77777777" w:rsidR="00342B40" w:rsidRPr="005C63C9" w:rsidRDefault="00342B40" w:rsidP="008518C5">
            <w:pPr>
              <w:pStyle w:val="TableParagraph"/>
              <w:ind w:right="220"/>
              <w:jc w:val="both"/>
              <w:rPr>
                <w:sz w:val="20"/>
              </w:rPr>
            </w:pPr>
          </w:p>
        </w:tc>
        <w:tc>
          <w:tcPr>
            <w:tcW w:w="1390" w:type="dxa"/>
          </w:tcPr>
          <w:p w14:paraId="136A2BBA" w14:textId="77777777" w:rsidR="00342B40" w:rsidRPr="005C63C9" w:rsidRDefault="00342B40" w:rsidP="008518C5">
            <w:pPr>
              <w:pStyle w:val="TableParagraph"/>
              <w:ind w:right="220"/>
              <w:jc w:val="both"/>
              <w:rPr>
                <w:sz w:val="20"/>
              </w:rPr>
            </w:pPr>
          </w:p>
        </w:tc>
        <w:tc>
          <w:tcPr>
            <w:tcW w:w="447" w:type="dxa"/>
          </w:tcPr>
          <w:p w14:paraId="6B1C46E0" w14:textId="77777777" w:rsidR="00342B40" w:rsidRPr="005C63C9" w:rsidRDefault="00342B40" w:rsidP="008518C5">
            <w:pPr>
              <w:pStyle w:val="TableParagraph"/>
              <w:ind w:right="220"/>
              <w:jc w:val="both"/>
              <w:rPr>
                <w:sz w:val="20"/>
              </w:rPr>
            </w:pPr>
          </w:p>
        </w:tc>
        <w:tc>
          <w:tcPr>
            <w:tcW w:w="919" w:type="dxa"/>
          </w:tcPr>
          <w:p w14:paraId="36D7E414" w14:textId="77777777" w:rsidR="00342B40" w:rsidRPr="005C63C9" w:rsidRDefault="00342B40" w:rsidP="008518C5">
            <w:pPr>
              <w:pStyle w:val="TableParagraph"/>
              <w:ind w:right="220"/>
              <w:jc w:val="both"/>
              <w:rPr>
                <w:sz w:val="20"/>
              </w:rPr>
            </w:pPr>
          </w:p>
        </w:tc>
        <w:tc>
          <w:tcPr>
            <w:tcW w:w="918" w:type="dxa"/>
            <w:tcBorders>
              <w:right w:val="single" w:sz="18" w:space="0" w:color="000000"/>
            </w:tcBorders>
          </w:tcPr>
          <w:p w14:paraId="1355B1E7" w14:textId="77777777" w:rsidR="00342B40" w:rsidRPr="005C63C9" w:rsidRDefault="00342B40" w:rsidP="008518C5">
            <w:pPr>
              <w:pStyle w:val="TableParagraph"/>
              <w:ind w:right="220"/>
              <w:jc w:val="both"/>
              <w:rPr>
                <w:sz w:val="20"/>
              </w:rPr>
            </w:pPr>
          </w:p>
        </w:tc>
      </w:tr>
      <w:tr w:rsidR="00342B40" w:rsidRPr="005C63C9" w14:paraId="3C180149" w14:textId="77777777" w:rsidTr="008518C5">
        <w:trPr>
          <w:trHeight w:val="283"/>
        </w:trPr>
        <w:tc>
          <w:tcPr>
            <w:tcW w:w="1332" w:type="dxa"/>
            <w:tcBorders>
              <w:left w:val="single" w:sz="18" w:space="0" w:color="000000"/>
            </w:tcBorders>
          </w:tcPr>
          <w:p w14:paraId="04A5DF14" w14:textId="77777777" w:rsidR="00342B40" w:rsidRPr="005C63C9" w:rsidRDefault="00342B40" w:rsidP="008518C5">
            <w:pPr>
              <w:pStyle w:val="TableParagraph"/>
              <w:spacing w:before="23"/>
              <w:ind w:left="30" w:right="220"/>
              <w:jc w:val="both"/>
              <w:rPr>
                <w:sz w:val="19"/>
              </w:rPr>
            </w:pPr>
            <w:r w:rsidRPr="005C63C9">
              <w:rPr>
                <w:w w:val="105"/>
                <w:sz w:val="19"/>
              </w:rPr>
              <w:t>Зона_1</w:t>
            </w:r>
          </w:p>
        </w:tc>
        <w:tc>
          <w:tcPr>
            <w:tcW w:w="2970" w:type="dxa"/>
            <w:gridSpan w:val="2"/>
            <w:shd w:val="clear" w:color="auto" w:fill="C0C0C0"/>
          </w:tcPr>
          <w:p w14:paraId="6A6BC21A" w14:textId="77777777" w:rsidR="00342B40" w:rsidRPr="005C63C9" w:rsidRDefault="00342B40" w:rsidP="008518C5">
            <w:pPr>
              <w:pStyle w:val="TableParagraph"/>
              <w:ind w:right="220"/>
              <w:jc w:val="both"/>
              <w:rPr>
                <w:sz w:val="20"/>
              </w:rPr>
            </w:pPr>
          </w:p>
        </w:tc>
        <w:tc>
          <w:tcPr>
            <w:tcW w:w="1132" w:type="dxa"/>
            <w:shd w:val="clear" w:color="auto" w:fill="FFFF00"/>
          </w:tcPr>
          <w:p w14:paraId="4302565B" w14:textId="77777777" w:rsidR="00342B40" w:rsidRPr="005C63C9" w:rsidRDefault="00342B40" w:rsidP="008518C5">
            <w:pPr>
              <w:pStyle w:val="TableParagraph"/>
              <w:ind w:right="220"/>
              <w:jc w:val="both"/>
              <w:rPr>
                <w:sz w:val="20"/>
              </w:rPr>
            </w:pPr>
          </w:p>
        </w:tc>
        <w:tc>
          <w:tcPr>
            <w:tcW w:w="1390" w:type="dxa"/>
            <w:shd w:val="clear" w:color="auto" w:fill="C0C0C0"/>
          </w:tcPr>
          <w:p w14:paraId="4BB7C503" w14:textId="77777777" w:rsidR="00342B40" w:rsidRPr="005C63C9" w:rsidRDefault="00342B40" w:rsidP="008518C5">
            <w:pPr>
              <w:pStyle w:val="TableParagraph"/>
              <w:ind w:right="220"/>
              <w:jc w:val="both"/>
              <w:rPr>
                <w:sz w:val="20"/>
              </w:rPr>
            </w:pPr>
          </w:p>
        </w:tc>
        <w:tc>
          <w:tcPr>
            <w:tcW w:w="447" w:type="dxa"/>
            <w:shd w:val="clear" w:color="auto" w:fill="FFFF00"/>
          </w:tcPr>
          <w:p w14:paraId="640DE9C4" w14:textId="77777777" w:rsidR="00342B40" w:rsidRPr="005C63C9" w:rsidRDefault="00342B40" w:rsidP="008518C5">
            <w:pPr>
              <w:pStyle w:val="TableParagraph"/>
              <w:ind w:right="220"/>
              <w:jc w:val="both"/>
              <w:rPr>
                <w:sz w:val="20"/>
              </w:rPr>
            </w:pPr>
          </w:p>
        </w:tc>
        <w:tc>
          <w:tcPr>
            <w:tcW w:w="919" w:type="dxa"/>
            <w:shd w:val="clear" w:color="auto" w:fill="C0C0C0"/>
          </w:tcPr>
          <w:p w14:paraId="04CDF0B4" w14:textId="77777777" w:rsidR="00342B40" w:rsidRPr="005C63C9" w:rsidRDefault="00342B40" w:rsidP="008518C5">
            <w:pPr>
              <w:pStyle w:val="TableParagraph"/>
              <w:ind w:right="220"/>
              <w:jc w:val="both"/>
              <w:rPr>
                <w:sz w:val="20"/>
              </w:rPr>
            </w:pPr>
          </w:p>
        </w:tc>
        <w:tc>
          <w:tcPr>
            <w:tcW w:w="918" w:type="dxa"/>
            <w:tcBorders>
              <w:right w:val="single" w:sz="18" w:space="0" w:color="000000"/>
            </w:tcBorders>
          </w:tcPr>
          <w:p w14:paraId="6B97DD77" w14:textId="77777777" w:rsidR="00342B40" w:rsidRPr="005C63C9" w:rsidRDefault="00342B40" w:rsidP="008518C5">
            <w:pPr>
              <w:pStyle w:val="TableParagraph"/>
              <w:ind w:right="220"/>
              <w:jc w:val="both"/>
              <w:rPr>
                <w:sz w:val="20"/>
              </w:rPr>
            </w:pPr>
          </w:p>
        </w:tc>
      </w:tr>
      <w:tr w:rsidR="00342B40" w:rsidRPr="005C63C9" w14:paraId="40DBA0C2" w14:textId="77777777" w:rsidTr="008518C5">
        <w:trPr>
          <w:trHeight w:val="283"/>
        </w:trPr>
        <w:tc>
          <w:tcPr>
            <w:tcW w:w="1332" w:type="dxa"/>
            <w:tcBorders>
              <w:left w:val="single" w:sz="18" w:space="0" w:color="000000"/>
            </w:tcBorders>
          </w:tcPr>
          <w:p w14:paraId="7FF62C73" w14:textId="77777777" w:rsidR="00342B40" w:rsidRPr="005C63C9" w:rsidRDefault="00342B40" w:rsidP="008518C5">
            <w:pPr>
              <w:pStyle w:val="TableParagraph"/>
              <w:ind w:right="220"/>
              <w:jc w:val="both"/>
              <w:rPr>
                <w:sz w:val="20"/>
              </w:rPr>
            </w:pPr>
          </w:p>
        </w:tc>
        <w:tc>
          <w:tcPr>
            <w:tcW w:w="2970" w:type="dxa"/>
            <w:gridSpan w:val="2"/>
          </w:tcPr>
          <w:p w14:paraId="22143D4D" w14:textId="77777777" w:rsidR="00342B40" w:rsidRPr="005C63C9" w:rsidRDefault="00342B40" w:rsidP="008518C5">
            <w:pPr>
              <w:pStyle w:val="TableParagraph"/>
              <w:ind w:right="220"/>
              <w:jc w:val="both"/>
              <w:rPr>
                <w:sz w:val="20"/>
              </w:rPr>
            </w:pPr>
          </w:p>
        </w:tc>
        <w:tc>
          <w:tcPr>
            <w:tcW w:w="1132" w:type="dxa"/>
          </w:tcPr>
          <w:p w14:paraId="7D8080D2" w14:textId="77777777" w:rsidR="00342B40" w:rsidRPr="005C63C9" w:rsidRDefault="00342B40" w:rsidP="008518C5">
            <w:pPr>
              <w:pStyle w:val="TableParagraph"/>
              <w:ind w:right="220"/>
              <w:jc w:val="both"/>
              <w:rPr>
                <w:sz w:val="20"/>
              </w:rPr>
            </w:pPr>
          </w:p>
        </w:tc>
        <w:tc>
          <w:tcPr>
            <w:tcW w:w="1390" w:type="dxa"/>
          </w:tcPr>
          <w:p w14:paraId="45DAEDED" w14:textId="77777777" w:rsidR="00342B40" w:rsidRPr="005C63C9" w:rsidRDefault="00342B40" w:rsidP="008518C5">
            <w:pPr>
              <w:pStyle w:val="TableParagraph"/>
              <w:ind w:right="220"/>
              <w:jc w:val="both"/>
              <w:rPr>
                <w:sz w:val="20"/>
              </w:rPr>
            </w:pPr>
          </w:p>
        </w:tc>
        <w:tc>
          <w:tcPr>
            <w:tcW w:w="447" w:type="dxa"/>
          </w:tcPr>
          <w:p w14:paraId="7AE67DD4" w14:textId="77777777" w:rsidR="00342B40" w:rsidRPr="005C63C9" w:rsidRDefault="00342B40" w:rsidP="008518C5">
            <w:pPr>
              <w:pStyle w:val="TableParagraph"/>
              <w:ind w:right="220"/>
              <w:jc w:val="both"/>
              <w:rPr>
                <w:sz w:val="20"/>
              </w:rPr>
            </w:pPr>
          </w:p>
        </w:tc>
        <w:tc>
          <w:tcPr>
            <w:tcW w:w="919" w:type="dxa"/>
          </w:tcPr>
          <w:p w14:paraId="77761AF5" w14:textId="77777777" w:rsidR="00342B40" w:rsidRPr="005C63C9" w:rsidRDefault="00342B40" w:rsidP="008518C5">
            <w:pPr>
              <w:pStyle w:val="TableParagraph"/>
              <w:ind w:right="220"/>
              <w:jc w:val="both"/>
              <w:rPr>
                <w:sz w:val="20"/>
              </w:rPr>
            </w:pPr>
          </w:p>
        </w:tc>
        <w:tc>
          <w:tcPr>
            <w:tcW w:w="918" w:type="dxa"/>
            <w:tcBorders>
              <w:right w:val="single" w:sz="18" w:space="0" w:color="000000"/>
            </w:tcBorders>
          </w:tcPr>
          <w:p w14:paraId="08F52D68" w14:textId="77777777" w:rsidR="00342B40" w:rsidRPr="005C63C9" w:rsidRDefault="00342B40" w:rsidP="008518C5">
            <w:pPr>
              <w:pStyle w:val="TableParagraph"/>
              <w:ind w:right="220"/>
              <w:jc w:val="both"/>
              <w:rPr>
                <w:sz w:val="20"/>
              </w:rPr>
            </w:pPr>
          </w:p>
        </w:tc>
      </w:tr>
      <w:tr w:rsidR="00342B40" w:rsidRPr="005C63C9" w14:paraId="08C38BFB" w14:textId="77777777" w:rsidTr="008518C5">
        <w:trPr>
          <w:trHeight w:val="283"/>
        </w:trPr>
        <w:tc>
          <w:tcPr>
            <w:tcW w:w="1332" w:type="dxa"/>
            <w:tcBorders>
              <w:left w:val="single" w:sz="18" w:space="0" w:color="000000"/>
            </w:tcBorders>
          </w:tcPr>
          <w:p w14:paraId="44B3123C" w14:textId="77777777" w:rsidR="00342B40" w:rsidRPr="005C63C9" w:rsidRDefault="00342B40" w:rsidP="008518C5">
            <w:pPr>
              <w:pStyle w:val="TableParagraph"/>
              <w:ind w:right="220"/>
              <w:jc w:val="both"/>
              <w:rPr>
                <w:sz w:val="20"/>
              </w:rPr>
            </w:pPr>
          </w:p>
        </w:tc>
        <w:tc>
          <w:tcPr>
            <w:tcW w:w="2970" w:type="dxa"/>
            <w:gridSpan w:val="2"/>
            <w:shd w:val="clear" w:color="auto" w:fill="C0C0C0"/>
          </w:tcPr>
          <w:p w14:paraId="24CF66E2" w14:textId="77777777" w:rsidR="00342B40" w:rsidRPr="005C63C9" w:rsidRDefault="00342B40" w:rsidP="008518C5">
            <w:pPr>
              <w:pStyle w:val="TableParagraph"/>
              <w:ind w:right="220"/>
              <w:jc w:val="both"/>
              <w:rPr>
                <w:sz w:val="20"/>
              </w:rPr>
            </w:pPr>
          </w:p>
        </w:tc>
        <w:tc>
          <w:tcPr>
            <w:tcW w:w="1132" w:type="dxa"/>
            <w:shd w:val="clear" w:color="auto" w:fill="C0C0C0"/>
          </w:tcPr>
          <w:p w14:paraId="43AAB2D5" w14:textId="77777777" w:rsidR="00342B40" w:rsidRPr="005C63C9" w:rsidRDefault="00342B40" w:rsidP="008518C5">
            <w:pPr>
              <w:pStyle w:val="TableParagraph"/>
              <w:ind w:right="220"/>
              <w:jc w:val="both"/>
              <w:rPr>
                <w:sz w:val="20"/>
              </w:rPr>
            </w:pPr>
          </w:p>
        </w:tc>
        <w:tc>
          <w:tcPr>
            <w:tcW w:w="1390" w:type="dxa"/>
            <w:shd w:val="clear" w:color="auto" w:fill="C0C0C0"/>
          </w:tcPr>
          <w:p w14:paraId="069B8134" w14:textId="77777777" w:rsidR="00342B40" w:rsidRPr="005C63C9" w:rsidRDefault="00342B40" w:rsidP="008518C5">
            <w:pPr>
              <w:pStyle w:val="TableParagraph"/>
              <w:ind w:right="220"/>
              <w:jc w:val="both"/>
              <w:rPr>
                <w:sz w:val="20"/>
              </w:rPr>
            </w:pPr>
          </w:p>
        </w:tc>
        <w:tc>
          <w:tcPr>
            <w:tcW w:w="447" w:type="dxa"/>
            <w:shd w:val="clear" w:color="auto" w:fill="99CCFF"/>
          </w:tcPr>
          <w:p w14:paraId="16B869FB" w14:textId="77777777" w:rsidR="00342B40" w:rsidRPr="005C63C9" w:rsidRDefault="00342B40" w:rsidP="008518C5">
            <w:pPr>
              <w:pStyle w:val="TableParagraph"/>
              <w:ind w:right="220"/>
              <w:jc w:val="both"/>
              <w:rPr>
                <w:sz w:val="20"/>
              </w:rPr>
            </w:pPr>
          </w:p>
        </w:tc>
        <w:tc>
          <w:tcPr>
            <w:tcW w:w="919" w:type="dxa"/>
            <w:shd w:val="clear" w:color="auto" w:fill="C0C0C0"/>
          </w:tcPr>
          <w:p w14:paraId="3BC67D9A" w14:textId="77777777" w:rsidR="00342B40" w:rsidRPr="005C63C9" w:rsidRDefault="00342B40" w:rsidP="008518C5">
            <w:pPr>
              <w:pStyle w:val="TableParagraph"/>
              <w:ind w:right="220"/>
              <w:jc w:val="both"/>
              <w:rPr>
                <w:sz w:val="20"/>
              </w:rPr>
            </w:pPr>
          </w:p>
        </w:tc>
        <w:tc>
          <w:tcPr>
            <w:tcW w:w="918" w:type="dxa"/>
            <w:tcBorders>
              <w:right w:val="single" w:sz="18" w:space="0" w:color="000000"/>
            </w:tcBorders>
          </w:tcPr>
          <w:p w14:paraId="48CD585C" w14:textId="77777777" w:rsidR="00342B40" w:rsidRPr="005C63C9" w:rsidRDefault="00342B40" w:rsidP="008518C5">
            <w:pPr>
              <w:pStyle w:val="TableParagraph"/>
              <w:ind w:right="220"/>
              <w:jc w:val="both"/>
              <w:rPr>
                <w:sz w:val="20"/>
              </w:rPr>
            </w:pPr>
          </w:p>
        </w:tc>
      </w:tr>
      <w:tr w:rsidR="00342B40" w:rsidRPr="005C63C9" w14:paraId="2956B2C0" w14:textId="77777777" w:rsidTr="008518C5">
        <w:trPr>
          <w:trHeight w:val="283"/>
        </w:trPr>
        <w:tc>
          <w:tcPr>
            <w:tcW w:w="1332" w:type="dxa"/>
            <w:tcBorders>
              <w:left w:val="single" w:sz="18" w:space="0" w:color="000000"/>
            </w:tcBorders>
          </w:tcPr>
          <w:p w14:paraId="50DDC565" w14:textId="77777777" w:rsidR="00342B40" w:rsidRPr="005C63C9" w:rsidRDefault="00342B40" w:rsidP="008518C5">
            <w:pPr>
              <w:pStyle w:val="TableParagraph"/>
              <w:ind w:right="220"/>
              <w:jc w:val="both"/>
              <w:rPr>
                <w:sz w:val="20"/>
              </w:rPr>
            </w:pPr>
          </w:p>
        </w:tc>
        <w:tc>
          <w:tcPr>
            <w:tcW w:w="2970" w:type="dxa"/>
            <w:gridSpan w:val="2"/>
          </w:tcPr>
          <w:p w14:paraId="66EA89C8" w14:textId="77777777" w:rsidR="00342B40" w:rsidRPr="005C63C9" w:rsidRDefault="00342B40" w:rsidP="008518C5">
            <w:pPr>
              <w:pStyle w:val="TableParagraph"/>
              <w:ind w:right="220"/>
              <w:jc w:val="both"/>
              <w:rPr>
                <w:sz w:val="20"/>
              </w:rPr>
            </w:pPr>
          </w:p>
        </w:tc>
        <w:tc>
          <w:tcPr>
            <w:tcW w:w="1132" w:type="dxa"/>
          </w:tcPr>
          <w:p w14:paraId="4EB4B28B" w14:textId="77777777" w:rsidR="00342B40" w:rsidRPr="005C63C9" w:rsidRDefault="00342B40" w:rsidP="008518C5">
            <w:pPr>
              <w:pStyle w:val="TableParagraph"/>
              <w:ind w:right="220"/>
              <w:jc w:val="both"/>
              <w:rPr>
                <w:sz w:val="20"/>
              </w:rPr>
            </w:pPr>
          </w:p>
        </w:tc>
        <w:tc>
          <w:tcPr>
            <w:tcW w:w="1390" w:type="dxa"/>
          </w:tcPr>
          <w:p w14:paraId="05326620" w14:textId="77777777" w:rsidR="00342B40" w:rsidRPr="005C63C9" w:rsidRDefault="00342B40" w:rsidP="008518C5">
            <w:pPr>
              <w:pStyle w:val="TableParagraph"/>
              <w:ind w:right="220"/>
              <w:jc w:val="both"/>
              <w:rPr>
                <w:sz w:val="20"/>
              </w:rPr>
            </w:pPr>
          </w:p>
        </w:tc>
        <w:tc>
          <w:tcPr>
            <w:tcW w:w="447" w:type="dxa"/>
          </w:tcPr>
          <w:p w14:paraId="7984951D" w14:textId="77777777" w:rsidR="00342B40" w:rsidRPr="005C63C9" w:rsidRDefault="00342B40" w:rsidP="008518C5">
            <w:pPr>
              <w:pStyle w:val="TableParagraph"/>
              <w:ind w:right="220"/>
              <w:jc w:val="both"/>
              <w:rPr>
                <w:sz w:val="20"/>
              </w:rPr>
            </w:pPr>
          </w:p>
        </w:tc>
        <w:tc>
          <w:tcPr>
            <w:tcW w:w="919" w:type="dxa"/>
          </w:tcPr>
          <w:p w14:paraId="6E598247" w14:textId="77777777" w:rsidR="00342B40" w:rsidRPr="005C63C9" w:rsidRDefault="00342B40" w:rsidP="008518C5">
            <w:pPr>
              <w:pStyle w:val="TableParagraph"/>
              <w:ind w:right="220"/>
              <w:jc w:val="both"/>
              <w:rPr>
                <w:sz w:val="20"/>
              </w:rPr>
            </w:pPr>
          </w:p>
        </w:tc>
        <w:tc>
          <w:tcPr>
            <w:tcW w:w="918" w:type="dxa"/>
            <w:tcBorders>
              <w:right w:val="single" w:sz="18" w:space="0" w:color="000000"/>
            </w:tcBorders>
          </w:tcPr>
          <w:p w14:paraId="7AE7CAA9" w14:textId="77777777" w:rsidR="00342B40" w:rsidRPr="005C63C9" w:rsidRDefault="00342B40" w:rsidP="008518C5">
            <w:pPr>
              <w:pStyle w:val="TableParagraph"/>
              <w:ind w:right="220"/>
              <w:jc w:val="both"/>
              <w:rPr>
                <w:sz w:val="20"/>
              </w:rPr>
            </w:pPr>
          </w:p>
        </w:tc>
      </w:tr>
      <w:tr w:rsidR="00342B40" w:rsidRPr="005C63C9" w14:paraId="70A5D139" w14:textId="77777777" w:rsidTr="008518C5">
        <w:trPr>
          <w:trHeight w:val="531"/>
        </w:trPr>
        <w:tc>
          <w:tcPr>
            <w:tcW w:w="1332" w:type="dxa"/>
            <w:tcBorders>
              <w:left w:val="single" w:sz="18" w:space="0" w:color="000000"/>
            </w:tcBorders>
          </w:tcPr>
          <w:p w14:paraId="7E14453D" w14:textId="77777777" w:rsidR="00342B40" w:rsidRPr="005C63C9" w:rsidRDefault="00342B40" w:rsidP="008518C5">
            <w:pPr>
              <w:pStyle w:val="TableParagraph"/>
              <w:ind w:right="220"/>
              <w:jc w:val="both"/>
              <w:rPr>
                <w:sz w:val="20"/>
              </w:rPr>
            </w:pPr>
          </w:p>
        </w:tc>
        <w:tc>
          <w:tcPr>
            <w:tcW w:w="5492" w:type="dxa"/>
            <w:gridSpan w:val="4"/>
          </w:tcPr>
          <w:p w14:paraId="6AB13F07" w14:textId="77777777" w:rsidR="00342B40" w:rsidRPr="005C63C9" w:rsidRDefault="00342B40" w:rsidP="008518C5">
            <w:pPr>
              <w:pStyle w:val="TableParagraph"/>
              <w:ind w:right="220"/>
              <w:jc w:val="both"/>
              <w:rPr>
                <w:sz w:val="20"/>
              </w:rPr>
            </w:pPr>
          </w:p>
        </w:tc>
        <w:tc>
          <w:tcPr>
            <w:tcW w:w="447" w:type="dxa"/>
          </w:tcPr>
          <w:p w14:paraId="2CCBD1C7" w14:textId="77777777" w:rsidR="00342B40" w:rsidRPr="005C63C9" w:rsidRDefault="00342B40" w:rsidP="008518C5">
            <w:pPr>
              <w:pStyle w:val="TableParagraph"/>
              <w:ind w:right="220"/>
              <w:jc w:val="both"/>
              <w:rPr>
                <w:sz w:val="20"/>
              </w:rPr>
            </w:pPr>
          </w:p>
        </w:tc>
        <w:tc>
          <w:tcPr>
            <w:tcW w:w="919" w:type="dxa"/>
          </w:tcPr>
          <w:p w14:paraId="223B77CB" w14:textId="77777777" w:rsidR="00342B40" w:rsidRPr="005C63C9" w:rsidRDefault="00342B40" w:rsidP="008518C5">
            <w:pPr>
              <w:pStyle w:val="TableParagraph"/>
              <w:ind w:right="220"/>
              <w:jc w:val="both"/>
              <w:rPr>
                <w:sz w:val="20"/>
              </w:rPr>
            </w:pPr>
          </w:p>
        </w:tc>
        <w:tc>
          <w:tcPr>
            <w:tcW w:w="918" w:type="dxa"/>
            <w:tcBorders>
              <w:right w:val="single" w:sz="18" w:space="0" w:color="000000"/>
            </w:tcBorders>
          </w:tcPr>
          <w:p w14:paraId="5E6F5892" w14:textId="77777777" w:rsidR="00342B40" w:rsidRPr="005C63C9" w:rsidRDefault="00342B40" w:rsidP="008518C5">
            <w:pPr>
              <w:pStyle w:val="TableParagraph"/>
              <w:ind w:right="220"/>
              <w:jc w:val="both"/>
              <w:rPr>
                <w:sz w:val="20"/>
              </w:rPr>
            </w:pPr>
          </w:p>
        </w:tc>
      </w:tr>
      <w:tr w:rsidR="00342B40" w:rsidRPr="005C63C9" w14:paraId="1927B45C" w14:textId="77777777" w:rsidTr="008518C5">
        <w:trPr>
          <w:trHeight w:val="485"/>
        </w:trPr>
        <w:tc>
          <w:tcPr>
            <w:tcW w:w="5434" w:type="dxa"/>
            <w:gridSpan w:val="4"/>
            <w:tcBorders>
              <w:left w:val="single" w:sz="18" w:space="0" w:color="000000"/>
              <w:bottom w:val="single" w:sz="18" w:space="0" w:color="000000"/>
              <w:right w:val="single" w:sz="18" w:space="0" w:color="000000"/>
            </w:tcBorders>
          </w:tcPr>
          <w:p w14:paraId="24585F09" w14:textId="77777777" w:rsidR="00342B40" w:rsidRPr="005C63C9" w:rsidRDefault="00342B40" w:rsidP="008518C5">
            <w:pPr>
              <w:pStyle w:val="TableParagraph"/>
              <w:ind w:right="220"/>
              <w:jc w:val="both"/>
              <w:rPr>
                <w:sz w:val="20"/>
              </w:rPr>
            </w:pPr>
          </w:p>
        </w:tc>
        <w:tc>
          <w:tcPr>
            <w:tcW w:w="1390" w:type="dxa"/>
            <w:tcBorders>
              <w:top w:val="single" w:sz="18" w:space="0" w:color="000000"/>
              <w:left w:val="single" w:sz="18" w:space="0" w:color="000000"/>
              <w:bottom w:val="single" w:sz="18" w:space="0" w:color="000000"/>
              <w:right w:val="single" w:sz="18" w:space="0" w:color="000000"/>
            </w:tcBorders>
          </w:tcPr>
          <w:p w14:paraId="6D42A253" w14:textId="77777777" w:rsidR="00342B40" w:rsidRPr="005C63C9" w:rsidRDefault="00342B40" w:rsidP="008518C5">
            <w:pPr>
              <w:pStyle w:val="TableParagraph"/>
              <w:spacing w:line="201" w:lineRule="exact"/>
              <w:ind w:left="33" w:right="220"/>
              <w:jc w:val="both"/>
              <w:rPr>
                <w:b/>
                <w:i/>
                <w:sz w:val="19"/>
              </w:rPr>
            </w:pPr>
            <w:r w:rsidRPr="005C63C9">
              <w:rPr>
                <w:b/>
                <w:i/>
                <w:w w:val="105"/>
                <w:sz w:val="19"/>
              </w:rPr>
              <w:t>Dimni</w:t>
            </w:r>
          </w:p>
          <w:p w14:paraId="305A43FD" w14:textId="77777777" w:rsidR="00342B40" w:rsidRPr="005C63C9" w:rsidRDefault="00342B40" w:rsidP="008518C5">
            <w:pPr>
              <w:pStyle w:val="TableParagraph"/>
              <w:spacing w:before="27"/>
              <w:ind w:left="33" w:right="220"/>
              <w:jc w:val="both"/>
              <w:rPr>
                <w:b/>
                <w:i/>
                <w:sz w:val="19"/>
              </w:rPr>
            </w:pPr>
            <w:r w:rsidRPr="005C63C9">
              <w:rPr>
                <w:b/>
                <w:i/>
                <w:w w:val="105"/>
                <w:sz w:val="19"/>
              </w:rPr>
              <w:t>sektor 1</w:t>
            </w:r>
          </w:p>
        </w:tc>
        <w:tc>
          <w:tcPr>
            <w:tcW w:w="2284" w:type="dxa"/>
            <w:gridSpan w:val="3"/>
            <w:vMerge w:val="restart"/>
            <w:tcBorders>
              <w:left w:val="single" w:sz="18" w:space="0" w:color="000000"/>
              <w:right w:val="single" w:sz="18" w:space="0" w:color="000000"/>
            </w:tcBorders>
          </w:tcPr>
          <w:p w14:paraId="11EF01E0" w14:textId="77777777" w:rsidR="00342B40" w:rsidRPr="005C63C9" w:rsidRDefault="00342B40" w:rsidP="008518C5">
            <w:pPr>
              <w:pStyle w:val="TableParagraph"/>
              <w:ind w:right="220"/>
              <w:jc w:val="both"/>
              <w:rPr>
                <w:sz w:val="20"/>
              </w:rPr>
            </w:pPr>
          </w:p>
        </w:tc>
      </w:tr>
      <w:tr w:rsidR="00342B40" w:rsidRPr="005C63C9" w14:paraId="1875FB3A" w14:textId="77777777" w:rsidTr="008518C5">
        <w:trPr>
          <w:trHeight w:val="1004"/>
        </w:trPr>
        <w:tc>
          <w:tcPr>
            <w:tcW w:w="1332" w:type="dxa"/>
            <w:tcBorders>
              <w:top w:val="single" w:sz="18" w:space="0" w:color="000000"/>
              <w:left w:val="single" w:sz="18" w:space="0" w:color="000000"/>
              <w:bottom w:val="single" w:sz="18" w:space="0" w:color="000000"/>
              <w:right w:val="single" w:sz="18" w:space="0" w:color="000000"/>
            </w:tcBorders>
          </w:tcPr>
          <w:p w14:paraId="233EF9ED" w14:textId="77777777" w:rsidR="00342B40" w:rsidRPr="005C63C9" w:rsidRDefault="00342B40" w:rsidP="008518C5">
            <w:pPr>
              <w:pStyle w:val="TableParagraph"/>
              <w:spacing w:before="121" w:line="268" w:lineRule="auto"/>
              <w:ind w:left="109" w:right="220"/>
              <w:jc w:val="both"/>
              <w:rPr>
                <w:b/>
                <w:sz w:val="19"/>
              </w:rPr>
            </w:pPr>
            <w:r w:rsidRPr="005C63C9">
              <w:rPr>
                <w:b/>
                <w:sz w:val="19"/>
              </w:rPr>
              <w:t xml:space="preserve">Прорачуната </w:t>
            </w:r>
            <w:r w:rsidRPr="005C63C9">
              <w:rPr>
                <w:b/>
                <w:w w:val="105"/>
                <w:sz w:val="19"/>
              </w:rPr>
              <w:t>количина ваздуха</w:t>
            </w:r>
          </w:p>
        </w:tc>
        <w:tc>
          <w:tcPr>
            <w:tcW w:w="1623" w:type="dxa"/>
            <w:tcBorders>
              <w:top w:val="single" w:sz="18" w:space="0" w:color="000000"/>
              <w:left w:val="single" w:sz="18" w:space="0" w:color="000000"/>
              <w:bottom w:val="single" w:sz="18" w:space="0" w:color="000000"/>
            </w:tcBorders>
            <w:shd w:val="clear" w:color="auto" w:fill="959595"/>
          </w:tcPr>
          <w:p w14:paraId="4206BE08" w14:textId="77777777" w:rsidR="00342B40" w:rsidRPr="005C63C9" w:rsidRDefault="00342B40" w:rsidP="008518C5">
            <w:pPr>
              <w:pStyle w:val="TableParagraph"/>
              <w:spacing w:before="1"/>
              <w:ind w:right="220"/>
              <w:jc w:val="both"/>
              <w:rPr>
                <w:i/>
                <w:sz w:val="28"/>
              </w:rPr>
            </w:pPr>
          </w:p>
          <w:p w14:paraId="17B516F2" w14:textId="77777777" w:rsidR="00342B40" w:rsidRPr="005C63C9" w:rsidRDefault="00342B40" w:rsidP="008518C5">
            <w:pPr>
              <w:pStyle w:val="TableParagraph"/>
              <w:ind w:right="220"/>
              <w:jc w:val="both"/>
              <w:rPr>
                <w:b/>
                <w:sz w:val="19"/>
              </w:rPr>
            </w:pPr>
            <w:r w:rsidRPr="005C63C9">
              <w:rPr>
                <w:b/>
                <w:w w:val="105"/>
                <w:sz w:val="28"/>
              </w:rPr>
              <w:t xml:space="preserve">V </w:t>
            </w:r>
            <w:r w:rsidRPr="005C63C9">
              <w:rPr>
                <w:b/>
                <w:w w:val="105"/>
                <w:sz w:val="19"/>
              </w:rPr>
              <w:t>=</w:t>
            </w:r>
          </w:p>
        </w:tc>
        <w:tc>
          <w:tcPr>
            <w:tcW w:w="1347" w:type="dxa"/>
            <w:tcBorders>
              <w:top w:val="single" w:sz="18" w:space="0" w:color="000000"/>
              <w:bottom w:val="single" w:sz="18" w:space="0" w:color="000000"/>
              <w:right w:val="single" w:sz="18" w:space="0" w:color="000000"/>
            </w:tcBorders>
            <w:shd w:val="clear" w:color="auto" w:fill="959595"/>
          </w:tcPr>
          <w:p w14:paraId="193DF3D2" w14:textId="77777777" w:rsidR="00342B40" w:rsidRPr="005C63C9" w:rsidRDefault="00342B40" w:rsidP="008518C5">
            <w:pPr>
              <w:pStyle w:val="TableParagraph"/>
              <w:ind w:right="220"/>
              <w:jc w:val="both"/>
              <w:rPr>
                <w:i/>
                <w:sz w:val="20"/>
              </w:rPr>
            </w:pPr>
          </w:p>
          <w:p w14:paraId="78BF71B6" w14:textId="77777777" w:rsidR="00342B40" w:rsidRPr="005C63C9" w:rsidRDefault="00342B40" w:rsidP="008518C5">
            <w:pPr>
              <w:pStyle w:val="TableParagraph"/>
              <w:spacing w:before="147"/>
              <w:ind w:right="220"/>
              <w:jc w:val="both"/>
              <w:rPr>
                <w:b/>
                <w:sz w:val="19"/>
              </w:rPr>
            </w:pPr>
            <w:r w:rsidRPr="005C63C9">
              <w:rPr>
                <w:b/>
                <w:sz w:val="19"/>
              </w:rPr>
              <w:t>43346</w:t>
            </w:r>
          </w:p>
        </w:tc>
        <w:tc>
          <w:tcPr>
            <w:tcW w:w="1132" w:type="dxa"/>
            <w:tcBorders>
              <w:top w:val="single" w:sz="18" w:space="0" w:color="000000"/>
              <w:left w:val="single" w:sz="18" w:space="0" w:color="000000"/>
              <w:bottom w:val="single" w:sz="18" w:space="0" w:color="000000"/>
              <w:right w:val="single" w:sz="18" w:space="0" w:color="000000"/>
            </w:tcBorders>
            <w:shd w:val="clear" w:color="auto" w:fill="959595"/>
          </w:tcPr>
          <w:p w14:paraId="637A5CAF" w14:textId="77777777" w:rsidR="00342B40" w:rsidRPr="005C63C9" w:rsidRDefault="00342B40" w:rsidP="008518C5">
            <w:pPr>
              <w:pStyle w:val="TableParagraph"/>
              <w:ind w:right="220"/>
              <w:jc w:val="both"/>
              <w:rPr>
                <w:i/>
                <w:sz w:val="20"/>
              </w:rPr>
            </w:pPr>
          </w:p>
          <w:p w14:paraId="6842924B" w14:textId="77777777" w:rsidR="00342B40" w:rsidRPr="005C63C9" w:rsidRDefault="00342B40" w:rsidP="008518C5">
            <w:pPr>
              <w:pStyle w:val="TableParagraph"/>
              <w:spacing w:before="147"/>
              <w:ind w:left="323" w:right="220"/>
              <w:jc w:val="both"/>
              <w:rPr>
                <w:b/>
                <w:sz w:val="19"/>
              </w:rPr>
            </w:pPr>
            <w:r w:rsidRPr="005C63C9">
              <w:rPr>
                <w:b/>
                <w:w w:val="105"/>
                <w:sz w:val="19"/>
              </w:rPr>
              <w:t>m3/h</w:t>
            </w:r>
          </w:p>
        </w:tc>
        <w:tc>
          <w:tcPr>
            <w:tcW w:w="1390" w:type="dxa"/>
            <w:tcBorders>
              <w:top w:val="single" w:sz="18" w:space="0" w:color="000000"/>
              <w:left w:val="single" w:sz="18" w:space="0" w:color="000000"/>
              <w:bottom w:val="single" w:sz="18" w:space="0" w:color="000000"/>
              <w:right w:val="single" w:sz="18" w:space="0" w:color="000000"/>
            </w:tcBorders>
          </w:tcPr>
          <w:p w14:paraId="5CF33697" w14:textId="77777777" w:rsidR="00342B40" w:rsidRPr="005C63C9" w:rsidRDefault="00342B40" w:rsidP="008518C5">
            <w:pPr>
              <w:pStyle w:val="TableParagraph"/>
              <w:ind w:right="220"/>
              <w:jc w:val="both"/>
              <w:rPr>
                <w:i/>
                <w:sz w:val="20"/>
              </w:rPr>
            </w:pPr>
          </w:p>
          <w:p w14:paraId="7982158B" w14:textId="77777777" w:rsidR="00342B40" w:rsidRPr="005C63C9" w:rsidRDefault="00342B40" w:rsidP="008518C5">
            <w:pPr>
              <w:pStyle w:val="TableParagraph"/>
              <w:spacing w:before="147"/>
              <w:ind w:left="158" w:right="220"/>
              <w:jc w:val="both"/>
              <w:rPr>
                <w:b/>
                <w:i/>
                <w:sz w:val="19"/>
              </w:rPr>
            </w:pPr>
            <w:r w:rsidRPr="005C63C9">
              <w:rPr>
                <w:b/>
                <w:i/>
                <w:w w:val="105"/>
                <w:sz w:val="19"/>
              </w:rPr>
              <w:t>43346</w:t>
            </w:r>
          </w:p>
        </w:tc>
        <w:tc>
          <w:tcPr>
            <w:tcW w:w="2284" w:type="dxa"/>
            <w:gridSpan w:val="3"/>
            <w:vMerge/>
            <w:tcBorders>
              <w:top w:val="nil"/>
              <w:left w:val="single" w:sz="18" w:space="0" w:color="000000"/>
              <w:right w:val="single" w:sz="18" w:space="0" w:color="000000"/>
            </w:tcBorders>
          </w:tcPr>
          <w:p w14:paraId="0E817BC5" w14:textId="77777777" w:rsidR="00342B40" w:rsidRPr="005C63C9" w:rsidRDefault="00342B40" w:rsidP="008518C5">
            <w:pPr>
              <w:ind w:right="220"/>
              <w:jc w:val="both"/>
              <w:rPr>
                <w:sz w:val="2"/>
                <w:szCs w:val="2"/>
              </w:rPr>
            </w:pPr>
          </w:p>
        </w:tc>
      </w:tr>
      <w:tr w:rsidR="00342B40" w:rsidRPr="005C63C9" w14:paraId="7BFA1F16" w14:textId="77777777" w:rsidTr="008518C5">
        <w:trPr>
          <w:trHeight w:val="756"/>
        </w:trPr>
        <w:tc>
          <w:tcPr>
            <w:tcW w:w="1332" w:type="dxa"/>
            <w:tcBorders>
              <w:top w:val="single" w:sz="18" w:space="0" w:color="000000"/>
              <w:left w:val="single" w:sz="18" w:space="0" w:color="000000"/>
              <w:bottom w:val="single" w:sz="18" w:space="0" w:color="000000"/>
              <w:right w:val="single" w:sz="18" w:space="0" w:color="000000"/>
            </w:tcBorders>
          </w:tcPr>
          <w:p w14:paraId="01339E91" w14:textId="77777777" w:rsidR="00342B40" w:rsidRPr="005C63C9" w:rsidRDefault="00342B40" w:rsidP="008518C5">
            <w:pPr>
              <w:pStyle w:val="TableParagraph"/>
              <w:spacing w:line="268" w:lineRule="auto"/>
              <w:ind w:left="248" w:right="220" w:firstLine="40"/>
              <w:jc w:val="both"/>
              <w:rPr>
                <w:b/>
                <w:sz w:val="19"/>
              </w:rPr>
            </w:pPr>
            <w:r w:rsidRPr="005C63C9">
              <w:rPr>
                <w:b/>
                <w:w w:val="105"/>
                <w:sz w:val="19"/>
              </w:rPr>
              <w:t xml:space="preserve">Усвојена </w:t>
            </w:r>
            <w:r w:rsidRPr="005C63C9">
              <w:rPr>
                <w:b/>
                <w:sz w:val="19"/>
              </w:rPr>
              <w:t>количина</w:t>
            </w:r>
          </w:p>
          <w:p w14:paraId="3456C085" w14:textId="77777777" w:rsidR="00342B40" w:rsidRPr="005C63C9" w:rsidRDefault="00342B40" w:rsidP="008518C5">
            <w:pPr>
              <w:pStyle w:val="TableParagraph"/>
              <w:spacing w:line="219" w:lineRule="exact"/>
              <w:ind w:left="325" w:right="220"/>
              <w:jc w:val="both"/>
              <w:rPr>
                <w:b/>
                <w:sz w:val="19"/>
              </w:rPr>
            </w:pPr>
            <w:r w:rsidRPr="005C63C9">
              <w:rPr>
                <w:b/>
                <w:w w:val="105"/>
                <w:sz w:val="19"/>
              </w:rPr>
              <w:t>ваздуха</w:t>
            </w:r>
          </w:p>
        </w:tc>
        <w:tc>
          <w:tcPr>
            <w:tcW w:w="1623" w:type="dxa"/>
            <w:tcBorders>
              <w:top w:val="single" w:sz="18" w:space="0" w:color="000000"/>
              <w:left w:val="single" w:sz="18" w:space="0" w:color="000000"/>
              <w:bottom w:val="single" w:sz="18" w:space="0" w:color="000000"/>
            </w:tcBorders>
            <w:shd w:val="clear" w:color="auto" w:fill="959595"/>
          </w:tcPr>
          <w:p w14:paraId="7F248FB9" w14:textId="77777777" w:rsidR="00342B40" w:rsidRPr="005C63C9" w:rsidRDefault="00342B40" w:rsidP="008518C5">
            <w:pPr>
              <w:pStyle w:val="TableParagraph"/>
              <w:spacing w:before="200"/>
              <w:ind w:right="220"/>
              <w:jc w:val="both"/>
              <w:rPr>
                <w:b/>
                <w:sz w:val="19"/>
              </w:rPr>
            </w:pPr>
            <w:r w:rsidRPr="005C63C9">
              <w:rPr>
                <w:b/>
                <w:w w:val="105"/>
                <w:sz w:val="28"/>
              </w:rPr>
              <w:t xml:space="preserve">V </w:t>
            </w:r>
            <w:r w:rsidRPr="005C63C9">
              <w:rPr>
                <w:b/>
                <w:w w:val="105"/>
                <w:sz w:val="19"/>
              </w:rPr>
              <w:t>=</w:t>
            </w:r>
          </w:p>
        </w:tc>
        <w:tc>
          <w:tcPr>
            <w:tcW w:w="1347" w:type="dxa"/>
            <w:tcBorders>
              <w:top w:val="single" w:sz="18" w:space="0" w:color="000000"/>
              <w:bottom w:val="single" w:sz="18" w:space="0" w:color="000000"/>
              <w:right w:val="single" w:sz="18" w:space="0" w:color="000000"/>
            </w:tcBorders>
            <w:shd w:val="clear" w:color="auto" w:fill="959595"/>
          </w:tcPr>
          <w:p w14:paraId="38AA96A5" w14:textId="77777777" w:rsidR="00342B40" w:rsidRPr="005C63C9" w:rsidRDefault="00342B40" w:rsidP="008518C5">
            <w:pPr>
              <w:pStyle w:val="TableParagraph"/>
              <w:spacing w:before="2"/>
              <w:ind w:right="220"/>
              <w:jc w:val="both"/>
              <w:rPr>
                <w:i/>
              </w:rPr>
            </w:pPr>
          </w:p>
          <w:p w14:paraId="0361FF80" w14:textId="77777777" w:rsidR="00342B40" w:rsidRPr="005C63C9" w:rsidRDefault="00342B40" w:rsidP="008518C5">
            <w:pPr>
              <w:pStyle w:val="TableParagraph"/>
              <w:ind w:right="220"/>
              <w:jc w:val="both"/>
              <w:rPr>
                <w:b/>
                <w:sz w:val="19"/>
              </w:rPr>
            </w:pPr>
            <w:r w:rsidRPr="005C63C9">
              <w:rPr>
                <w:b/>
                <w:sz w:val="19"/>
              </w:rPr>
              <w:t>44000</w:t>
            </w:r>
          </w:p>
        </w:tc>
        <w:tc>
          <w:tcPr>
            <w:tcW w:w="1132" w:type="dxa"/>
            <w:tcBorders>
              <w:top w:val="single" w:sz="18" w:space="0" w:color="000000"/>
              <w:left w:val="single" w:sz="18" w:space="0" w:color="000000"/>
              <w:bottom w:val="single" w:sz="18" w:space="0" w:color="000000"/>
              <w:right w:val="single" w:sz="18" w:space="0" w:color="000000"/>
            </w:tcBorders>
            <w:shd w:val="clear" w:color="auto" w:fill="959595"/>
          </w:tcPr>
          <w:p w14:paraId="619396E2" w14:textId="77777777" w:rsidR="00342B40" w:rsidRPr="005C63C9" w:rsidRDefault="00342B40" w:rsidP="008518C5">
            <w:pPr>
              <w:pStyle w:val="TableParagraph"/>
              <w:spacing w:before="2"/>
              <w:ind w:right="220"/>
              <w:jc w:val="both"/>
              <w:rPr>
                <w:i/>
              </w:rPr>
            </w:pPr>
          </w:p>
          <w:p w14:paraId="76103D95" w14:textId="77777777" w:rsidR="00342B40" w:rsidRPr="005C63C9" w:rsidRDefault="00342B40" w:rsidP="008518C5">
            <w:pPr>
              <w:pStyle w:val="TableParagraph"/>
              <w:ind w:left="323" w:right="220"/>
              <w:jc w:val="both"/>
              <w:rPr>
                <w:b/>
                <w:sz w:val="19"/>
              </w:rPr>
            </w:pPr>
            <w:r w:rsidRPr="005C63C9">
              <w:rPr>
                <w:b/>
                <w:w w:val="105"/>
                <w:sz w:val="19"/>
              </w:rPr>
              <w:t>m3/h</w:t>
            </w:r>
          </w:p>
        </w:tc>
        <w:tc>
          <w:tcPr>
            <w:tcW w:w="1390" w:type="dxa"/>
            <w:tcBorders>
              <w:top w:val="single" w:sz="18" w:space="0" w:color="000000"/>
              <w:left w:val="single" w:sz="18" w:space="0" w:color="000000"/>
              <w:bottom w:val="single" w:sz="18" w:space="0" w:color="000000"/>
              <w:right w:val="single" w:sz="18" w:space="0" w:color="000000"/>
            </w:tcBorders>
          </w:tcPr>
          <w:p w14:paraId="68176307" w14:textId="77777777" w:rsidR="00342B40" w:rsidRPr="005C63C9" w:rsidRDefault="00342B40" w:rsidP="008518C5">
            <w:pPr>
              <w:pStyle w:val="TableParagraph"/>
              <w:spacing w:before="2"/>
              <w:ind w:right="220"/>
              <w:jc w:val="both"/>
              <w:rPr>
                <w:i/>
              </w:rPr>
            </w:pPr>
          </w:p>
          <w:p w14:paraId="643F04F1" w14:textId="77777777" w:rsidR="00342B40" w:rsidRPr="005C63C9" w:rsidRDefault="00342B40" w:rsidP="008518C5">
            <w:pPr>
              <w:pStyle w:val="TableParagraph"/>
              <w:ind w:left="158" w:right="220"/>
              <w:jc w:val="both"/>
              <w:rPr>
                <w:b/>
                <w:i/>
                <w:sz w:val="19"/>
              </w:rPr>
            </w:pPr>
            <w:r w:rsidRPr="005C63C9">
              <w:rPr>
                <w:b/>
                <w:i/>
                <w:w w:val="105"/>
                <w:sz w:val="19"/>
              </w:rPr>
              <w:t>44000</w:t>
            </w:r>
          </w:p>
        </w:tc>
        <w:tc>
          <w:tcPr>
            <w:tcW w:w="2284" w:type="dxa"/>
            <w:gridSpan w:val="3"/>
            <w:vMerge/>
            <w:tcBorders>
              <w:top w:val="nil"/>
              <w:left w:val="single" w:sz="18" w:space="0" w:color="000000"/>
              <w:right w:val="single" w:sz="18" w:space="0" w:color="000000"/>
            </w:tcBorders>
          </w:tcPr>
          <w:p w14:paraId="60AD85FD" w14:textId="77777777" w:rsidR="00342B40" w:rsidRPr="005C63C9" w:rsidRDefault="00342B40" w:rsidP="008518C5">
            <w:pPr>
              <w:ind w:right="220"/>
              <w:jc w:val="both"/>
              <w:rPr>
                <w:sz w:val="2"/>
                <w:szCs w:val="2"/>
              </w:rPr>
            </w:pPr>
          </w:p>
        </w:tc>
      </w:tr>
      <w:tr w:rsidR="00342B40" w:rsidRPr="005C63C9" w14:paraId="008C9886" w14:textId="77777777" w:rsidTr="00C710F6">
        <w:trPr>
          <w:trHeight w:val="1441"/>
        </w:trPr>
        <w:tc>
          <w:tcPr>
            <w:tcW w:w="9108" w:type="dxa"/>
            <w:gridSpan w:val="8"/>
            <w:tcBorders>
              <w:left w:val="single" w:sz="18" w:space="0" w:color="000000"/>
              <w:bottom w:val="single" w:sz="18" w:space="0" w:color="000000"/>
              <w:right w:val="single" w:sz="18" w:space="0" w:color="000000"/>
            </w:tcBorders>
          </w:tcPr>
          <w:p w14:paraId="45878993" w14:textId="77777777" w:rsidR="00342B40" w:rsidRPr="005C63C9" w:rsidRDefault="00342B40" w:rsidP="008518C5">
            <w:pPr>
              <w:pStyle w:val="TableParagraph"/>
              <w:ind w:right="220"/>
              <w:jc w:val="both"/>
              <w:rPr>
                <w:i/>
                <w:sz w:val="20"/>
              </w:rPr>
            </w:pPr>
          </w:p>
          <w:p w14:paraId="7BB5AC88" w14:textId="77777777" w:rsidR="00342B40" w:rsidRPr="005C63C9" w:rsidRDefault="00342B40" w:rsidP="008518C5">
            <w:pPr>
              <w:pStyle w:val="TableParagraph"/>
              <w:spacing w:before="3"/>
              <w:ind w:right="220"/>
              <w:jc w:val="both"/>
              <w:rPr>
                <w:i/>
                <w:sz w:val="20"/>
              </w:rPr>
            </w:pPr>
          </w:p>
          <w:p w14:paraId="03A8DF56" w14:textId="77777777" w:rsidR="00342B40" w:rsidRPr="005C63C9" w:rsidRDefault="00342B40" w:rsidP="008518C5">
            <w:pPr>
              <w:pStyle w:val="TableParagraph"/>
              <w:spacing w:before="1" w:line="268" w:lineRule="auto"/>
              <w:ind w:left="30" w:right="220"/>
              <w:jc w:val="both"/>
              <w:rPr>
                <w:sz w:val="19"/>
              </w:rPr>
            </w:pPr>
            <w:r w:rsidRPr="005C63C9">
              <w:rPr>
                <w:w w:val="105"/>
                <w:sz w:val="19"/>
              </w:rPr>
              <w:t>За избор капацитета вентилатора за вентилацију ЦО усваја се 44000m3/h. Обзиром да су предвиђена по два</w:t>
            </w:r>
            <w:r w:rsidRPr="005C63C9">
              <w:rPr>
                <w:spacing w:val="-5"/>
                <w:w w:val="105"/>
                <w:sz w:val="19"/>
              </w:rPr>
              <w:t xml:space="preserve"> </w:t>
            </w:r>
            <w:r w:rsidRPr="005C63C9">
              <w:rPr>
                <w:w w:val="105"/>
                <w:sz w:val="19"/>
              </w:rPr>
              <w:t>кровна</w:t>
            </w:r>
            <w:r w:rsidRPr="005C63C9">
              <w:rPr>
                <w:spacing w:val="-3"/>
                <w:w w:val="105"/>
                <w:sz w:val="19"/>
              </w:rPr>
              <w:t xml:space="preserve"> </w:t>
            </w:r>
            <w:r w:rsidRPr="005C63C9">
              <w:rPr>
                <w:w w:val="105"/>
                <w:sz w:val="19"/>
              </w:rPr>
              <w:t>вентилатора</w:t>
            </w:r>
            <w:r w:rsidRPr="005C63C9">
              <w:rPr>
                <w:spacing w:val="-4"/>
                <w:w w:val="105"/>
                <w:sz w:val="19"/>
              </w:rPr>
              <w:t xml:space="preserve"> </w:t>
            </w:r>
            <w:r w:rsidRPr="005C63C9">
              <w:rPr>
                <w:w w:val="105"/>
                <w:sz w:val="19"/>
              </w:rPr>
              <w:t>следи</w:t>
            </w:r>
            <w:r w:rsidRPr="005C63C9">
              <w:rPr>
                <w:spacing w:val="-3"/>
                <w:w w:val="105"/>
                <w:sz w:val="19"/>
              </w:rPr>
              <w:t xml:space="preserve"> </w:t>
            </w:r>
            <w:r w:rsidRPr="005C63C9">
              <w:rPr>
                <w:w w:val="105"/>
                <w:sz w:val="19"/>
              </w:rPr>
              <w:t>да</w:t>
            </w:r>
            <w:r w:rsidRPr="005C63C9">
              <w:rPr>
                <w:spacing w:val="-3"/>
                <w:w w:val="105"/>
                <w:sz w:val="19"/>
              </w:rPr>
              <w:t xml:space="preserve"> </w:t>
            </w:r>
            <w:r w:rsidRPr="005C63C9">
              <w:rPr>
                <w:w w:val="105"/>
                <w:sz w:val="19"/>
              </w:rPr>
              <w:t>сваки</w:t>
            </w:r>
            <w:r w:rsidRPr="005C63C9">
              <w:rPr>
                <w:spacing w:val="-4"/>
                <w:w w:val="105"/>
                <w:sz w:val="19"/>
              </w:rPr>
              <w:t xml:space="preserve"> </w:t>
            </w:r>
            <w:r w:rsidRPr="005C63C9">
              <w:rPr>
                <w:w w:val="105"/>
                <w:sz w:val="19"/>
              </w:rPr>
              <w:t>вентилатор</w:t>
            </w:r>
            <w:r w:rsidRPr="005C63C9">
              <w:rPr>
                <w:spacing w:val="-3"/>
                <w:w w:val="105"/>
                <w:sz w:val="19"/>
              </w:rPr>
              <w:t xml:space="preserve"> </w:t>
            </w:r>
            <w:r w:rsidRPr="005C63C9">
              <w:rPr>
                <w:w w:val="105"/>
                <w:sz w:val="19"/>
              </w:rPr>
              <w:t>треба</w:t>
            </w:r>
            <w:r w:rsidRPr="005C63C9">
              <w:rPr>
                <w:spacing w:val="-5"/>
                <w:w w:val="105"/>
                <w:sz w:val="19"/>
              </w:rPr>
              <w:t xml:space="preserve"> </w:t>
            </w:r>
            <w:r w:rsidRPr="005C63C9">
              <w:rPr>
                <w:w w:val="105"/>
                <w:sz w:val="19"/>
              </w:rPr>
              <w:t>да</w:t>
            </w:r>
            <w:r w:rsidRPr="005C63C9">
              <w:rPr>
                <w:spacing w:val="-3"/>
                <w:w w:val="105"/>
                <w:sz w:val="19"/>
              </w:rPr>
              <w:t xml:space="preserve"> </w:t>
            </w:r>
            <w:r w:rsidRPr="005C63C9">
              <w:rPr>
                <w:w w:val="105"/>
                <w:sz w:val="19"/>
              </w:rPr>
              <w:t>има</w:t>
            </w:r>
            <w:r w:rsidRPr="005C63C9">
              <w:rPr>
                <w:spacing w:val="-4"/>
                <w:w w:val="105"/>
                <w:sz w:val="19"/>
              </w:rPr>
              <w:t xml:space="preserve"> </w:t>
            </w:r>
            <w:r w:rsidRPr="005C63C9">
              <w:rPr>
                <w:w w:val="105"/>
                <w:sz w:val="19"/>
              </w:rPr>
              <w:t>капацитет</w:t>
            </w:r>
            <w:r w:rsidRPr="005C63C9">
              <w:rPr>
                <w:spacing w:val="-2"/>
                <w:w w:val="105"/>
                <w:sz w:val="19"/>
              </w:rPr>
              <w:t xml:space="preserve"> </w:t>
            </w:r>
            <w:r w:rsidRPr="005C63C9">
              <w:rPr>
                <w:w w:val="105"/>
                <w:sz w:val="19"/>
              </w:rPr>
              <w:t>од</w:t>
            </w:r>
            <w:r w:rsidRPr="005C63C9">
              <w:rPr>
                <w:spacing w:val="-3"/>
                <w:w w:val="105"/>
                <w:sz w:val="19"/>
              </w:rPr>
              <w:t xml:space="preserve"> </w:t>
            </w:r>
            <w:r w:rsidRPr="005C63C9">
              <w:rPr>
                <w:w w:val="105"/>
                <w:sz w:val="19"/>
              </w:rPr>
              <w:t>22000m3/h.</w:t>
            </w:r>
          </w:p>
        </w:tc>
      </w:tr>
      <w:tr w:rsidR="00342B40" w:rsidRPr="005C63C9" w14:paraId="3324D4D0" w14:textId="77777777" w:rsidTr="008518C5">
        <w:trPr>
          <w:trHeight w:val="226"/>
        </w:trPr>
        <w:tc>
          <w:tcPr>
            <w:tcW w:w="5434" w:type="dxa"/>
            <w:gridSpan w:val="4"/>
            <w:tcBorders>
              <w:top w:val="single" w:sz="18" w:space="0" w:color="000000"/>
              <w:left w:val="single" w:sz="18" w:space="0" w:color="000000"/>
              <w:bottom w:val="single" w:sz="18" w:space="0" w:color="000000"/>
              <w:right w:val="single" w:sz="18" w:space="0" w:color="000000"/>
            </w:tcBorders>
          </w:tcPr>
          <w:p w14:paraId="2CC3FB96" w14:textId="77777777" w:rsidR="00342B40" w:rsidRPr="005C63C9" w:rsidRDefault="00342B40" w:rsidP="008518C5">
            <w:pPr>
              <w:pStyle w:val="TableParagraph"/>
              <w:spacing w:line="206" w:lineRule="exact"/>
              <w:ind w:left="1355" w:right="220"/>
              <w:jc w:val="both"/>
              <w:rPr>
                <w:b/>
                <w:sz w:val="19"/>
              </w:rPr>
            </w:pPr>
            <w:r w:rsidRPr="005C63C9">
              <w:rPr>
                <w:b/>
                <w:w w:val="105"/>
                <w:sz w:val="19"/>
              </w:rPr>
              <w:t>Број вентилатора по сектору (-)</w:t>
            </w:r>
          </w:p>
        </w:tc>
        <w:tc>
          <w:tcPr>
            <w:tcW w:w="1390" w:type="dxa"/>
            <w:tcBorders>
              <w:top w:val="single" w:sz="18" w:space="0" w:color="000000"/>
              <w:left w:val="single" w:sz="18" w:space="0" w:color="000000"/>
              <w:bottom w:val="single" w:sz="18" w:space="0" w:color="000000"/>
              <w:right w:val="single" w:sz="18" w:space="0" w:color="000000"/>
            </w:tcBorders>
          </w:tcPr>
          <w:p w14:paraId="75977817" w14:textId="77777777" w:rsidR="00342B40" w:rsidRPr="005C63C9" w:rsidRDefault="00342B40" w:rsidP="008518C5">
            <w:pPr>
              <w:pStyle w:val="TableParagraph"/>
              <w:spacing w:line="206" w:lineRule="exact"/>
              <w:ind w:left="44" w:right="220"/>
              <w:jc w:val="both"/>
              <w:rPr>
                <w:sz w:val="19"/>
              </w:rPr>
            </w:pPr>
            <w:r w:rsidRPr="005C63C9">
              <w:rPr>
                <w:w w:val="103"/>
                <w:sz w:val="19"/>
              </w:rPr>
              <w:t>2</w:t>
            </w:r>
          </w:p>
        </w:tc>
        <w:tc>
          <w:tcPr>
            <w:tcW w:w="447" w:type="dxa"/>
            <w:tcBorders>
              <w:top w:val="single" w:sz="18" w:space="0" w:color="000000"/>
              <w:left w:val="single" w:sz="18" w:space="0" w:color="000000"/>
              <w:bottom w:val="single" w:sz="18" w:space="0" w:color="000000"/>
              <w:right w:val="single" w:sz="18" w:space="0" w:color="000000"/>
            </w:tcBorders>
          </w:tcPr>
          <w:p w14:paraId="4EE70473" w14:textId="77777777" w:rsidR="00342B40" w:rsidRPr="005C63C9" w:rsidRDefault="00342B40" w:rsidP="008518C5">
            <w:pPr>
              <w:pStyle w:val="TableParagraph"/>
              <w:ind w:right="220"/>
              <w:jc w:val="both"/>
              <w:rPr>
                <w:sz w:val="16"/>
              </w:rPr>
            </w:pPr>
          </w:p>
        </w:tc>
        <w:tc>
          <w:tcPr>
            <w:tcW w:w="919" w:type="dxa"/>
            <w:tcBorders>
              <w:top w:val="single" w:sz="18" w:space="0" w:color="000000"/>
              <w:left w:val="single" w:sz="18" w:space="0" w:color="000000"/>
              <w:bottom w:val="single" w:sz="18" w:space="0" w:color="000000"/>
              <w:right w:val="single" w:sz="18" w:space="0" w:color="000000"/>
            </w:tcBorders>
          </w:tcPr>
          <w:p w14:paraId="0FA29C34" w14:textId="77777777" w:rsidR="00342B40" w:rsidRPr="005C63C9" w:rsidRDefault="00342B40" w:rsidP="008518C5">
            <w:pPr>
              <w:pStyle w:val="TableParagraph"/>
              <w:ind w:right="220"/>
              <w:jc w:val="both"/>
              <w:rPr>
                <w:sz w:val="16"/>
              </w:rPr>
            </w:pPr>
          </w:p>
        </w:tc>
        <w:tc>
          <w:tcPr>
            <w:tcW w:w="918" w:type="dxa"/>
            <w:tcBorders>
              <w:top w:val="single" w:sz="18" w:space="0" w:color="000000"/>
              <w:left w:val="single" w:sz="18" w:space="0" w:color="000000"/>
              <w:bottom w:val="single" w:sz="18" w:space="0" w:color="000000"/>
              <w:right w:val="single" w:sz="18" w:space="0" w:color="000000"/>
            </w:tcBorders>
          </w:tcPr>
          <w:p w14:paraId="6C4F23FF" w14:textId="77777777" w:rsidR="00342B40" w:rsidRPr="005C63C9" w:rsidRDefault="00342B40" w:rsidP="008518C5">
            <w:pPr>
              <w:pStyle w:val="TableParagraph"/>
              <w:ind w:right="220"/>
              <w:jc w:val="both"/>
              <w:rPr>
                <w:sz w:val="16"/>
              </w:rPr>
            </w:pPr>
          </w:p>
        </w:tc>
      </w:tr>
      <w:tr w:rsidR="00342B40" w:rsidRPr="005C63C9" w14:paraId="43B9414D" w14:textId="77777777" w:rsidTr="008518C5">
        <w:trPr>
          <w:trHeight w:val="226"/>
        </w:trPr>
        <w:tc>
          <w:tcPr>
            <w:tcW w:w="5434" w:type="dxa"/>
            <w:gridSpan w:val="4"/>
            <w:tcBorders>
              <w:top w:val="single" w:sz="18" w:space="0" w:color="000000"/>
              <w:left w:val="single" w:sz="18" w:space="0" w:color="000000"/>
              <w:bottom w:val="single" w:sz="18" w:space="0" w:color="000000"/>
              <w:right w:val="single" w:sz="18" w:space="0" w:color="000000"/>
            </w:tcBorders>
          </w:tcPr>
          <w:p w14:paraId="27050E0D" w14:textId="77777777" w:rsidR="00342B40" w:rsidRPr="005C63C9" w:rsidRDefault="00342B40" w:rsidP="008518C5">
            <w:pPr>
              <w:pStyle w:val="TableParagraph"/>
              <w:spacing w:line="206" w:lineRule="exact"/>
              <w:ind w:left="942" w:right="220"/>
              <w:jc w:val="both"/>
              <w:rPr>
                <w:b/>
                <w:sz w:val="19"/>
              </w:rPr>
            </w:pPr>
            <w:r w:rsidRPr="005C63C9">
              <w:rPr>
                <w:b/>
                <w:w w:val="105"/>
                <w:sz w:val="19"/>
              </w:rPr>
              <w:t>Количина ваздуха по вентилатору (m3/h)</w:t>
            </w:r>
          </w:p>
        </w:tc>
        <w:tc>
          <w:tcPr>
            <w:tcW w:w="1390" w:type="dxa"/>
            <w:tcBorders>
              <w:top w:val="single" w:sz="18" w:space="0" w:color="000000"/>
              <w:left w:val="single" w:sz="18" w:space="0" w:color="000000"/>
              <w:bottom w:val="single" w:sz="18" w:space="0" w:color="000000"/>
              <w:right w:val="single" w:sz="18" w:space="0" w:color="000000"/>
            </w:tcBorders>
          </w:tcPr>
          <w:p w14:paraId="07F8BE13" w14:textId="77777777" w:rsidR="00342B40" w:rsidRPr="005C63C9" w:rsidRDefault="00342B40" w:rsidP="008518C5">
            <w:pPr>
              <w:pStyle w:val="TableParagraph"/>
              <w:spacing w:line="206" w:lineRule="exact"/>
              <w:ind w:left="175" w:right="220"/>
              <w:jc w:val="both"/>
              <w:rPr>
                <w:sz w:val="19"/>
              </w:rPr>
            </w:pPr>
            <w:r w:rsidRPr="005C63C9">
              <w:rPr>
                <w:w w:val="105"/>
                <w:sz w:val="19"/>
              </w:rPr>
              <w:t>22000</w:t>
            </w:r>
          </w:p>
        </w:tc>
        <w:tc>
          <w:tcPr>
            <w:tcW w:w="447" w:type="dxa"/>
            <w:tcBorders>
              <w:top w:val="single" w:sz="18" w:space="0" w:color="000000"/>
              <w:left w:val="single" w:sz="18" w:space="0" w:color="000000"/>
              <w:bottom w:val="single" w:sz="18" w:space="0" w:color="000000"/>
              <w:right w:val="single" w:sz="18" w:space="0" w:color="000000"/>
            </w:tcBorders>
          </w:tcPr>
          <w:p w14:paraId="6CA09EF7" w14:textId="77777777" w:rsidR="00342B40" w:rsidRPr="005C63C9" w:rsidRDefault="00342B40" w:rsidP="008518C5">
            <w:pPr>
              <w:pStyle w:val="TableParagraph"/>
              <w:ind w:right="220"/>
              <w:jc w:val="both"/>
              <w:rPr>
                <w:sz w:val="16"/>
              </w:rPr>
            </w:pPr>
          </w:p>
        </w:tc>
        <w:tc>
          <w:tcPr>
            <w:tcW w:w="919" w:type="dxa"/>
            <w:tcBorders>
              <w:top w:val="single" w:sz="18" w:space="0" w:color="000000"/>
              <w:left w:val="single" w:sz="18" w:space="0" w:color="000000"/>
              <w:bottom w:val="single" w:sz="18" w:space="0" w:color="000000"/>
              <w:right w:val="single" w:sz="18" w:space="0" w:color="000000"/>
            </w:tcBorders>
          </w:tcPr>
          <w:p w14:paraId="68FF4F2E" w14:textId="77777777" w:rsidR="00342B40" w:rsidRPr="005C63C9" w:rsidRDefault="00342B40" w:rsidP="008518C5">
            <w:pPr>
              <w:pStyle w:val="TableParagraph"/>
              <w:ind w:right="220"/>
              <w:jc w:val="both"/>
              <w:rPr>
                <w:sz w:val="16"/>
              </w:rPr>
            </w:pPr>
          </w:p>
        </w:tc>
        <w:tc>
          <w:tcPr>
            <w:tcW w:w="918" w:type="dxa"/>
            <w:tcBorders>
              <w:top w:val="single" w:sz="18" w:space="0" w:color="000000"/>
              <w:left w:val="single" w:sz="18" w:space="0" w:color="000000"/>
              <w:bottom w:val="single" w:sz="18" w:space="0" w:color="000000"/>
              <w:right w:val="single" w:sz="18" w:space="0" w:color="000000"/>
            </w:tcBorders>
          </w:tcPr>
          <w:p w14:paraId="258D95D1" w14:textId="77777777" w:rsidR="00342B40" w:rsidRPr="005C63C9" w:rsidRDefault="00342B40" w:rsidP="008518C5">
            <w:pPr>
              <w:pStyle w:val="TableParagraph"/>
              <w:ind w:right="220"/>
              <w:jc w:val="both"/>
              <w:rPr>
                <w:sz w:val="16"/>
              </w:rPr>
            </w:pPr>
          </w:p>
        </w:tc>
      </w:tr>
      <w:tr w:rsidR="00342B40" w:rsidRPr="005C63C9" w14:paraId="02253D7F" w14:textId="77777777" w:rsidTr="00C710F6">
        <w:trPr>
          <w:trHeight w:val="485"/>
        </w:trPr>
        <w:tc>
          <w:tcPr>
            <w:tcW w:w="9108" w:type="dxa"/>
            <w:gridSpan w:val="8"/>
            <w:tcBorders>
              <w:top w:val="single" w:sz="18" w:space="0" w:color="000000"/>
              <w:left w:val="single" w:sz="18" w:space="0" w:color="000000"/>
              <w:bottom w:val="single" w:sz="18" w:space="0" w:color="000000"/>
              <w:right w:val="single" w:sz="18" w:space="0" w:color="000000"/>
            </w:tcBorders>
          </w:tcPr>
          <w:p w14:paraId="350B00AA" w14:textId="77777777" w:rsidR="00342B40" w:rsidRPr="005C63C9" w:rsidRDefault="00342B40" w:rsidP="008518C5">
            <w:pPr>
              <w:pStyle w:val="TableParagraph"/>
              <w:ind w:right="220"/>
              <w:jc w:val="both"/>
              <w:rPr>
                <w:sz w:val="20"/>
              </w:rPr>
            </w:pPr>
          </w:p>
        </w:tc>
      </w:tr>
    </w:tbl>
    <w:p w14:paraId="69B4EC67" w14:textId="77777777" w:rsidR="00342B40" w:rsidRPr="005C63C9" w:rsidRDefault="00342B40" w:rsidP="008518C5">
      <w:pPr>
        <w:ind w:right="220"/>
        <w:jc w:val="both"/>
        <w:rPr>
          <w:sz w:val="20"/>
        </w:rPr>
        <w:sectPr w:rsidR="00342B40" w:rsidRPr="005C63C9">
          <w:pgSz w:w="11910" w:h="16840"/>
          <w:pgMar w:top="1580" w:right="940" w:bottom="280" w:left="900" w:header="720" w:footer="720" w:gutter="0"/>
          <w:cols w:space="720"/>
        </w:sectPr>
      </w:pPr>
    </w:p>
    <w:tbl>
      <w:tblPr>
        <w:tblW w:w="0" w:type="auto"/>
        <w:tblInd w:w="157" w:type="dxa"/>
        <w:tblLayout w:type="fixed"/>
        <w:tblCellMar>
          <w:left w:w="0" w:type="dxa"/>
          <w:right w:w="0" w:type="dxa"/>
        </w:tblCellMar>
        <w:tblLook w:val="01E0" w:firstRow="1" w:lastRow="1" w:firstColumn="1" w:lastColumn="1" w:noHBand="0" w:noVBand="0"/>
      </w:tblPr>
      <w:tblGrid>
        <w:gridCol w:w="1402"/>
        <w:gridCol w:w="1607"/>
        <w:gridCol w:w="1382"/>
        <w:gridCol w:w="1292"/>
        <w:gridCol w:w="1413"/>
        <w:gridCol w:w="691"/>
        <w:gridCol w:w="2005"/>
      </w:tblGrid>
      <w:tr w:rsidR="00342B40" w:rsidRPr="005C63C9" w14:paraId="5D2A680D" w14:textId="77777777" w:rsidTr="00C710F6">
        <w:trPr>
          <w:trHeight w:val="904"/>
        </w:trPr>
        <w:tc>
          <w:tcPr>
            <w:tcW w:w="9792" w:type="dxa"/>
            <w:gridSpan w:val="7"/>
            <w:tcBorders>
              <w:top w:val="single" w:sz="18" w:space="0" w:color="000000"/>
              <w:left w:val="single" w:sz="18" w:space="0" w:color="000000"/>
              <w:right w:val="single" w:sz="18" w:space="0" w:color="000000"/>
            </w:tcBorders>
          </w:tcPr>
          <w:p w14:paraId="5CDE1F42" w14:textId="77777777" w:rsidR="00342B40" w:rsidRPr="005C63C9" w:rsidRDefault="00342B40" w:rsidP="008518C5">
            <w:pPr>
              <w:pStyle w:val="TableParagraph"/>
              <w:spacing w:before="8"/>
              <w:ind w:right="220"/>
              <w:jc w:val="both"/>
              <w:rPr>
                <w:i/>
                <w:sz w:val="20"/>
              </w:rPr>
            </w:pPr>
          </w:p>
          <w:p w14:paraId="506210C6" w14:textId="77777777" w:rsidR="00342B40" w:rsidRPr="005C63C9" w:rsidRDefault="00342B40" w:rsidP="008518C5">
            <w:pPr>
              <w:pStyle w:val="TableParagraph"/>
              <w:spacing w:line="254" w:lineRule="auto"/>
              <w:ind w:left="4631" w:right="220" w:hanging="1484"/>
              <w:jc w:val="both"/>
              <w:rPr>
                <w:b/>
                <w:sz w:val="21"/>
              </w:rPr>
            </w:pPr>
            <w:r w:rsidRPr="005C63C9">
              <w:rPr>
                <w:b/>
                <w:sz w:val="21"/>
              </w:rPr>
              <w:t>Прорачун система одимљавања на основу стандарда БС 7346-7-поглавље 9</w:t>
            </w:r>
          </w:p>
        </w:tc>
      </w:tr>
      <w:tr w:rsidR="00342B40" w:rsidRPr="005C63C9" w14:paraId="2310F3FE" w14:textId="77777777" w:rsidTr="008518C5">
        <w:trPr>
          <w:trHeight w:val="366"/>
        </w:trPr>
        <w:tc>
          <w:tcPr>
            <w:tcW w:w="1402" w:type="dxa"/>
            <w:tcBorders>
              <w:left w:val="single" w:sz="18" w:space="0" w:color="000000"/>
            </w:tcBorders>
          </w:tcPr>
          <w:p w14:paraId="3EE698AF" w14:textId="77777777" w:rsidR="00342B40" w:rsidRPr="005C63C9" w:rsidRDefault="00342B40" w:rsidP="008518C5">
            <w:pPr>
              <w:pStyle w:val="TableParagraph"/>
              <w:ind w:right="220"/>
              <w:jc w:val="both"/>
              <w:rPr>
                <w:sz w:val="18"/>
              </w:rPr>
            </w:pPr>
          </w:p>
        </w:tc>
        <w:tc>
          <w:tcPr>
            <w:tcW w:w="1607" w:type="dxa"/>
          </w:tcPr>
          <w:p w14:paraId="2F7C42DF" w14:textId="77777777" w:rsidR="00342B40" w:rsidRPr="005C63C9" w:rsidRDefault="00342B40" w:rsidP="008518C5">
            <w:pPr>
              <w:pStyle w:val="TableParagraph"/>
              <w:spacing w:before="106"/>
              <w:ind w:left="52" w:right="220"/>
              <w:jc w:val="both"/>
              <w:rPr>
                <w:b/>
                <w:i/>
                <w:sz w:val="19"/>
              </w:rPr>
            </w:pPr>
            <w:r w:rsidRPr="005C63C9">
              <w:rPr>
                <w:b/>
                <w:i/>
                <w:sz w:val="19"/>
              </w:rPr>
              <w:t>Етажа 0</w:t>
            </w:r>
          </w:p>
        </w:tc>
        <w:tc>
          <w:tcPr>
            <w:tcW w:w="1382" w:type="dxa"/>
          </w:tcPr>
          <w:p w14:paraId="4D1E41EC" w14:textId="77777777" w:rsidR="00342B40" w:rsidRPr="005C63C9" w:rsidRDefault="00342B40" w:rsidP="008518C5">
            <w:pPr>
              <w:pStyle w:val="TableParagraph"/>
              <w:ind w:right="220"/>
              <w:jc w:val="both"/>
              <w:rPr>
                <w:sz w:val="18"/>
              </w:rPr>
            </w:pPr>
          </w:p>
        </w:tc>
        <w:tc>
          <w:tcPr>
            <w:tcW w:w="1292" w:type="dxa"/>
          </w:tcPr>
          <w:p w14:paraId="1CD3DD91" w14:textId="77777777" w:rsidR="00342B40" w:rsidRPr="005C63C9" w:rsidRDefault="00342B40" w:rsidP="008518C5">
            <w:pPr>
              <w:pStyle w:val="TableParagraph"/>
              <w:ind w:right="220"/>
              <w:jc w:val="both"/>
              <w:rPr>
                <w:sz w:val="18"/>
              </w:rPr>
            </w:pPr>
          </w:p>
        </w:tc>
        <w:tc>
          <w:tcPr>
            <w:tcW w:w="1413" w:type="dxa"/>
          </w:tcPr>
          <w:p w14:paraId="06E7CD8F" w14:textId="77777777" w:rsidR="00342B40" w:rsidRPr="005C63C9" w:rsidRDefault="00342B40" w:rsidP="008518C5">
            <w:pPr>
              <w:pStyle w:val="TableParagraph"/>
              <w:ind w:right="220"/>
              <w:jc w:val="both"/>
              <w:rPr>
                <w:sz w:val="18"/>
              </w:rPr>
            </w:pPr>
          </w:p>
        </w:tc>
        <w:tc>
          <w:tcPr>
            <w:tcW w:w="691" w:type="dxa"/>
          </w:tcPr>
          <w:p w14:paraId="05C59E2D" w14:textId="77777777" w:rsidR="00342B40" w:rsidRPr="005C63C9" w:rsidRDefault="00342B40" w:rsidP="008518C5">
            <w:pPr>
              <w:pStyle w:val="TableParagraph"/>
              <w:ind w:right="220"/>
              <w:jc w:val="both"/>
              <w:rPr>
                <w:sz w:val="18"/>
              </w:rPr>
            </w:pPr>
          </w:p>
        </w:tc>
        <w:tc>
          <w:tcPr>
            <w:tcW w:w="2005" w:type="dxa"/>
            <w:tcBorders>
              <w:right w:val="single" w:sz="18" w:space="0" w:color="000000"/>
            </w:tcBorders>
          </w:tcPr>
          <w:p w14:paraId="0951D2CF" w14:textId="77777777" w:rsidR="00342B40" w:rsidRPr="005C63C9" w:rsidRDefault="00342B40" w:rsidP="008518C5">
            <w:pPr>
              <w:pStyle w:val="TableParagraph"/>
              <w:ind w:right="220"/>
              <w:jc w:val="both"/>
              <w:rPr>
                <w:sz w:val="18"/>
              </w:rPr>
            </w:pPr>
          </w:p>
        </w:tc>
      </w:tr>
      <w:tr w:rsidR="00342B40" w:rsidRPr="005C63C9" w14:paraId="6EA6BCDD" w14:textId="77777777" w:rsidTr="008518C5">
        <w:trPr>
          <w:trHeight w:val="278"/>
        </w:trPr>
        <w:tc>
          <w:tcPr>
            <w:tcW w:w="1402" w:type="dxa"/>
            <w:tcBorders>
              <w:left w:val="single" w:sz="18" w:space="0" w:color="000000"/>
            </w:tcBorders>
          </w:tcPr>
          <w:p w14:paraId="5C6D11DE" w14:textId="77777777" w:rsidR="00342B40" w:rsidRPr="005C63C9" w:rsidRDefault="00342B40" w:rsidP="008518C5">
            <w:pPr>
              <w:pStyle w:val="TableParagraph"/>
              <w:ind w:right="220"/>
              <w:jc w:val="both"/>
              <w:rPr>
                <w:sz w:val="18"/>
              </w:rPr>
            </w:pPr>
          </w:p>
        </w:tc>
        <w:tc>
          <w:tcPr>
            <w:tcW w:w="4281" w:type="dxa"/>
            <w:gridSpan w:val="3"/>
            <w:shd w:val="clear" w:color="auto" w:fill="33CCCC"/>
          </w:tcPr>
          <w:p w14:paraId="5F534D22" w14:textId="77777777" w:rsidR="00342B40" w:rsidRPr="005C63C9" w:rsidRDefault="00342B40" w:rsidP="008518C5">
            <w:pPr>
              <w:pStyle w:val="TableParagraph"/>
              <w:ind w:right="220"/>
              <w:jc w:val="both"/>
              <w:rPr>
                <w:sz w:val="18"/>
              </w:rPr>
            </w:pPr>
          </w:p>
        </w:tc>
        <w:tc>
          <w:tcPr>
            <w:tcW w:w="1413" w:type="dxa"/>
            <w:shd w:val="clear" w:color="auto" w:fill="33CCCC"/>
          </w:tcPr>
          <w:p w14:paraId="19C3093D" w14:textId="77777777" w:rsidR="00342B40" w:rsidRPr="005C63C9" w:rsidRDefault="00342B40" w:rsidP="008518C5">
            <w:pPr>
              <w:pStyle w:val="TableParagraph"/>
              <w:ind w:right="220"/>
              <w:jc w:val="both"/>
              <w:rPr>
                <w:sz w:val="18"/>
              </w:rPr>
            </w:pPr>
          </w:p>
        </w:tc>
        <w:tc>
          <w:tcPr>
            <w:tcW w:w="691" w:type="dxa"/>
            <w:shd w:val="clear" w:color="auto" w:fill="33CCCC"/>
          </w:tcPr>
          <w:p w14:paraId="6A46349C" w14:textId="77777777" w:rsidR="00342B40" w:rsidRPr="005C63C9" w:rsidRDefault="00342B40" w:rsidP="008518C5">
            <w:pPr>
              <w:pStyle w:val="TableParagraph"/>
              <w:ind w:right="220"/>
              <w:jc w:val="both"/>
              <w:rPr>
                <w:sz w:val="18"/>
              </w:rPr>
            </w:pPr>
          </w:p>
        </w:tc>
        <w:tc>
          <w:tcPr>
            <w:tcW w:w="2005" w:type="dxa"/>
            <w:tcBorders>
              <w:right w:val="single" w:sz="18" w:space="0" w:color="000000"/>
            </w:tcBorders>
          </w:tcPr>
          <w:p w14:paraId="225D4181" w14:textId="77777777" w:rsidR="00342B40" w:rsidRPr="005C63C9" w:rsidRDefault="00342B40" w:rsidP="008518C5">
            <w:pPr>
              <w:pStyle w:val="TableParagraph"/>
              <w:ind w:right="220"/>
              <w:jc w:val="both"/>
              <w:rPr>
                <w:sz w:val="18"/>
              </w:rPr>
            </w:pPr>
          </w:p>
        </w:tc>
      </w:tr>
      <w:tr w:rsidR="00342B40" w:rsidRPr="005C63C9" w14:paraId="12168E3F" w14:textId="77777777" w:rsidTr="008518C5">
        <w:trPr>
          <w:trHeight w:val="278"/>
        </w:trPr>
        <w:tc>
          <w:tcPr>
            <w:tcW w:w="1402" w:type="dxa"/>
            <w:tcBorders>
              <w:left w:val="single" w:sz="18" w:space="0" w:color="000000"/>
            </w:tcBorders>
          </w:tcPr>
          <w:p w14:paraId="0DA863AC" w14:textId="77777777" w:rsidR="00342B40" w:rsidRPr="005C63C9" w:rsidRDefault="00342B40" w:rsidP="008518C5">
            <w:pPr>
              <w:pStyle w:val="TableParagraph"/>
              <w:ind w:right="220"/>
              <w:jc w:val="both"/>
              <w:rPr>
                <w:sz w:val="18"/>
              </w:rPr>
            </w:pPr>
          </w:p>
        </w:tc>
        <w:tc>
          <w:tcPr>
            <w:tcW w:w="4281" w:type="dxa"/>
            <w:gridSpan w:val="3"/>
          </w:tcPr>
          <w:p w14:paraId="10047ADB" w14:textId="77777777" w:rsidR="00342B40" w:rsidRPr="005C63C9" w:rsidRDefault="00342B40" w:rsidP="008518C5">
            <w:pPr>
              <w:pStyle w:val="TableParagraph"/>
              <w:ind w:right="220"/>
              <w:jc w:val="both"/>
              <w:rPr>
                <w:sz w:val="18"/>
              </w:rPr>
            </w:pPr>
          </w:p>
        </w:tc>
        <w:tc>
          <w:tcPr>
            <w:tcW w:w="1413" w:type="dxa"/>
          </w:tcPr>
          <w:p w14:paraId="16E9CDF9" w14:textId="77777777" w:rsidR="00342B40" w:rsidRPr="005C63C9" w:rsidRDefault="00342B40" w:rsidP="008518C5">
            <w:pPr>
              <w:pStyle w:val="TableParagraph"/>
              <w:ind w:right="220"/>
              <w:jc w:val="both"/>
              <w:rPr>
                <w:sz w:val="18"/>
              </w:rPr>
            </w:pPr>
          </w:p>
        </w:tc>
        <w:tc>
          <w:tcPr>
            <w:tcW w:w="691" w:type="dxa"/>
          </w:tcPr>
          <w:p w14:paraId="228F7598" w14:textId="77777777" w:rsidR="00342B40" w:rsidRPr="005C63C9" w:rsidRDefault="00342B40" w:rsidP="008518C5">
            <w:pPr>
              <w:pStyle w:val="TableParagraph"/>
              <w:ind w:right="220"/>
              <w:jc w:val="both"/>
              <w:rPr>
                <w:sz w:val="18"/>
              </w:rPr>
            </w:pPr>
          </w:p>
        </w:tc>
        <w:tc>
          <w:tcPr>
            <w:tcW w:w="2005" w:type="dxa"/>
            <w:tcBorders>
              <w:right w:val="single" w:sz="18" w:space="0" w:color="000000"/>
            </w:tcBorders>
          </w:tcPr>
          <w:p w14:paraId="749EFB2B" w14:textId="77777777" w:rsidR="00342B40" w:rsidRPr="005C63C9" w:rsidRDefault="00342B40" w:rsidP="008518C5">
            <w:pPr>
              <w:pStyle w:val="TableParagraph"/>
              <w:ind w:right="220"/>
              <w:jc w:val="both"/>
              <w:rPr>
                <w:sz w:val="18"/>
              </w:rPr>
            </w:pPr>
          </w:p>
        </w:tc>
      </w:tr>
      <w:tr w:rsidR="00342B40" w:rsidRPr="005C63C9" w14:paraId="0D640E8E" w14:textId="77777777" w:rsidTr="008518C5">
        <w:trPr>
          <w:trHeight w:val="278"/>
        </w:trPr>
        <w:tc>
          <w:tcPr>
            <w:tcW w:w="1402" w:type="dxa"/>
            <w:tcBorders>
              <w:left w:val="single" w:sz="18" w:space="0" w:color="000000"/>
            </w:tcBorders>
          </w:tcPr>
          <w:p w14:paraId="065BB07A" w14:textId="77777777" w:rsidR="00342B40" w:rsidRPr="005C63C9" w:rsidRDefault="00342B40" w:rsidP="008518C5">
            <w:pPr>
              <w:pStyle w:val="TableParagraph"/>
              <w:spacing w:before="18"/>
              <w:ind w:left="30" w:right="220"/>
              <w:jc w:val="both"/>
              <w:rPr>
                <w:sz w:val="19"/>
              </w:rPr>
            </w:pPr>
            <w:r w:rsidRPr="005C63C9">
              <w:rPr>
                <w:sz w:val="19"/>
              </w:rPr>
              <w:t>Зоне_1</w:t>
            </w:r>
          </w:p>
        </w:tc>
        <w:tc>
          <w:tcPr>
            <w:tcW w:w="1607" w:type="dxa"/>
            <w:shd w:val="clear" w:color="auto" w:fill="C0C0C0"/>
          </w:tcPr>
          <w:p w14:paraId="068DE488" w14:textId="77777777" w:rsidR="00342B40" w:rsidRPr="005C63C9" w:rsidRDefault="00342B40" w:rsidP="008518C5">
            <w:pPr>
              <w:pStyle w:val="TableParagraph"/>
              <w:ind w:right="220"/>
              <w:jc w:val="both"/>
              <w:rPr>
                <w:sz w:val="18"/>
              </w:rPr>
            </w:pPr>
          </w:p>
        </w:tc>
        <w:tc>
          <w:tcPr>
            <w:tcW w:w="1382" w:type="dxa"/>
            <w:shd w:val="clear" w:color="auto" w:fill="C0C0C0"/>
          </w:tcPr>
          <w:p w14:paraId="0C84EF54" w14:textId="77777777" w:rsidR="00342B40" w:rsidRPr="005C63C9" w:rsidRDefault="00342B40" w:rsidP="008518C5">
            <w:pPr>
              <w:pStyle w:val="TableParagraph"/>
              <w:ind w:right="220"/>
              <w:jc w:val="both"/>
              <w:rPr>
                <w:sz w:val="18"/>
              </w:rPr>
            </w:pPr>
          </w:p>
        </w:tc>
        <w:tc>
          <w:tcPr>
            <w:tcW w:w="1292" w:type="dxa"/>
            <w:shd w:val="clear" w:color="auto" w:fill="FFFF00"/>
          </w:tcPr>
          <w:p w14:paraId="62DE2CA6" w14:textId="77777777" w:rsidR="00342B40" w:rsidRPr="005C63C9" w:rsidRDefault="00342B40" w:rsidP="008518C5">
            <w:pPr>
              <w:pStyle w:val="TableParagraph"/>
              <w:ind w:right="220"/>
              <w:jc w:val="both"/>
              <w:rPr>
                <w:sz w:val="18"/>
              </w:rPr>
            </w:pPr>
          </w:p>
        </w:tc>
        <w:tc>
          <w:tcPr>
            <w:tcW w:w="1413" w:type="dxa"/>
            <w:shd w:val="clear" w:color="auto" w:fill="C0C0C0"/>
          </w:tcPr>
          <w:p w14:paraId="0063D2EC" w14:textId="77777777" w:rsidR="00342B40" w:rsidRPr="005C63C9" w:rsidRDefault="00342B40" w:rsidP="008518C5">
            <w:pPr>
              <w:pStyle w:val="TableParagraph"/>
              <w:ind w:right="220"/>
              <w:jc w:val="both"/>
              <w:rPr>
                <w:sz w:val="18"/>
              </w:rPr>
            </w:pPr>
          </w:p>
        </w:tc>
        <w:tc>
          <w:tcPr>
            <w:tcW w:w="691" w:type="dxa"/>
            <w:shd w:val="clear" w:color="auto" w:fill="FFFF00"/>
          </w:tcPr>
          <w:p w14:paraId="109F4975" w14:textId="77777777" w:rsidR="00342B40" w:rsidRPr="005C63C9" w:rsidRDefault="00342B40" w:rsidP="008518C5">
            <w:pPr>
              <w:pStyle w:val="TableParagraph"/>
              <w:ind w:right="220"/>
              <w:jc w:val="both"/>
              <w:rPr>
                <w:sz w:val="18"/>
              </w:rPr>
            </w:pPr>
          </w:p>
        </w:tc>
        <w:tc>
          <w:tcPr>
            <w:tcW w:w="2005" w:type="dxa"/>
            <w:tcBorders>
              <w:right w:val="single" w:sz="18" w:space="0" w:color="000000"/>
            </w:tcBorders>
          </w:tcPr>
          <w:p w14:paraId="49D1B6F1" w14:textId="77777777" w:rsidR="00342B40" w:rsidRPr="005C63C9" w:rsidRDefault="00342B40" w:rsidP="008518C5">
            <w:pPr>
              <w:pStyle w:val="TableParagraph"/>
              <w:ind w:right="220"/>
              <w:jc w:val="both"/>
              <w:rPr>
                <w:sz w:val="18"/>
              </w:rPr>
            </w:pPr>
          </w:p>
        </w:tc>
      </w:tr>
      <w:tr w:rsidR="00342B40" w:rsidRPr="005C63C9" w14:paraId="5B739A7E" w14:textId="77777777" w:rsidTr="008518C5">
        <w:trPr>
          <w:trHeight w:val="278"/>
        </w:trPr>
        <w:tc>
          <w:tcPr>
            <w:tcW w:w="1402" w:type="dxa"/>
            <w:tcBorders>
              <w:left w:val="single" w:sz="18" w:space="0" w:color="000000"/>
            </w:tcBorders>
          </w:tcPr>
          <w:p w14:paraId="528F22D2" w14:textId="77777777" w:rsidR="00342B40" w:rsidRPr="005C63C9" w:rsidRDefault="00342B40" w:rsidP="008518C5">
            <w:pPr>
              <w:pStyle w:val="TableParagraph"/>
              <w:ind w:right="220"/>
              <w:jc w:val="both"/>
              <w:rPr>
                <w:sz w:val="18"/>
              </w:rPr>
            </w:pPr>
          </w:p>
        </w:tc>
        <w:tc>
          <w:tcPr>
            <w:tcW w:w="1607" w:type="dxa"/>
          </w:tcPr>
          <w:p w14:paraId="5837A5D5" w14:textId="77777777" w:rsidR="00342B40" w:rsidRPr="005C63C9" w:rsidRDefault="00342B40" w:rsidP="008518C5">
            <w:pPr>
              <w:pStyle w:val="TableParagraph"/>
              <w:ind w:right="220"/>
              <w:jc w:val="both"/>
              <w:rPr>
                <w:sz w:val="18"/>
              </w:rPr>
            </w:pPr>
          </w:p>
        </w:tc>
        <w:tc>
          <w:tcPr>
            <w:tcW w:w="1382" w:type="dxa"/>
          </w:tcPr>
          <w:p w14:paraId="69E1CA85" w14:textId="77777777" w:rsidR="00342B40" w:rsidRPr="005C63C9" w:rsidRDefault="00342B40" w:rsidP="008518C5">
            <w:pPr>
              <w:pStyle w:val="TableParagraph"/>
              <w:ind w:right="220"/>
              <w:jc w:val="both"/>
              <w:rPr>
                <w:sz w:val="18"/>
              </w:rPr>
            </w:pPr>
          </w:p>
        </w:tc>
        <w:tc>
          <w:tcPr>
            <w:tcW w:w="1292" w:type="dxa"/>
          </w:tcPr>
          <w:p w14:paraId="162350F9" w14:textId="77777777" w:rsidR="00342B40" w:rsidRPr="005C63C9" w:rsidRDefault="00342B40" w:rsidP="008518C5">
            <w:pPr>
              <w:pStyle w:val="TableParagraph"/>
              <w:ind w:right="220"/>
              <w:jc w:val="both"/>
              <w:rPr>
                <w:sz w:val="18"/>
              </w:rPr>
            </w:pPr>
          </w:p>
        </w:tc>
        <w:tc>
          <w:tcPr>
            <w:tcW w:w="1413" w:type="dxa"/>
          </w:tcPr>
          <w:p w14:paraId="63E60F36" w14:textId="77777777" w:rsidR="00342B40" w:rsidRPr="005C63C9" w:rsidRDefault="00342B40" w:rsidP="008518C5">
            <w:pPr>
              <w:pStyle w:val="TableParagraph"/>
              <w:ind w:right="220"/>
              <w:jc w:val="both"/>
              <w:rPr>
                <w:sz w:val="18"/>
              </w:rPr>
            </w:pPr>
          </w:p>
        </w:tc>
        <w:tc>
          <w:tcPr>
            <w:tcW w:w="691" w:type="dxa"/>
          </w:tcPr>
          <w:p w14:paraId="0BE271A6" w14:textId="77777777" w:rsidR="00342B40" w:rsidRPr="005C63C9" w:rsidRDefault="00342B40" w:rsidP="008518C5">
            <w:pPr>
              <w:pStyle w:val="TableParagraph"/>
              <w:ind w:right="220"/>
              <w:jc w:val="both"/>
              <w:rPr>
                <w:sz w:val="18"/>
              </w:rPr>
            </w:pPr>
          </w:p>
        </w:tc>
        <w:tc>
          <w:tcPr>
            <w:tcW w:w="2005" w:type="dxa"/>
            <w:tcBorders>
              <w:right w:val="single" w:sz="18" w:space="0" w:color="000000"/>
            </w:tcBorders>
          </w:tcPr>
          <w:p w14:paraId="092E976B" w14:textId="77777777" w:rsidR="00342B40" w:rsidRPr="005C63C9" w:rsidRDefault="00342B40" w:rsidP="008518C5">
            <w:pPr>
              <w:pStyle w:val="TableParagraph"/>
              <w:ind w:right="220"/>
              <w:jc w:val="both"/>
              <w:rPr>
                <w:sz w:val="18"/>
              </w:rPr>
            </w:pPr>
          </w:p>
        </w:tc>
      </w:tr>
      <w:tr w:rsidR="00342B40" w:rsidRPr="005C63C9" w14:paraId="4705F6A0" w14:textId="77777777" w:rsidTr="008518C5">
        <w:trPr>
          <w:trHeight w:val="532"/>
        </w:trPr>
        <w:tc>
          <w:tcPr>
            <w:tcW w:w="1402" w:type="dxa"/>
            <w:tcBorders>
              <w:left w:val="single" w:sz="18" w:space="0" w:color="000000"/>
            </w:tcBorders>
          </w:tcPr>
          <w:p w14:paraId="7CFABD92" w14:textId="77777777" w:rsidR="00342B40" w:rsidRPr="005C63C9" w:rsidRDefault="00342B40" w:rsidP="008518C5">
            <w:pPr>
              <w:pStyle w:val="TableParagraph"/>
              <w:ind w:right="220"/>
              <w:jc w:val="both"/>
              <w:rPr>
                <w:sz w:val="18"/>
              </w:rPr>
            </w:pPr>
          </w:p>
        </w:tc>
        <w:tc>
          <w:tcPr>
            <w:tcW w:w="4281" w:type="dxa"/>
            <w:gridSpan w:val="3"/>
          </w:tcPr>
          <w:p w14:paraId="3A477629" w14:textId="77777777" w:rsidR="00342B40" w:rsidRPr="005C63C9" w:rsidRDefault="00342B40" w:rsidP="008518C5">
            <w:pPr>
              <w:pStyle w:val="TableParagraph"/>
              <w:ind w:right="220"/>
              <w:jc w:val="both"/>
              <w:rPr>
                <w:sz w:val="18"/>
              </w:rPr>
            </w:pPr>
          </w:p>
        </w:tc>
        <w:tc>
          <w:tcPr>
            <w:tcW w:w="1413" w:type="dxa"/>
            <w:tcBorders>
              <w:bottom w:val="single" w:sz="18" w:space="0" w:color="000000"/>
            </w:tcBorders>
          </w:tcPr>
          <w:p w14:paraId="628CE0EE" w14:textId="77777777" w:rsidR="00342B40" w:rsidRPr="005C63C9" w:rsidRDefault="00342B40" w:rsidP="008518C5">
            <w:pPr>
              <w:pStyle w:val="TableParagraph"/>
              <w:ind w:right="220"/>
              <w:jc w:val="both"/>
              <w:rPr>
                <w:sz w:val="18"/>
              </w:rPr>
            </w:pPr>
          </w:p>
        </w:tc>
        <w:tc>
          <w:tcPr>
            <w:tcW w:w="691" w:type="dxa"/>
          </w:tcPr>
          <w:p w14:paraId="519DE2BA" w14:textId="77777777" w:rsidR="00342B40" w:rsidRPr="005C63C9" w:rsidRDefault="00342B40" w:rsidP="008518C5">
            <w:pPr>
              <w:pStyle w:val="TableParagraph"/>
              <w:ind w:right="220"/>
              <w:jc w:val="both"/>
              <w:rPr>
                <w:sz w:val="18"/>
              </w:rPr>
            </w:pPr>
          </w:p>
        </w:tc>
        <w:tc>
          <w:tcPr>
            <w:tcW w:w="2005" w:type="dxa"/>
            <w:tcBorders>
              <w:right w:val="single" w:sz="18" w:space="0" w:color="000000"/>
            </w:tcBorders>
          </w:tcPr>
          <w:p w14:paraId="310FD25D" w14:textId="77777777" w:rsidR="00342B40" w:rsidRPr="005C63C9" w:rsidRDefault="00342B40" w:rsidP="008518C5">
            <w:pPr>
              <w:pStyle w:val="TableParagraph"/>
              <w:ind w:right="220"/>
              <w:jc w:val="both"/>
              <w:rPr>
                <w:sz w:val="18"/>
              </w:rPr>
            </w:pPr>
          </w:p>
        </w:tc>
      </w:tr>
      <w:tr w:rsidR="00342B40" w:rsidRPr="005C63C9" w14:paraId="188E7B57" w14:textId="77777777" w:rsidTr="008518C5">
        <w:trPr>
          <w:trHeight w:val="473"/>
        </w:trPr>
        <w:tc>
          <w:tcPr>
            <w:tcW w:w="5683" w:type="dxa"/>
            <w:gridSpan w:val="4"/>
            <w:tcBorders>
              <w:left w:val="single" w:sz="18" w:space="0" w:color="000000"/>
              <w:bottom w:val="single" w:sz="18" w:space="0" w:color="000000"/>
              <w:right w:val="single" w:sz="18" w:space="0" w:color="000000"/>
            </w:tcBorders>
          </w:tcPr>
          <w:p w14:paraId="4AD344D8" w14:textId="77777777" w:rsidR="00342B40" w:rsidRPr="005C63C9" w:rsidRDefault="00342B40" w:rsidP="008518C5">
            <w:pPr>
              <w:pStyle w:val="TableParagraph"/>
              <w:ind w:right="220"/>
              <w:jc w:val="both"/>
              <w:rPr>
                <w:sz w:val="18"/>
              </w:rPr>
            </w:pPr>
          </w:p>
        </w:tc>
        <w:tc>
          <w:tcPr>
            <w:tcW w:w="1413" w:type="dxa"/>
            <w:tcBorders>
              <w:top w:val="single" w:sz="18" w:space="0" w:color="000000"/>
              <w:left w:val="single" w:sz="18" w:space="0" w:color="000000"/>
              <w:bottom w:val="single" w:sz="18" w:space="0" w:color="000000"/>
              <w:right w:val="single" w:sz="18" w:space="0" w:color="000000"/>
            </w:tcBorders>
          </w:tcPr>
          <w:p w14:paraId="260501D0" w14:textId="77777777" w:rsidR="00342B40" w:rsidRPr="005C63C9" w:rsidRDefault="00342B40" w:rsidP="008518C5">
            <w:pPr>
              <w:pStyle w:val="TableParagraph"/>
              <w:spacing w:line="197" w:lineRule="exact"/>
              <w:ind w:left="29" w:right="220"/>
              <w:jc w:val="both"/>
              <w:rPr>
                <w:b/>
                <w:i/>
                <w:sz w:val="19"/>
              </w:rPr>
            </w:pPr>
            <w:r w:rsidRPr="005C63C9">
              <w:rPr>
                <w:b/>
                <w:i/>
                <w:sz w:val="19"/>
              </w:rPr>
              <w:t>Димни</w:t>
            </w:r>
          </w:p>
          <w:p w14:paraId="29235F42" w14:textId="77777777" w:rsidR="00342B40" w:rsidRPr="005C63C9" w:rsidRDefault="00342B40" w:rsidP="008518C5">
            <w:pPr>
              <w:pStyle w:val="TableParagraph"/>
              <w:spacing w:before="20"/>
              <w:ind w:left="29" w:right="220"/>
              <w:jc w:val="both"/>
              <w:rPr>
                <w:b/>
                <w:i/>
                <w:sz w:val="19"/>
              </w:rPr>
            </w:pPr>
            <w:r w:rsidRPr="005C63C9">
              <w:rPr>
                <w:b/>
                <w:i/>
                <w:sz w:val="19"/>
              </w:rPr>
              <w:t>сектор 1</w:t>
            </w:r>
          </w:p>
        </w:tc>
        <w:tc>
          <w:tcPr>
            <w:tcW w:w="2696" w:type="dxa"/>
            <w:gridSpan w:val="2"/>
            <w:vMerge w:val="restart"/>
            <w:tcBorders>
              <w:left w:val="single" w:sz="18" w:space="0" w:color="000000"/>
              <w:right w:val="single" w:sz="18" w:space="0" w:color="000000"/>
            </w:tcBorders>
          </w:tcPr>
          <w:p w14:paraId="4D0A2085" w14:textId="77777777" w:rsidR="00342B40" w:rsidRPr="005C63C9" w:rsidRDefault="00342B40" w:rsidP="008518C5">
            <w:pPr>
              <w:pStyle w:val="TableParagraph"/>
              <w:ind w:right="220"/>
              <w:jc w:val="both"/>
              <w:rPr>
                <w:sz w:val="18"/>
              </w:rPr>
            </w:pPr>
          </w:p>
        </w:tc>
      </w:tr>
      <w:tr w:rsidR="00342B40" w:rsidRPr="005C63C9" w14:paraId="0176302B" w14:textId="77777777" w:rsidTr="008518C5">
        <w:trPr>
          <w:trHeight w:val="898"/>
        </w:trPr>
        <w:tc>
          <w:tcPr>
            <w:tcW w:w="1402" w:type="dxa"/>
            <w:tcBorders>
              <w:top w:val="single" w:sz="18" w:space="0" w:color="000000"/>
              <w:left w:val="single" w:sz="18" w:space="0" w:color="000000"/>
              <w:bottom w:val="single" w:sz="18" w:space="0" w:color="000000"/>
              <w:right w:val="single" w:sz="18" w:space="0" w:color="000000"/>
            </w:tcBorders>
          </w:tcPr>
          <w:p w14:paraId="2D1E7719" w14:textId="77777777" w:rsidR="00342B40" w:rsidRPr="005C63C9" w:rsidRDefault="00342B40" w:rsidP="008518C5">
            <w:pPr>
              <w:pStyle w:val="TableParagraph"/>
              <w:spacing w:before="72" w:line="261" w:lineRule="auto"/>
              <w:ind w:left="279" w:right="220" w:hanging="185"/>
              <w:jc w:val="both"/>
              <w:rPr>
                <w:b/>
                <w:i/>
                <w:sz w:val="19"/>
              </w:rPr>
            </w:pPr>
            <w:r w:rsidRPr="005C63C9">
              <w:rPr>
                <w:b/>
                <w:i/>
                <w:sz w:val="19"/>
              </w:rPr>
              <w:t>Прорачуната количина ваздуха</w:t>
            </w:r>
          </w:p>
        </w:tc>
        <w:tc>
          <w:tcPr>
            <w:tcW w:w="1607" w:type="dxa"/>
            <w:tcBorders>
              <w:top w:val="single" w:sz="18" w:space="0" w:color="000000"/>
              <w:left w:val="single" w:sz="18" w:space="0" w:color="000000"/>
              <w:bottom w:val="single" w:sz="18" w:space="0" w:color="000000"/>
            </w:tcBorders>
            <w:shd w:val="clear" w:color="auto" w:fill="959595"/>
          </w:tcPr>
          <w:p w14:paraId="04CBC04B" w14:textId="77777777" w:rsidR="00342B40" w:rsidRPr="005C63C9" w:rsidRDefault="00342B40" w:rsidP="008518C5">
            <w:pPr>
              <w:pStyle w:val="TableParagraph"/>
              <w:spacing w:before="5"/>
              <w:ind w:right="220"/>
              <w:jc w:val="both"/>
              <w:rPr>
                <w:i/>
                <w:sz w:val="23"/>
              </w:rPr>
            </w:pPr>
          </w:p>
          <w:p w14:paraId="179CB84B" w14:textId="77777777" w:rsidR="00342B40" w:rsidRPr="005C63C9" w:rsidRDefault="00342B40" w:rsidP="008518C5">
            <w:pPr>
              <w:pStyle w:val="TableParagraph"/>
              <w:ind w:right="220"/>
              <w:jc w:val="both"/>
              <w:rPr>
                <w:b/>
                <w:sz w:val="19"/>
              </w:rPr>
            </w:pPr>
            <w:r w:rsidRPr="005C63C9">
              <w:rPr>
                <w:b/>
                <w:sz w:val="28"/>
              </w:rPr>
              <w:t xml:space="preserve">V </w:t>
            </w:r>
            <w:r w:rsidRPr="005C63C9">
              <w:rPr>
                <w:b/>
                <w:sz w:val="19"/>
              </w:rPr>
              <w:t>=</w:t>
            </w:r>
          </w:p>
        </w:tc>
        <w:tc>
          <w:tcPr>
            <w:tcW w:w="1382" w:type="dxa"/>
            <w:tcBorders>
              <w:top w:val="single" w:sz="18" w:space="0" w:color="000000"/>
              <w:bottom w:val="single" w:sz="18" w:space="0" w:color="000000"/>
              <w:right w:val="single" w:sz="18" w:space="0" w:color="000000"/>
            </w:tcBorders>
            <w:shd w:val="clear" w:color="auto" w:fill="959595"/>
          </w:tcPr>
          <w:p w14:paraId="7256CDD0" w14:textId="77777777" w:rsidR="00342B40" w:rsidRPr="005C63C9" w:rsidRDefault="00342B40" w:rsidP="008518C5">
            <w:pPr>
              <w:pStyle w:val="TableParagraph"/>
              <w:ind w:right="220"/>
              <w:jc w:val="both"/>
              <w:rPr>
                <w:i/>
                <w:sz w:val="18"/>
              </w:rPr>
            </w:pPr>
          </w:p>
          <w:p w14:paraId="0722AA17" w14:textId="77777777" w:rsidR="00342B40" w:rsidRPr="005C63C9" w:rsidRDefault="00342B40" w:rsidP="008518C5">
            <w:pPr>
              <w:pStyle w:val="TableParagraph"/>
              <w:spacing w:before="117"/>
              <w:ind w:right="220"/>
              <w:jc w:val="both"/>
              <w:rPr>
                <w:b/>
                <w:sz w:val="19"/>
              </w:rPr>
            </w:pPr>
            <w:r w:rsidRPr="005C63C9">
              <w:rPr>
                <w:b/>
                <w:sz w:val="19"/>
              </w:rPr>
              <w:t>72243</w:t>
            </w:r>
          </w:p>
        </w:tc>
        <w:tc>
          <w:tcPr>
            <w:tcW w:w="1292" w:type="dxa"/>
            <w:tcBorders>
              <w:top w:val="single" w:sz="18" w:space="0" w:color="000000"/>
              <w:left w:val="single" w:sz="18" w:space="0" w:color="000000"/>
              <w:bottom w:val="single" w:sz="18" w:space="0" w:color="000000"/>
              <w:right w:val="single" w:sz="18" w:space="0" w:color="000000"/>
            </w:tcBorders>
            <w:shd w:val="clear" w:color="auto" w:fill="959595"/>
          </w:tcPr>
          <w:p w14:paraId="57E3DBD7" w14:textId="77777777" w:rsidR="00342B40" w:rsidRPr="005C63C9" w:rsidRDefault="00342B40" w:rsidP="008518C5">
            <w:pPr>
              <w:pStyle w:val="TableParagraph"/>
              <w:ind w:right="220"/>
              <w:jc w:val="both"/>
              <w:rPr>
                <w:i/>
                <w:sz w:val="18"/>
              </w:rPr>
            </w:pPr>
          </w:p>
          <w:p w14:paraId="5B75BCBE" w14:textId="77777777" w:rsidR="00342B40" w:rsidRPr="005C63C9" w:rsidRDefault="00342B40" w:rsidP="008518C5">
            <w:pPr>
              <w:pStyle w:val="TableParagraph"/>
              <w:spacing w:before="117"/>
              <w:ind w:left="410" w:right="220"/>
              <w:jc w:val="both"/>
              <w:rPr>
                <w:b/>
                <w:sz w:val="19"/>
              </w:rPr>
            </w:pPr>
            <w:r w:rsidRPr="005C63C9">
              <w:rPr>
                <w:b/>
                <w:sz w:val="19"/>
              </w:rPr>
              <w:t>m3/h</w:t>
            </w:r>
          </w:p>
        </w:tc>
        <w:tc>
          <w:tcPr>
            <w:tcW w:w="1413" w:type="dxa"/>
            <w:tcBorders>
              <w:top w:val="single" w:sz="18" w:space="0" w:color="000000"/>
              <w:left w:val="single" w:sz="18" w:space="0" w:color="000000"/>
              <w:bottom w:val="single" w:sz="18" w:space="0" w:color="000000"/>
              <w:right w:val="single" w:sz="18" w:space="0" w:color="000000"/>
            </w:tcBorders>
          </w:tcPr>
          <w:p w14:paraId="4ED6A59B" w14:textId="77777777" w:rsidR="00342B40" w:rsidRPr="005C63C9" w:rsidRDefault="00342B40" w:rsidP="008518C5">
            <w:pPr>
              <w:pStyle w:val="TableParagraph"/>
              <w:ind w:right="220"/>
              <w:jc w:val="both"/>
              <w:rPr>
                <w:i/>
                <w:sz w:val="18"/>
              </w:rPr>
            </w:pPr>
          </w:p>
          <w:p w14:paraId="1B9C0A52" w14:textId="77777777" w:rsidR="00342B40" w:rsidRPr="005C63C9" w:rsidRDefault="00342B40" w:rsidP="008518C5">
            <w:pPr>
              <w:pStyle w:val="TableParagraph"/>
              <w:spacing w:before="117"/>
              <w:ind w:left="53" w:right="220"/>
              <w:jc w:val="both"/>
              <w:rPr>
                <w:b/>
                <w:i/>
                <w:sz w:val="19"/>
              </w:rPr>
            </w:pPr>
            <w:r w:rsidRPr="005C63C9">
              <w:rPr>
                <w:b/>
                <w:i/>
                <w:sz w:val="19"/>
              </w:rPr>
              <w:t>72243</w:t>
            </w:r>
          </w:p>
        </w:tc>
        <w:tc>
          <w:tcPr>
            <w:tcW w:w="2696" w:type="dxa"/>
            <w:gridSpan w:val="2"/>
            <w:vMerge/>
            <w:tcBorders>
              <w:top w:val="nil"/>
              <w:left w:val="single" w:sz="18" w:space="0" w:color="000000"/>
              <w:right w:val="single" w:sz="18" w:space="0" w:color="000000"/>
            </w:tcBorders>
          </w:tcPr>
          <w:p w14:paraId="4C44AB8D" w14:textId="77777777" w:rsidR="00342B40" w:rsidRPr="005C63C9" w:rsidRDefault="00342B40" w:rsidP="008518C5">
            <w:pPr>
              <w:ind w:right="220"/>
              <w:jc w:val="both"/>
              <w:rPr>
                <w:sz w:val="2"/>
                <w:szCs w:val="2"/>
              </w:rPr>
            </w:pPr>
          </w:p>
        </w:tc>
      </w:tr>
      <w:tr w:rsidR="00342B40" w:rsidRPr="005C63C9" w14:paraId="2BB05431" w14:textId="77777777" w:rsidTr="008518C5">
        <w:trPr>
          <w:trHeight w:val="670"/>
        </w:trPr>
        <w:tc>
          <w:tcPr>
            <w:tcW w:w="1402" w:type="dxa"/>
            <w:tcBorders>
              <w:top w:val="single" w:sz="18" w:space="0" w:color="000000"/>
              <w:left w:val="single" w:sz="18" w:space="0" w:color="000000"/>
              <w:bottom w:val="single" w:sz="18" w:space="0" w:color="000000"/>
              <w:right w:val="single" w:sz="18" w:space="0" w:color="000000"/>
            </w:tcBorders>
          </w:tcPr>
          <w:p w14:paraId="2E22A356" w14:textId="77777777" w:rsidR="00342B40" w:rsidRPr="005C63C9" w:rsidRDefault="00342B40" w:rsidP="008518C5">
            <w:pPr>
              <w:pStyle w:val="TableParagraph"/>
              <w:spacing w:line="192" w:lineRule="exact"/>
              <w:ind w:left="315" w:right="220"/>
              <w:jc w:val="both"/>
              <w:rPr>
                <w:b/>
                <w:i/>
                <w:sz w:val="19"/>
              </w:rPr>
            </w:pPr>
            <w:r w:rsidRPr="005C63C9">
              <w:rPr>
                <w:b/>
                <w:i/>
                <w:sz w:val="19"/>
              </w:rPr>
              <w:t>Усвојена</w:t>
            </w:r>
          </w:p>
          <w:p w14:paraId="01E0D930" w14:textId="77777777" w:rsidR="00342B40" w:rsidRPr="005C63C9" w:rsidRDefault="00342B40" w:rsidP="008518C5">
            <w:pPr>
              <w:pStyle w:val="TableParagraph"/>
              <w:spacing w:before="2" w:line="250" w:lineRule="atLeast"/>
              <w:ind w:left="347" w:right="220" w:hanging="68"/>
              <w:jc w:val="both"/>
              <w:rPr>
                <w:b/>
                <w:i/>
                <w:sz w:val="19"/>
              </w:rPr>
            </w:pPr>
            <w:r w:rsidRPr="005C63C9">
              <w:rPr>
                <w:b/>
                <w:i/>
                <w:spacing w:val="-1"/>
                <w:sz w:val="19"/>
              </w:rPr>
              <w:t xml:space="preserve">количина </w:t>
            </w:r>
            <w:r w:rsidRPr="005C63C9">
              <w:rPr>
                <w:b/>
                <w:i/>
                <w:sz w:val="19"/>
              </w:rPr>
              <w:t>ваздуха</w:t>
            </w:r>
          </w:p>
        </w:tc>
        <w:tc>
          <w:tcPr>
            <w:tcW w:w="1607" w:type="dxa"/>
            <w:tcBorders>
              <w:top w:val="single" w:sz="18" w:space="0" w:color="000000"/>
              <w:left w:val="single" w:sz="18" w:space="0" w:color="000000"/>
              <w:bottom w:val="single" w:sz="18" w:space="0" w:color="000000"/>
            </w:tcBorders>
            <w:shd w:val="clear" w:color="auto" w:fill="959595"/>
          </w:tcPr>
          <w:p w14:paraId="29F8B53B" w14:textId="77777777" w:rsidR="00342B40" w:rsidRPr="005C63C9" w:rsidRDefault="00342B40" w:rsidP="008518C5">
            <w:pPr>
              <w:pStyle w:val="TableParagraph"/>
              <w:spacing w:before="155"/>
              <w:ind w:right="220"/>
              <w:jc w:val="both"/>
              <w:rPr>
                <w:b/>
                <w:sz w:val="19"/>
              </w:rPr>
            </w:pPr>
            <w:r w:rsidRPr="005C63C9">
              <w:rPr>
                <w:b/>
                <w:sz w:val="28"/>
              </w:rPr>
              <w:t xml:space="preserve">V </w:t>
            </w:r>
            <w:r w:rsidRPr="005C63C9">
              <w:rPr>
                <w:b/>
                <w:sz w:val="19"/>
              </w:rPr>
              <w:t>=</w:t>
            </w:r>
          </w:p>
        </w:tc>
        <w:tc>
          <w:tcPr>
            <w:tcW w:w="1382" w:type="dxa"/>
            <w:tcBorders>
              <w:top w:val="single" w:sz="18" w:space="0" w:color="000000"/>
              <w:bottom w:val="single" w:sz="18" w:space="0" w:color="000000"/>
              <w:right w:val="single" w:sz="18" w:space="0" w:color="000000"/>
            </w:tcBorders>
            <w:shd w:val="clear" w:color="auto" w:fill="959595"/>
          </w:tcPr>
          <w:p w14:paraId="454D6FC4" w14:textId="77777777" w:rsidR="00342B40" w:rsidRPr="005C63C9" w:rsidRDefault="00342B40" w:rsidP="008518C5">
            <w:pPr>
              <w:pStyle w:val="TableParagraph"/>
              <w:spacing w:before="2"/>
              <w:ind w:right="220"/>
              <w:jc w:val="both"/>
              <w:rPr>
                <w:i/>
                <w:sz w:val="18"/>
              </w:rPr>
            </w:pPr>
          </w:p>
          <w:p w14:paraId="46C58470" w14:textId="77777777" w:rsidR="00342B40" w:rsidRPr="005C63C9" w:rsidRDefault="00342B40" w:rsidP="008518C5">
            <w:pPr>
              <w:pStyle w:val="TableParagraph"/>
              <w:ind w:right="220"/>
              <w:jc w:val="both"/>
              <w:rPr>
                <w:b/>
                <w:sz w:val="19"/>
              </w:rPr>
            </w:pPr>
            <w:r w:rsidRPr="005C63C9">
              <w:rPr>
                <w:b/>
                <w:sz w:val="19"/>
              </w:rPr>
              <w:t>73000</w:t>
            </w:r>
          </w:p>
        </w:tc>
        <w:tc>
          <w:tcPr>
            <w:tcW w:w="1292" w:type="dxa"/>
            <w:tcBorders>
              <w:top w:val="single" w:sz="18" w:space="0" w:color="000000"/>
              <w:left w:val="single" w:sz="18" w:space="0" w:color="000000"/>
              <w:bottom w:val="single" w:sz="18" w:space="0" w:color="000000"/>
              <w:right w:val="single" w:sz="18" w:space="0" w:color="000000"/>
            </w:tcBorders>
            <w:shd w:val="clear" w:color="auto" w:fill="959595"/>
          </w:tcPr>
          <w:p w14:paraId="227690C2" w14:textId="77777777" w:rsidR="00342B40" w:rsidRPr="005C63C9" w:rsidRDefault="00342B40" w:rsidP="008518C5">
            <w:pPr>
              <w:pStyle w:val="TableParagraph"/>
              <w:spacing w:before="2"/>
              <w:ind w:right="220"/>
              <w:jc w:val="both"/>
              <w:rPr>
                <w:i/>
                <w:sz w:val="18"/>
              </w:rPr>
            </w:pPr>
          </w:p>
          <w:p w14:paraId="399C34AC" w14:textId="77777777" w:rsidR="00342B40" w:rsidRPr="005C63C9" w:rsidRDefault="00342B40" w:rsidP="008518C5">
            <w:pPr>
              <w:pStyle w:val="TableParagraph"/>
              <w:ind w:left="410" w:right="220"/>
              <w:jc w:val="both"/>
              <w:rPr>
                <w:b/>
                <w:sz w:val="19"/>
              </w:rPr>
            </w:pPr>
            <w:r w:rsidRPr="005C63C9">
              <w:rPr>
                <w:b/>
                <w:sz w:val="19"/>
              </w:rPr>
              <w:t>m3/h</w:t>
            </w:r>
          </w:p>
        </w:tc>
        <w:tc>
          <w:tcPr>
            <w:tcW w:w="1413" w:type="dxa"/>
            <w:tcBorders>
              <w:top w:val="single" w:sz="18" w:space="0" w:color="000000"/>
              <w:left w:val="single" w:sz="18" w:space="0" w:color="000000"/>
              <w:bottom w:val="single" w:sz="18" w:space="0" w:color="000000"/>
              <w:right w:val="single" w:sz="18" w:space="0" w:color="000000"/>
            </w:tcBorders>
          </w:tcPr>
          <w:p w14:paraId="389D8E4A" w14:textId="77777777" w:rsidR="00342B40" w:rsidRPr="005C63C9" w:rsidRDefault="00342B40" w:rsidP="008518C5">
            <w:pPr>
              <w:pStyle w:val="TableParagraph"/>
              <w:spacing w:before="2"/>
              <w:ind w:right="220"/>
              <w:jc w:val="both"/>
              <w:rPr>
                <w:i/>
                <w:sz w:val="18"/>
              </w:rPr>
            </w:pPr>
          </w:p>
          <w:p w14:paraId="0F6884A1" w14:textId="77777777" w:rsidR="00342B40" w:rsidRPr="005C63C9" w:rsidRDefault="00342B40" w:rsidP="008518C5">
            <w:pPr>
              <w:pStyle w:val="TableParagraph"/>
              <w:ind w:left="53" w:right="220"/>
              <w:jc w:val="both"/>
              <w:rPr>
                <w:b/>
                <w:i/>
                <w:sz w:val="19"/>
              </w:rPr>
            </w:pPr>
            <w:r w:rsidRPr="005C63C9">
              <w:rPr>
                <w:b/>
                <w:i/>
                <w:sz w:val="19"/>
              </w:rPr>
              <w:t>73000</w:t>
            </w:r>
          </w:p>
        </w:tc>
        <w:tc>
          <w:tcPr>
            <w:tcW w:w="2696" w:type="dxa"/>
            <w:gridSpan w:val="2"/>
            <w:vMerge/>
            <w:tcBorders>
              <w:top w:val="nil"/>
              <w:left w:val="single" w:sz="18" w:space="0" w:color="000000"/>
              <w:right w:val="single" w:sz="18" w:space="0" w:color="000000"/>
            </w:tcBorders>
          </w:tcPr>
          <w:p w14:paraId="37B4BC80" w14:textId="77777777" w:rsidR="00342B40" w:rsidRPr="005C63C9" w:rsidRDefault="00342B40" w:rsidP="008518C5">
            <w:pPr>
              <w:ind w:right="220"/>
              <w:jc w:val="both"/>
              <w:rPr>
                <w:sz w:val="2"/>
                <w:szCs w:val="2"/>
              </w:rPr>
            </w:pPr>
          </w:p>
        </w:tc>
      </w:tr>
      <w:tr w:rsidR="00342B40" w:rsidRPr="005C63C9" w14:paraId="039F38E6" w14:textId="77777777" w:rsidTr="00C710F6">
        <w:trPr>
          <w:trHeight w:val="850"/>
        </w:trPr>
        <w:tc>
          <w:tcPr>
            <w:tcW w:w="9792" w:type="dxa"/>
            <w:gridSpan w:val="7"/>
            <w:tcBorders>
              <w:left w:val="single" w:sz="18" w:space="0" w:color="000000"/>
              <w:right w:val="single" w:sz="18" w:space="0" w:color="000000"/>
            </w:tcBorders>
          </w:tcPr>
          <w:p w14:paraId="269A9F8A" w14:textId="77777777" w:rsidR="00342B40" w:rsidRPr="005C63C9" w:rsidRDefault="00342B40" w:rsidP="008518C5">
            <w:pPr>
              <w:pStyle w:val="TableParagraph"/>
              <w:spacing w:before="5"/>
              <w:ind w:right="220"/>
              <w:jc w:val="both"/>
              <w:rPr>
                <w:i/>
                <w:sz w:val="24"/>
              </w:rPr>
            </w:pPr>
          </w:p>
          <w:p w14:paraId="14E72C67" w14:textId="77777777" w:rsidR="00342B40" w:rsidRPr="005C63C9" w:rsidRDefault="00342B40" w:rsidP="008518C5">
            <w:pPr>
              <w:pStyle w:val="TableParagraph"/>
              <w:spacing w:before="1"/>
              <w:ind w:left="30" w:right="220"/>
              <w:jc w:val="both"/>
              <w:rPr>
                <w:sz w:val="19"/>
              </w:rPr>
            </w:pPr>
            <w:r w:rsidRPr="005C63C9">
              <w:rPr>
                <w:sz w:val="19"/>
              </w:rPr>
              <w:t>За избор капацитета вентилатора за одимљавање усваја се већа вредност.</w:t>
            </w:r>
          </w:p>
        </w:tc>
      </w:tr>
      <w:tr w:rsidR="00342B40" w:rsidRPr="005C63C9" w14:paraId="2D909235" w14:textId="77777777" w:rsidTr="008518C5">
        <w:trPr>
          <w:trHeight w:val="456"/>
        </w:trPr>
        <w:tc>
          <w:tcPr>
            <w:tcW w:w="5683" w:type="dxa"/>
            <w:gridSpan w:val="4"/>
            <w:tcBorders>
              <w:top w:val="single" w:sz="18" w:space="0" w:color="000000"/>
              <w:left w:val="single" w:sz="18" w:space="0" w:color="000000"/>
              <w:bottom w:val="single" w:sz="18" w:space="0" w:color="000000"/>
              <w:right w:val="single" w:sz="18" w:space="0" w:color="000000"/>
            </w:tcBorders>
          </w:tcPr>
          <w:p w14:paraId="0E567BFE" w14:textId="77777777" w:rsidR="00342B40" w:rsidRPr="005C63C9" w:rsidRDefault="00342B40" w:rsidP="008518C5">
            <w:pPr>
              <w:pStyle w:val="TableParagraph"/>
              <w:spacing w:before="1"/>
              <w:ind w:right="220"/>
              <w:jc w:val="both"/>
              <w:rPr>
                <w:i/>
                <w:sz w:val="20"/>
              </w:rPr>
            </w:pPr>
          </w:p>
          <w:p w14:paraId="26DF67BD" w14:textId="77777777" w:rsidR="00342B40" w:rsidRPr="005C63C9" w:rsidRDefault="00342B40" w:rsidP="008518C5">
            <w:pPr>
              <w:pStyle w:val="TableParagraph"/>
              <w:spacing w:line="206" w:lineRule="exact"/>
              <w:ind w:left="512" w:right="220"/>
              <w:jc w:val="both"/>
              <w:rPr>
                <w:b/>
                <w:sz w:val="19"/>
              </w:rPr>
            </w:pPr>
            <w:r w:rsidRPr="005C63C9">
              <w:rPr>
                <w:b/>
                <w:sz w:val="19"/>
              </w:rPr>
              <w:t>Назив вертикале на коју је повезана група вентилатора</w:t>
            </w:r>
          </w:p>
        </w:tc>
        <w:tc>
          <w:tcPr>
            <w:tcW w:w="1413" w:type="dxa"/>
            <w:tcBorders>
              <w:top w:val="single" w:sz="18" w:space="0" w:color="000000"/>
              <w:left w:val="single" w:sz="18" w:space="0" w:color="000000"/>
              <w:bottom w:val="single" w:sz="18" w:space="0" w:color="000000"/>
              <w:right w:val="single" w:sz="18" w:space="0" w:color="000000"/>
            </w:tcBorders>
          </w:tcPr>
          <w:p w14:paraId="639B746E" w14:textId="77777777" w:rsidR="00342B40" w:rsidRPr="005C63C9" w:rsidRDefault="00342B40" w:rsidP="008518C5">
            <w:pPr>
              <w:pStyle w:val="TableParagraph"/>
              <w:spacing w:line="221" w:lineRule="exact"/>
              <w:ind w:left="73" w:right="220"/>
              <w:jc w:val="both"/>
              <w:rPr>
                <w:sz w:val="19"/>
              </w:rPr>
            </w:pPr>
            <w:r w:rsidRPr="005C63C9">
              <w:rPr>
                <w:sz w:val="19"/>
              </w:rPr>
              <w:t>Вертикала</w:t>
            </w:r>
          </w:p>
          <w:p w14:paraId="5DCE97B2" w14:textId="77777777" w:rsidR="00342B40" w:rsidRPr="005C63C9" w:rsidRDefault="00342B40" w:rsidP="008518C5">
            <w:pPr>
              <w:pStyle w:val="TableParagraph"/>
              <w:spacing w:before="20" w:line="196" w:lineRule="exact"/>
              <w:ind w:left="21" w:right="220"/>
              <w:jc w:val="both"/>
              <w:rPr>
                <w:sz w:val="19"/>
              </w:rPr>
            </w:pPr>
            <w:r w:rsidRPr="005C63C9">
              <w:rPr>
                <w:w w:val="101"/>
                <w:sz w:val="19"/>
              </w:rPr>
              <w:t>1</w:t>
            </w:r>
          </w:p>
        </w:tc>
        <w:tc>
          <w:tcPr>
            <w:tcW w:w="2696" w:type="dxa"/>
            <w:gridSpan w:val="2"/>
            <w:vMerge w:val="restart"/>
            <w:tcBorders>
              <w:left w:val="single" w:sz="18" w:space="0" w:color="000000"/>
              <w:right w:val="single" w:sz="18" w:space="0" w:color="000000"/>
            </w:tcBorders>
          </w:tcPr>
          <w:p w14:paraId="599E6B8B" w14:textId="77777777" w:rsidR="00342B40" w:rsidRPr="005C63C9" w:rsidRDefault="00342B40" w:rsidP="008518C5">
            <w:pPr>
              <w:pStyle w:val="TableParagraph"/>
              <w:ind w:right="220"/>
              <w:jc w:val="both"/>
              <w:rPr>
                <w:sz w:val="18"/>
              </w:rPr>
            </w:pPr>
          </w:p>
        </w:tc>
      </w:tr>
      <w:tr w:rsidR="00342B40" w:rsidRPr="005C63C9" w14:paraId="10CBFAF9" w14:textId="77777777" w:rsidTr="008518C5">
        <w:trPr>
          <w:trHeight w:val="226"/>
        </w:trPr>
        <w:tc>
          <w:tcPr>
            <w:tcW w:w="5683" w:type="dxa"/>
            <w:gridSpan w:val="4"/>
            <w:tcBorders>
              <w:top w:val="single" w:sz="18" w:space="0" w:color="000000"/>
              <w:left w:val="single" w:sz="18" w:space="0" w:color="000000"/>
              <w:bottom w:val="single" w:sz="18" w:space="0" w:color="000000"/>
              <w:right w:val="single" w:sz="18" w:space="0" w:color="000000"/>
            </w:tcBorders>
          </w:tcPr>
          <w:p w14:paraId="1E45C583" w14:textId="77777777" w:rsidR="00342B40" w:rsidRPr="005C63C9" w:rsidRDefault="00342B40" w:rsidP="008518C5">
            <w:pPr>
              <w:pStyle w:val="TableParagraph"/>
              <w:spacing w:line="206" w:lineRule="exact"/>
              <w:ind w:left="1389" w:right="220"/>
              <w:jc w:val="both"/>
              <w:rPr>
                <w:b/>
                <w:sz w:val="19"/>
              </w:rPr>
            </w:pPr>
            <w:r w:rsidRPr="005C63C9">
              <w:rPr>
                <w:b/>
                <w:sz w:val="19"/>
              </w:rPr>
              <w:t>Број вентилатора по вертикали (-)</w:t>
            </w:r>
          </w:p>
        </w:tc>
        <w:tc>
          <w:tcPr>
            <w:tcW w:w="1413" w:type="dxa"/>
            <w:tcBorders>
              <w:top w:val="single" w:sz="18" w:space="0" w:color="000000"/>
              <w:left w:val="single" w:sz="18" w:space="0" w:color="000000"/>
              <w:bottom w:val="single" w:sz="18" w:space="0" w:color="000000"/>
              <w:right w:val="single" w:sz="18" w:space="0" w:color="000000"/>
            </w:tcBorders>
          </w:tcPr>
          <w:p w14:paraId="75B6E64A" w14:textId="77777777" w:rsidR="00342B40" w:rsidRPr="005C63C9" w:rsidRDefault="00342B40" w:rsidP="008518C5">
            <w:pPr>
              <w:pStyle w:val="TableParagraph"/>
              <w:spacing w:line="206" w:lineRule="exact"/>
              <w:ind w:left="31" w:right="220"/>
              <w:jc w:val="both"/>
              <w:rPr>
                <w:sz w:val="19"/>
              </w:rPr>
            </w:pPr>
            <w:r w:rsidRPr="005C63C9">
              <w:rPr>
                <w:w w:val="101"/>
                <w:sz w:val="19"/>
              </w:rPr>
              <w:t>2</w:t>
            </w:r>
          </w:p>
        </w:tc>
        <w:tc>
          <w:tcPr>
            <w:tcW w:w="2696" w:type="dxa"/>
            <w:gridSpan w:val="2"/>
            <w:vMerge/>
            <w:tcBorders>
              <w:top w:val="nil"/>
              <w:left w:val="single" w:sz="18" w:space="0" w:color="000000"/>
              <w:right w:val="single" w:sz="18" w:space="0" w:color="000000"/>
            </w:tcBorders>
          </w:tcPr>
          <w:p w14:paraId="04AD8B77" w14:textId="77777777" w:rsidR="00342B40" w:rsidRPr="005C63C9" w:rsidRDefault="00342B40" w:rsidP="008518C5">
            <w:pPr>
              <w:ind w:right="220"/>
              <w:jc w:val="both"/>
              <w:rPr>
                <w:sz w:val="2"/>
                <w:szCs w:val="2"/>
              </w:rPr>
            </w:pPr>
          </w:p>
        </w:tc>
      </w:tr>
      <w:tr w:rsidR="00342B40" w:rsidRPr="005C63C9" w14:paraId="4C4BFF5E" w14:textId="77777777" w:rsidTr="008518C5">
        <w:trPr>
          <w:trHeight w:val="559"/>
        </w:trPr>
        <w:tc>
          <w:tcPr>
            <w:tcW w:w="5683" w:type="dxa"/>
            <w:gridSpan w:val="4"/>
            <w:tcBorders>
              <w:top w:val="single" w:sz="18" w:space="0" w:color="000000"/>
              <w:left w:val="single" w:sz="18" w:space="0" w:color="000000"/>
              <w:bottom w:val="single" w:sz="18" w:space="0" w:color="000000"/>
              <w:right w:val="single" w:sz="18" w:space="0" w:color="000000"/>
            </w:tcBorders>
          </w:tcPr>
          <w:p w14:paraId="7C67D268" w14:textId="77777777" w:rsidR="00342B40" w:rsidRPr="005C63C9" w:rsidRDefault="00342B40" w:rsidP="008518C5">
            <w:pPr>
              <w:pStyle w:val="TableParagraph"/>
              <w:spacing w:before="29" w:line="261" w:lineRule="auto"/>
              <w:ind w:left="1972" w:right="220" w:hanging="1364"/>
              <w:jc w:val="both"/>
              <w:rPr>
                <w:b/>
                <w:sz w:val="19"/>
              </w:rPr>
            </w:pPr>
            <w:r w:rsidRPr="005C63C9">
              <w:rPr>
                <w:b/>
                <w:sz w:val="19"/>
              </w:rPr>
              <w:t>Количина ваздуха по вентилатору за сваку вертикалу (Одвод дима)(m3/h)</w:t>
            </w:r>
          </w:p>
        </w:tc>
        <w:tc>
          <w:tcPr>
            <w:tcW w:w="1413" w:type="dxa"/>
            <w:tcBorders>
              <w:top w:val="single" w:sz="18" w:space="0" w:color="000000"/>
              <w:left w:val="single" w:sz="18" w:space="0" w:color="000000"/>
              <w:bottom w:val="single" w:sz="18" w:space="0" w:color="000000"/>
              <w:right w:val="single" w:sz="18" w:space="0" w:color="000000"/>
            </w:tcBorders>
          </w:tcPr>
          <w:p w14:paraId="35FFE993" w14:textId="77777777" w:rsidR="00342B40" w:rsidRPr="005C63C9" w:rsidRDefault="00342B40" w:rsidP="008518C5">
            <w:pPr>
              <w:pStyle w:val="TableParagraph"/>
              <w:spacing w:before="2"/>
              <w:ind w:right="220"/>
              <w:jc w:val="both"/>
              <w:rPr>
                <w:i/>
                <w:sz w:val="14"/>
              </w:rPr>
            </w:pPr>
          </w:p>
          <w:p w14:paraId="35B087BE" w14:textId="77777777" w:rsidR="00342B40" w:rsidRPr="005C63C9" w:rsidRDefault="00342B40" w:rsidP="008518C5">
            <w:pPr>
              <w:pStyle w:val="TableParagraph"/>
              <w:spacing w:before="1"/>
              <w:ind w:left="73" w:right="220"/>
              <w:jc w:val="both"/>
              <w:rPr>
                <w:sz w:val="19"/>
              </w:rPr>
            </w:pPr>
            <w:r w:rsidRPr="005C63C9">
              <w:rPr>
                <w:sz w:val="19"/>
              </w:rPr>
              <w:t>36500</w:t>
            </w:r>
          </w:p>
        </w:tc>
        <w:tc>
          <w:tcPr>
            <w:tcW w:w="2696" w:type="dxa"/>
            <w:gridSpan w:val="2"/>
            <w:vMerge/>
            <w:tcBorders>
              <w:top w:val="nil"/>
              <w:left w:val="single" w:sz="18" w:space="0" w:color="000000"/>
              <w:right w:val="single" w:sz="18" w:space="0" w:color="000000"/>
            </w:tcBorders>
          </w:tcPr>
          <w:p w14:paraId="5054479C" w14:textId="77777777" w:rsidR="00342B40" w:rsidRPr="005C63C9" w:rsidRDefault="00342B40" w:rsidP="008518C5">
            <w:pPr>
              <w:ind w:right="220"/>
              <w:jc w:val="both"/>
              <w:rPr>
                <w:sz w:val="2"/>
                <w:szCs w:val="2"/>
              </w:rPr>
            </w:pPr>
          </w:p>
        </w:tc>
      </w:tr>
      <w:tr w:rsidR="00342B40" w:rsidRPr="005C63C9" w14:paraId="36C5ACB2" w14:textId="77777777" w:rsidTr="00C710F6">
        <w:trPr>
          <w:trHeight w:val="195"/>
        </w:trPr>
        <w:tc>
          <w:tcPr>
            <w:tcW w:w="9792" w:type="dxa"/>
            <w:gridSpan w:val="7"/>
            <w:tcBorders>
              <w:left w:val="single" w:sz="18" w:space="0" w:color="000000"/>
              <w:bottom w:val="single" w:sz="18" w:space="0" w:color="000000"/>
              <w:right w:val="single" w:sz="18" w:space="0" w:color="000000"/>
            </w:tcBorders>
          </w:tcPr>
          <w:p w14:paraId="1A908EDE" w14:textId="77777777" w:rsidR="00342B40" w:rsidRPr="005C63C9" w:rsidRDefault="00342B40" w:rsidP="008518C5">
            <w:pPr>
              <w:pStyle w:val="TableParagraph"/>
              <w:ind w:right="220"/>
              <w:jc w:val="both"/>
              <w:rPr>
                <w:sz w:val="12"/>
              </w:rPr>
            </w:pPr>
          </w:p>
        </w:tc>
      </w:tr>
    </w:tbl>
    <w:p w14:paraId="587EFE88" w14:textId="46B75256" w:rsidR="00342B40" w:rsidRPr="005C63C9" w:rsidRDefault="00342B40" w:rsidP="008518C5">
      <w:pPr>
        <w:ind w:right="220"/>
        <w:jc w:val="both"/>
        <w:rPr>
          <w:sz w:val="2"/>
          <w:szCs w:val="2"/>
        </w:rPr>
      </w:pPr>
      <w:r w:rsidRPr="005C63C9">
        <w:rPr>
          <w:noProof/>
        </w:rPr>
        <mc:AlternateContent>
          <mc:Choice Requires="wps">
            <w:drawing>
              <wp:anchor distT="0" distB="0" distL="114300" distR="114300" simplePos="0" relativeHeight="251627520" behindDoc="0" locked="0" layoutInCell="1" allowOverlap="1" wp14:anchorId="166C5A22" wp14:editId="21D36ADD">
                <wp:simplePos x="0" y="0"/>
                <wp:positionH relativeFrom="page">
                  <wp:posOffset>1533525</wp:posOffset>
                </wp:positionH>
                <wp:positionV relativeFrom="page">
                  <wp:posOffset>1356360</wp:posOffset>
                </wp:positionV>
                <wp:extent cx="4718050" cy="198120"/>
                <wp:effectExtent l="0" t="3810" r="0" b="0"/>
                <wp:wrapNone/>
                <wp:docPr id="1781" name="Text Box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17"/>
                              <w:gridCol w:w="1066"/>
                              <w:gridCol w:w="996"/>
                            </w:tblGrid>
                            <w:tr w:rsidR="00342B40" w14:paraId="3677958F" w14:textId="77777777">
                              <w:trPr>
                                <w:trHeight w:val="233"/>
                              </w:trPr>
                              <w:tc>
                                <w:tcPr>
                                  <w:tcW w:w="5317" w:type="dxa"/>
                                  <w:shd w:val="clear" w:color="auto" w:fill="33CCCC"/>
                                </w:tcPr>
                                <w:p w14:paraId="35CDF42F" w14:textId="77777777" w:rsidR="00342B40" w:rsidRDefault="00342B40">
                                  <w:pPr>
                                    <w:pStyle w:val="TableParagraph"/>
                                    <w:spacing w:line="213" w:lineRule="exact"/>
                                    <w:ind w:left="30"/>
                                    <w:rPr>
                                      <w:rFonts w:ascii="Calibri" w:hAnsi="Calibri"/>
                                      <w:b/>
                                      <w:i/>
                                      <w:sz w:val="21"/>
                                    </w:rPr>
                                  </w:pPr>
                                  <w:r>
                                    <w:rPr>
                                      <w:rFonts w:ascii="Calibri" w:hAnsi="Calibri"/>
                                      <w:b/>
                                      <w:i/>
                                      <w:sz w:val="21"/>
                                    </w:rPr>
                                    <w:t>Ефективна површина за паркирање:</w:t>
                                  </w:r>
                                </w:p>
                              </w:tc>
                              <w:tc>
                                <w:tcPr>
                                  <w:tcW w:w="1066" w:type="dxa"/>
                                  <w:shd w:val="clear" w:color="auto" w:fill="33CCCC"/>
                                </w:tcPr>
                                <w:p w14:paraId="391D907B" w14:textId="77777777" w:rsidR="00342B40" w:rsidRDefault="00342B40">
                                  <w:pPr>
                                    <w:pStyle w:val="TableParagraph"/>
                                    <w:spacing w:line="213" w:lineRule="exact"/>
                                    <w:ind w:left="601" w:right="-15"/>
                                    <w:rPr>
                                      <w:rFonts w:ascii="Calibri"/>
                                      <w:b/>
                                      <w:sz w:val="21"/>
                                    </w:rPr>
                                  </w:pPr>
                                  <w:r>
                                    <w:rPr>
                                      <w:rFonts w:ascii="Calibri"/>
                                      <w:b/>
                                      <w:sz w:val="21"/>
                                    </w:rPr>
                                    <w:t>2035</w:t>
                                  </w:r>
                                </w:p>
                              </w:tc>
                              <w:tc>
                                <w:tcPr>
                                  <w:tcW w:w="996" w:type="dxa"/>
                                  <w:shd w:val="clear" w:color="auto" w:fill="33CCCC"/>
                                </w:tcPr>
                                <w:p w14:paraId="3E3C9D9E" w14:textId="77777777" w:rsidR="00342B40" w:rsidRDefault="00342B40">
                                  <w:pPr>
                                    <w:pStyle w:val="TableParagraph"/>
                                    <w:spacing w:line="213" w:lineRule="exact"/>
                                    <w:ind w:left="30"/>
                                    <w:rPr>
                                      <w:rFonts w:ascii="Calibri"/>
                                      <w:b/>
                                      <w:i/>
                                      <w:sz w:val="21"/>
                                    </w:rPr>
                                  </w:pPr>
                                  <w:r>
                                    <w:rPr>
                                      <w:rFonts w:ascii="Calibri"/>
                                      <w:b/>
                                      <w:i/>
                                      <w:sz w:val="21"/>
                                    </w:rPr>
                                    <w:t>m2</w:t>
                                  </w:r>
                                </w:p>
                              </w:tc>
                            </w:tr>
                          </w:tbl>
                          <w:p w14:paraId="24B15CA7" w14:textId="77777777" w:rsidR="00342B40" w:rsidRDefault="00342B40" w:rsidP="00342B4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6C5A22" id="Text Box 1781" o:spid="_x0000_s1030" type="#_x0000_t202" style="position:absolute;left:0;text-align:left;margin-left:120.75pt;margin-top:106.8pt;width:371.5pt;height:15.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17"/>
                        <w:gridCol w:w="1066"/>
                        <w:gridCol w:w="996"/>
                      </w:tblGrid>
                      <w:tr w:rsidR="00342B40" w14:paraId="3677958F" w14:textId="77777777">
                        <w:trPr>
                          <w:trHeight w:val="233"/>
                        </w:trPr>
                        <w:tc>
                          <w:tcPr>
                            <w:tcW w:w="5317" w:type="dxa"/>
                            <w:shd w:val="clear" w:color="auto" w:fill="33CCCC"/>
                          </w:tcPr>
                          <w:p w14:paraId="35CDF42F" w14:textId="77777777" w:rsidR="00342B40" w:rsidRDefault="00342B40">
                            <w:pPr>
                              <w:pStyle w:val="TableParagraph"/>
                              <w:spacing w:line="213" w:lineRule="exact"/>
                              <w:ind w:left="30"/>
                              <w:rPr>
                                <w:rFonts w:ascii="Calibri" w:hAnsi="Calibri"/>
                                <w:b/>
                                <w:i/>
                                <w:sz w:val="21"/>
                              </w:rPr>
                            </w:pPr>
                            <w:r>
                              <w:rPr>
                                <w:rFonts w:ascii="Calibri" w:hAnsi="Calibri"/>
                                <w:b/>
                                <w:i/>
                                <w:sz w:val="21"/>
                              </w:rPr>
                              <w:t>Ефективна површина за паркирање:</w:t>
                            </w:r>
                          </w:p>
                        </w:tc>
                        <w:tc>
                          <w:tcPr>
                            <w:tcW w:w="1066" w:type="dxa"/>
                            <w:shd w:val="clear" w:color="auto" w:fill="33CCCC"/>
                          </w:tcPr>
                          <w:p w14:paraId="391D907B" w14:textId="77777777" w:rsidR="00342B40" w:rsidRDefault="00342B40">
                            <w:pPr>
                              <w:pStyle w:val="TableParagraph"/>
                              <w:spacing w:line="213" w:lineRule="exact"/>
                              <w:ind w:left="601" w:right="-15"/>
                              <w:rPr>
                                <w:rFonts w:ascii="Calibri"/>
                                <w:b/>
                                <w:sz w:val="21"/>
                              </w:rPr>
                            </w:pPr>
                            <w:r>
                              <w:rPr>
                                <w:rFonts w:ascii="Calibri"/>
                                <w:b/>
                                <w:sz w:val="21"/>
                              </w:rPr>
                              <w:t>2035</w:t>
                            </w:r>
                          </w:p>
                        </w:tc>
                        <w:tc>
                          <w:tcPr>
                            <w:tcW w:w="996" w:type="dxa"/>
                            <w:shd w:val="clear" w:color="auto" w:fill="33CCCC"/>
                          </w:tcPr>
                          <w:p w14:paraId="3E3C9D9E" w14:textId="77777777" w:rsidR="00342B40" w:rsidRDefault="00342B40">
                            <w:pPr>
                              <w:pStyle w:val="TableParagraph"/>
                              <w:spacing w:line="213" w:lineRule="exact"/>
                              <w:ind w:left="30"/>
                              <w:rPr>
                                <w:rFonts w:ascii="Calibri"/>
                                <w:b/>
                                <w:i/>
                                <w:sz w:val="21"/>
                              </w:rPr>
                            </w:pPr>
                            <w:r>
                              <w:rPr>
                                <w:rFonts w:ascii="Calibri"/>
                                <w:b/>
                                <w:i/>
                                <w:sz w:val="21"/>
                              </w:rPr>
                              <w:t>m2</w:t>
                            </w:r>
                          </w:p>
                        </w:tc>
                      </w:tr>
                    </w:tbl>
                    <w:p w14:paraId="24B15CA7" w14:textId="77777777" w:rsidR="00342B40" w:rsidRDefault="00342B40" w:rsidP="00342B40">
                      <w:pPr>
                        <w:pStyle w:val="BodyText"/>
                      </w:pPr>
                    </w:p>
                  </w:txbxContent>
                </v:textbox>
                <w10:wrap anchorx="page" anchory="page"/>
              </v:shape>
            </w:pict>
          </mc:Fallback>
        </mc:AlternateContent>
      </w:r>
      <w:r w:rsidRPr="005C63C9">
        <w:rPr>
          <w:noProof/>
        </w:rPr>
        <mc:AlternateContent>
          <mc:Choice Requires="wps">
            <w:drawing>
              <wp:anchor distT="0" distB="0" distL="114300" distR="114300" simplePos="0" relativeHeight="251628544" behindDoc="0" locked="0" layoutInCell="1" allowOverlap="1" wp14:anchorId="55CA9760" wp14:editId="2796AA35">
                <wp:simplePos x="0" y="0"/>
                <wp:positionH relativeFrom="page">
                  <wp:posOffset>1533525</wp:posOffset>
                </wp:positionH>
                <wp:positionV relativeFrom="page">
                  <wp:posOffset>1710055</wp:posOffset>
                </wp:positionV>
                <wp:extent cx="4718050" cy="198120"/>
                <wp:effectExtent l="0" t="0" r="0" b="0"/>
                <wp:wrapNone/>
                <wp:docPr id="1780" name="Text 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89"/>
                              <w:gridCol w:w="1292"/>
                              <w:gridCol w:w="1037"/>
                              <w:gridCol w:w="1066"/>
                              <w:gridCol w:w="996"/>
                            </w:tblGrid>
                            <w:tr w:rsidR="00342B40" w14:paraId="48A79EBB" w14:textId="77777777">
                              <w:trPr>
                                <w:trHeight w:val="233"/>
                              </w:trPr>
                              <w:tc>
                                <w:tcPr>
                                  <w:tcW w:w="2989" w:type="dxa"/>
                                  <w:shd w:val="clear" w:color="auto" w:fill="C0C0C0"/>
                                </w:tcPr>
                                <w:p w14:paraId="433C3401" w14:textId="77777777" w:rsidR="00342B40" w:rsidRDefault="00342B40">
                                  <w:pPr>
                                    <w:pStyle w:val="TableParagraph"/>
                                    <w:spacing w:line="213" w:lineRule="exact"/>
                                    <w:ind w:left="30"/>
                                    <w:rPr>
                                      <w:rFonts w:ascii="Calibri" w:hAnsi="Calibri"/>
                                      <w:b/>
                                      <w:sz w:val="21"/>
                                    </w:rPr>
                                  </w:pPr>
                                  <w:r>
                                    <w:rPr>
                                      <w:rFonts w:ascii="Calibri" w:hAnsi="Calibri"/>
                                      <w:b/>
                                      <w:sz w:val="21"/>
                                    </w:rPr>
                                    <w:t>Висина гараже h=</w:t>
                                  </w:r>
                                </w:p>
                              </w:tc>
                              <w:tc>
                                <w:tcPr>
                                  <w:tcW w:w="1292" w:type="dxa"/>
                                  <w:shd w:val="clear" w:color="auto" w:fill="FFFF00"/>
                                </w:tcPr>
                                <w:p w14:paraId="77A3F32F" w14:textId="77777777" w:rsidR="00342B40" w:rsidRDefault="00342B40">
                                  <w:pPr>
                                    <w:pStyle w:val="TableParagraph"/>
                                    <w:spacing w:line="213" w:lineRule="exact"/>
                                    <w:ind w:right="33"/>
                                    <w:jc w:val="right"/>
                                    <w:rPr>
                                      <w:rFonts w:ascii="Calibri"/>
                                      <w:b/>
                                      <w:i/>
                                      <w:sz w:val="21"/>
                                    </w:rPr>
                                  </w:pPr>
                                  <w:r>
                                    <w:rPr>
                                      <w:rFonts w:ascii="Calibri"/>
                                      <w:b/>
                                      <w:i/>
                                      <w:sz w:val="21"/>
                                    </w:rPr>
                                    <w:t>3.55</w:t>
                                  </w:r>
                                </w:p>
                              </w:tc>
                              <w:tc>
                                <w:tcPr>
                                  <w:tcW w:w="1037" w:type="dxa"/>
                                  <w:shd w:val="clear" w:color="auto" w:fill="C0C0C0"/>
                                </w:tcPr>
                                <w:p w14:paraId="67B556B2" w14:textId="77777777" w:rsidR="00342B40" w:rsidRDefault="00342B40">
                                  <w:pPr>
                                    <w:pStyle w:val="TableParagraph"/>
                                    <w:spacing w:line="213" w:lineRule="exact"/>
                                    <w:ind w:left="29"/>
                                    <w:rPr>
                                      <w:rFonts w:ascii="Calibri"/>
                                      <w:b/>
                                      <w:i/>
                                      <w:sz w:val="21"/>
                                    </w:rPr>
                                  </w:pPr>
                                  <w:r>
                                    <w:rPr>
                                      <w:rFonts w:ascii="Calibri"/>
                                      <w:b/>
                                      <w:i/>
                                      <w:sz w:val="21"/>
                                    </w:rPr>
                                    <w:t>(m)</w:t>
                                  </w:r>
                                </w:p>
                              </w:tc>
                              <w:tc>
                                <w:tcPr>
                                  <w:tcW w:w="1066" w:type="dxa"/>
                                  <w:shd w:val="clear" w:color="auto" w:fill="FFFF00"/>
                                </w:tcPr>
                                <w:p w14:paraId="32CBD7FC" w14:textId="77777777" w:rsidR="00342B40" w:rsidRDefault="00342B40">
                                  <w:pPr>
                                    <w:pStyle w:val="TableParagraph"/>
                                    <w:spacing w:line="213" w:lineRule="exact"/>
                                    <w:ind w:left="600" w:right="-15"/>
                                    <w:rPr>
                                      <w:rFonts w:ascii="Calibri"/>
                                      <w:sz w:val="21"/>
                                    </w:rPr>
                                  </w:pPr>
                                  <w:r>
                                    <w:rPr>
                                      <w:rFonts w:ascii="Calibri"/>
                                      <w:sz w:val="21"/>
                                    </w:rPr>
                                    <w:t>2035</w:t>
                                  </w:r>
                                </w:p>
                              </w:tc>
                              <w:tc>
                                <w:tcPr>
                                  <w:tcW w:w="996" w:type="dxa"/>
                                  <w:shd w:val="clear" w:color="auto" w:fill="C0C0C0"/>
                                </w:tcPr>
                                <w:p w14:paraId="5129B8E9" w14:textId="77777777" w:rsidR="00342B40" w:rsidRDefault="00342B40">
                                  <w:pPr>
                                    <w:pStyle w:val="TableParagraph"/>
                                    <w:spacing w:line="213" w:lineRule="exact"/>
                                    <w:ind w:left="29"/>
                                    <w:rPr>
                                      <w:rFonts w:ascii="Calibri"/>
                                      <w:b/>
                                      <w:i/>
                                      <w:sz w:val="21"/>
                                    </w:rPr>
                                  </w:pPr>
                                  <w:r>
                                    <w:rPr>
                                      <w:rFonts w:ascii="Calibri"/>
                                      <w:b/>
                                      <w:i/>
                                      <w:sz w:val="21"/>
                                    </w:rPr>
                                    <w:t>m2</w:t>
                                  </w:r>
                                </w:p>
                              </w:tc>
                            </w:tr>
                          </w:tbl>
                          <w:p w14:paraId="61814ED6" w14:textId="77777777" w:rsidR="00342B40" w:rsidRDefault="00342B40" w:rsidP="00342B4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A9760" id="Text Box 1780" o:spid="_x0000_s1031" type="#_x0000_t202" style="position:absolute;left:0;text-align:left;margin-left:120.75pt;margin-top:134.65pt;width:371.5pt;height:15.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989"/>
                        <w:gridCol w:w="1292"/>
                        <w:gridCol w:w="1037"/>
                        <w:gridCol w:w="1066"/>
                        <w:gridCol w:w="996"/>
                      </w:tblGrid>
                      <w:tr w:rsidR="00342B40" w14:paraId="48A79EBB" w14:textId="77777777">
                        <w:trPr>
                          <w:trHeight w:val="233"/>
                        </w:trPr>
                        <w:tc>
                          <w:tcPr>
                            <w:tcW w:w="2989" w:type="dxa"/>
                            <w:shd w:val="clear" w:color="auto" w:fill="C0C0C0"/>
                          </w:tcPr>
                          <w:p w14:paraId="433C3401" w14:textId="77777777" w:rsidR="00342B40" w:rsidRDefault="00342B40">
                            <w:pPr>
                              <w:pStyle w:val="TableParagraph"/>
                              <w:spacing w:line="213" w:lineRule="exact"/>
                              <w:ind w:left="30"/>
                              <w:rPr>
                                <w:rFonts w:ascii="Calibri" w:hAnsi="Calibri"/>
                                <w:b/>
                                <w:sz w:val="21"/>
                              </w:rPr>
                            </w:pPr>
                            <w:r>
                              <w:rPr>
                                <w:rFonts w:ascii="Calibri" w:hAnsi="Calibri"/>
                                <w:b/>
                                <w:sz w:val="21"/>
                              </w:rPr>
                              <w:t>Висина гараже h=</w:t>
                            </w:r>
                          </w:p>
                        </w:tc>
                        <w:tc>
                          <w:tcPr>
                            <w:tcW w:w="1292" w:type="dxa"/>
                            <w:shd w:val="clear" w:color="auto" w:fill="FFFF00"/>
                          </w:tcPr>
                          <w:p w14:paraId="77A3F32F" w14:textId="77777777" w:rsidR="00342B40" w:rsidRDefault="00342B40">
                            <w:pPr>
                              <w:pStyle w:val="TableParagraph"/>
                              <w:spacing w:line="213" w:lineRule="exact"/>
                              <w:ind w:right="33"/>
                              <w:jc w:val="right"/>
                              <w:rPr>
                                <w:rFonts w:ascii="Calibri"/>
                                <w:b/>
                                <w:i/>
                                <w:sz w:val="21"/>
                              </w:rPr>
                            </w:pPr>
                            <w:r>
                              <w:rPr>
                                <w:rFonts w:ascii="Calibri"/>
                                <w:b/>
                                <w:i/>
                                <w:sz w:val="21"/>
                              </w:rPr>
                              <w:t>3.55</w:t>
                            </w:r>
                          </w:p>
                        </w:tc>
                        <w:tc>
                          <w:tcPr>
                            <w:tcW w:w="1037" w:type="dxa"/>
                            <w:shd w:val="clear" w:color="auto" w:fill="C0C0C0"/>
                          </w:tcPr>
                          <w:p w14:paraId="67B556B2" w14:textId="77777777" w:rsidR="00342B40" w:rsidRDefault="00342B40">
                            <w:pPr>
                              <w:pStyle w:val="TableParagraph"/>
                              <w:spacing w:line="213" w:lineRule="exact"/>
                              <w:ind w:left="29"/>
                              <w:rPr>
                                <w:rFonts w:ascii="Calibri"/>
                                <w:b/>
                                <w:i/>
                                <w:sz w:val="21"/>
                              </w:rPr>
                            </w:pPr>
                            <w:r>
                              <w:rPr>
                                <w:rFonts w:ascii="Calibri"/>
                                <w:b/>
                                <w:i/>
                                <w:sz w:val="21"/>
                              </w:rPr>
                              <w:t>(m)</w:t>
                            </w:r>
                          </w:p>
                        </w:tc>
                        <w:tc>
                          <w:tcPr>
                            <w:tcW w:w="1066" w:type="dxa"/>
                            <w:shd w:val="clear" w:color="auto" w:fill="FFFF00"/>
                          </w:tcPr>
                          <w:p w14:paraId="32CBD7FC" w14:textId="77777777" w:rsidR="00342B40" w:rsidRDefault="00342B40">
                            <w:pPr>
                              <w:pStyle w:val="TableParagraph"/>
                              <w:spacing w:line="213" w:lineRule="exact"/>
                              <w:ind w:left="600" w:right="-15"/>
                              <w:rPr>
                                <w:rFonts w:ascii="Calibri"/>
                                <w:sz w:val="21"/>
                              </w:rPr>
                            </w:pPr>
                            <w:r>
                              <w:rPr>
                                <w:rFonts w:ascii="Calibri"/>
                                <w:sz w:val="21"/>
                              </w:rPr>
                              <w:t>2035</w:t>
                            </w:r>
                          </w:p>
                        </w:tc>
                        <w:tc>
                          <w:tcPr>
                            <w:tcW w:w="996" w:type="dxa"/>
                            <w:shd w:val="clear" w:color="auto" w:fill="C0C0C0"/>
                          </w:tcPr>
                          <w:p w14:paraId="5129B8E9" w14:textId="77777777" w:rsidR="00342B40" w:rsidRDefault="00342B40">
                            <w:pPr>
                              <w:pStyle w:val="TableParagraph"/>
                              <w:spacing w:line="213" w:lineRule="exact"/>
                              <w:ind w:left="29"/>
                              <w:rPr>
                                <w:rFonts w:ascii="Calibri"/>
                                <w:b/>
                                <w:i/>
                                <w:sz w:val="21"/>
                              </w:rPr>
                            </w:pPr>
                            <w:r>
                              <w:rPr>
                                <w:rFonts w:ascii="Calibri"/>
                                <w:b/>
                                <w:i/>
                                <w:sz w:val="21"/>
                              </w:rPr>
                              <w:t>m2</w:t>
                            </w:r>
                          </w:p>
                        </w:tc>
                      </w:tr>
                    </w:tbl>
                    <w:p w14:paraId="61814ED6" w14:textId="77777777" w:rsidR="00342B40" w:rsidRDefault="00342B40" w:rsidP="00342B40">
                      <w:pPr>
                        <w:pStyle w:val="BodyText"/>
                      </w:pPr>
                    </w:p>
                  </w:txbxContent>
                </v:textbox>
                <w10:wrap anchorx="page" anchory="page"/>
              </v:shape>
            </w:pict>
          </mc:Fallback>
        </mc:AlternateContent>
      </w:r>
      <w:r w:rsidRPr="005C63C9">
        <w:rPr>
          <w:noProof/>
        </w:rPr>
        <mc:AlternateContent>
          <mc:Choice Requires="wps">
            <w:drawing>
              <wp:anchor distT="0" distB="0" distL="114300" distR="114300" simplePos="0" relativeHeight="251629568" behindDoc="0" locked="0" layoutInCell="1" allowOverlap="1" wp14:anchorId="581E3396" wp14:editId="3E43B371">
                <wp:simplePos x="0" y="0"/>
                <wp:positionH relativeFrom="page">
                  <wp:posOffset>1533525</wp:posOffset>
                </wp:positionH>
                <wp:positionV relativeFrom="page">
                  <wp:posOffset>2063750</wp:posOffset>
                </wp:positionV>
                <wp:extent cx="4718050" cy="206375"/>
                <wp:effectExtent l="0" t="0" r="0" b="0"/>
                <wp:wrapNone/>
                <wp:docPr id="1779"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17"/>
                              <w:gridCol w:w="1066"/>
                              <w:gridCol w:w="996"/>
                            </w:tblGrid>
                            <w:tr w:rsidR="00342B40" w14:paraId="0BB6BB00" w14:textId="77777777">
                              <w:trPr>
                                <w:trHeight w:val="245"/>
                              </w:trPr>
                              <w:tc>
                                <w:tcPr>
                                  <w:tcW w:w="5317" w:type="dxa"/>
                                  <w:shd w:val="clear" w:color="auto" w:fill="959595"/>
                                </w:tcPr>
                                <w:p w14:paraId="38BA5EF4" w14:textId="77777777" w:rsidR="00342B40" w:rsidRDefault="00342B40">
                                  <w:pPr>
                                    <w:pStyle w:val="TableParagraph"/>
                                    <w:spacing w:line="226" w:lineRule="exact"/>
                                    <w:ind w:left="30"/>
                                    <w:rPr>
                                      <w:rFonts w:ascii="Calibri" w:hAnsi="Calibri"/>
                                      <w:b/>
                                      <w:sz w:val="21"/>
                                    </w:rPr>
                                  </w:pPr>
                                  <w:r>
                                    <w:rPr>
                                      <w:rFonts w:ascii="Calibri" w:hAnsi="Calibri"/>
                                      <w:b/>
                                      <w:sz w:val="21"/>
                                    </w:rPr>
                                    <w:t>Захтевана измена ваздуха према БС 7346-7 је:</w:t>
                                  </w:r>
                                </w:p>
                              </w:tc>
                              <w:tc>
                                <w:tcPr>
                                  <w:tcW w:w="1066" w:type="dxa"/>
                                  <w:shd w:val="clear" w:color="auto" w:fill="99CCFF"/>
                                </w:tcPr>
                                <w:p w14:paraId="60D9901A" w14:textId="77777777" w:rsidR="00342B40" w:rsidRDefault="00342B40">
                                  <w:pPr>
                                    <w:pStyle w:val="TableParagraph"/>
                                    <w:spacing w:line="226" w:lineRule="exact"/>
                                    <w:ind w:left="390" w:right="377"/>
                                    <w:jc w:val="center"/>
                                    <w:rPr>
                                      <w:rFonts w:ascii="Calibri"/>
                                      <w:b/>
                                      <w:i/>
                                      <w:sz w:val="21"/>
                                    </w:rPr>
                                  </w:pPr>
                                  <w:r>
                                    <w:rPr>
                                      <w:rFonts w:ascii="Calibri"/>
                                      <w:b/>
                                      <w:i/>
                                      <w:sz w:val="21"/>
                                    </w:rPr>
                                    <w:t>10</w:t>
                                  </w:r>
                                </w:p>
                              </w:tc>
                              <w:tc>
                                <w:tcPr>
                                  <w:tcW w:w="996" w:type="dxa"/>
                                  <w:shd w:val="clear" w:color="auto" w:fill="959595"/>
                                </w:tcPr>
                                <w:p w14:paraId="157A3101" w14:textId="77777777" w:rsidR="00342B40" w:rsidRDefault="00342B40">
                                  <w:pPr>
                                    <w:pStyle w:val="TableParagraph"/>
                                    <w:spacing w:line="226" w:lineRule="exact"/>
                                    <w:ind w:left="335" w:right="322"/>
                                    <w:jc w:val="center"/>
                                    <w:rPr>
                                      <w:rFonts w:ascii="Calibri"/>
                                      <w:b/>
                                      <w:i/>
                                      <w:sz w:val="21"/>
                                    </w:rPr>
                                  </w:pPr>
                                  <w:r>
                                    <w:rPr>
                                      <w:rFonts w:ascii="Calibri"/>
                                      <w:b/>
                                      <w:i/>
                                      <w:sz w:val="21"/>
                                    </w:rPr>
                                    <w:t>i/h</w:t>
                                  </w:r>
                                </w:p>
                              </w:tc>
                            </w:tr>
                          </w:tbl>
                          <w:p w14:paraId="7C3094FC" w14:textId="77777777" w:rsidR="00342B40" w:rsidRDefault="00342B40" w:rsidP="00342B40">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E3396" id="Text Box 1779" o:spid="_x0000_s1032" type="#_x0000_t202" style="position:absolute;left:0;text-align:left;margin-left:120.75pt;margin-top:162.5pt;width:371.5pt;height:16.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"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317"/>
                        <w:gridCol w:w="1066"/>
                        <w:gridCol w:w="996"/>
                      </w:tblGrid>
                      <w:tr w:rsidR="00342B40" w14:paraId="0BB6BB00" w14:textId="77777777">
                        <w:trPr>
                          <w:trHeight w:val="245"/>
                        </w:trPr>
                        <w:tc>
                          <w:tcPr>
                            <w:tcW w:w="5317" w:type="dxa"/>
                            <w:shd w:val="clear" w:color="auto" w:fill="959595"/>
                          </w:tcPr>
                          <w:p w14:paraId="38BA5EF4" w14:textId="77777777" w:rsidR="00342B40" w:rsidRDefault="00342B40">
                            <w:pPr>
                              <w:pStyle w:val="TableParagraph"/>
                              <w:spacing w:line="226" w:lineRule="exact"/>
                              <w:ind w:left="30"/>
                              <w:rPr>
                                <w:rFonts w:ascii="Calibri" w:hAnsi="Calibri"/>
                                <w:b/>
                                <w:sz w:val="21"/>
                              </w:rPr>
                            </w:pPr>
                            <w:r>
                              <w:rPr>
                                <w:rFonts w:ascii="Calibri" w:hAnsi="Calibri"/>
                                <w:b/>
                                <w:sz w:val="21"/>
                              </w:rPr>
                              <w:t>Захтевана измена ваздуха према БС 7346-7 је:</w:t>
                            </w:r>
                          </w:p>
                        </w:tc>
                        <w:tc>
                          <w:tcPr>
                            <w:tcW w:w="1066" w:type="dxa"/>
                            <w:shd w:val="clear" w:color="auto" w:fill="99CCFF"/>
                          </w:tcPr>
                          <w:p w14:paraId="60D9901A" w14:textId="77777777" w:rsidR="00342B40" w:rsidRDefault="00342B40">
                            <w:pPr>
                              <w:pStyle w:val="TableParagraph"/>
                              <w:spacing w:line="226" w:lineRule="exact"/>
                              <w:ind w:left="390" w:right="377"/>
                              <w:jc w:val="center"/>
                              <w:rPr>
                                <w:rFonts w:ascii="Calibri"/>
                                <w:b/>
                                <w:i/>
                                <w:sz w:val="21"/>
                              </w:rPr>
                            </w:pPr>
                            <w:r>
                              <w:rPr>
                                <w:rFonts w:ascii="Calibri"/>
                                <w:b/>
                                <w:i/>
                                <w:sz w:val="21"/>
                              </w:rPr>
                              <w:t>10</w:t>
                            </w:r>
                          </w:p>
                        </w:tc>
                        <w:tc>
                          <w:tcPr>
                            <w:tcW w:w="996" w:type="dxa"/>
                            <w:shd w:val="clear" w:color="auto" w:fill="959595"/>
                          </w:tcPr>
                          <w:p w14:paraId="157A3101" w14:textId="77777777" w:rsidR="00342B40" w:rsidRDefault="00342B40">
                            <w:pPr>
                              <w:pStyle w:val="TableParagraph"/>
                              <w:spacing w:line="226" w:lineRule="exact"/>
                              <w:ind w:left="335" w:right="322"/>
                              <w:jc w:val="center"/>
                              <w:rPr>
                                <w:rFonts w:ascii="Calibri"/>
                                <w:b/>
                                <w:i/>
                                <w:sz w:val="21"/>
                              </w:rPr>
                            </w:pPr>
                            <w:r>
                              <w:rPr>
                                <w:rFonts w:ascii="Calibri"/>
                                <w:b/>
                                <w:i/>
                                <w:sz w:val="21"/>
                              </w:rPr>
                              <w:t>i/h</w:t>
                            </w:r>
                          </w:p>
                        </w:tc>
                      </w:tr>
                    </w:tbl>
                    <w:p w14:paraId="7C3094FC" w14:textId="77777777" w:rsidR="00342B40" w:rsidRDefault="00342B40" w:rsidP="00342B40">
                      <w:pPr>
                        <w:pStyle w:val="BodyText"/>
                      </w:pPr>
                    </w:p>
                  </w:txbxContent>
                </v:textbox>
                <w10:wrap anchorx="page" anchory="page"/>
              </v:shape>
            </w:pict>
          </mc:Fallback>
        </mc:AlternateContent>
      </w:r>
    </w:p>
    <w:p w14:paraId="1AF78764" w14:textId="77777777" w:rsidR="00342B40" w:rsidRPr="005C63C9" w:rsidRDefault="00342B40" w:rsidP="008518C5">
      <w:pPr>
        <w:ind w:right="220"/>
        <w:jc w:val="both"/>
        <w:rPr>
          <w:sz w:val="2"/>
          <w:szCs w:val="2"/>
        </w:rPr>
        <w:sectPr w:rsidR="00342B40" w:rsidRPr="005C63C9">
          <w:pgSz w:w="11910" w:h="16840"/>
          <w:pgMar w:top="820" w:right="940" w:bottom="280" w:left="900" w:header="720" w:footer="720" w:gutter="0"/>
          <w:cols w:space="720"/>
        </w:sectPr>
      </w:pPr>
    </w:p>
    <w:p w14:paraId="2511D4F5" w14:textId="77777777" w:rsidR="00342B40" w:rsidRPr="005C63C9" w:rsidRDefault="00342B40" w:rsidP="008518C5">
      <w:pPr>
        <w:pStyle w:val="BodyText"/>
        <w:ind w:right="220"/>
        <w:jc w:val="both"/>
        <w:rPr>
          <w:i/>
        </w:rPr>
      </w:pPr>
    </w:p>
    <w:p w14:paraId="38237560" w14:textId="77777777" w:rsidR="00342B40" w:rsidRPr="005C63C9" w:rsidRDefault="00342B40" w:rsidP="008518C5">
      <w:pPr>
        <w:pStyle w:val="BodyText"/>
        <w:ind w:right="220"/>
        <w:jc w:val="both"/>
        <w:rPr>
          <w:i/>
        </w:rPr>
      </w:pPr>
    </w:p>
    <w:p w14:paraId="435AAA75" w14:textId="77777777" w:rsidR="00342B40" w:rsidRPr="005C63C9" w:rsidRDefault="00342B40" w:rsidP="008518C5">
      <w:pPr>
        <w:pStyle w:val="BodyText"/>
        <w:ind w:right="220"/>
        <w:jc w:val="both"/>
        <w:rPr>
          <w:i/>
        </w:rPr>
      </w:pPr>
    </w:p>
    <w:p w14:paraId="084A2865" w14:textId="77777777" w:rsidR="00342B40" w:rsidRPr="005C63C9" w:rsidRDefault="00342B40" w:rsidP="008518C5">
      <w:pPr>
        <w:pStyle w:val="BodyText"/>
        <w:ind w:right="220"/>
        <w:jc w:val="both"/>
        <w:rPr>
          <w:i/>
        </w:rPr>
      </w:pPr>
    </w:p>
    <w:p w14:paraId="1FFC4EA9" w14:textId="77777777" w:rsidR="00342B40" w:rsidRPr="005C63C9" w:rsidRDefault="00342B40" w:rsidP="008518C5">
      <w:pPr>
        <w:pStyle w:val="BodyText"/>
        <w:ind w:right="220"/>
        <w:jc w:val="both"/>
        <w:rPr>
          <w:i/>
        </w:rPr>
      </w:pPr>
    </w:p>
    <w:p w14:paraId="2D626411" w14:textId="77777777" w:rsidR="00342B40" w:rsidRPr="005C63C9" w:rsidRDefault="00342B40" w:rsidP="008518C5">
      <w:pPr>
        <w:pStyle w:val="BodyText"/>
        <w:ind w:right="220"/>
        <w:jc w:val="both"/>
        <w:rPr>
          <w:i/>
        </w:rPr>
      </w:pPr>
    </w:p>
    <w:p w14:paraId="32A59C45" w14:textId="77777777" w:rsidR="00342B40" w:rsidRPr="005C63C9" w:rsidRDefault="00342B40" w:rsidP="008518C5">
      <w:pPr>
        <w:pStyle w:val="BodyText"/>
        <w:ind w:right="220"/>
        <w:jc w:val="both"/>
        <w:rPr>
          <w:i/>
        </w:rPr>
      </w:pPr>
    </w:p>
    <w:p w14:paraId="1668D078" w14:textId="77777777" w:rsidR="00342B40" w:rsidRPr="005C63C9" w:rsidRDefault="00342B40" w:rsidP="008518C5">
      <w:pPr>
        <w:pStyle w:val="BodyText"/>
        <w:ind w:right="220"/>
        <w:jc w:val="both"/>
        <w:rPr>
          <w:i/>
        </w:rPr>
      </w:pPr>
    </w:p>
    <w:p w14:paraId="4E12576C" w14:textId="77777777" w:rsidR="00342B40" w:rsidRPr="005C63C9" w:rsidRDefault="00342B40" w:rsidP="008518C5">
      <w:pPr>
        <w:pStyle w:val="BodyText"/>
        <w:ind w:right="220"/>
        <w:jc w:val="both"/>
        <w:rPr>
          <w:i/>
        </w:rPr>
      </w:pPr>
    </w:p>
    <w:p w14:paraId="30B09D2E" w14:textId="77777777" w:rsidR="00342B40" w:rsidRPr="005C63C9" w:rsidRDefault="00342B40" w:rsidP="008518C5">
      <w:pPr>
        <w:pStyle w:val="BodyText"/>
        <w:ind w:right="220"/>
        <w:jc w:val="both"/>
        <w:rPr>
          <w:i/>
        </w:rPr>
      </w:pPr>
    </w:p>
    <w:p w14:paraId="028ACA7A" w14:textId="77777777" w:rsidR="00342B40" w:rsidRPr="005C63C9" w:rsidRDefault="00342B40" w:rsidP="008518C5">
      <w:pPr>
        <w:pStyle w:val="BodyText"/>
        <w:ind w:right="220"/>
        <w:jc w:val="both"/>
        <w:rPr>
          <w:i/>
        </w:rPr>
      </w:pPr>
    </w:p>
    <w:p w14:paraId="218658DA" w14:textId="77777777" w:rsidR="00342B40" w:rsidRPr="005C63C9" w:rsidRDefault="00342B40" w:rsidP="008518C5">
      <w:pPr>
        <w:pStyle w:val="BodyText"/>
        <w:ind w:right="220"/>
        <w:jc w:val="both"/>
        <w:rPr>
          <w:i/>
        </w:rPr>
      </w:pPr>
    </w:p>
    <w:p w14:paraId="3A0B7552" w14:textId="77777777" w:rsidR="00342B40" w:rsidRPr="005C63C9" w:rsidRDefault="00342B40" w:rsidP="008518C5">
      <w:pPr>
        <w:pStyle w:val="BodyText"/>
        <w:ind w:right="220"/>
        <w:jc w:val="both"/>
        <w:rPr>
          <w:i/>
        </w:rPr>
      </w:pPr>
    </w:p>
    <w:p w14:paraId="64A09843" w14:textId="77777777" w:rsidR="00342B40" w:rsidRPr="005C63C9" w:rsidRDefault="00342B40" w:rsidP="008518C5">
      <w:pPr>
        <w:pStyle w:val="BodyText"/>
        <w:ind w:right="220"/>
        <w:jc w:val="both"/>
        <w:rPr>
          <w:i/>
        </w:rPr>
      </w:pPr>
    </w:p>
    <w:p w14:paraId="7FFE3B7F" w14:textId="77777777" w:rsidR="00342B40" w:rsidRPr="005C63C9" w:rsidRDefault="00342B40" w:rsidP="008518C5">
      <w:pPr>
        <w:pStyle w:val="BodyText"/>
        <w:ind w:right="220"/>
        <w:jc w:val="both"/>
        <w:rPr>
          <w:i/>
        </w:rPr>
      </w:pPr>
    </w:p>
    <w:p w14:paraId="573D6C53" w14:textId="77777777" w:rsidR="00342B40" w:rsidRPr="005C63C9" w:rsidRDefault="00342B40" w:rsidP="008518C5">
      <w:pPr>
        <w:pStyle w:val="BodyText"/>
        <w:ind w:right="220"/>
        <w:jc w:val="both"/>
        <w:rPr>
          <w:i/>
        </w:rPr>
      </w:pPr>
    </w:p>
    <w:p w14:paraId="6A718949" w14:textId="77777777" w:rsidR="00342B40" w:rsidRPr="005C63C9" w:rsidRDefault="00342B40" w:rsidP="008518C5">
      <w:pPr>
        <w:pStyle w:val="BodyText"/>
        <w:ind w:right="220"/>
        <w:jc w:val="both"/>
        <w:rPr>
          <w:i/>
        </w:rPr>
      </w:pPr>
    </w:p>
    <w:p w14:paraId="20ACAD42" w14:textId="77777777" w:rsidR="00342B40" w:rsidRPr="005C63C9" w:rsidRDefault="00342B40" w:rsidP="008518C5">
      <w:pPr>
        <w:pStyle w:val="BodyText"/>
        <w:ind w:right="220"/>
        <w:jc w:val="both"/>
        <w:rPr>
          <w:i/>
        </w:rPr>
      </w:pPr>
    </w:p>
    <w:p w14:paraId="1B7F7A7F" w14:textId="77777777" w:rsidR="00342B40" w:rsidRPr="005C63C9" w:rsidRDefault="00342B40" w:rsidP="008518C5">
      <w:pPr>
        <w:pStyle w:val="BodyText"/>
        <w:ind w:right="220"/>
        <w:jc w:val="both"/>
        <w:rPr>
          <w:i/>
        </w:rPr>
      </w:pPr>
    </w:p>
    <w:p w14:paraId="048B127D" w14:textId="77777777" w:rsidR="00342B40" w:rsidRPr="005C63C9" w:rsidRDefault="00342B40" w:rsidP="008518C5">
      <w:pPr>
        <w:pStyle w:val="BodyText"/>
        <w:ind w:right="220"/>
        <w:jc w:val="both"/>
        <w:rPr>
          <w:i/>
        </w:rPr>
      </w:pPr>
    </w:p>
    <w:p w14:paraId="6650E94C" w14:textId="77777777" w:rsidR="00342B40" w:rsidRPr="005C63C9" w:rsidRDefault="00342B40" w:rsidP="008518C5">
      <w:pPr>
        <w:pStyle w:val="BodyText"/>
        <w:ind w:right="220"/>
        <w:jc w:val="both"/>
        <w:rPr>
          <w:i/>
        </w:rPr>
      </w:pPr>
    </w:p>
    <w:p w14:paraId="49130909" w14:textId="77777777" w:rsidR="00342B40" w:rsidRPr="005C63C9" w:rsidRDefault="00342B40" w:rsidP="008518C5">
      <w:pPr>
        <w:pStyle w:val="BodyText"/>
        <w:spacing w:before="8"/>
        <w:ind w:right="220"/>
        <w:jc w:val="both"/>
        <w:rPr>
          <w:i/>
          <w:sz w:val="17"/>
        </w:rPr>
      </w:pPr>
    </w:p>
    <w:p w14:paraId="7A4E84D8" w14:textId="77777777" w:rsidR="00342B40" w:rsidRPr="005C63C9" w:rsidRDefault="00342B40" w:rsidP="008518C5">
      <w:pPr>
        <w:pStyle w:val="Heading2"/>
        <w:ind w:left="3638" w:right="220"/>
        <w:jc w:val="both"/>
      </w:pPr>
      <w:bookmarkStart w:id="11" w:name="06.2-01-06-01-02-00_-_Nadpritisna_ventil"/>
      <w:bookmarkEnd w:id="11"/>
      <w:r w:rsidRPr="005C63C9">
        <w:t>6/2-1.6.1. PRORAČUNI</w:t>
      </w:r>
    </w:p>
    <w:p w14:paraId="314B45DC" w14:textId="77777777" w:rsidR="00342B40" w:rsidRPr="005C63C9" w:rsidRDefault="00342B40" w:rsidP="008518C5">
      <w:pPr>
        <w:pStyle w:val="BodyText"/>
        <w:spacing w:before="7"/>
        <w:ind w:right="220"/>
        <w:jc w:val="both"/>
        <w:rPr>
          <w:b/>
          <w:sz w:val="40"/>
        </w:rPr>
      </w:pPr>
    </w:p>
    <w:p w14:paraId="2FC3D846" w14:textId="77777777" w:rsidR="00342B40" w:rsidRPr="005C63C9" w:rsidRDefault="00342B40" w:rsidP="008518C5">
      <w:pPr>
        <w:tabs>
          <w:tab w:val="left" w:pos="2772"/>
        </w:tabs>
        <w:ind w:left="1464" w:right="220"/>
        <w:jc w:val="both"/>
        <w:rPr>
          <w:b/>
          <w:sz w:val="24"/>
        </w:rPr>
      </w:pPr>
      <w:r w:rsidRPr="005C63C9">
        <w:rPr>
          <w:b/>
          <w:sz w:val="28"/>
        </w:rPr>
        <w:t>1.6.1.2.</w:t>
      </w:r>
      <w:r w:rsidRPr="005C63C9">
        <w:rPr>
          <w:b/>
          <w:sz w:val="28"/>
        </w:rPr>
        <w:tab/>
      </w:r>
      <w:r w:rsidRPr="005C63C9">
        <w:rPr>
          <w:b/>
          <w:sz w:val="24"/>
        </w:rPr>
        <w:t>SISTEM NADPRITISNE</w:t>
      </w:r>
      <w:r w:rsidRPr="005C63C9">
        <w:rPr>
          <w:b/>
          <w:spacing w:val="-1"/>
          <w:sz w:val="24"/>
        </w:rPr>
        <w:t xml:space="preserve"> </w:t>
      </w:r>
      <w:r w:rsidRPr="005C63C9">
        <w:rPr>
          <w:b/>
          <w:sz w:val="24"/>
        </w:rPr>
        <w:t>VENTILACIJE</w:t>
      </w:r>
    </w:p>
    <w:p w14:paraId="074CB69F" w14:textId="77777777" w:rsidR="00342B40" w:rsidRPr="005C63C9" w:rsidRDefault="00342B40" w:rsidP="008518C5">
      <w:pPr>
        <w:ind w:right="220"/>
        <w:jc w:val="both"/>
        <w:rPr>
          <w:sz w:val="24"/>
        </w:rPr>
        <w:sectPr w:rsidR="00342B40" w:rsidRPr="005C63C9">
          <w:pgSz w:w="11910" w:h="16850"/>
          <w:pgMar w:top="1600" w:right="260" w:bottom="280" w:left="960" w:header="720" w:footer="720" w:gutter="0"/>
          <w:cols w:space="720"/>
        </w:sectPr>
      </w:pPr>
    </w:p>
    <w:p w14:paraId="2506A64A" w14:textId="77777777" w:rsidR="00342B40" w:rsidRPr="005C63C9" w:rsidRDefault="00342B40" w:rsidP="008518C5">
      <w:pPr>
        <w:pStyle w:val="BodyText"/>
        <w:ind w:right="220"/>
        <w:jc w:val="both"/>
        <w:rPr>
          <w:b/>
        </w:rPr>
      </w:pPr>
    </w:p>
    <w:p w14:paraId="0B262506" w14:textId="77777777" w:rsidR="00342B40" w:rsidRPr="005C63C9" w:rsidRDefault="00342B40" w:rsidP="008518C5">
      <w:pPr>
        <w:pStyle w:val="BodyText"/>
        <w:ind w:right="220"/>
        <w:jc w:val="both"/>
        <w:rPr>
          <w:b/>
        </w:rPr>
      </w:pPr>
    </w:p>
    <w:p w14:paraId="51671D3D" w14:textId="77777777" w:rsidR="00342B40" w:rsidRPr="005C63C9" w:rsidRDefault="00342B40" w:rsidP="008518C5">
      <w:pPr>
        <w:pStyle w:val="BodyText"/>
        <w:spacing w:before="10"/>
        <w:ind w:right="220"/>
        <w:jc w:val="both"/>
        <w:rPr>
          <w:b/>
          <w:sz w:val="18"/>
        </w:rPr>
      </w:pPr>
    </w:p>
    <w:p w14:paraId="7BD980A0" w14:textId="77777777" w:rsidR="00342B40" w:rsidRPr="005C63C9" w:rsidRDefault="00342B40" w:rsidP="008518C5">
      <w:pPr>
        <w:pStyle w:val="BodyText"/>
        <w:ind w:left="175" w:right="220" w:firstLine="437"/>
        <w:jc w:val="both"/>
      </w:pPr>
      <w:r w:rsidRPr="005C63C9">
        <w:t>Proračun sistema nadpritisne ventilacije u objektu je urađen u skladu sa „Pravilnikom o tehničkim zahtevima za zaštitu garaža za putničke automobile od požara i eksplozija“ (Sl.list SCG“, br.31/2005), prema zahtevima „Glavnog projekta zaštite od požara“ i prema kriterijumima definisanim standardom SRPS EN 12101-6 ( "Sistemi za kontrolu dima i toplote - Deo 6: Specifikacija za sisteme sa razlikom pritisaka).</w:t>
      </w:r>
    </w:p>
    <w:p w14:paraId="622887AA" w14:textId="77777777" w:rsidR="00342B40" w:rsidRPr="005C63C9" w:rsidRDefault="00342B40" w:rsidP="008518C5">
      <w:pPr>
        <w:pStyle w:val="BodyText"/>
        <w:ind w:left="103" w:right="220" w:firstLine="283"/>
        <w:jc w:val="both"/>
      </w:pPr>
      <w:r w:rsidRPr="005C63C9">
        <w:t>Pravilnikom je definisano da se u predprostorima stepeništa i liftova koji spajaju garažu sa ostatkom objekta u režimu požara mora održavati natpritisak od 20 - 80 Pa.</w:t>
      </w:r>
    </w:p>
    <w:p w14:paraId="47E9633E" w14:textId="77777777" w:rsidR="00342B40" w:rsidRPr="005C63C9" w:rsidRDefault="00342B40" w:rsidP="008518C5">
      <w:pPr>
        <w:pStyle w:val="BodyText"/>
        <w:ind w:left="103" w:right="220" w:firstLine="509"/>
        <w:jc w:val="both"/>
      </w:pPr>
      <w:r w:rsidRPr="005C63C9">
        <w:t>Uslučaju detekcije požara u prostoru podzemne garaže predviđeno je uključivanje sistema nadpritisne ventilacije NP-1.</w:t>
      </w:r>
    </w:p>
    <w:p w14:paraId="5F911D3C" w14:textId="77777777" w:rsidR="00342B40" w:rsidRPr="005C63C9" w:rsidRDefault="00342B40" w:rsidP="008518C5">
      <w:pPr>
        <w:pStyle w:val="BodyText"/>
        <w:spacing w:before="1"/>
        <w:ind w:left="103" w:right="220" w:firstLine="720"/>
        <w:jc w:val="both"/>
      </w:pPr>
      <w:r w:rsidRPr="005C63C9">
        <w:t>Natpritisak se ostvaruje pomoću krovnog ventilatora koji je smešten na krovu objekta. Ventilator je kanalom od pocinkovanog lima preko šahta povezan sa ventilacionim rešetkama. Na usisnoj strani ventilatora predviđen je motorni demper koji je zatvoren kada sistem nije u funkciji.</w:t>
      </w:r>
    </w:p>
    <w:p w14:paraId="5D1B6D39" w14:textId="77777777" w:rsidR="00342B40" w:rsidRPr="005C63C9" w:rsidRDefault="00342B40" w:rsidP="008518C5">
      <w:pPr>
        <w:pStyle w:val="BodyText"/>
        <w:ind w:left="103" w:right="220" w:firstLine="720"/>
        <w:jc w:val="both"/>
      </w:pPr>
      <w:r w:rsidRPr="005C63C9">
        <w:t>U režimu požara, uključuje se sistem nadpritiska. Svež vazduh se ubacuje u pretprostor liftovskog i stepenišnog okna i obezbeđuje potreban natpritisak koji će sprečiti ulazak dima.</w:t>
      </w:r>
    </w:p>
    <w:p w14:paraId="003A092A" w14:textId="77777777" w:rsidR="00342B40" w:rsidRPr="005C63C9" w:rsidRDefault="00342B40" w:rsidP="008518C5">
      <w:pPr>
        <w:pStyle w:val="BodyText"/>
        <w:ind w:left="103" w:right="220"/>
        <w:jc w:val="both"/>
      </w:pPr>
      <w:r w:rsidRPr="005C63C9">
        <w:t>Izabrani ventilator za nadritisnu ventilaciju je sa frekventim regulatorom kojim se sprečava prekomerno povećavanje nadpritiska u predprostoru.</w:t>
      </w:r>
    </w:p>
    <w:p w14:paraId="4D7E417C" w14:textId="77777777" w:rsidR="00342B40" w:rsidRPr="005C63C9" w:rsidRDefault="00342B40" w:rsidP="008518C5">
      <w:pPr>
        <w:pStyle w:val="BodyText"/>
        <w:spacing w:before="1"/>
        <w:ind w:left="103" w:right="220"/>
        <w:jc w:val="both"/>
      </w:pPr>
      <w:r w:rsidRPr="005C63C9">
        <w:t>Potrebna količina vazduha za ove sisteme izračunata je na osnovu dva kriterijuma: kriterijuma potrebnog nadpritiska u štićenom prostoru i kriterijuma minimalne dozvoljene brzine vazduha pri otvorenim vratima između štićenog prostora i prostora zahvaćenim požarom prilikom evakuacije ljudi.</w:t>
      </w:r>
    </w:p>
    <w:p w14:paraId="7FA318D9" w14:textId="77777777" w:rsidR="00342B40" w:rsidRPr="005C63C9" w:rsidRDefault="00342B40" w:rsidP="008518C5">
      <w:pPr>
        <w:pStyle w:val="BodyText"/>
        <w:ind w:left="103" w:right="220"/>
        <w:jc w:val="both"/>
      </w:pPr>
      <w:r w:rsidRPr="005C63C9">
        <w:t>Prekomerno povećanje pritiska u stepeništima i pretprostorima do koga može doći kada sistemi rade punim kapacitetom i kada su sva vrata zatvorena sprečeno je tako što su predviđeni ventilatori sa motorima sa promenljivim brojem obrtaja kojima upravlja senzor diferencijalnog pritiska smešten u predprostoru stepeništa, odnosno stepenišnog predprostora.</w:t>
      </w:r>
    </w:p>
    <w:p w14:paraId="2EFD2D27" w14:textId="77777777" w:rsidR="00342B40" w:rsidRPr="005C63C9" w:rsidRDefault="00342B40" w:rsidP="008518C5">
      <w:pPr>
        <w:pStyle w:val="BodyText"/>
        <w:spacing w:before="11"/>
        <w:ind w:right="220"/>
        <w:jc w:val="both"/>
        <w:rPr>
          <w:sz w:val="21"/>
        </w:rPr>
      </w:pPr>
    </w:p>
    <w:p w14:paraId="41B9EF6F" w14:textId="77777777" w:rsidR="00342B40" w:rsidRPr="005C63C9" w:rsidRDefault="00342B40" w:rsidP="008518C5">
      <w:pPr>
        <w:pStyle w:val="BodyText"/>
        <w:ind w:left="103" w:right="220"/>
        <w:jc w:val="both"/>
      </w:pPr>
      <w:r w:rsidRPr="005C63C9">
        <w:t>Za održavanje natpritiska na glavnom evakuacionom stepeništu u slučaju požara, predviđen je poseban ventilacioni sistem.</w:t>
      </w:r>
    </w:p>
    <w:p w14:paraId="15234CFE" w14:textId="77777777" w:rsidR="00342B40" w:rsidRPr="005C63C9" w:rsidRDefault="00342B40" w:rsidP="008518C5">
      <w:pPr>
        <w:pStyle w:val="BodyText"/>
        <w:spacing w:line="252" w:lineRule="exact"/>
        <w:ind w:left="103" w:right="220"/>
        <w:jc w:val="both"/>
      </w:pPr>
      <w:r w:rsidRPr="005C63C9">
        <w:t>Nadpritisna ventilacija je projektovana prema SRPS EN 12101-6.</w:t>
      </w:r>
    </w:p>
    <w:p w14:paraId="064D73AF" w14:textId="77777777" w:rsidR="00342B40" w:rsidRPr="005C63C9" w:rsidRDefault="00342B40" w:rsidP="008518C5">
      <w:pPr>
        <w:pStyle w:val="BodyText"/>
        <w:ind w:left="103" w:right="220"/>
        <w:jc w:val="both"/>
      </w:pPr>
      <w:r w:rsidRPr="005C63C9">
        <w:t>Održavanje nadpritiska u stepenišnom prostoru u propisanim granicama (20-80Pa) ostvaruje se senzorom diferencijalnog pritiska smeštenim ispod podesta na nivou prizemlja u stepenišnom prostoru koji meri pritisak u predprostoru i spoljnom prostoru.</w:t>
      </w:r>
    </w:p>
    <w:p w14:paraId="645BB805" w14:textId="77777777" w:rsidR="00342B40" w:rsidRPr="005C63C9" w:rsidRDefault="00342B40" w:rsidP="008518C5">
      <w:pPr>
        <w:pStyle w:val="BodyText"/>
        <w:spacing w:before="2"/>
        <w:ind w:left="103" w:right="220"/>
        <w:jc w:val="both"/>
      </w:pPr>
      <w:r w:rsidRPr="005C63C9">
        <w:t>Spoljni vazduh za nadpritisnu ventilaciju se dovodi sa krova objekta i ubacuje preko rešetki iz spuštenog plafona stepenišnog hola na spratu.</w:t>
      </w:r>
    </w:p>
    <w:p w14:paraId="2DAF818B" w14:textId="77777777" w:rsidR="00342B40" w:rsidRPr="005C63C9" w:rsidRDefault="00342B40" w:rsidP="008518C5">
      <w:pPr>
        <w:pStyle w:val="BodyText"/>
        <w:ind w:right="220"/>
        <w:jc w:val="both"/>
      </w:pPr>
    </w:p>
    <w:p w14:paraId="41097049" w14:textId="77777777" w:rsidR="00342B40" w:rsidRPr="005C63C9" w:rsidRDefault="00342B40" w:rsidP="008518C5">
      <w:pPr>
        <w:pStyle w:val="BodyText"/>
        <w:ind w:left="103" w:right="220"/>
        <w:jc w:val="both"/>
      </w:pPr>
      <w:r w:rsidRPr="005C63C9">
        <w:t>Signali od ovih senzora se dovode na analogne ulaze frekventnih regulatora koji regulišu broj obrtaja ventilatora koji opslužuje predprostore. Prilikom pojave požara u bilo kom sektoru aktiviraju se svi sistemi nadpritiska u garaži.</w:t>
      </w:r>
    </w:p>
    <w:p w14:paraId="2225829A" w14:textId="77777777" w:rsidR="00342B40" w:rsidRPr="005C63C9" w:rsidRDefault="00342B40" w:rsidP="008518C5">
      <w:pPr>
        <w:pStyle w:val="BodyText"/>
        <w:ind w:left="103" w:right="220"/>
        <w:jc w:val="both"/>
      </w:pPr>
      <w:r w:rsidRPr="005C63C9">
        <w:t>Kanalski razvod svih sistema nadpritisne ventilacije van štićenog predprostora je od materijala koji je ispitan i ispunjava uslove otpornosti prema požaru u trajanju od 120min i poseduje izveštaj o ispitivanju domaće akreditovane laboratorije u skladu sa SRPS EN 1366-1.</w:t>
      </w:r>
    </w:p>
    <w:p w14:paraId="14101EDF" w14:textId="77777777" w:rsidR="00342B40" w:rsidRPr="005C63C9" w:rsidRDefault="00342B40" w:rsidP="008518C5">
      <w:pPr>
        <w:pStyle w:val="BodyText"/>
        <w:spacing w:before="152"/>
        <w:ind w:left="103" w:right="220"/>
        <w:jc w:val="both"/>
      </w:pPr>
      <w:r w:rsidRPr="005C63C9">
        <w:t>Potrebna količina vazduha za ovaj sistem izračunata je prema SRPS EN 12101-6 ( "Sistemi za kontrolu dima i toplote - Deo 6: Specifikacija za sisteme sa razlikom pritisaka) i to na osnovu dva kriterijuma:</w:t>
      </w:r>
    </w:p>
    <w:p w14:paraId="497D0B15" w14:textId="77777777" w:rsidR="00342B40" w:rsidRPr="005C63C9" w:rsidRDefault="00342B40" w:rsidP="008518C5">
      <w:pPr>
        <w:pStyle w:val="ListParagraph"/>
        <w:numPr>
          <w:ilvl w:val="5"/>
          <w:numId w:val="61"/>
        </w:numPr>
        <w:tabs>
          <w:tab w:val="left" w:pos="1388"/>
        </w:tabs>
        <w:spacing w:before="3"/>
        <w:ind w:right="220"/>
        <w:jc w:val="both"/>
      </w:pPr>
      <w:r w:rsidRPr="005C63C9">
        <w:t>pomoću definisane minimalne brzine vazduha na svetlom otvoru otvorenih vrata između pretprostora</w:t>
      </w:r>
      <w:r w:rsidRPr="005C63C9">
        <w:rPr>
          <w:spacing w:val="-15"/>
        </w:rPr>
        <w:t xml:space="preserve"> </w:t>
      </w:r>
      <w:r w:rsidRPr="005C63C9">
        <w:t>i</w:t>
      </w:r>
      <w:r w:rsidRPr="005C63C9">
        <w:rPr>
          <w:spacing w:val="-17"/>
        </w:rPr>
        <w:t xml:space="preserve"> </w:t>
      </w:r>
      <w:r w:rsidRPr="005C63C9">
        <w:t>prostora</w:t>
      </w:r>
      <w:r w:rsidRPr="005C63C9">
        <w:rPr>
          <w:spacing w:val="-16"/>
        </w:rPr>
        <w:t xml:space="preserve"> </w:t>
      </w:r>
      <w:r w:rsidRPr="005C63C9">
        <w:t>zahvaćenog</w:t>
      </w:r>
      <w:r w:rsidRPr="005C63C9">
        <w:rPr>
          <w:spacing w:val="-13"/>
        </w:rPr>
        <w:t xml:space="preserve"> </w:t>
      </w:r>
      <w:r w:rsidRPr="005C63C9">
        <w:t>požarom</w:t>
      </w:r>
      <w:r w:rsidRPr="005C63C9">
        <w:rPr>
          <w:spacing w:val="-15"/>
        </w:rPr>
        <w:t xml:space="preserve"> </w:t>
      </w:r>
      <w:r w:rsidRPr="005C63C9">
        <w:t>(poglavlje</w:t>
      </w:r>
      <w:r w:rsidRPr="005C63C9">
        <w:rPr>
          <w:spacing w:val="-15"/>
        </w:rPr>
        <w:t xml:space="preserve"> </w:t>
      </w:r>
      <w:r w:rsidRPr="005C63C9">
        <w:t>4.7.2.3).</w:t>
      </w:r>
      <w:r w:rsidRPr="005C63C9">
        <w:rPr>
          <w:spacing w:val="-13"/>
        </w:rPr>
        <w:t xml:space="preserve"> </w:t>
      </w:r>
      <w:r w:rsidRPr="005C63C9">
        <w:t>Zahtevana</w:t>
      </w:r>
      <w:r w:rsidRPr="005C63C9">
        <w:rPr>
          <w:spacing w:val="-18"/>
        </w:rPr>
        <w:t xml:space="preserve"> </w:t>
      </w:r>
      <w:r w:rsidRPr="005C63C9">
        <w:t>minimalna</w:t>
      </w:r>
      <w:r w:rsidRPr="005C63C9">
        <w:rPr>
          <w:spacing w:val="-10"/>
        </w:rPr>
        <w:t xml:space="preserve"> </w:t>
      </w:r>
      <w:r w:rsidRPr="005C63C9">
        <w:t>brzina vazduha iznosi w=1</w:t>
      </w:r>
      <w:r w:rsidRPr="005C63C9">
        <w:rPr>
          <w:spacing w:val="2"/>
        </w:rPr>
        <w:t xml:space="preserve"> </w:t>
      </w:r>
      <w:r w:rsidRPr="005C63C9">
        <w:t>m/s</w:t>
      </w:r>
    </w:p>
    <w:p w14:paraId="5D1EF5B3" w14:textId="77777777" w:rsidR="00342B40" w:rsidRPr="005C63C9" w:rsidRDefault="00342B40" w:rsidP="008518C5">
      <w:pPr>
        <w:pStyle w:val="BodyText"/>
        <w:spacing w:before="48" w:line="285" w:lineRule="auto"/>
        <w:ind w:left="1387" w:right="220" w:hanging="360"/>
        <w:jc w:val="both"/>
      </w:pPr>
      <w:r w:rsidRPr="005C63C9">
        <w:rPr>
          <w:sz w:val="14"/>
        </w:rPr>
        <w:t xml:space="preserve">b) </w:t>
      </w:r>
      <w:r w:rsidRPr="005C63C9">
        <w:t>pomoću broja izmena vazduha u pretprostoru (30i/h) u slučaju kada su sva vrata pretprostora prema susednim prostorijama zatvorena (poglavlje 4.7.2.4)</w:t>
      </w:r>
    </w:p>
    <w:p w14:paraId="07C4C267" w14:textId="77777777" w:rsidR="00342B40" w:rsidRPr="005C63C9" w:rsidRDefault="00342B40" w:rsidP="008518C5">
      <w:pPr>
        <w:pStyle w:val="BodyText"/>
        <w:ind w:right="220"/>
        <w:jc w:val="both"/>
        <w:rPr>
          <w:sz w:val="28"/>
        </w:rPr>
      </w:pPr>
    </w:p>
    <w:p w14:paraId="22628BE3" w14:textId="77777777" w:rsidR="00342B40" w:rsidRPr="005C63C9" w:rsidRDefault="00342B40" w:rsidP="008518C5">
      <w:pPr>
        <w:pStyle w:val="BodyText"/>
        <w:ind w:left="103" w:right="220"/>
        <w:jc w:val="both"/>
      </w:pPr>
      <w:r w:rsidRPr="005C63C9">
        <w:t>Potrebna količina vazduha se dobija na bazi potrebnog nadpritiska u sigurnosnom stepeništu, a prema formuli iz British standarda ("British Codes of Practice"): BS5588, deo 4, iz uslova da je: ∆p=50 Pa Količine vazduha su date u tabelarnom prikazu.</w:t>
      </w:r>
    </w:p>
    <w:p w14:paraId="399D4C39" w14:textId="77777777" w:rsidR="00342B40" w:rsidRPr="005C63C9" w:rsidRDefault="00342B40" w:rsidP="008518C5">
      <w:pPr>
        <w:ind w:right="220"/>
        <w:jc w:val="both"/>
        <w:sectPr w:rsidR="00342B40" w:rsidRPr="005C63C9">
          <w:pgSz w:w="11910" w:h="16850"/>
          <w:pgMar w:top="1600" w:right="260" w:bottom="280" w:left="960" w:header="720" w:footer="720" w:gutter="0"/>
          <w:cols w:space="720"/>
        </w:sectPr>
      </w:pPr>
    </w:p>
    <w:p w14:paraId="6281E87E" w14:textId="0754FE3B" w:rsidR="00342B40" w:rsidRPr="005C63C9" w:rsidRDefault="00342B40" w:rsidP="008518C5">
      <w:pPr>
        <w:pStyle w:val="BodyText"/>
        <w:spacing w:before="3"/>
        <w:ind w:right="220"/>
        <w:jc w:val="both"/>
        <w:rPr>
          <w:sz w:val="2"/>
        </w:rPr>
      </w:pPr>
      <w:bookmarkStart w:id="12" w:name="06.2-01-06-01-02-01_-_Odredjivanje_kolic"/>
      <w:bookmarkEnd w:id="12"/>
    </w:p>
    <w:p w14:paraId="7519EC62" w14:textId="77777777" w:rsidR="00342B40" w:rsidRDefault="00342B40" w:rsidP="008518C5">
      <w:pPr>
        <w:ind w:right="220"/>
        <w:jc w:val="both"/>
        <w:rPr>
          <w:sz w:val="2"/>
          <w:szCs w:val="2"/>
        </w:rPr>
      </w:pPr>
    </w:p>
    <w:p w14:paraId="3DC652EF" w14:textId="77777777" w:rsidR="008518C5" w:rsidRPr="008518C5" w:rsidRDefault="008518C5" w:rsidP="008518C5">
      <w:pPr>
        <w:rPr>
          <w:sz w:val="2"/>
          <w:szCs w:val="2"/>
        </w:rPr>
      </w:pPr>
    </w:p>
    <w:p w14:paraId="4B6AD0CC" w14:textId="77777777" w:rsidR="008518C5" w:rsidRPr="008518C5" w:rsidRDefault="008518C5" w:rsidP="008518C5">
      <w:pPr>
        <w:rPr>
          <w:sz w:val="2"/>
          <w:szCs w:val="2"/>
        </w:rPr>
      </w:pPr>
    </w:p>
    <w:p w14:paraId="2C917E9C" w14:textId="77777777" w:rsidR="008518C5" w:rsidRPr="008518C5" w:rsidRDefault="008518C5" w:rsidP="008518C5">
      <w:pPr>
        <w:rPr>
          <w:sz w:val="2"/>
          <w:szCs w:val="2"/>
        </w:rPr>
      </w:pPr>
    </w:p>
    <w:p w14:paraId="3E396087" w14:textId="77777777" w:rsidR="008518C5" w:rsidRPr="008518C5" w:rsidRDefault="008518C5" w:rsidP="008518C5">
      <w:pPr>
        <w:rPr>
          <w:sz w:val="2"/>
          <w:szCs w:val="2"/>
        </w:rPr>
      </w:pPr>
    </w:p>
    <w:p w14:paraId="33B5EF31" w14:textId="77777777" w:rsidR="008518C5" w:rsidRPr="008518C5" w:rsidRDefault="008518C5" w:rsidP="008518C5">
      <w:pPr>
        <w:rPr>
          <w:sz w:val="2"/>
          <w:szCs w:val="2"/>
        </w:rPr>
      </w:pPr>
    </w:p>
    <w:p w14:paraId="2BAE2907" w14:textId="77777777" w:rsidR="008518C5" w:rsidRPr="008518C5" w:rsidRDefault="008518C5" w:rsidP="008518C5">
      <w:pPr>
        <w:rPr>
          <w:sz w:val="2"/>
          <w:szCs w:val="2"/>
        </w:rPr>
      </w:pPr>
    </w:p>
    <w:p w14:paraId="76D93A10" w14:textId="77777777" w:rsidR="008518C5" w:rsidRPr="008518C5" w:rsidRDefault="008518C5" w:rsidP="008518C5">
      <w:pPr>
        <w:rPr>
          <w:sz w:val="2"/>
          <w:szCs w:val="2"/>
        </w:rPr>
      </w:pPr>
    </w:p>
    <w:p w14:paraId="2E32CE53" w14:textId="77777777" w:rsidR="008518C5" w:rsidRPr="008518C5" w:rsidRDefault="008518C5" w:rsidP="008518C5">
      <w:pPr>
        <w:rPr>
          <w:sz w:val="2"/>
          <w:szCs w:val="2"/>
        </w:rPr>
      </w:pPr>
    </w:p>
    <w:p w14:paraId="2ACB2C22" w14:textId="6CA12D65" w:rsidR="008518C5" w:rsidRDefault="008518C5" w:rsidP="008518C5">
      <w:pPr>
        <w:rPr>
          <w:sz w:val="2"/>
          <w:szCs w:val="2"/>
        </w:rPr>
      </w:pPr>
    </w:p>
    <w:p w14:paraId="7E5767CF" w14:textId="7AD1E290" w:rsidR="008518C5" w:rsidRDefault="008518C5" w:rsidP="008518C5">
      <w:pPr>
        <w:rPr>
          <w:sz w:val="2"/>
          <w:szCs w:val="2"/>
        </w:rPr>
      </w:pPr>
    </w:p>
    <w:p w14:paraId="60EDBABA" w14:textId="77777777" w:rsidR="008518C5" w:rsidRPr="008518C5" w:rsidRDefault="008518C5" w:rsidP="008518C5">
      <w:pPr>
        <w:rPr>
          <w:sz w:val="2"/>
          <w:szCs w:val="2"/>
        </w:rPr>
      </w:pPr>
    </w:p>
    <w:p w14:paraId="04E03DFF" w14:textId="77777777" w:rsidR="008518C5" w:rsidRPr="008518C5" w:rsidRDefault="008518C5" w:rsidP="008518C5">
      <w:pPr>
        <w:rPr>
          <w:sz w:val="2"/>
          <w:szCs w:val="2"/>
        </w:rPr>
      </w:pPr>
    </w:p>
    <w:p w14:paraId="71593AB4" w14:textId="77777777" w:rsidR="008518C5" w:rsidRDefault="008518C5" w:rsidP="008518C5">
      <w:pPr>
        <w:rPr>
          <w:sz w:val="2"/>
          <w:szCs w:val="2"/>
        </w:rPr>
      </w:pPr>
    </w:p>
    <w:p w14:paraId="25C69E1A" w14:textId="6DAB67B9" w:rsidR="008518C5" w:rsidRPr="008518C5" w:rsidRDefault="008518C5" w:rsidP="008518C5">
      <w:pPr>
        <w:rPr>
          <w:sz w:val="2"/>
          <w:szCs w:val="2"/>
        </w:rPr>
      </w:pPr>
      <w:r>
        <w:rPr>
          <w:noProof/>
          <w:sz w:val="2"/>
          <w:szCs w:val="2"/>
        </w:rPr>
        <w:drawing>
          <wp:inline distT="0" distB="0" distL="0" distR="0" wp14:anchorId="69199832" wp14:editId="2E787BC9">
            <wp:extent cx="10220325" cy="4152900"/>
            <wp:effectExtent l="0" t="0" r="0" b="0"/>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20325" cy="4152900"/>
                    </a:xfrm>
                    <a:prstGeom prst="rect">
                      <a:avLst/>
                    </a:prstGeom>
                    <a:noFill/>
                    <a:ln>
                      <a:noFill/>
                    </a:ln>
                  </pic:spPr>
                </pic:pic>
              </a:graphicData>
            </a:graphic>
          </wp:inline>
        </w:drawing>
      </w:r>
    </w:p>
    <w:p w14:paraId="14AA320C" w14:textId="77777777" w:rsidR="008518C5" w:rsidRPr="008518C5" w:rsidRDefault="008518C5" w:rsidP="008518C5">
      <w:pPr>
        <w:rPr>
          <w:sz w:val="2"/>
          <w:szCs w:val="2"/>
        </w:rPr>
      </w:pPr>
    </w:p>
    <w:p w14:paraId="45F5BB7B" w14:textId="77777777" w:rsidR="008518C5" w:rsidRPr="008518C5" w:rsidRDefault="008518C5" w:rsidP="008518C5">
      <w:pPr>
        <w:rPr>
          <w:sz w:val="2"/>
          <w:szCs w:val="2"/>
        </w:rPr>
      </w:pPr>
    </w:p>
    <w:p w14:paraId="7997110E" w14:textId="77777777" w:rsidR="008518C5" w:rsidRPr="008518C5" w:rsidRDefault="008518C5" w:rsidP="008518C5">
      <w:pPr>
        <w:rPr>
          <w:sz w:val="2"/>
          <w:szCs w:val="2"/>
        </w:rPr>
      </w:pPr>
    </w:p>
    <w:p w14:paraId="584E7AD7" w14:textId="77777777" w:rsidR="008518C5" w:rsidRPr="008518C5" w:rsidRDefault="008518C5" w:rsidP="008518C5">
      <w:pPr>
        <w:rPr>
          <w:sz w:val="2"/>
          <w:szCs w:val="2"/>
        </w:rPr>
      </w:pPr>
    </w:p>
    <w:p w14:paraId="78331C29" w14:textId="77777777" w:rsidR="008518C5" w:rsidRPr="008518C5" w:rsidRDefault="008518C5" w:rsidP="008518C5">
      <w:pPr>
        <w:rPr>
          <w:sz w:val="2"/>
          <w:szCs w:val="2"/>
        </w:rPr>
      </w:pPr>
    </w:p>
    <w:p w14:paraId="448D0914" w14:textId="77777777" w:rsidR="008518C5" w:rsidRPr="008518C5" w:rsidRDefault="008518C5" w:rsidP="008518C5">
      <w:pPr>
        <w:rPr>
          <w:sz w:val="2"/>
          <w:szCs w:val="2"/>
        </w:rPr>
      </w:pPr>
    </w:p>
    <w:p w14:paraId="73446529" w14:textId="77777777" w:rsidR="008518C5" w:rsidRPr="008518C5" w:rsidRDefault="008518C5" w:rsidP="008518C5">
      <w:pPr>
        <w:rPr>
          <w:sz w:val="2"/>
          <w:szCs w:val="2"/>
        </w:rPr>
      </w:pPr>
    </w:p>
    <w:p w14:paraId="1F40B770" w14:textId="77777777" w:rsidR="008518C5" w:rsidRPr="008518C5" w:rsidRDefault="008518C5" w:rsidP="008518C5">
      <w:pPr>
        <w:rPr>
          <w:sz w:val="2"/>
          <w:szCs w:val="2"/>
        </w:rPr>
      </w:pPr>
    </w:p>
    <w:p w14:paraId="3448FC50" w14:textId="77777777" w:rsidR="008518C5" w:rsidRPr="008518C5" w:rsidRDefault="008518C5" w:rsidP="008518C5">
      <w:pPr>
        <w:rPr>
          <w:sz w:val="2"/>
          <w:szCs w:val="2"/>
        </w:rPr>
      </w:pPr>
    </w:p>
    <w:p w14:paraId="13424CE6" w14:textId="77777777" w:rsidR="008518C5" w:rsidRPr="008518C5" w:rsidRDefault="008518C5" w:rsidP="008518C5">
      <w:pPr>
        <w:rPr>
          <w:sz w:val="2"/>
          <w:szCs w:val="2"/>
        </w:rPr>
      </w:pPr>
    </w:p>
    <w:p w14:paraId="63F1173E" w14:textId="000EDCE0" w:rsidR="008518C5" w:rsidRPr="008518C5" w:rsidRDefault="008518C5" w:rsidP="008518C5">
      <w:pPr>
        <w:rPr>
          <w:sz w:val="2"/>
          <w:szCs w:val="2"/>
        </w:rPr>
        <w:sectPr w:rsidR="008518C5" w:rsidRPr="008518C5" w:rsidSect="008518C5">
          <w:pgSz w:w="16840" w:h="11910" w:orient="landscape"/>
          <w:pgMar w:top="1100" w:right="360" w:bottom="1418" w:left="380" w:header="720" w:footer="720" w:gutter="0"/>
          <w:cols w:space="720"/>
        </w:sectPr>
      </w:pPr>
    </w:p>
    <w:p w14:paraId="33158D73" w14:textId="77777777" w:rsidR="00342B40" w:rsidRPr="005C63C9" w:rsidRDefault="00342B40" w:rsidP="008518C5">
      <w:pPr>
        <w:pStyle w:val="BodyText"/>
        <w:ind w:right="220"/>
        <w:jc w:val="both"/>
      </w:pPr>
    </w:p>
    <w:p w14:paraId="5CE04C24" w14:textId="77777777" w:rsidR="00342B40" w:rsidRPr="005C63C9" w:rsidRDefault="00342B40" w:rsidP="008518C5">
      <w:pPr>
        <w:pStyle w:val="BodyText"/>
        <w:ind w:right="220"/>
        <w:jc w:val="both"/>
      </w:pPr>
    </w:p>
    <w:p w14:paraId="23D5F957" w14:textId="77777777" w:rsidR="00342B40" w:rsidRPr="005C63C9" w:rsidRDefault="00342B40" w:rsidP="008518C5">
      <w:pPr>
        <w:pStyle w:val="BodyText"/>
        <w:ind w:right="220"/>
        <w:jc w:val="both"/>
      </w:pPr>
    </w:p>
    <w:p w14:paraId="62CB4689" w14:textId="77777777" w:rsidR="00342B40" w:rsidRPr="005C63C9" w:rsidRDefault="00342B40" w:rsidP="008518C5">
      <w:pPr>
        <w:pStyle w:val="BodyText"/>
        <w:ind w:right="220"/>
        <w:jc w:val="both"/>
      </w:pPr>
    </w:p>
    <w:p w14:paraId="2B5DDDFF" w14:textId="77777777" w:rsidR="00342B40" w:rsidRPr="005C63C9" w:rsidRDefault="00342B40" w:rsidP="008518C5">
      <w:pPr>
        <w:pStyle w:val="BodyText"/>
        <w:ind w:right="220"/>
        <w:jc w:val="both"/>
      </w:pPr>
    </w:p>
    <w:p w14:paraId="4B1A4C83" w14:textId="77777777" w:rsidR="00342B40" w:rsidRPr="005C63C9" w:rsidRDefault="00342B40" w:rsidP="008518C5">
      <w:pPr>
        <w:pStyle w:val="BodyText"/>
        <w:ind w:right="220"/>
        <w:jc w:val="both"/>
      </w:pPr>
    </w:p>
    <w:p w14:paraId="4AF6255D" w14:textId="77777777" w:rsidR="00342B40" w:rsidRPr="005C63C9" w:rsidRDefault="00342B40" w:rsidP="008518C5">
      <w:pPr>
        <w:pStyle w:val="BodyText"/>
        <w:ind w:right="220"/>
        <w:jc w:val="both"/>
      </w:pPr>
    </w:p>
    <w:p w14:paraId="60045094" w14:textId="77777777" w:rsidR="00342B40" w:rsidRPr="005C63C9" w:rsidRDefault="00342B40" w:rsidP="008518C5">
      <w:pPr>
        <w:pStyle w:val="BodyText"/>
        <w:ind w:right="220"/>
        <w:jc w:val="both"/>
      </w:pPr>
    </w:p>
    <w:p w14:paraId="209417E8" w14:textId="77777777" w:rsidR="00342B40" w:rsidRPr="005C63C9" w:rsidRDefault="00342B40" w:rsidP="008518C5">
      <w:pPr>
        <w:pStyle w:val="BodyText"/>
        <w:ind w:right="220"/>
        <w:jc w:val="both"/>
      </w:pPr>
    </w:p>
    <w:p w14:paraId="6C65E676" w14:textId="77777777" w:rsidR="00342B40" w:rsidRPr="005C63C9" w:rsidRDefault="00342B40" w:rsidP="008518C5">
      <w:pPr>
        <w:pStyle w:val="BodyText"/>
        <w:ind w:right="220"/>
        <w:jc w:val="both"/>
      </w:pPr>
    </w:p>
    <w:p w14:paraId="1C472C23" w14:textId="77777777" w:rsidR="00342B40" w:rsidRPr="005C63C9" w:rsidRDefault="00342B40" w:rsidP="008518C5">
      <w:pPr>
        <w:pStyle w:val="BodyText"/>
        <w:ind w:right="220"/>
        <w:jc w:val="both"/>
      </w:pPr>
    </w:p>
    <w:p w14:paraId="71750A83" w14:textId="77777777" w:rsidR="00342B40" w:rsidRPr="005C63C9" w:rsidRDefault="00342B40" w:rsidP="008518C5">
      <w:pPr>
        <w:pStyle w:val="BodyText"/>
        <w:ind w:right="220"/>
        <w:jc w:val="both"/>
      </w:pPr>
    </w:p>
    <w:p w14:paraId="32212E97" w14:textId="77777777" w:rsidR="00342B40" w:rsidRPr="005C63C9" w:rsidRDefault="00342B40" w:rsidP="008518C5">
      <w:pPr>
        <w:pStyle w:val="BodyText"/>
        <w:ind w:right="220"/>
        <w:jc w:val="both"/>
      </w:pPr>
    </w:p>
    <w:p w14:paraId="3E051905" w14:textId="77777777" w:rsidR="00342B40" w:rsidRPr="005C63C9" w:rsidRDefault="00342B40" w:rsidP="008518C5">
      <w:pPr>
        <w:pStyle w:val="BodyText"/>
        <w:ind w:right="220"/>
        <w:jc w:val="both"/>
      </w:pPr>
    </w:p>
    <w:p w14:paraId="649D9733" w14:textId="77777777" w:rsidR="00342B40" w:rsidRPr="005C63C9" w:rsidRDefault="00342B40" w:rsidP="008518C5">
      <w:pPr>
        <w:pStyle w:val="BodyText"/>
        <w:ind w:right="220"/>
        <w:jc w:val="both"/>
      </w:pPr>
    </w:p>
    <w:p w14:paraId="0CBE7D2F" w14:textId="77777777" w:rsidR="00342B40" w:rsidRPr="005C63C9" w:rsidRDefault="00342B40" w:rsidP="008518C5">
      <w:pPr>
        <w:pStyle w:val="BodyText"/>
        <w:ind w:right="220"/>
        <w:jc w:val="both"/>
      </w:pPr>
    </w:p>
    <w:p w14:paraId="02D53F02" w14:textId="77777777" w:rsidR="00342B40" w:rsidRPr="005C63C9" w:rsidRDefault="00342B40" w:rsidP="008518C5">
      <w:pPr>
        <w:pStyle w:val="BodyText"/>
        <w:ind w:right="220"/>
        <w:jc w:val="both"/>
      </w:pPr>
    </w:p>
    <w:p w14:paraId="49DED56A" w14:textId="77777777" w:rsidR="00342B40" w:rsidRPr="005C63C9" w:rsidRDefault="00342B40" w:rsidP="008518C5">
      <w:pPr>
        <w:pStyle w:val="BodyText"/>
        <w:ind w:right="220"/>
        <w:jc w:val="both"/>
      </w:pPr>
    </w:p>
    <w:p w14:paraId="04AE2B5D" w14:textId="77777777" w:rsidR="00342B40" w:rsidRPr="005C63C9" w:rsidRDefault="00342B40" w:rsidP="008518C5">
      <w:pPr>
        <w:pStyle w:val="BodyText"/>
        <w:ind w:right="220"/>
        <w:jc w:val="both"/>
      </w:pPr>
    </w:p>
    <w:p w14:paraId="28C24FD3" w14:textId="77777777" w:rsidR="00342B40" w:rsidRPr="005C63C9" w:rsidRDefault="00342B40" w:rsidP="008518C5">
      <w:pPr>
        <w:pStyle w:val="BodyText"/>
        <w:spacing w:before="11"/>
        <w:ind w:right="220"/>
        <w:jc w:val="both"/>
        <w:rPr>
          <w:sz w:val="26"/>
        </w:rPr>
      </w:pPr>
    </w:p>
    <w:p w14:paraId="417D1E9B" w14:textId="77777777" w:rsidR="00342B40" w:rsidRPr="005C63C9" w:rsidRDefault="00342B40" w:rsidP="008518C5">
      <w:pPr>
        <w:pStyle w:val="Heading3"/>
        <w:spacing w:before="91"/>
        <w:ind w:left="3492" w:right="220"/>
        <w:jc w:val="both"/>
        <w:rPr>
          <w:rFonts w:ascii="Arial" w:hAnsi="Arial" w:cs="Arial"/>
        </w:rPr>
      </w:pPr>
      <w:bookmarkStart w:id="13" w:name="06.2-01-06-01-03-00_-_Ventilacija_pom.pr"/>
      <w:bookmarkEnd w:id="13"/>
      <w:r w:rsidRPr="005C63C9">
        <w:rPr>
          <w:rFonts w:ascii="Arial" w:hAnsi="Arial" w:cs="Arial"/>
        </w:rPr>
        <w:t>6/2-1.6.1. PRORAČUNI</w:t>
      </w:r>
    </w:p>
    <w:p w14:paraId="780BE8B0" w14:textId="77777777" w:rsidR="00342B40" w:rsidRPr="005C63C9" w:rsidRDefault="00342B40" w:rsidP="008518C5">
      <w:pPr>
        <w:pStyle w:val="BodyText"/>
        <w:ind w:right="220"/>
        <w:jc w:val="both"/>
        <w:rPr>
          <w:b/>
          <w:sz w:val="44"/>
        </w:rPr>
      </w:pPr>
    </w:p>
    <w:p w14:paraId="7BEA939B" w14:textId="77777777" w:rsidR="00342B40" w:rsidRPr="005C63C9" w:rsidRDefault="00342B40" w:rsidP="008518C5">
      <w:pPr>
        <w:tabs>
          <w:tab w:val="left" w:pos="2052"/>
        </w:tabs>
        <w:ind w:left="744" w:right="220"/>
        <w:jc w:val="both"/>
        <w:rPr>
          <w:sz w:val="28"/>
        </w:rPr>
      </w:pPr>
      <w:r w:rsidRPr="005C63C9">
        <w:rPr>
          <w:sz w:val="28"/>
        </w:rPr>
        <w:t>1.6.1.2.</w:t>
      </w:r>
      <w:r w:rsidRPr="005C63C9">
        <w:rPr>
          <w:sz w:val="28"/>
        </w:rPr>
        <w:tab/>
        <w:t>SISTEM VENTILACIJE POMOĆNIH</w:t>
      </w:r>
      <w:r w:rsidRPr="005C63C9">
        <w:rPr>
          <w:spacing w:val="-13"/>
          <w:sz w:val="28"/>
        </w:rPr>
        <w:t xml:space="preserve"> </w:t>
      </w:r>
      <w:r w:rsidRPr="005C63C9">
        <w:rPr>
          <w:sz w:val="28"/>
        </w:rPr>
        <w:t>PROSTORIJA</w:t>
      </w:r>
    </w:p>
    <w:p w14:paraId="712DA242" w14:textId="77777777" w:rsidR="00342B40" w:rsidRPr="005C63C9" w:rsidRDefault="00342B40" w:rsidP="008518C5">
      <w:pPr>
        <w:ind w:right="220"/>
        <w:jc w:val="both"/>
        <w:rPr>
          <w:sz w:val="28"/>
        </w:rPr>
        <w:sectPr w:rsidR="00342B40" w:rsidRPr="005C63C9">
          <w:pgSz w:w="11910" w:h="16850"/>
          <w:pgMar w:top="1600" w:right="1680" w:bottom="280" w:left="1680" w:header="720" w:footer="720" w:gutter="0"/>
          <w:cols w:space="720"/>
        </w:sectPr>
      </w:pPr>
    </w:p>
    <w:p w14:paraId="7EB6AF0A" w14:textId="77777777" w:rsidR="00342B40" w:rsidRPr="005C63C9" w:rsidRDefault="00342B40" w:rsidP="008518C5">
      <w:pPr>
        <w:pStyle w:val="BodyText"/>
        <w:spacing w:before="3"/>
        <w:ind w:right="220"/>
        <w:jc w:val="both"/>
        <w:rPr>
          <w:sz w:val="2"/>
        </w:rPr>
      </w:pPr>
      <w:bookmarkStart w:id="14" w:name="06.2-01-06-01-03-01_-_Odredjivanje_kolic"/>
      <w:bookmarkEnd w:id="14"/>
    </w:p>
    <w:tbl>
      <w:tblPr>
        <w:tblW w:w="0" w:type="auto"/>
        <w:tblInd w:w="1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68"/>
        <w:gridCol w:w="1466"/>
        <w:gridCol w:w="871"/>
        <w:gridCol w:w="543"/>
        <w:gridCol w:w="470"/>
        <w:gridCol w:w="585"/>
        <w:gridCol w:w="585"/>
        <w:gridCol w:w="983"/>
        <w:gridCol w:w="767"/>
        <w:gridCol w:w="697"/>
        <w:gridCol w:w="697"/>
        <w:gridCol w:w="1004"/>
        <w:gridCol w:w="757"/>
        <w:gridCol w:w="788"/>
        <w:gridCol w:w="788"/>
        <w:gridCol w:w="697"/>
        <w:gridCol w:w="645"/>
        <w:gridCol w:w="604"/>
        <w:gridCol w:w="2295"/>
      </w:tblGrid>
      <w:tr w:rsidR="00342B40" w:rsidRPr="005C63C9" w14:paraId="504EE34D" w14:textId="77777777" w:rsidTr="00C710F6">
        <w:trPr>
          <w:trHeight w:val="365"/>
        </w:trPr>
        <w:tc>
          <w:tcPr>
            <w:tcW w:w="2134" w:type="dxa"/>
            <w:gridSpan w:val="2"/>
            <w:tcBorders>
              <w:bottom w:val="single" w:sz="6" w:space="0" w:color="000000"/>
              <w:right w:val="single" w:sz="6" w:space="0" w:color="000000"/>
            </w:tcBorders>
          </w:tcPr>
          <w:p w14:paraId="41661695" w14:textId="77777777" w:rsidR="00342B40" w:rsidRPr="005C63C9" w:rsidRDefault="00342B40" w:rsidP="008518C5">
            <w:pPr>
              <w:pStyle w:val="TableParagraph"/>
              <w:ind w:right="220"/>
              <w:jc w:val="both"/>
              <w:rPr>
                <w:sz w:val="12"/>
              </w:rPr>
            </w:pPr>
          </w:p>
        </w:tc>
        <w:tc>
          <w:tcPr>
            <w:tcW w:w="13776" w:type="dxa"/>
            <w:gridSpan w:val="17"/>
            <w:tcBorders>
              <w:left w:val="single" w:sz="6" w:space="0" w:color="000000"/>
              <w:bottom w:val="single" w:sz="6" w:space="0" w:color="000000"/>
            </w:tcBorders>
          </w:tcPr>
          <w:p w14:paraId="047D2707" w14:textId="77777777" w:rsidR="00342B40" w:rsidRPr="005C63C9" w:rsidRDefault="00342B40" w:rsidP="008518C5">
            <w:pPr>
              <w:pStyle w:val="TableParagraph"/>
              <w:ind w:right="220"/>
              <w:jc w:val="both"/>
              <w:rPr>
                <w:sz w:val="12"/>
              </w:rPr>
            </w:pPr>
          </w:p>
        </w:tc>
      </w:tr>
      <w:tr w:rsidR="00342B40" w:rsidRPr="005C63C9" w14:paraId="3AB42A10" w14:textId="77777777" w:rsidTr="00C710F6">
        <w:trPr>
          <w:trHeight w:val="352"/>
        </w:trPr>
        <w:tc>
          <w:tcPr>
            <w:tcW w:w="15910" w:type="dxa"/>
            <w:gridSpan w:val="19"/>
            <w:tcBorders>
              <w:top w:val="single" w:sz="6" w:space="0" w:color="000000"/>
              <w:bottom w:val="single" w:sz="6" w:space="0" w:color="000000"/>
            </w:tcBorders>
          </w:tcPr>
          <w:p w14:paraId="7D72DDCE" w14:textId="77777777" w:rsidR="00342B40" w:rsidRPr="005C63C9" w:rsidRDefault="00342B40" w:rsidP="008518C5">
            <w:pPr>
              <w:pStyle w:val="TableParagraph"/>
              <w:spacing w:before="60"/>
              <w:ind w:left="4979" w:right="220"/>
              <w:jc w:val="both"/>
              <w:rPr>
                <w:b/>
                <w:sz w:val="18"/>
              </w:rPr>
            </w:pPr>
            <w:r w:rsidRPr="005C63C9">
              <w:rPr>
                <w:b/>
                <w:sz w:val="18"/>
              </w:rPr>
              <w:t>PRORAČUN KOLIČINA VAZDUHA ZA KLIMATIZACIJU I VENTILACIJU</w:t>
            </w:r>
          </w:p>
        </w:tc>
      </w:tr>
      <w:tr w:rsidR="00342B40" w:rsidRPr="005C63C9" w14:paraId="42E3499C" w14:textId="77777777" w:rsidTr="00C710F6">
        <w:trPr>
          <w:trHeight w:val="211"/>
        </w:trPr>
        <w:tc>
          <w:tcPr>
            <w:tcW w:w="5188" w:type="dxa"/>
            <w:gridSpan w:val="7"/>
            <w:tcBorders>
              <w:top w:val="single" w:sz="6" w:space="0" w:color="000000"/>
              <w:bottom w:val="single" w:sz="6" w:space="0" w:color="000000"/>
              <w:right w:val="single" w:sz="6" w:space="0" w:color="000000"/>
            </w:tcBorders>
          </w:tcPr>
          <w:p w14:paraId="2CBE75F7" w14:textId="77777777" w:rsidR="00342B40" w:rsidRPr="005C63C9" w:rsidRDefault="00342B40" w:rsidP="008518C5">
            <w:pPr>
              <w:pStyle w:val="TableParagraph"/>
              <w:spacing w:before="9"/>
              <w:ind w:left="2069" w:right="220"/>
              <w:jc w:val="both"/>
              <w:rPr>
                <w:b/>
                <w:sz w:val="15"/>
              </w:rPr>
            </w:pPr>
            <w:r w:rsidRPr="005C63C9">
              <w:rPr>
                <w:b/>
                <w:w w:val="105"/>
                <w:sz w:val="15"/>
              </w:rPr>
              <w:t>PROSTORIJA</w:t>
            </w:r>
          </w:p>
        </w:tc>
        <w:tc>
          <w:tcPr>
            <w:tcW w:w="4905" w:type="dxa"/>
            <w:gridSpan w:val="6"/>
            <w:tcBorders>
              <w:top w:val="single" w:sz="6" w:space="0" w:color="000000"/>
              <w:left w:val="single" w:sz="6" w:space="0" w:color="000000"/>
              <w:bottom w:val="single" w:sz="6" w:space="0" w:color="000000"/>
              <w:right w:val="single" w:sz="6" w:space="0" w:color="000000"/>
            </w:tcBorders>
          </w:tcPr>
          <w:p w14:paraId="21C04984" w14:textId="77777777" w:rsidR="00342B40" w:rsidRPr="005C63C9" w:rsidRDefault="00342B40" w:rsidP="008518C5">
            <w:pPr>
              <w:pStyle w:val="TableParagraph"/>
              <w:spacing w:before="9"/>
              <w:ind w:left="1939" w:right="220"/>
              <w:jc w:val="both"/>
              <w:rPr>
                <w:b/>
                <w:sz w:val="15"/>
              </w:rPr>
            </w:pPr>
            <w:r w:rsidRPr="005C63C9">
              <w:rPr>
                <w:b/>
                <w:w w:val="105"/>
                <w:sz w:val="15"/>
              </w:rPr>
              <w:t>UBACIVANJE</w:t>
            </w:r>
          </w:p>
        </w:tc>
        <w:tc>
          <w:tcPr>
            <w:tcW w:w="3522" w:type="dxa"/>
            <w:gridSpan w:val="5"/>
            <w:tcBorders>
              <w:top w:val="single" w:sz="6" w:space="0" w:color="000000"/>
              <w:left w:val="single" w:sz="6" w:space="0" w:color="000000"/>
              <w:bottom w:val="single" w:sz="6" w:space="0" w:color="000000"/>
              <w:right w:val="single" w:sz="6" w:space="0" w:color="000000"/>
            </w:tcBorders>
          </w:tcPr>
          <w:p w14:paraId="68D11D0D" w14:textId="77777777" w:rsidR="00342B40" w:rsidRPr="005C63C9" w:rsidRDefault="00342B40" w:rsidP="008518C5">
            <w:pPr>
              <w:pStyle w:val="TableParagraph"/>
              <w:spacing w:before="9"/>
              <w:ind w:left="1278" w:right="220"/>
              <w:jc w:val="both"/>
              <w:rPr>
                <w:b/>
                <w:sz w:val="15"/>
              </w:rPr>
            </w:pPr>
            <w:r w:rsidRPr="005C63C9">
              <w:rPr>
                <w:b/>
                <w:w w:val="105"/>
                <w:sz w:val="15"/>
              </w:rPr>
              <w:t>IZVLAČENJE</w:t>
            </w:r>
          </w:p>
        </w:tc>
        <w:tc>
          <w:tcPr>
            <w:tcW w:w="2295" w:type="dxa"/>
            <w:vMerge w:val="restart"/>
            <w:tcBorders>
              <w:top w:val="single" w:sz="6" w:space="0" w:color="000000"/>
              <w:left w:val="single" w:sz="6" w:space="0" w:color="000000"/>
              <w:bottom w:val="single" w:sz="6" w:space="0" w:color="000000"/>
            </w:tcBorders>
          </w:tcPr>
          <w:p w14:paraId="39545C3B" w14:textId="77777777" w:rsidR="00342B40" w:rsidRPr="005C63C9" w:rsidRDefault="00342B40" w:rsidP="008518C5">
            <w:pPr>
              <w:pStyle w:val="TableParagraph"/>
              <w:ind w:right="220"/>
              <w:jc w:val="both"/>
              <w:rPr>
                <w:sz w:val="14"/>
              </w:rPr>
            </w:pPr>
          </w:p>
          <w:p w14:paraId="74631B79" w14:textId="77777777" w:rsidR="00342B40" w:rsidRPr="005C63C9" w:rsidRDefault="00342B40" w:rsidP="008518C5">
            <w:pPr>
              <w:pStyle w:val="TableParagraph"/>
              <w:spacing w:before="6"/>
              <w:ind w:right="220"/>
              <w:jc w:val="both"/>
              <w:rPr>
                <w:sz w:val="19"/>
              </w:rPr>
            </w:pPr>
          </w:p>
          <w:p w14:paraId="1921DB35" w14:textId="77777777" w:rsidR="00342B40" w:rsidRPr="005C63C9" w:rsidRDefault="00342B40" w:rsidP="008518C5">
            <w:pPr>
              <w:pStyle w:val="TableParagraph"/>
              <w:ind w:left="819" w:right="220"/>
              <w:jc w:val="both"/>
              <w:rPr>
                <w:b/>
                <w:sz w:val="13"/>
              </w:rPr>
            </w:pPr>
            <w:r w:rsidRPr="005C63C9">
              <w:rPr>
                <w:b/>
                <w:sz w:val="13"/>
              </w:rPr>
              <w:t>Napomena</w:t>
            </w:r>
          </w:p>
        </w:tc>
      </w:tr>
      <w:tr w:rsidR="00342B40" w:rsidRPr="005C63C9" w14:paraId="3B38A27C" w14:textId="77777777" w:rsidTr="00C710F6">
        <w:trPr>
          <w:trHeight w:val="229"/>
        </w:trPr>
        <w:tc>
          <w:tcPr>
            <w:tcW w:w="668" w:type="dxa"/>
            <w:vMerge w:val="restart"/>
            <w:tcBorders>
              <w:top w:val="single" w:sz="6" w:space="0" w:color="000000"/>
              <w:bottom w:val="single" w:sz="6" w:space="0" w:color="000000"/>
              <w:right w:val="single" w:sz="6" w:space="0" w:color="000000"/>
            </w:tcBorders>
            <w:textDirection w:val="btLr"/>
          </w:tcPr>
          <w:p w14:paraId="248BB8D8" w14:textId="77777777" w:rsidR="00342B40" w:rsidRPr="005C63C9" w:rsidRDefault="00342B40" w:rsidP="008518C5">
            <w:pPr>
              <w:pStyle w:val="TableParagraph"/>
              <w:ind w:right="220"/>
              <w:jc w:val="both"/>
              <w:rPr>
                <w:sz w:val="14"/>
              </w:rPr>
            </w:pPr>
          </w:p>
          <w:p w14:paraId="1F3F01C6" w14:textId="77777777" w:rsidR="00342B40" w:rsidRPr="005C63C9" w:rsidRDefault="00342B40" w:rsidP="008518C5">
            <w:pPr>
              <w:pStyle w:val="TableParagraph"/>
              <w:spacing w:before="86"/>
              <w:ind w:left="137" w:right="220"/>
              <w:jc w:val="both"/>
              <w:rPr>
                <w:sz w:val="13"/>
              </w:rPr>
            </w:pPr>
            <w:r w:rsidRPr="005C63C9">
              <w:rPr>
                <w:sz w:val="13"/>
              </w:rPr>
              <w:t>Oznaka</w:t>
            </w:r>
          </w:p>
        </w:tc>
        <w:tc>
          <w:tcPr>
            <w:tcW w:w="1466" w:type="dxa"/>
            <w:vMerge w:val="restart"/>
            <w:tcBorders>
              <w:top w:val="single" w:sz="6" w:space="0" w:color="000000"/>
              <w:left w:val="single" w:sz="6" w:space="0" w:color="000000"/>
              <w:bottom w:val="single" w:sz="6" w:space="0" w:color="000000"/>
              <w:right w:val="single" w:sz="6" w:space="0" w:color="000000"/>
            </w:tcBorders>
          </w:tcPr>
          <w:p w14:paraId="4F33D176" w14:textId="77777777" w:rsidR="00342B40" w:rsidRPr="005C63C9" w:rsidRDefault="00342B40" w:rsidP="008518C5">
            <w:pPr>
              <w:pStyle w:val="TableParagraph"/>
              <w:ind w:right="220"/>
              <w:jc w:val="both"/>
              <w:rPr>
                <w:sz w:val="14"/>
              </w:rPr>
            </w:pPr>
          </w:p>
          <w:p w14:paraId="11F76F1E" w14:textId="77777777" w:rsidR="00342B40" w:rsidRPr="005C63C9" w:rsidRDefault="00342B40" w:rsidP="008518C5">
            <w:pPr>
              <w:pStyle w:val="TableParagraph"/>
              <w:spacing w:before="111"/>
              <w:ind w:left="556" w:right="220"/>
              <w:jc w:val="both"/>
              <w:rPr>
                <w:sz w:val="13"/>
              </w:rPr>
            </w:pPr>
            <w:r w:rsidRPr="005C63C9">
              <w:rPr>
                <w:sz w:val="13"/>
              </w:rPr>
              <w:t>Naziv</w:t>
            </w:r>
          </w:p>
        </w:tc>
        <w:tc>
          <w:tcPr>
            <w:tcW w:w="871" w:type="dxa"/>
            <w:vMerge w:val="restart"/>
            <w:tcBorders>
              <w:top w:val="single" w:sz="6" w:space="0" w:color="000000"/>
              <w:left w:val="single" w:sz="6" w:space="0" w:color="000000"/>
              <w:bottom w:val="single" w:sz="6" w:space="0" w:color="000000"/>
              <w:right w:val="single" w:sz="6" w:space="0" w:color="000000"/>
            </w:tcBorders>
          </w:tcPr>
          <w:p w14:paraId="5C6E7DCE" w14:textId="77777777" w:rsidR="00342B40" w:rsidRPr="005C63C9" w:rsidRDefault="00342B40" w:rsidP="008518C5">
            <w:pPr>
              <w:pStyle w:val="TableParagraph"/>
              <w:spacing w:before="6"/>
              <w:ind w:right="220"/>
              <w:jc w:val="both"/>
              <w:rPr>
                <w:sz w:val="16"/>
              </w:rPr>
            </w:pPr>
          </w:p>
          <w:p w14:paraId="15DD329D" w14:textId="77777777" w:rsidR="00342B40" w:rsidRPr="005C63C9" w:rsidRDefault="00342B40" w:rsidP="008518C5">
            <w:pPr>
              <w:pStyle w:val="TableParagraph"/>
              <w:spacing w:before="1" w:line="259" w:lineRule="auto"/>
              <w:ind w:left="172" w:right="220" w:firstLine="48"/>
              <w:jc w:val="both"/>
              <w:rPr>
                <w:sz w:val="13"/>
              </w:rPr>
            </w:pPr>
            <w:r w:rsidRPr="005C63C9">
              <w:rPr>
                <w:sz w:val="13"/>
              </w:rPr>
              <w:t>Oznaka prostorije</w:t>
            </w:r>
          </w:p>
        </w:tc>
        <w:tc>
          <w:tcPr>
            <w:tcW w:w="543" w:type="dxa"/>
            <w:vMerge w:val="restart"/>
            <w:tcBorders>
              <w:top w:val="single" w:sz="6" w:space="0" w:color="000000"/>
              <w:left w:val="single" w:sz="6" w:space="0" w:color="000000"/>
              <w:bottom w:val="single" w:sz="6" w:space="0" w:color="000000"/>
              <w:right w:val="single" w:sz="6" w:space="0" w:color="000000"/>
            </w:tcBorders>
            <w:textDirection w:val="btLr"/>
          </w:tcPr>
          <w:p w14:paraId="61EB5E4A" w14:textId="77777777" w:rsidR="00342B40" w:rsidRPr="005C63C9" w:rsidRDefault="00342B40" w:rsidP="008518C5">
            <w:pPr>
              <w:pStyle w:val="TableParagraph"/>
              <w:spacing w:before="8"/>
              <w:ind w:right="220"/>
              <w:jc w:val="both"/>
              <w:rPr>
                <w:sz w:val="16"/>
              </w:rPr>
            </w:pPr>
          </w:p>
          <w:p w14:paraId="1D8D3200" w14:textId="77777777" w:rsidR="00342B40" w:rsidRPr="005C63C9" w:rsidRDefault="00342B40" w:rsidP="008518C5">
            <w:pPr>
              <w:pStyle w:val="TableParagraph"/>
              <w:ind w:left="106" w:right="220"/>
              <w:jc w:val="both"/>
              <w:rPr>
                <w:sz w:val="13"/>
              </w:rPr>
            </w:pPr>
            <w:r w:rsidRPr="005C63C9">
              <w:rPr>
                <w:sz w:val="13"/>
              </w:rPr>
              <w:t>Površina</w:t>
            </w:r>
          </w:p>
        </w:tc>
        <w:tc>
          <w:tcPr>
            <w:tcW w:w="470" w:type="dxa"/>
            <w:vMerge w:val="restart"/>
            <w:tcBorders>
              <w:top w:val="single" w:sz="6" w:space="0" w:color="000000"/>
              <w:left w:val="single" w:sz="6" w:space="0" w:color="000000"/>
              <w:bottom w:val="single" w:sz="6" w:space="0" w:color="000000"/>
              <w:right w:val="single" w:sz="6" w:space="0" w:color="000000"/>
            </w:tcBorders>
            <w:textDirection w:val="btLr"/>
          </w:tcPr>
          <w:p w14:paraId="4CC3D9CE" w14:textId="77777777" w:rsidR="00342B40" w:rsidRPr="005C63C9" w:rsidRDefault="00342B40" w:rsidP="008518C5">
            <w:pPr>
              <w:pStyle w:val="TableParagraph"/>
              <w:spacing w:before="6"/>
              <w:ind w:right="220"/>
              <w:jc w:val="both"/>
              <w:rPr>
                <w:sz w:val="13"/>
              </w:rPr>
            </w:pPr>
          </w:p>
          <w:p w14:paraId="10878955" w14:textId="77777777" w:rsidR="00342B40" w:rsidRPr="005C63C9" w:rsidRDefault="00342B40" w:rsidP="008518C5">
            <w:pPr>
              <w:pStyle w:val="TableParagraph"/>
              <w:ind w:left="106" w:right="220"/>
              <w:jc w:val="both"/>
              <w:rPr>
                <w:sz w:val="13"/>
              </w:rPr>
            </w:pPr>
            <w:r w:rsidRPr="005C63C9">
              <w:rPr>
                <w:sz w:val="13"/>
              </w:rPr>
              <w:t>Broj ljudi</w:t>
            </w:r>
          </w:p>
        </w:tc>
        <w:tc>
          <w:tcPr>
            <w:tcW w:w="585" w:type="dxa"/>
            <w:vMerge w:val="restart"/>
            <w:tcBorders>
              <w:top w:val="single" w:sz="6" w:space="0" w:color="000000"/>
              <w:left w:val="single" w:sz="6" w:space="0" w:color="000000"/>
              <w:bottom w:val="single" w:sz="6" w:space="0" w:color="000000"/>
              <w:right w:val="single" w:sz="6" w:space="0" w:color="000000"/>
            </w:tcBorders>
            <w:textDirection w:val="btLr"/>
          </w:tcPr>
          <w:p w14:paraId="3AAC3F05" w14:textId="77777777" w:rsidR="00342B40" w:rsidRPr="005C63C9" w:rsidRDefault="00342B40" w:rsidP="008518C5">
            <w:pPr>
              <w:pStyle w:val="TableParagraph"/>
              <w:spacing w:before="6"/>
              <w:ind w:right="220"/>
              <w:jc w:val="both"/>
              <w:rPr>
                <w:sz w:val="18"/>
              </w:rPr>
            </w:pPr>
          </w:p>
          <w:p w14:paraId="7CFA850B" w14:textId="77777777" w:rsidR="00342B40" w:rsidRPr="005C63C9" w:rsidRDefault="00342B40" w:rsidP="008518C5">
            <w:pPr>
              <w:pStyle w:val="TableParagraph"/>
              <w:spacing w:before="1"/>
              <w:ind w:left="180" w:right="220"/>
              <w:jc w:val="both"/>
              <w:rPr>
                <w:sz w:val="13"/>
              </w:rPr>
            </w:pPr>
            <w:r w:rsidRPr="005C63C9">
              <w:rPr>
                <w:sz w:val="13"/>
              </w:rPr>
              <w:t>Visina</w:t>
            </w:r>
          </w:p>
        </w:tc>
        <w:tc>
          <w:tcPr>
            <w:tcW w:w="585" w:type="dxa"/>
            <w:vMerge w:val="restart"/>
            <w:tcBorders>
              <w:top w:val="single" w:sz="6" w:space="0" w:color="000000"/>
              <w:left w:val="single" w:sz="6" w:space="0" w:color="000000"/>
              <w:bottom w:val="single" w:sz="6" w:space="0" w:color="000000"/>
              <w:right w:val="single" w:sz="6" w:space="0" w:color="000000"/>
            </w:tcBorders>
            <w:textDirection w:val="btLr"/>
          </w:tcPr>
          <w:p w14:paraId="31CEFC38" w14:textId="77777777" w:rsidR="00342B40" w:rsidRPr="005C63C9" w:rsidRDefault="00342B40" w:rsidP="008518C5">
            <w:pPr>
              <w:pStyle w:val="TableParagraph"/>
              <w:spacing w:before="7"/>
              <w:ind w:right="220"/>
              <w:jc w:val="both"/>
              <w:rPr>
                <w:sz w:val="18"/>
              </w:rPr>
            </w:pPr>
          </w:p>
          <w:p w14:paraId="6CAEC8AF" w14:textId="77777777" w:rsidR="00342B40" w:rsidRPr="005C63C9" w:rsidRDefault="00342B40" w:rsidP="008518C5">
            <w:pPr>
              <w:pStyle w:val="TableParagraph"/>
              <w:ind w:left="48" w:right="220"/>
              <w:jc w:val="both"/>
              <w:rPr>
                <w:sz w:val="13"/>
              </w:rPr>
            </w:pPr>
            <w:r w:rsidRPr="005C63C9">
              <w:rPr>
                <w:sz w:val="13"/>
              </w:rPr>
              <w:t>Zapremina</w:t>
            </w:r>
          </w:p>
        </w:tc>
        <w:tc>
          <w:tcPr>
            <w:tcW w:w="1750" w:type="dxa"/>
            <w:gridSpan w:val="2"/>
            <w:tcBorders>
              <w:top w:val="single" w:sz="6" w:space="0" w:color="000000"/>
              <w:left w:val="single" w:sz="6" w:space="0" w:color="000000"/>
              <w:bottom w:val="single" w:sz="6" w:space="0" w:color="000000"/>
              <w:right w:val="single" w:sz="6" w:space="0" w:color="000000"/>
            </w:tcBorders>
          </w:tcPr>
          <w:p w14:paraId="0855C156" w14:textId="77777777" w:rsidR="00342B40" w:rsidRPr="005C63C9" w:rsidRDefault="00342B40" w:rsidP="008518C5">
            <w:pPr>
              <w:pStyle w:val="TableParagraph"/>
              <w:spacing w:before="32"/>
              <w:ind w:left="193" w:right="220"/>
              <w:jc w:val="both"/>
              <w:rPr>
                <w:b/>
                <w:sz w:val="13"/>
              </w:rPr>
            </w:pPr>
            <w:r w:rsidRPr="005C63C9">
              <w:rPr>
                <w:b/>
                <w:sz w:val="13"/>
              </w:rPr>
              <w:t>Kriterijum za proračun</w:t>
            </w:r>
          </w:p>
        </w:tc>
        <w:tc>
          <w:tcPr>
            <w:tcW w:w="3155" w:type="dxa"/>
            <w:gridSpan w:val="4"/>
            <w:tcBorders>
              <w:top w:val="single" w:sz="6" w:space="0" w:color="000000"/>
              <w:left w:val="single" w:sz="6" w:space="0" w:color="000000"/>
              <w:bottom w:val="single" w:sz="6" w:space="0" w:color="000000"/>
              <w:right w:val="single" w:sz="6" w:space="0" w:color="000000"/>
            </w:tcBorders>
          </w:tcPr>
          <w:p w14:paraId="5CE6B91C" w14:textId="77777777" w:rsidR="00342B40" w:rsidRPr="005C63C9" w:rsidRDefault="00342B40" w:rsidP="008518C5">
            <w:pPr>
              <w:pStyle w:val="TableParagraph"/>
              <w:spacing w:before="32"/>
              <w:ind w:left="1129" w:right="220"/>
              <w:jc w:val="both"/>
              <w:rPr>
                <w:b/>
                <w:sz w:val="13"/>
              </w:rPr>
            </w:pPr>
            <w:r w:rsidRPr="005C63C9">
              <w:rPr>
                <w:b/>
                <w:sz w:val="13"/>
              </w:rPr>
              <w:t>Ubacni vazduh</w:t>
            </w:r>
          </w:p>
        </w:tc>
        <w:tc>
          <w:tcPr>
            <w:tcW w:w="1576" w:type="dxa"/>
            <w:gridSpan w:val="2"/>
            <w:tcBorders>
              <w:top w:val="single" w:sz="6" w:space="0" w:color="000000"/>
              <w:left w:val="single" w:sz="6" w:space="0" w:color="000000"/>
              <w:bottom w:val="single" w:sz="6" w:space="0" w:color="000000"/>
              <w:right w:val="single" w:sz="6" w:space="0" w:color="000000"/>
            </w:tcBorders>
          </w:tcPr>
          <w:p w14:paraId="1A586235" w14:textId="77777777" w:rsidR="00342B40" w:rsidRPr="005C63C9" w:rsidRDefault="00342B40" w:rsidP="008518C5">
            <w:pPr>
              <w:pStyle w:val="TableParagraph"/>
              <w:spacing w:before="32"/>
              <w:ind w:left="115" w:right="220"/>
              <w:jc w:val="both"/>
              <w:rPr>
                <w:b/>
                <w:sz w:val="13"/>
              </w:rPr>
            </w:pPr>
            <w:r w:rsidRPr="005C63C9">
              <w:rPr>
                <w:b/>
                <w:sz w:val="13"/>
              </w:rPr>
              <w:t>Kriterijum za proračun</w:t>
            </w:r>
          </w:p>
        </w:tc>
        <w:tc>
          <w:tcPr>
            <w:tcW w:w="1946" w:type="dxa"/>
            <w:gridSpan w:val="3"/>
            <w:tcBorders>
              <w:top w:val="single" w:sz="6" w:space="0" w:color="000000"/>
              <w:left w:val="single" w:sz="6" w:space="0" w:color="000000"/>
              <w:bottom w:val="single" w:sz="6" w:space="0" w:color="000000"/>
              <w:right w:val="single" w:sz="6" w:space="0" w:color="000000"/>
            </w:tcBorders>
          </w:tcPr>
          <w:p w14:paraId="4BBC4878" w14:textId="77777777" w:rsidR="00342B40" w:rsidRPr="005C63C9" w:rsidRDefault="00342B40" w:rsidP="008518C5">
            <w:pPr>
              <w:pStyle w:val="TableParagraph"/>
              <w:spacing w:before="32"/>
              <w:ind w:left="517" w:right="220"/>
              <w:jc w:val="both"/>
              <w:rPr>
                <w:b/>
                <w:sz w:val="13"/>
              </w:rPr>
            </w:pPr>
            <w:r w:rsidRPr="005C63C9">
              <w:rPr>
                <w:b/>
                <w:sz w:val="13"/>
              </w:rPr>
              <w:t>Odsisni vazduh</w:t>
            </w:r>
          </w:p>
        </w:tc>
        <w:tc>
          <w:tcPr>
            <w:tcW w:w="2295" w:type="dxa"/>
            <w:vMerge/>
            <w:tcBorders>
              <w:top w:val="nil"/>
              <w:left w:val="single" w:sz="6" w:space="0" w:color="000000"/>
              <w:bottom w:val="single" w:sz="6" w:space="0" w:color="000000"/>
            </w:tcBorders>
          </w:tcPr>
          <w:p w14:paraId="11350CCC" w14:textId="77777777" w:rsidR="00342B40" w:rsidRPr="005C63C9" w:rsidRDefault="00342B40" w:rsidP="008518C5">
            <w:pPr>
              <w:ind w:right="220"/>
              <w:jc w:val="both"/>
              <w:rPr>
                <w:sz w:val="2"/>
                <w:szCs w:val="2"/>
              </w:rPr>
            </w:pPr>
          </w:p>
        </w:tc>
      </w:tr>
      <w:tr w:rsidR="00342B40" w:rsidRPr="005C63C9" w14:paraId="1B8F5EDF" w14:textId="77777777" w:rsidTr="00C710F6">
        <w:trPr>
          <w:trHeight w:val="467"/>
        </w:trPr>
        <w:tc>
          <w:tcPr>
            <w:tcW w:w="668" w:type="dxa"/>
            <w:vMerge/>
            <w:tcBorders>
              <w:top w:val="nil"/>
              <w:bottom w:val="single" w:sz="6" w:space="0" w:color="000000"/>
              <w:right w:val="single" w:sz="6" w:space="0" w:color="000000"/>
            </w:tcBorders>
            <w:textDirection w:val="btLr"/>
          </w:tcPr>
          <w:p w14:paraId="06BE479E" w14:textId="77777777" w:rsidR="00342B40" w:rsidRPr="005C63C9" w:rsidRDefault="00342B40" w:rsidP="008518C5">
            <w:pPr>
              <w:ind w:right="220"/>
              <w:jc w:val="both"/>
              <w:rPr>
                <w:sz w:val="2"/>
                <w:szCs w:val="2"/>
              </w:rPr>
            </w:pPr>
          </w:p>
        </w:tc>
        <w:tc>
          <w:tcPr>
            <w:tcW w:w="1466" w:type="dxa"/>
            <w:vMerge/>
            <w:tcBorders>
              <w:top w:val="nil"/>
              <w:left w:val="single" w:sz="6" w:space="0" w:color="000000"/>
              <w:bottom w:val="single" w:sz="6" w:space="0" w:color="000000"/>
              <w:right w:val="single" w:sz="6" w:space="0" w:color="000000"/>
            </w:tcBorders>
          </w:tcPr>
          <w:p w14:paraId="4CCE2056" w14:textId="77777777" w:rsidR="00342B40" w:rsidRPr="005C63C9" w:rsidRDefault="00342B40" w:rsidP="008518C5">
            <w:pPr>
              <w:ind w:right="220"/>
              <w:jc w:val="both"/>
              <w:rPr>
                <w:sz w:val="2"/>
                <w:szCs w:val="2"/>
              </w:rPr>
            </w:pPr>
          </w:p>
        </w:tc>
        <w:tc>
          <w:tcPr>
            <w:tcW w:w="871" w:type="dxa"/>
            <w:vMerge/>
            <w:tcBorders>
              <w:top w:val="nil"/>
              <w:left w:val="single" w:sz="6" w:space="0" w:color="000000"/>
              <w:bottom w:val="single" w:sz="6" w:space="0" w:color="000000"/>
              <w:right w:val="single" w:sz="6" w:space="0" w:color="000000"/>
            </w:tcBorders>
          </w:tcPr>
          <w:p w14:paraId="1ABB55F7" w14:textId="77777777" w:rsidR="00342B40" w:rsidRPr="005C63C9" w:rsidRDefault="00342B40" w:rsidP="008518C5">
            <w:pPr>
              <w:ind w:right="220"/>
              <w:jc w:val="both"/>
              <w:rPr>
                <w:sz w:val="2"/>
                <w:szCs w:val="2"/>
              </w:rPr>
            </w:pPr>
          </w:p>
        </w:tc>
        <w:tc>
          <w:tcPr>
            <w:tcW w:w="543" w:type="dxa"/>
            <w:vMerge/>
            <w:tcBorders>
              <w:top w:val="nil"/>
              <w:left w:val="single" w:sz="6" w:space="0" w:color="000000"/>
              <w:bottom w:val="single" w:sz="6" w:space="0" w:color="000000"/>
              <w:right w:val="single" w:sz="6" w:space="0" w:color="000000"/>
            </w:tcBorders>
            <w:textDirection w:val="btLr"/>
          </w:tcPr>
          <w:p w14:paraId="1FDDAC97" w14:textId="77777777" w:rsidR="00342B40" w:rsidRPr="005C63C9" w:rsidRDefault="00342B40" w:rsidP="008518C5">
            <w:pPr>
              <w:ind w:right="220"/>
              <w:jc w:val="both"/>
              <w:rPr>
                <w:sz w:val="2"/>
                <w:szCs w:val="2"/>
              </w:rPr>
            </w:pPr>
          </w:p>
        </w:tc>
        <w:tc>
          <w:tcPr>
            <w:tcW w:w="470" w:type="dxa"/>
            <w:vMerge/>
            <w:tcBorders>
              <w:top w:val="nil"/>
              <w:left w:val="single" w:sz="6" w:space="0" w:color="000000"/>
              <w:bottom w:val="single" w:sz="6" w:space="0" w:color="000000"/>
              <w:right w:val="single" w:sz="6" w:space="0" w:color="000000"/>
            </w:tcBorders>
            <w:textDirection w:val="btLr"/>
          </w:tcPr>
          <w:p w14:paraId="1632D7C1" w14:textId="77777777" w:rsidR="00342B40" w:rsidRPr="005C63C9" w:rsidRDefault="00342B40" w:rsidP="008518C5">
            <w:pPr>
              <w:ind w:right="220"/>
              <w:jc w:val="both"/>
              <w:rPr>
                <w:sz w:val="2"/>
                <w:szCs w:val="2"/>
              </w:rPr>
            </w:pPr>
          </w:p>
        </w:tc>
        <w:tc>
          <w:tcPr>
            <w:tcW w:w="585" w:type="dxa"/>
            <w:vMerge/>
            <w:tcBorders>
              <w:top w:val="nil"/>
              <w:left w:val="single" w:sz="6" w:space="0" w:color="000000"/>
              <w:bottom w:val="single" w:sz="6" w:space="0" w:color="000000"/>
              <w:right w:val="single" w:sz="6" w:space="0" w:color="000000"/>
            </w:tcBorders>
            <w:textDirection w:val="btLr"/>
          </w:tcPr>
          <w:p w14:paraId="378BB1C0" w14:textId="77777777" w:rsidR="00342B40" w:rsidRPr="005C63C9" w:rsidRDefault="00342B40" w:rsidP="008518C5">
            <w:pPr>
              <w:ind w:right="220"/>
              <w:jc w:val="both"/>
              <w:rPr>
                <w:sz w:val="2"/>
                <w:szCs w:val="2"/>
              </w:rPr>
            </w:pPr>
          </w:p>
        </w:tc>
        <w:tc>
          <w:tcPr>
            <w:tcW w:w="585" w:type="dxa"/>
            <w:vMerge/>
            <w:tcBorders>
              <w:top w:val="nil"/>
              <w:left w:val="single" w:sz="6" w:space="0" w:color="000000"/>
              <w:bottom w:val="single" w:sz="6" w:space="0" w:color="000000"/>
              <w:right w:val="single" w:sz="6" w:space="0" w:color="000000"/>
            </w:tcBorders>
            <w:textDirection w:val="btLr"/>
          </w:tcPr>
          <w:p w14:paraId="052ED3CB" w14:textId="77777777" w:rsidR="00342B40" w:rsidRPr="005C63C9" w:rsidRDefault="00342B40" w:rsidP="008518C5">
            <w:pPr>
              <w:ind w:right="220"/>
              <w:jc w:val="both"/>
              <w:rPr>
                <w:sz w:val="2"/>
                <w:szCs w:val="2"/>
              </w:rPr>
            </w:pPr>
          </w:p>
        </w:tc>
        <w:tc>
          <w:tcPr>
            <w:tcW w:w="983" w:type="dxa"/>
            <w:tcBorders>
              <w:top w:val="single" w:sz="6" w:space="0" w:color="000000"/>
              <w:left w:val="single" w:sz="6" w:space="0" w:color="000000"/>
              <w:bottom w:val="single" w:sz="6" w:space="0" w:color="000000"/>
              <w:right w:val="single" w:sz="6" w:space="0" w:color="000000"/>
            </w:tcBorders>
          </w:tcPr>
          <w:p w14:paraId="707FB955" w14:textId="77777777" w:rsidR="00342B40" w:rsidRPr="005C63C9" w:rsidRDefault="00342B40" w:rsidP="008518C5">
            <w:pPr>
              <w:pStyle w:val="TableParagraph"/>
              <w:spacing w:line="259" w:lineRule="auto"/>
              <w:ind w:left="49" w:right="220"/>
              <w:jc w:val="both"/>
              <w:rPr>
                <w:sz w:val="13"/>
              </w:rPr>
            </w:pPr>
            <w:r w:rsidRPr="005C63C9">
              <w:rPr>
                <w:sz w:val="13"/>
              </w:rPr>
              <w:t>Količina svežeg vazduha po</w:t>
            </w:r>
          </w:p>
          <w:p w14:paraId="6EF5E09F" w14:textId="77777777" w:rsidR="00342B40" w:rsidRPr="005C63C9" w:rsidRDefault="00342B40" w:rsidP="008518C5">
            <w:pPr>
              <w:pStyle w:val="TableParagraph"/>
              <w:spacing w:line="126" w:lineRule="exact"/>
              <w:ind w:left="49" w:right="220"/>
              <w:jc w:val="both"/>
              <w:rPr>
                <w:sz w:val="13"/>
              </w:rPr>
            </w:pPr>
            <w:r w:rsidRPr="005C63C9">
              <w:rPr>
                <w:sz w:val="13"/>
              </w:rPr>
              <w:t>čoveku</w:t>
            </w:r>
          </w:p>
        </w:tc>
        <w:tc>
          <w:tcPr>
            <w:tcW w:w="767" w:type="dxa"/>
            <w:tcBorders>
              <w:top w:val="single" w:sz="6" w:space="0" w:color="000000"/>
              <w:left w:val="single" w:sz="6" w:space="0" w:color="000000"/>
              <w:bottom w:val="single" w:sz="6" w:space="0" w:color="000000"/>
              <w:right w:val="single" w:sz="6" w:space="0" w:color="000000"/>
            </w:tcBorders>
          </w:tcPr>
          <w:p w14:paraId="69B71F95" w14:textId="77777777" w:rsidR="00342B40" w:rsidRPr="005C63C9" w:rsidRDefault="00342B40" w:rsidP="008518C5">
            <w:pPr>
              <w:pStyle w:val="TableParagraph"/>
              <w:spacing w:line="259" w:lineRule="auto"/>
              <w:ind w:left="47" w:right="220" w:hanging="3"/>
              <w:jc w:val="both"/>
              <w:rPr>
                <w:sz w:val="13"/>
              </w:rPr>
            </w:pPr>
            <w:r w:rsidRPr="005C63C9">
              <w:rPr>
                <w:sz w:val="13"/>
              </w:rPr>
              <w:t>Toplotni dobici/gubic</w:t>
            </w:r>
          </w:p>
          <w:p w14:paraId="31437FA8" w14:textId="77777777" w:rsidR="00342B40" w:rsidRPr="005C63C9" w:rsidRDefault="00342B40" w:rsidP="008518C5">
            <w:pPr>
              <w:pStyle w:val="TableParagraph"/>
              <w:spacing w:line="126" w:lineRule="exact"/>
              <w:ind w:left="30" w:right="220"/>
              <w:jc w:val="both"/>
              <w:rPr>
                <w:sz w:val="13"/>
              </w:rPr>
            </w:pPr>
            <w:r w:rsidRPr="005C63C9">
              <w:rPr>
                <w:w w:val="99"/>
                <w:sz w:val="13"/>
              </w:rPr>
              <w:t>i</w:t>
            </w:r>
          </w:p>
        </w:tc>
        <w:tc>
          <w:tcPr>
            <w:tcW w:w="697" w:type="dxa"/>
            <w:tcBorders>
              <w:top w:val="single" w:sz="6" w:space="0" w:color="000000"/>
              <w:left w:val="single" w:sz="6" w:space="0" w:color="000000"/>
              <w:bottom w:val="single" w:sz="6" w:space="0" w:color="000000"/>
              <w:right w:val="single" w:sz="6" w:space="0" w:color="000000"/>
            </w:tcBorders>
          </w:tcPr>
          <w:p w14:paraId="0585126C" w14:textId="77777777" w:rsidR="00342B40" w:rsidRPr="005C63C9" w:rsidRDefault="00342B40" w:rsidP="008518C5">
            <w:pPr>
              <w:pStyle w:val="TableParagraph"/>
              <w:spacing w:before="78" w:line="259" w:lineRule="auto"/>
              <w:ind w:left="142" w:right="220" w:hanging="82"/>
              <w:jc w:val="both"/>
              <w:rPr>
                <w:sz w:val="13"/>
              </w:rPr>
            </w:pPr>
            <w:r w:rsidRPr="005C63C9">
              <w:rPr>
                <w:sz w:val="13"/>
              </w:rPr>
              <w:t>Izračunata količina</w:t>
            </w:r>
          </w:p>
        </w:tc>
        <w:tc>
          <w:tcPr>
            <w:tcW w:w="697" w:type="dxa"/>
            <w:tcBorders>
              <w:top w:val="single" w:sz="6" w:space="0" w:color="000000"/>
              <w:left w:val="single" w:sz="6" w:space="0" w:color="000000"/>
              <w:bottom w:val="single" w:sz="6" w:space="0" w:color="000000"/>
              <w:right w:val="single" w:sz="6" w:space="0" w:color="000000"/>
            </w:tcBorders>
          </w:tcPr>
          <w:p w14:paraId="5D206A29" w14:textId="77777777" w:rsidR="00342B40" w:rsidRPr="005C63C9" w:rsidRDefault="00342B40" w:rsidP="008518C5">
            <w:pPr>
              <w:pStyle w:val="TableParagraph"/>
              <w:spacing w:before="78" w:line="259" w:lineRule="auto"/>
              <w:ind w:left="144" w:right="220" w:hanging="53"/>
              <w:jc w:val="both"/>
              <w:rPr>
                <w:sz w:val="13"/>
              </w:rPr>
            </w:pPr>
            <w:r w:rsidRPr="005C63C9">
              <w:rPr>
                <w:w w:val="95"/>
                <w:sz w:val="13"/>
              </w:rPr>
              <w:t xml:space="preserve">Usvojena </w:t>
            </w:r>
            <w:r w:rsidRPr="005C63C9">
              <w:rPr>
                <w:sz w:val="13"/>
              </w:rPr>
              <w:t>količina</w:t>
            </w:r>
          </w:p>
        </w:tc>
        <w:tc>
          <w:tcPr>
            <w:tcW w:w="1004" w:type="dxa"/>
            <w:tcBorders>
              <w:top w:val="single" w:sz="6" w:space="0" w:color="000000"/>
              <w:left w:val="single" w:sz="6" w:space="0" w:color="000000"/>
              <w:bottom w:val="single" w:sz="6" w:space="0" w:color="000000"/>
              <w:right w:val="single" w:sz="6" w:space="0" w:color="000000"/>
            </w:tcBorders>
          </w:tcPr>
          <w:p w14:paraId="3F959830" w14:textId="77777777" w:rsidR="00342B40" w:rsidRPr="005C63C9" w:rsidRDefault="00342B40" w:rsidP="008518C5">
            <w:pPr>
              <w:pStyle w:val="TableParagraph"/>
              <w:spacing w:before="10"/>
              <w:ind w:right="220"/>
              <w:jc w:val="both"/>
              <w:rPr>
                <w:sz w:val="13"/>
              </w:rPr>
            </w:pPr>
          </w:p>
          <w:p w14:paraId="68FC357D" w14:textId="77777777" w:rsidR="00342B40" w:rsidRPr="005C63C9" w:rsidRDefault="00342B40" w:rsidP="008518C5">
            <w:pPr>
              <w:pStyle w:val="TableParagraph"/>
              <w:ind w:left="47" w:right="220"/>
              <w:jc w:val="both"/>
              <w:rPr>
                <w:sz w:val="13"/>
              </w:rPr>
            </w:pPr>
            <w:r w:rsidRPr="005C63C9">
              <w:rPr>
                <w:sz w:val="13"/>
              </w:rPr>
              <w:t>Temp. vazduha</w:t>
            </w:r>
          </w:p>
        </w:tc>
        <w:tc>
          <w:tcPr>
            <w:tcW w:w="757" w:type="dxa"/>
            <w:tcBorders>
              <w:top w:val="single" w:sz="6" w:space="0" w:color="000000"/>
              <w:left w:val="single" w:sz="6" w:space="0" w:color="000000"/>
              <w:bottom w:val="single" w:sz="6" w:space="0" w:color="000000"/>
              <w:right w:val="single" w:sz="6" w:space="0" w:color="000000"/>
            </w:tcBorders>
          </w:tcPr>
          <w:p w14:paraId="2E9CE443" w14:textId="77777777" w:rsidR="00342B40" w:rsidRPr="005C63C9" w:rsidRDefault="00342B40" w:rsidP="008518C5">
            <w:pPr>
              <w:pStyle w:val="TableParagraph"/>
              <w:spacing w:before="78" w:line="259" w:lineRule="auto"/>
              <w:ind w:left="168" w:right="220" w:firstLine="4"/>
              <w:jc w:val="both"/>
              <w:rPr>
                <w:sz w:val="13"/>
              </w:rPr>
            </w:pPr>
            <w:r w:rsidRPr="005C63C9">
              <w:rPr>
                <w:sz w:val="13"/>
              </w:rPr>
              <w:t>Oznaka sistema</w:t>
            </w:r>
          </w:p>
        </w:tc>
        <w:tc>
          <w:tcPr>
            <w:tcW w:w="788" w:type="dxa"/>
            <w:tcBorders>
              <w:top w:val="single" w:sz="6" w:space="0" w:color="000000"/>
              <w:left w:val="single" w:sz="6" w:space="0" w:color="000000"/>
              <w:bottom w:val="single" w:sz="6" w:space="0" w:color="000000"/>
              <w:right w:val="single" w:sz="6" w:space="0" w:color="000000"/>
            </w:tcBorders>
          </w:tcPr>
          <w:p w14:paraId="53EDAEBD" w14:textId="77777777" w:rsidR="00342B40" w:rsidRPr="005C63C9" w:rsidRDefault="00342B40" w:rsidP="008518C5">
            <w:pPr>
              <w:pStyle w:val="TableParagraph"/>
              <w:spacing w:before="78"/>
              <w:ind w:left="103" w:right="220"/>
              <w:jc w:val="both"/>
              <w:rPr>
                <w:sz w:val="13"/>
              </w:rPr>
            </w:pPr>
            <w:r w:rsidRPr="005C63C9">
              <w:rPr>
                <w:sz w:val="13"/>
              </w:rPr>
              <w:t>Natpritisak</w:t>
            </w:r>
          </w:p>
          <w:p w14:paraId="60555EAD" w14:textId="77777777" w:rsidR="00342B40" w:rsidRPr="005C63C9" w:rsidRDefault="00342B40" w:rsidP="008518C5">
            <w:pPr>
              <w:pStyle w:val="TableParagraph"/>
              <w:spacing w:before="11"/>
              <w:ind w:left="77" w:right="220"/>
              <w:jc w:val="both"/>
              <w:rPr>
                <w:sz w:val="13"/>
              </w:rPr>
            </w:pPr>
            <w:r w:rsidRPr="005C63C9">
              <w:rPr>
                <w:sz w:val="13"/>
              </w:rPr>
              <w:t>/podpritisak</w:t>
            </w:r>
          </w:p>
        </w:tc>
        <w:tc>
          <w:tcPr>
            <w:tcW w:w="788" w:type="dxa"/>
            <w:tcBorders>
              <w:top w:val="single" w:sz="6" w:space="0" w:color="000000"/>
              <w:left w:val="single" w:sz="6" w:space="0" w:color="000000"/>
              <w:bottom w:val="single" w:sz="6" w:space="0" w:color="000000"/>
              <w:right w:val="single" w:sz="6" w:space="0" w:color="000000"/>
            </w:tcBorders>
          </w:tcPr>
          <w:p w14:paraId="461E00C4" w14:textId="77777777" w:rsidR="00342B40" w:rsidRPr="005C63C9" w:rsidRDefault="00342B40" w:rsidP="008518C5">
            <w:pPr>
              <w:pStyle w:val="TableParagraph"/>
              <w:spacing w:before="78" w:line="259" w:lineRule="auto"/>
              <w:ind w:left="172" w:right="220" w:hanging="101"/>
              <w:jc w:val="both"/>
              <w:rPr>
                <w:sz w:val="13"/>
              </w:rPr>
            </w:pPr>
            <w:r w:rsidRPr="005C63C9">
              <w:rPr>
                <w:sz w:val="13"/>
              </w:rPr>
              <w:t>Broj izmena vazduha</w:t>
            </w:r>
          </w:p>
        </w:tc>
        <w:tc>
          <w:tcPr>
            <w:tcW w:w="697" w:type="dxa"/>
            <w:tcBorders>
              <w:top w:val="single" w:sz="6" w:space="0" w:color="000000"/>
              <w:left w:val="single" w:sz="6" w:space="0" w:color="000000"/>
              <w:bottom w:val="single" w:sz="6" w:space="0" w:color="000000"/>
              <w:right w:val="single" w:sz="6" w:space="0" w:color="000000"/>
            </w:tcBorders>
          </w:tcPr>
          <w:p w14:paraId="08104AF4" w14:textId="77777777" w:rsidR="00342B40" w:rsidRPr="005C63C9" w:rsidRDefault="00342B40" w:rsidP="008518C5">
            <w:pPr>
              <w:pStyle w:val="TableParagraph"/>
              <w:spacing w:before="78" w:line="259" w:lineRule="auto"/>
              <w:ind w:left="152" w:right="220" w:hanging="82"/>
              <w:jc w:val="both"/>
              <w:rPr>
                <w:sz w:val="13"/>
              </w:rPr>
            </w:pPr>
            <w:r w:rsidRPr="005C63C9">
              <w:rPr>
                <w:sz w:val="13"/>
              </w:rPr>
              <w:t>Izračunata količina</w:t>
            </w:r>
          </w:p>
        </w:tc>
        <w:tc>
          <w:tcPr>
            <w:tcW w:w="645" w:type="dxa"/>
            <w:tcBorders>
              <w:top w:val="single" w:sz="6" w:space="0" w:color="000000"/>
              <w:left w:val="single" w:sz="6" w:space="0" w:color="000000"/>
              <w:bottom w:val="single" w:sz="6" w:space="0" w:color="000000"/>
              <w:right w:val="single" w:sz="6" w:space="0" w:color="000000"/>
            </w:tcBorders>
          </w:tcPr>
          <w:p w14:paraId="74182DC2" w14:textId="77777777" w:rsidR="00342B40" w:rsidRPr="005C63C9" w:rsidRDefault="00342B40" w:rsidP="008518C5">
            <w:pPr>
              <w:pStyle w:val="TableParagraph"/>
              <w:spacing w:before="78" w:line="259" w:lineRule="auto"/>
              <w:ind w:left="127" w:right="220" w:hanging="53"/>
              <w:jc w:val="both"/>
              <w:rPr>
                <w:sz w:val="13"/>
              </w:rPr>
            </w:pPr>
            <w:r w:rsidRPr="005C63C9">
              <w:rPr>
                <w:w w:val="95"/>
                <w:sz w:val="13"/>
              </w:rPr>
              <w:t xml:space="preserve">Usvojena </w:t>
            </w:r>
            <w:r w:rsidRPr="005C63C9">
              <w:rPr>
                <w:sz w:val="13"/>
              </w:rPr>
              <w:t>količina</w:t>
            </w:r>
          </w:p>
        </w:tc>
        <w:tc>
          <w:tcPr>
            <w:tcW w:w="604" w:type="dxa"/>
            <w:tcBorders>
              <w:top w:val="single" w:sz="6" w:space="0" w:color="000000"/>
              <w:left w:val="single" w:sz="6" w:space="0" w:color="000000"/>
              <w:bottom w:val="single" w:sz="6" w:space="0" w:color="000000"/>
              <w:right w:val="single" w:sz="6" w:space="0" w:color="000000"/>
            </w:tcBorders>
          </w:tcPr>
          <w:p w14:paraId="5EA05161" w14:textId="77777777" w:rsidR="00342B40" w:rsidRPr="005C63C9" w:rsidRDefault="00342B40" w:rsidP="008518C5">
            <w:pPr>
              <w:pStyle w:val="TableParagraph"/>
              <w:spacing w:before="78" w:line="259" w:lineRule="auto"/>
              <w:ind w:left="99" w:right="220" w:firstLine="4"/>
              <w:jc w:val="both"/>
              <w:rPr>
                <w:sz w:val="13"/>
              </w:rPr>
            </w:pPr>
            <w:r w:rsidRPr="005C63C9">
              <w:rPr>
                <w:sz w:val="13"/>
              </w:rPr>
              <w:t>Oznaka sistema</w:t>
            </w:r>
          </w:p>
        </w:tc>
        <w:tc>
          <w:tcPr>
            <w:tcW w:w="2295" w:type="dxa"/>
            <w:vMerge/>
            <w:tcBorders>
              <w:top w:val="nil"/>
              <w:left w:val="single" w:sz="6" w:space="0" w:color="000000"/>
              <w:bottom w:val="single" w:sz="6" w:space="0" w:color="000000"/>
            </w:tcBorders>
          </w:tcPr>
          <w:p w14:paraId="475ED147" w14:textId="77777777" w:rsidR="00342B40" w:rsidRPr="005C63C9" w:rsidRDefault="00342B40" w:rsidP="008518C5">
            <w:pPr>
              <w:ind w:right="220"/>
              <w:jc w:val="both"/>
              <w:rPr>
                <w:sz w:val="2"/>
                <w:szCs w:val="2"/>
              </w:rPr>
            </w:pPr>
          </w:p>
        </w:tc>
      </w:tr>
      <w:tr w:rsidR="00342B40" w:rsidRPr="005C63C9" w14:paraId="7F481D08" w14:textId="77777777" w:rsidTr="00C710F6">
        <w:trPr>
          <w:trHeight w:val="165"/>
        </w:trPr>
        <w:tc>
          <w:tcPr>
            <w:tcW w:w="668" w:type="dxa"/>
            <w:tcBorders>
              <w:top w:val="single" w:sz="6" w:space="0" w:color="000000"/>
              <w:bottom w:val="single" w:sz="6" w:space="0" w:color="000000"/>
              <w:right w:val="single" w:sz="6" w:space="0" w:color="000000"/>
            </w:tcBorders>
          </w:tcPr>
          <w:p w14:paraId="66374ED3" w14:textId="77777777" w:rsidR="00342B40" w:rsidRPr="005C63C9" w:rsidRDefault="00342B40" w:rsidP="008518C5">
            <w:pPr>
              <w:pStyle w:val="TableParagraph"/>
              <w:spacing w:before="6" w:line="139" w:lineRule="exact"/>
              <w:ind w:left="34" w:right="220"/>
              <w:jc w:val="both"/>
              <w:rPr>
                <w:sz w:val="13"/>
              </w:rPr>
            </w:pPr>
            <w:r w:rsidRPr="005C63C9">
              <w:rPr>
                <w:w w:val="99"/>
                <w:sz w:val="13"/>
              </w:rPr>
              <w:t>-</w:t>
            </w:r>
          </w:p>
        </w:tc>
        <w:tc>
          <w:tcPr>
            <w:tcW w:w="1466" w:type="dxa"/>
            <w:tcBorders>
              <w:top w:val="single" w:sz="6" w:space="0" w:color="000000"/>
              <w:left w:val="single" w:sz="6" w:space="0" w:color="000000"/>
              <w:bottom w:val="single" w:sz="6" w:space="0" w:color="000000"/>
              <w:right w:val="single" w:sz="6" w:space="0" w:color="000000"/>
            </w:tcBorders>
          </w:tcPr>
          <w:p w14:paraId="72D7EF3B" w14:textId="77777777" w:rsidR="00342B40" w:rsidRPr="005C63C9" w:rsidRDefault="00342B40" w:rsidP="008518C5">
            <w:pPr>
              <w:pStyle w:val="TableParagraph"/>
              <w:spacing w:before="6" w:line="139" w:lineRule="exact"/>
              <w:ind w:right="220"/>
              <w:jc w:val="both"/>
              <w:rPr>
                <w:sz w:val="13"/>
              </w:rPr>
            </w:pPr>
            <w:r w:rsidRPr="005C63C9">
              <w:rPr>
                <w:w w:val="99"/>
                <w:sz w:val="13"/>
              </w:rPr>
              <w:t>-</w:t>
            </w:r>
          </w:p>
        </w:tc>
        <w:tc>
          <w:tcPr>
            <w:tcW w:w="871" w:type="dxa"/>
            <w:tcBorders>
              <w:top w:val="single" w:sz="6" w:space="0" w:color="000000"/>
              <w:left w:val="single" w:sz="6" w:space="0" w:color="000000"/>
              <w:bottom w:val="single" w:sz="6" w:space="0" w:color="000000"/>
              <w:right w:val="single" w:sz="6" w:space="0" w:color="000000"/>
            </w:tcBorders>
          </w:tcPr>
          <w:p w14:paraId="6101B0EE" w14:textId="77777777" w:rsidR="00342B40" w:rsidRPr="005C63C9" w:rsidRDefault="00342B40" w:rsidP="008518C5">
            <w:pPr>
              <w:pStyle w:val="TableParagraph"/>
              <w:ind w:left="40" w:right="220"/>
              <w:jc w:val="both"/>
              <w:rPr>
                <w:sz w:val="8"/>
              </w:rPr>
            </w:pPr>
            <w:r w:rsidRPr="005C63C9">
              <w:rPr>
                <w:w w:val="107"/>
                <w:sz w:val="8"/>
              </w:rPr>
              <w:t>-</w:t>
            </w:r>
          </w:p>
        </w:tc>
        <w:tc>
          <w:tcPr>
            <w:tcW w:w="543" w:type="dxa"/>
            <w:tcBorders>
              <w:top w:val="single" w:sz="6" w:space="0" w:color="000000"/>
              <w:left w:val="single" w:sz="6" w:space="0" w:color="000000"/>
              <w:bottom w:val="single" w:sz="6" w:space="0" w:color="000000"/>
              <w:right w:val="single" w:sz="6" w:space="0" w:color="000000"/>
            </w:tcBorders>
          </w:tcPr>
          <w:p w14:paraId="18ED761A" w14:textId="77777777" w:rsidR="00342B40" w:rsidRPr="005C63C9" w:rsidRDefault="00342B40" w:rsidP="008518C5">
            <w:pPr>
              <w:pStyle w:val="TableParagraph"/>
              <w:spacing w:before="28" w:line="146" w:lineRule="auto"/>
              <w:ind w:left="101" w:right="220"/>
              <w:jc w:val="both"/>
              <w:rPr>
                <w:sz w:val="8"/>
              </w:rPr>
            </w:pPr>
            <w:r w:rsidRPr="005C63C9">
              <w:rPr>
                <w:w w:val="105"/>
                <w:position w:val="-5"/>
                <w:sz w:val="13"/>
              </w:rPr>
              <w:t>m</w:t>
            </w:r>
            <w:r w:rsidRPr="005C63C9">
              <w:rPr>
                <w:w w:val="105"/>
                <w:sz w:val="8"/>
              </w:rPr>
              <w:t>2</w:t>
            </w:r>
          </w:p>
        </w:tc>
        <w:tc>
          <w:tcPr>
            <w:tcW w:w="470" w:type="dxa"/>
            <w:tcBorders>
              <w:top w:val="single" w:sz="6" w:space="0" w:color="000000"/>
              <w:left w:val="single" w:sz="6" w:space="0" w:color="000000"/>
              <w:bottom w:val="single" w:sz="6" w:space="0" w:color="000000"/>
              <w:right w:val="single" w:sz="6" w:space="0" w:color="000000"/>
            </w:tcBorders>
          </w:tcPr>
          <w:p w14:paraId="68D87C8A" w14:textId="77777777" w:rsidR="00342B40" w:rsidRPr="005C63C9" w:rsidRDefault="00342B40" w:rsidP="008518C5">
            <w:pPr>
              <w:pStyle w:val="TableParagraph"/>
              <w:spacing w:before="6" w:line="139" w:lineRule="exact"/>
              <w:ind w:left="42" w:right="220"/>
              <w:jc w:val="both"/>
              <w:rPr>
                <w:sz w:val="13"/>
              </w:rPr>
            </w:pPr>
            <w:r w:rsidRPr="005C63C9">
              <w:rPr>
                <w:w w:val="99"/>
                <w:sz w:val="13"/>
              </w:rPr>
              <w:t>-</w:t>
            </w:r>
          </w:p>
        </w:tc>
        <w:tc>
          <w:tcPr>
            <w:tcW w:w="585" w:type="dxa"/>
            <w:tcBorders>
              <w:top w:val="single" w:sz="6" w:space="0" w:color="000000"/>
              <w:left w:val="single" w:sz="6" w:space="0" w:color="000000"/>
              <w:bottom w:val="single" w:sz="6" w:space="0" w:color="000000"/>
              <w:right w:val="single" w:sz="6" w:space="0" w:color="000000"/>
            </w:tcBorders>
          </w:tcPr>
          <w:p w14:paraId="542EA3B5" w14:textId="77777777" w:rsidR="00342B40" w:rsidRPr="005C63C9" w:rsidRDefault="00342B40" w:rsidP="008518C5">
            <w:pPr>
              <w:pStyle w:val="TableParagraph"/>
              <w:spacing w:before="6" w:line="139" w:lineRule="exact"/>
              <w:ind w:left="41" w:right="220"/>
              <w:jc w:val="both"/>
              <w:rPr>
                <w:sz w:val="13"/>
              </w:rPr>
            </w:pPr>
            <w:r w:rsidRPr="005C63C9">
              <w:rPr>
                <w:w w:val="99"/>
                <w:sz w:val="13"/>
              </w:rPr>
              <w:t>m</w:t>
            </w:r>
          </w:p>
        </w:tc>
        <w:tc>
          <w:tcPr>
            <w:tcW w:w="585" w:type="dxa"/>
            <w:tcBorders>
              <w:top w:val="single" w:sz="6" w:space="0" w:color="000000"/>
              <w:left w:val="single" w:sz="6" w:space="0" w:color="000000"/>
              <w:bottom w:val="single" w:sz="6" w:space="0" w:color="000000"/>
              <w:right w:val="single" w:sz="6" w:space="0" w:color="000000"/>
            </w:tcBorders>
          </w:tcPr>
          <w:p w14:paraId="1C4B2DF9" w14:textId="77777777" w:rsidR="00342B40" w:rsidRPr="005C63C9" w:rsidRDefault="00342B40" w:rsidP="008518C5">
            <w:pPr>
              <w:pStyle w:val="TableParagraph"/>
              <w:spacing w:before="28" w:line="146" w:lineRule="auto"/>
              <w:ind w:left="87" w:right="220"/>
              <w:jc w:val="both"/>
              <w:rPr>
                <w:sz w:val="8"/>
              </w:rPr>
            </w:pPr>
            <w:r w:rsidRPr="005C63C9">
              <w:rPr>
                <w:w w:val="105"/>
                <w:position w:val="-5"/>
                <w:sz w:val="13"/>
              </w:rPr>
              <w:t>m</w:t>
            </w:r>
            <w:r w:rsidRPr="005C63C9">
              <w:rPr>
                <w:w w:val="105"/>
                <w:sz w:val="8"/>
              </w:rPr>
              <w:t>3</w:t>
            </w:r>
          </w:p>
        </w:tc>
        <w:tc>
          <w:tcPr>
            <w:tcW w:w="983" w:type="dxa"/>
            <w:tcBorders>
              <w:top w:val="single" w:sz="6" w:space="0" w:color="000000"/>
              <w:left w:val="single" w:sz="6" w:space="0" w:color="000000"/>
              <w:bottom w:val="single" w:sz="6" w:space="0" w:color="000000"/>
              <w:right w:val="single" w:sz="6" w:space="0" w:color="000000"/>
            </w:tcBorders>
          </w:tcPr>
          <w:p w14:paraId="0B2F6D6C" w14:textId="77777777" w:rsidR="00342B40" w:rsidRPr="005C63C9" w:rsidRDefault="00342B40" w:rsidP="008518C5">
            <w:pPr>
              <w:pStyle w:val="TableParagraph"/>
              <w:spacing w:before="23" w:line="122" w:lineRule="exact"/>
              <w:ind w:left="49" w:right="220"/>
              <w:jc w:val="both"/>
              <w:rPr>
                <w:sz w:val="13"/>
              </w:rPr>
            </w:pPr>
            <w:r w:rsidRPr="005C63C9">
              <w:rPr>
                <w:sz w:val="13"/>
              </w:rPr>
              <w:t>m</w:t>
            </w:r>
            <w:r w:rsidRPr="005C63C9">
              <w:rPr>
                <w:sz w:val="13"/>
                <w:vertAlign w:val="superscript"/>
              </w:rPr>
              <w:t>3</w:t>
            </w:r>
            <w:r w:rsidRPr="005C63C9">
              <w:rPr>
                <w:sz w:val="13"/>
              </w:rPr>
              <w:t>/h/čoveku</w:t>
            </w:r>
          </w:p>
        </w:tc>
        <w:tc>
          <w:tcPr>
            <w:tcW w:w="767" w:type="dxa"/>
            <w:tcBorders>
              <w:top w:val="single" w:sz="6" w:space="0" w:color="000000"/>
              <w:left w:val="single" w:sz="6" w:space="0" w:color="000000"/>
              <w:bottom w:val="single" w:sz="6" w:space="0" w:color="000000"/>
              <w:right w:val="single" w:sz="6" w:space="0" w:color="000000"/>
            </w:tcBorders>
          </w:tcPr>
          <w:p w14:paraId="3585720C" w14:textId="77777777" w:rsidR="00342B40" w:rsidRPr="005C63C9" w:rsidRDefault="00342B40" w:rsidP="008518C5">
            <w:pPr>
              <w:pStyle w:val="TableParagraph"/>
              <w:spacing w:before="6" w:line="139" w:lineRule="exact"/>
              <w:ind w:left="281" w:right="220"/>
              <w:jc w:val="both"/>
              <w:rPr>
                <w:sz w:val="13"/>
              </w:rPr>
            </w:pPr>
            <w:r w:rsidRPr="005C63C9">
              <w:rPr>
                <w:sz w:val="13"/>
              </w:rPr>
              <w:t>kW</w:t>
            </w:r>
          </w:p>
        </w:tc>
        <w:tc>
          <w:tcPr>
            <w:tcW w:w="697" w:type="dxa"/>
            <w:tcBorders>
              <w:top w:val="single" w:sz="6" w:space="0" w:color="000000"/>
              <w:left w:val="single" w:sz="6" w:space="0" w:color="000000"/>
              <w:bottom w:val="single" w:sz="6" w:space="0" w:color="000000"/>
              <w:right w:val="single" w:sz="6" w:space="0" w:color="000000"/>
            </w:tcBorders>
          </w:tcPr>
          <w:p w14:paraId="5B74F779" w14:textId="77777777" w:rsidR="00342B40" w:rsidRPr="005C63C9" w:rsidRDefault="00342B40" w:rsidP="008518C5">
            <w:pPr>
              <w:pStyle w:val="TableParagraph"/>
              <w:spacing w:before="23" w:line="122" w:lineRule="exact"/>
              <w:ind w:left="206" w:right="220"/>
              <w:jc w:val="both"/>
              <w:rPr>
                <w:sz w:val="13"/>
              </w:rPr>
            </w:pPr>
            <w:r w:rsidRPr="005C63C9">
              <w:rPr>
                <w:sz w:val="13"/>
              </w:rPr>
              <w:t>m</w:t>
            </w:r>
            <w:r w:rsidRPr="005C63C9">
              <w:rPr>
                <w:sz w:val="13"/>
                <w:vertAlign w:val="superscript"/>
              </w:rPr>
              <w:t>3</w:t>
            </w:r>
            <w:r w:rsidRPr="005C63C9">
              <w:rPr>
                <w:sz w:val="13"/>
              </w:rPr>
              <w:t>/h</w:t>
            </w:r>
          </w:p>
        </w:tc>
        <w:tc>
          <w:tcPr>
            <w:tcW w:w="697" w:type="dxa"/>
            <w:tcBorders>
              <w:top w:val="single" w:sz="6" w:space="0" w:color="000000"/>
              <w:left w:val="single" w:sz="6" w:space="0" w:color="000000"/>
              <w:bottom w:val="single" w:sz="6" w:space="0" w:color="000000"/>
              <w:right w:val="single" w:sz="6" w:space="0" w:color="000000"/>
            </w:tcBorders>
          </w:tcPr>
          <w:p w14:paraId="3146B0E1" w14:textId="77777777" w:rsidR="00342B40" w:rsidRPr="005C63C9" w:rsidRDefault="00342B40" w:rsidP="008518C5">
            <w:pPr>
              <w:pStyle w:val="TableParagraph"/>
              <w:spacing w:before="23" w:line="122" w:lineRule="exact"/>
              <w:ind w:left="209" w:right="220"/>
              <w:jc w:val="both"/>
              <w:rPr>
                <w:sz w:val="13"/>
              </w:rPr>
            </w:pPr>
            <w:r w:rsidRPr="005C63C9">
              <w:rPr>
                <w:sz w:val="13"/>
              </w:rPr>
              <w:t>m</w:t>
            </w:r>
            <w:r w:rsidRPr="005C63C9">
              <w:rPr>
                <w:sz w:val="13"/>
                <w:vertAlign w:val="superscript"/>
              </w:rPr>
              <w:t>3</w:t>
            </w:r>
            <w:r w:rsidRPr="005C63C9">
              <w:rPr>
                <w:sz w:val="13"/>
              </w:rPr>
              <w:t>/h</w:t>
            </w:r>
          </w:p>
        </w:tc>
        <w:tc>
          <w:tcPr>
            <w:tcW w:w="1004" w:type="dxa"/>
            <w:tcBorders>
              <w:top w:val="single" w:sz="6" w:space="0" w:color="000000"/>
              <w:left w:val="single" w:sz="6" w:space="0" w:color="000000"/>
              <w:bottom w:val="single" w:sz="6" w:space="0" w:color="000000"/>
              <w:right w:val="single" w:sz="6" w:space="0" w:color="000000"/>
            </w:tcBorders>
          </w:tcPr>
          <w:p w14:paraId="7FFC6BFF" w14:textId="77777777" w:rsidR="00342B40" w:rsidRPr="005C63C9" w:rsidRDefault="00342B40" w:rsidP="008518C5">
            <w:pPr>
              <w:pStyle w:val="TableParagraph"/>
              <w:spacing w:before="28" w:line="146" w:lineRule="auto"/>
              <w:ind w:left="61" w:right="220"/>
              <w:jc w:val="both"/>
              <w:rPr>
                <w:sz w:val="13"/>
              </w:rPr>
            </w:pPr>
            <w:r w:rsidRPr="005C63C9">
              <w:rPr>
                <w:w w:val="105"/>
                <w:sz w:val="8"/>
              </w:rPr>
              <w:t>o</w:t>
            </w:r>
            <w:r w:rsidRPr="005C63C9">
              <w:rPr>
                <w:w w:val="105"/>
                <w:position w:val="-5"/>
                <w:sz w:val="13"/>
              </w:rPr>
              <w:t>C</w:t>
            </w:r>
          </w:p>
        </w:tc>
        <w:tc>
          <w:tcPr>
            <w:tcW w:w="757" w:type="dxa"/>
            <w:tcBorders>
              <w:top w:val="single" w:sz="6" w:space="0" w:color="000000"/>
              <w:left w:val="single" w:sz="6" w:space="0" w:color="000000"/>
              <w:bottom w:val="single" w:sz="6" w:space="0" w:color="000000"/>
              <w:right w:val="single" w:sz="6" w:space="0" w:color="000000"/>
            </w:tcBorders>
          </w:tcPr>
          <w:p w14:paraId="11C801B0" w14:textId="77777777" w:rsidR="00342B40" w:rsidRPr="005C63C9" w:rsidRDefault="00342B40" w:rsidP="008518C5">
            <w:pPr>
              <w:pStyle w:val="TableParagraph"/>
              <w:spacing w:before="6" w:line="139" w:lineRule="exact"/>
              <w:ind w:left="61" w:right="220"/>
              <w:jc w:val="both"/>
              <w:rPr>
                <w:sz w:val="13"/>
              </w:rPr>
            </w:pPr>
            <w:r w:rsidRPr="005C63C9">
              <w:rPr>
                <w:w w:val="99"/>
                <w:sz w:val="13"/>
              </w:rPr>
              <w:t>-</w:t>
            </w:r>
          </w:p>
        </w:tc>
        <w:tc>
          <w:tcPr>
            <w:tcW w:w="788" w:type="dxa"/>
            <w:tcBorders>
              <w:top w:val="single" w:sz="6" w:space="0" w:color="000000"/>
              <w:left w:val="single" w:sz="6" w:space="0" w:color="000000"/>
              <w:bottom w:val="single" w:sz="6" w:space="0" w:color="000000"/>
              <w:right w:val="single" w:sz="6" w:space="0" w:color="000000"/>
            </w:tcBorders>
          </w:tcPr>
          <w:p w14:paraId="40F56DB7" w14:textId="77777777" w:rsidR="00342B40" w:rsidRPr="005C63C9" w:rsidRDefault="00342B40" w:rsidP="008518C5">
            <w:pPr>
              <w:pStyle w:val="TableParagraph"/>
              <w:spacing w:before="6" w:line="139" w:lineRule="exact"/>
              <w:ind w:left="360" w:right="220"/>
              <w:jc w:val="both"/>
              <w:rPr>
                <w:sz w:val="13"/>
              </w:rPr>
            </w:pPr>
            <w:r w:rsidRPr="005C63C9">
              <w:rPr>
                <w:w w:val="99"/>
                <w:sz w:val="13"/>
              </w:rPr>
              <w:t>%</w:t>
            </w:r>
          </w:p>
        </w:tc>
        <w:tc>
          <w:tcPr>
            <w:tcW w:w="788" w:type="dxa"/>
            <w:tcBorders>
              <w:top w:val="single" w:sz="6" w:space="0" w:color="000000"/>
              <w:left w:val="single" w:sz="6" w:space="0" w:color="000000"/>
              <w:bottom w:val="single" w:sz="6" w:space="0" w:color="000000"/>
              <w:right w:val="single" w:sz="6" w:space="0" w:color="000000"/>
            </w:tcBorders>
          </w:tcPr>
          <w:p w14:paraId="227EE8D6" w14:textId="77777777" w:rsidR="00342B40" w:rsidRPr="005C63C9" w:rsidRDefault="00342B40" w:rsidP="008518C5">
            <w:pPr>
              <w:pStyle w:val="TableParagraph"/>
              <w:spacing w:before="28" w:line="146" w:lineRule="auto"/>
              <w:ind w:left="347" w:right="220"/>
              <w:jc w:val="both"/>
              <w:rPr>
                <w:sz w:val="8"/>
              </w:rPr>
            </w:pPr>
            <w:r w:rsidRPr="005C63C9">
              <w:rPr>
                <w:w w:val="105"/>
                <w:position w:val="-5"/>
                <w:sz w:val="13"/>
              </w:rPr>
              <w:t>h</w:t>
            </w:r>
            <w:r w:rsidRPr="005C63C9">
              <w:rPr>
                <w:w w:val="105"/>
                <w:sz w:val="8"/>
              </w:rPr>
              <w:t>-1</w:t>
            </w:r>
          </w:p>
        </w:tc>
        <w:tc>
          <w:tcPr>
            <w:tcW w:w="697" w:type="dxa"/>
            <w:tcBorders>
              <w:top w:val="single" w:sz="6" w:space="0" w:color="000000"/>
              <w:left w:val="single" w:sz="6" w:space="0" w:color="000000"/>
              <w:bottom w:val="single" w:sz="6" w:space="0" w:color="000000"/>
              <w:right w:val="single" w:sz="6" w:space="0" w:color="000000"/>
            </w:tcBorders>
          </w:tcPr>
          <w:p w14:paraId="79B72E09" w14:textId="77777777" w:rsidR="00342B40" w:rsidRPr="005C63C9" w:rsidRDefault="00342B40" w:rsidP="008518C5">
            <w:pPr>
              <w:pStyle w:val="TableParagraph"/>
              <w:spacing w:before="23" w:line="122" w:lineRule="exact"/>
              <w:ind w:left="216" w:right="220"/>
              <w:jc w:val="both"/>
              <w:rPr>
                <w:sz w:val="13"/>
              </w:rPr>
            </w:pPr>
            <w:r w:rsidRPr="005C63C9">
              <w:rPr>
                <w:sz w:val="13"/>
              </w:rPr>
              <w:t>m</w:t>
            </w:r>
            <w:r w:rsidRPr="005C63C9">
              <w:rPr>
                <w:sz w:val="13"/>
                <w:vertAlign w:val="superscript"/>
              </w:rPr>
              <w:t>3</w:t>
            </w:r>
            <w:r w:rsidRPr="005C63C9">
              <w:rPr>
                <w:sz w:val="13"/>
              </w:rPr>
              <w:t>/h</w:t>
            </w:r>
          </w:p>
        </w:tc>
        <w:tc>
          <w:tcPr>
            <w:tcW w:w="645" w:type="dxa"/>
            <w:tcBorders>
              <w:top w:val="single" w:sz="6" w:space="0" w:color="000000"/>
              <w:left w:val="single" w:sz="6" w:space="0" w:color="000000"/>
              <w:bottom w:val="single" w:sz="6" w:space="0" w:color="000000"/>
              <w:right w:val="single" w:sz="6" w:space="0" w:color="000000"/>
            </w:tcBorders>
          </w:tcPr>
          <w:p w14:paraId="036DF660" w14:textId="77777777" w:rsidR="00342B40" w:rsidRPr="005C63C9" w:rsidRDefault="00342B40" w:rsidP="008518C5">
            <w:pPr>
              <w:pStyle w:val="TableParagraph"/>
              <w:spacing w:before="23" w:line="122" w:lineRule="exact"/>
              <w:ind w:left="200" w:right="220"/>
              <w:jc w:val="both"/>
              <w:rPr>
                <w:sz w:val="13"/>
              </w:rPr>
            </w:pPr>
            <w:r w:rsidRPr="005C63C9">
              <w:rPr>
                <w:sz w:val="13"/>
              </w:rPr>
              <w:t>m</w:t>
            </w:r>
            <w:r w:rsidRPr="005C63C9">
              <w:rPr>
                <w:sz w:val="13"/>
                <w:vertAlign w:val="superscript"/>
              </w:rPr>
              <w:t>3</w:t>
            </w:r>
            <w:r w:rsidRPr="005C63C9">
              <w:rPr>
                <w:sz w:val="13"/>
              </w:rPr>
              <w:t>/h</w:t>
            </w:r>
          </w:p>
        </w:tc>
        <w:tc>
          <w:tcPr>
            <w:tcW w:w="604" w:type="dxa"/>
            <w:tcBorders>
              <w:top w:val="single" w:sz="6" w:space="0" w:color="000000"/>
              <w:left w:val="single" w:sz="6" w:space="0" w:color="000000"/>
              <w:bottom w:val="single" w:sz="6" w:space="0" w:color="000000"/>
              <w:right w:val="single" w:sz="6" w:space="0" w:color="000000"/>
            </w:tcBorders>
          </w:tcPr>
          <w:p w14:paraId="2C9171F4" w14:textId="77777777" w:rsidR="00342B40" w:rsidRPr="005C63C9" w:rsidRDefault="00342B40" w:rsidP="008518C5">
            <w:pPr>
              <w:pStyle w:val="TableParagraph"/>
              <w:spacing w:before="6" w:line="139" w:lineRule="exact"/>
              <w:ind w:left="75" w:right="220"/>
              <w:jc w:val="both"/>
              <w:rPr>
                <w:sz w:val="13"/>
              </w:rPr>
            </w:pPr>
            <w:r w:rsidRPr="005C63C9">
              <w:rPr>
                <w:w w:val="99"/>
                <w:sz w:val="13"/>
              </w:rPr>
              <w:t>-</w:t>
            </w:r>
          </w:p>
        </w:tc>
        <w:tc>
          <w:tcPr>
            <w:tcW w:w="2295" w:type="dxa"/>
            <w:tcBorders>
              <w:top w:val="single" w:sz="6" w:space="0" w:color="000000"/>
              <w:left w:val="single" w:sz="6" w:space="0" w:color="000000"/>
              <w:bottom w:val="single" w:sz="6" w:space="0" w:color="000000"/>
            </w:tcBorders>
          </w:tcPr>
          <w:p w14:paraId="62CD7681" w14:textId="77777777" w:rsidR="00342B40" w:rsidRPr="005C63C9" w:rsidRDefault="00342B40" w:rsidP="008518C5">
            <w:pPr>
              <w:pStyle w:val="TableParagraph"/>
              <w:spacing w:before="8" w:line="136" w:lineRule="exact"/>
              <w:ind w:left="68" w:right="220"/>
              <w:jc w:val="both"/>
              <w:rPr>
                <w:sz w:val="13"/>
              </w:rPr>
            </w:pPr>
            <w:r w:rsidRPr="005C63C9">
              <w:rPr>
                <w:w w:val="99"/>
                <w:sz w:val="13"/>
              </w:rPr>
              <w:t>-</w:t>
            </w:r>
          </w:p>
        </w:tc>
      </w:tr>
      <w:tr w:rsidR="00342B40" w:rsidRPr="005C63C9" w14:paraId="4112C4DE" w14:textId="77777777" w:rsidTr="00C710F6">
        <w:trPr>
          <w:trHeight w:val="145"/>
        </w:trPr>
        <w:tc>
          <w:tcPr>
            <w:tcW w:w="668" w:type="dxa"/>
            <w:tcBorders>
              <w:top w:val="single" w:sz="6" w:space="0" w:color="000000"/>
              <w:bottom w:val="single" w:sz="6" w:space="0" w:color="000000"/>
              <w:right w:val="single" w:sz="6" w:space="0" w:color="000000"/>
            </w:tcBorders>
          </w:tcPr>
          <w:p w14:paraId="0C8ECADF" w14:textId="77777777" w:rsidR="00342B40" w:rsidRPr="005C63C9" w:rsidRDefault="00342B40" w:rsidP="008518C5">
            <w:pPr>
              <w:pStyle w:val="TableParagraph"/>
              <w:spacing w:line="126" w:lineRule="exact"/>
              <w:ind w:left="34" w:right="220"/>
              <w:jc w:val="both"/>
              <w:rPr>
                <w:sz w:val="13"/>
              </w:rPr>
            </w:pPr>
            <w:r w:rsidRPr="005C63C9">
              <w:rPr>
                <w:w w:val="99"/>
                <w:sz w:val="13"/>
              </w:rPr>
              <w:t>1</w:t>
            </w:r>
          </w:p>
        </w:tc>
        <w:tc>
          <w:tcPr>
            <w:tcW w:w="1466" w:type="dxa"/>
            <w:tcBorders>
              <w:top w:val="single" w:sz="6" w:space="0" w:color="000000"/>
              <w:left w:val="single" w:sz="6" w:space="0" w:color="000000"/>
              <w:bottom w:val="single" w:sz="6" w:space="0" w:color="000000"/>
              <w:right w:val="single" w:sz="6" w:space="0" w:color="000000"/>
            </w:tcBorders>
          </w:tcPr>
          <w:p w14:paraId="5D09965D" w14:textId="77777777" w:rsidR="00342B40" w:rsidRPr="005C63C9" w:rsidRDefault="00342B40" w:rsidP="008518C5">
            <w:pPr>
              <w:pStyle w:val="TableParagraph"/>
              <w:spacing w:line="126" w:lineRule="exact"/>
              <w:ind w:right="220"/>
              <w:jc w:val="both"/>
              <w:rPr>
                <w:sz w:val="13"/>
              </w:rPr>
            </w:pPr>
            <w:r w:rsidRPr="005C63C9">
              <w:rPr>
                <w:w w:val="99"/>
                <w:sz w:val="13"/>
              </w:rPr>
              <w:t>2</w:t>
            </w:r>
          </w:p>
        </w:tc>
        <w:tc>
          <w:tcPr>
            <w:tcW w:w="871" w:type="dxa"/>
            <w:tcBorders>
              <w:top w:val="single" w:sz="6" w:space="0" w:color="000000"/>
              <w:left w:val="single" w:sz="6" w:space="0" w:color="000000"/>
              <w:bottom w:val="single" w:sz="6" w:space="0" w:color="000000"/>
              <w:right w:val="single" w:sz="6" w:space="0" w:color="000000"/>
            </w:tcBorders>
          </w:tcPr>
          <w:p w14:paraId="53DA6751" w14:textId="77777777" w:rsidR="00342B40" w:rsidRPr="005C63C9" w:rsidRDefault="00342B40" w:rsidP="008518C5">
            <w:pPr>
              <w:pStyle w:val="TableParagraph"/>
              <w:spacing w:line="126" w:lineRule="exact"/>
              <w:ind w:left="40" w:right="220"/>
              <w:jc w:val="both"/>
              <w:rPr>
                <w:sz w:val="13"/>
              </w:rPr>
            </w:pPr>
            <w:r w:rsidRPr="005C63C9">
              <w:rPr>
                <w:w w:val="99"/>
                <w:sz w:val="13"/>
              </w:rPr>
              <w:t>3</w:t>
            </w:r>
          </w:p>
        </w:tc>
        <w:tc>
          <w:tcPr>
            <w:tcW w:w="543" w:type="dxa"/>
            <w:tcBorders>
              <w:top w:val="single" w:sz="6" w:space="0" w:color="000000"/>
              <w:left w:val="single" w:sz="6" w:space="0" w:color="000000"/>
              <w:bottom w:val="single" w:sz="6" w:space="0" w:color="000000"/>
              <w:right w:val="single" w:sz="6" w:space="0" w:color="000000"/>
            </w:tcBorders>
          </w:tcPr>
          <w:p w14:paraId="7CBA8017" w14:textId="77777777" w:rsidR="00342B40" w:rsidRPr="005C63C9" w:rsidRDefault="00342B40" w:rsidP="008518C5">
            <w:pPr>
              <w:pStyle w:val="TableParagraph"/>
              <w:spacing w:line="126" w:lineRule="exact"/>
              <w:ind w:left="43" w:right="220"/>
              <w:jc w:val="both"/>
              <w:rPr>
                <w:sz w:val="13"/>
              </w:rPr>
            </w:pPr>
            <w:r w:rsidRPr="005C63C9">
              <w:rPr>
                <w:w w:val="99"/>
                <w:sz w:val="13"/>
              </w:rPr>
              <w:t>4</w:t>
            </w:r>
          </w:p>
        </w:tc>
        <w:tc>
          <w:tcPr>
            <w:tcW w:w="470" w:type="dxa"/>
            <w:tcBorders>
              <w:top w:val="single" w:sz="6" w:space="0" w:color="000000"/>
              <w:left w:val="single" w:sz="6" w:space="0" w:color="000000"/>
              <w:bottom w:val="single" w:sz="6" w:space="0" w:color="000000"/>
              <w:right w:val="single" w:sz="6" w:space="0" w:color="000000"/>
            </w:tcBorders>
          </w:tcPr>
          <w:p w14:paraId="19D0E141" w14:textId="77777777" w:rsidR="00342B40" w:rsidRPr="005C63C9" w:rsidRDefault="00342B40" w:rsidP="008518C5">
            <w:pPr>
              <w:pStyle w:val="TableParagraph"/>
              <w:spacing w:line="126" w:lineRule="exact"/>
              <w:ind w:left="43" w:right="220"/>
              <w:jc w:val="both"/>
              <w:rPr>
                <w:sz w:val="13"/>
              </w:rPr>
            </w:pPr>
            <w:r w:rsidRPr="005C63C9">
              <w:rPr>
                <w:w w:val="99"/>
                <w:sz w:val="13"/>
              </w:rPr>
              <w:t>5</w:t>
            </w:r>
          </w:p>
        </w:tc>
        <w:tc>
          <w:tcPr>
            <w:tcW w:w="585" w:type="dxa"/>
            <w:tcBorders>
              <w:top w:val="single" w:sz="6" w:space="0" w:color="000000"/>
              <w:left w:val="single" w:sz="6" w:space="0" w:color="000000"/>
              <w:bottom w:val="single" w:sz="6" w:space="0" w:color="000000"/>
              <w:right w:val="single" w:sz="6" w:space="0" w:color="000000"/>
            </w:tcBorders>
          </w:tcPr>
          <w:p w14:paraId="7D5E277E" w14:textId="77777777" w:rsidR="00342B40" w:rsidRPr="005C63C9" w:rsidRDefault="00342B40" w:rsidP="008518C5">
            <w:pPr>
              <w:pStyle w:val="TableParagraph"/>
              <w:spacing w:line="126" w:lineRule="exact"/>
              <w:ind w:left="44" w:right="220"/>
              <w:jc w:val="both"/>
              <w:rPr>
                <w:sz w:val="13"/>
              </w:rPr>
            </w:pPr>
            <w:r w:rsidRPr="005C63C9">
              <w:rPr>
                <w:w w:val="99"/>
                <w:sz w:val="13"/>
              </w:rPr>
              <w:t>6</w:t>
            </w:r>
          </w:p>
        </w:tc>
        <w:tc>
          <w:tcPr>
            <w:tcW w:w="585" w:type="dxa"/>
            <w:tcBorders>
              <w:top w:val="single" w:sz="6" w:space="0" w:color="000000"/>
              <w:left w:val="single" w:sz="6" w:space="0" w:color="000000"/>
              <w:bottom w:val="single" w:sz="6" w:space="0" w:color="000000"/>
              <w:right w:val="single" w:sz="6" w:space="0" w:color="000000"/>
            </w:tcBorders>
          </w:tcPr>
          <w:p w14:paraId="201E0569" w14:textId="77777777" w:rsidR="00342B40" w:rsidRPr="005C63C9" w:rsidRDefault="00342B40" w:rsidP="008518C5">
            <w:pPr>
              <w:pStyle w:val="TableParagraph"/>
              <w:spacing w:line="126" w:lineRule="exact"/>
              <w:ind w:left="45" w:right="220"/>
              <w:jc w:val="both"/>
              <w:rPr>
                <w:sz w:val="13"/>
              </w:rPr>
            </w:pPr>
            <w:r w:rsidRPr="005C63C9">
              <w:rPr>
                <w:w w:val="99"/>
                <w:sz w:val="13"/>
              </w:rPr>
              <w:t>7</w:t>
            </w:r>
          </w:p>
        </w:tc>
        <w:tc>
          <w:tcPr>
            <w:tcW w:w="983" w:type="dxa"/>
            <w:tcBorders>
              <w:top w:val="single" w:sz="6" w:space="0" w:color="000000"/>
              <w:left w:val="single" w:sz="6" w:space="0" w:color="000000"/>
              <w:bottom w:val="single" w:sz="6" w:space="0" w:color="000000"/>
              <w:right w:val="single" w:sz="6" w:space="0" w:color="000000"/>
            </w:tcBorders>
          </w:tcPr>
          <w:p w14:paraId="3AC251B4" w14:textId="77777777" w:rsidR="00342B40" w:rsidRPr="005C63C9" w:rsidRDefault="00342B40" w:rsidP="008518C5">
            <w:pPr>
              <w:pStyle w:val="TableParagraph"/>
              <w:spacing w:line="126" w:lineRule="exact"/>
              <w:ind w:left="46" w:right="220"/>
              <w:jc w:val="both"/>
              <w:rPr>
                <w:sz w:val="13"/>
              </w:rPr>
            </w:pPr>
            <w:r w:rsidRPr="005C63C9">
              <w:rPr>
                <w:w w:val="99"/>
                <w:sz w:val="13"/>
              </w:rPr>
              <w:t>8</w:t>
            </w:r>
          </w:p>
        </w:tc>
        <w:tc>
          <w:tcPr>
            <w:tcW w:w="767" w:type="dxa"/>
            <w:tcBorders>
              <w:top w:val="single" w:sz="6" w:space="0" w:color="000000"/>
              <w:left w:val="single" w:sz="6" w:space="0" w:color="000000"/>
              <w:bottom w:val="single" w:sz="6" w:space="0" w:color="000000"/>
              <w:right w:val="single" w:sz="6" w:space="0" w:color="000000"/>
            </w:tcBorders>
          </w:tcPr>
          <w:p w14:paraId="4BC547F2" w14:textId="77777777" w:rsidR="00342B40" w:rsidRPr="005C63C9" w:rsidRDefault="00342B40" w:rsidP="008518C5">
            <w:pPr>
              <w:pStyle w:val="TableParagraph"/>
              <w:spacing w:line="126" w:lineRule="exact"/>
              <w:ind w:left="49" w:right="220"/>
              <w:jc w:val="both"/>
              <w:rPr>
                <w:sz w:val="13"/>
              </w:rPr>
            </w:pPr>
            <w:r w:rsidRPr="005C63C9">
              <w:rPr>
                <w:w w:val="99"/>
                <w:sz w:val="13"/>
              </w:rPr>
              <w:t>9</w:t>
            </w:r>
          </w:p>
        </w:tc>
        <w:tc>
          <w:tcPr>
            <w:tcW w:w="697" w:type="dxa"/>
            <w:tcBorders>
              <w:top w:val="single" w:sz="6" w:space="0" w:color="000000"/>
              <w:left w:val="single" w:sz="6" w:space="0" w:color="000000"/>
              <w:bottom w:val="single" w:sz="6" w:space="0" w:color="000000"/>
              <w:right w:val="single" w:sz="6" w:space="0" w:color="000000"/>
            </w:tcBorders>
          </w:tcPr>
          <w:p w14:paraId="6A65FBC8" w14:textId="77777777" w:rsidR="00342B40" w:rsidRPr="005C63C9" w:rsidRDefault="00342B40" w:rsidP="008518C5">
            <w:pPr>
              <w:pStyle w:val="TableParagraph"/>
              <w:spacing w:line="126" w:lineRule="exact"/>
              <w:ind w:left="201" w:right="220"/>
              <w:jc w:val="both"/>
              <w:rPr>
                <w:sz w:val="13"/>
              </w:rPr>
            </w:pPr>
            <w:r w:rsidRPr="005C63C9">
              <w:rPr>
                <w:sz w:val="13"/>
              </w:rPr>
              <w:t>10</w:t>
            </w:r>
          </w:p>
        </w:tc>
        <w:tc>
          <w:tcPr>
            <w:tcW w:w="697" w:type="dxa"/>
            <w:tcBorders>
              <w:top w:val="single" w:sz="6" w:space="0" w:color="000000"/>
              <w:left w:val="single" w:sz="6" w:space="0" w:color="000000"/>
              <w:bottom w:val="single" w:sz="6" w:space="0" w:color="000000"/>
              <w:right w:val="single" w:sz="6" w:space="0" w:color="000000"/>
            </w:tcBorders>
          </w:tcPr>
          <w:p w14:paraId="657924EF" w14:textId="77777777" w:rsidR="00342B40" w:rsidRPr="005C63C9" w:rsidRDefault="00342B40" w:rsidP="008518C5">
            <w:pPr>
              <w:pStyle w:val="TableParagraph"/>
              <w:spacing w:line="126" w:lineRule="exact"/>
              <w:ind w:left="204" w:right="220"/>
              <w:jc w:val="both"/>
              <w:rPr>
                <w:sz w:val="13"/>
              </w:rPr>
            </w:pPr>
            <w:r w:rsidRPr="005C63C9">
              <w:rPr>
                <w:sz w:val="13"/>
              </w:rPr>
              <w:t>11</w:t>
            </w:r>
          </w:p>
        </w:tc>
        <w:tc>
          <w:tcPr>
            <w:tcW w:w="1004" w:type="dxa"/>
            <w:tcBorders>
              <w:top w:val="single" w:sz="6" w:space="0" w:color="000000"/>
              <w:left w:val="single" w:sz="6" w:space="0" w:color="000000"/>
              <w:bottom w:val="single" w:sz="6" w:space="0" w:color="000000"/>
              <w:right w:val="single" w:sz="6" w:space="0" w:color="000000"/>
            </w:tcBorders>
          </w:tcPr>
          <w:p w14:paraId="738AD9A2" w14:textId="77777777" w:rsidR="00342B40" w:rsidRPr="005C63C9" w:rsidRDefault="00342B40" w:rsidP="008518C5">
            <w:pPr>
              <w:pStyle w:val="TableParagraph"/>
              <w:spacing w:line="126" w:lineRule="exact"/>
              <w:ind w:left="59" w:right="220"/>
              <w:jc w:val="both"/>
              <w:rPr>
                <w:sz w:val="13"/>
              </w:rPr>
            </w:pPr>
            <w:r w:rsidRPr="005C63C9">
              <w:rPr>
                <w:sz w:val="13"/>
              </w:rPr>
              <w:t>12</w:t>
            </w:r>
          </w:p>
        </w:tc>
        <w:tc>
          <w:tcPr>
            <w:tcW w:w="757" w:type="dxa"/>
            <w:tcBorders>
              <w:top w:val="single" w:sz="6" w:space="0" w:color="000000"/>
              <w:left w:val="single" w:sz="6" w:space="0" w:color="000000"/>
              <w:bottom w:val="single" w:sz="6" w:space="0" w:color="000000"/>
              <w:right w:val="single" w:sz="6" w:space="0" w:color="000000"/>
            </w:tcBorders>
          </w:tcPr>
          <w:p w14:paraId="30CC22E0" w14:textId="77777777" w:rsidR="00342B40" w:rsidRPr="005C63C9" w:rsidRDefault="00342B40" w:rsidP="008518C5">
            <w:pPr>
              <w:pStyle w:val="TableParagraph"/>
              <w:spacing w:line="126" w:lineRule="exact"/>
              <w:ind w:left="65" w:right="220"/>
              <w:jc w:val="both"/>
              <w:rPr>
                <w:sz w:val="13"/>
              </w:rPr>
            </w:pPr>
            <w:r w:rsidRPr="005C63C9">
              <w:rPr>
                <w:sz w:val="13"/>
              </w:rPr>
              <w:t>13</w:t>
            </w:r>
          </w:p>
        </w:tc>
        <w:tc>
          <w:tcPr>
            <w:tcW w:w="788" w:type="dxa"/>
            <w:tcBorders>
              <w:top w:val="single" w:sz="6" w:space="0" w:color="000000"/>
              <w:left w:val="single" w:sz="6" w:space="0" w:color="000000"/>
              <w:bottom w:val="single" w:sz="6" w:space="0" w:color="000000"/>
              <w:right w:val="single" w:sz="6" w:space="0" w:color="000000"/>
            </w:tcBorders>
          </w:tcPr>
          <w:p w14:paraId="2262AB24" w14:textId="77777777" w:rsidR="00342B40" w:rsidRPr="005C63C9" w:rsidRDefault="00342B40" w:rsidP="008518C5">
            <w:pPr>
              <w:pStyle w:val="TableParagraph"/>
              <w:spacing w:line="126" w:lineRule="exact"/>
              <w:ind w:left="345" w:right="220"/>
              <w:jc w:val="both"/>
              <w:rPr>
                <w:sz w:val="13"/>
              </w:rPr>
            </w:pPr>
            <w:r w:rsidRPr="005C63C9">
              <w:rPr>
                <w:sz w:val="13"/>
              </w:rPr>
              <w:t>14</w:t>
            </w:r>
          </w:p>
        </w:tc>
        <w:tc>
          <w:tcPr>
            <w:tcW w:w="788" w:type="dxa"/>
            <w:tcBorders>
              <w:top w:val="single" w:sz="6" w:space="0" w:color="000000"/>
              <w:left w:val="single" w:sz="6" w:space="0" w:color="000000"/>
              <w:bottom w:val="single" w:sz="6" w:space="0" w:color="000000"/>
              <w:right w:val="single" w:sz="6" w:space="0" w:color="000000"/>
            </w:tcBorders>
          </w:tcPr>
          <w:p w14:paraId="3E4C4DA8" w14:textId="77777777" w:rsidR="00342B40" w:rsidRPr="005C63C9" w:rsidRDefault="00342B40" w:rsidP="008518C5">
            <w:pPr>
              <w:pStyle w:val="TableParagraph"/>
              <w:spacing w:line="126" w:lineRule="exact"/>
              <w:ind w:left="347" w:right="220"/>
              <w:jc w:val="both"/>
              <w:rPr>
                <w:sz w:val="13"/>
              </w:rPr>
            </w:pPr>
            <w:r w:rsidRPr="005C63C9">
              <w:rPr>
                <w:sz w:val="13"/>
              </w:rPr>
              <w:t>15</w:t>
            </w:r>
          </w:p>
        </w:tc>
        <w:tc>
          <w:tcPr>
            <w:tcW w:w="697" w:type="dxa"/>
            <w:tcBorders>
              <w:top w:val="single" w:sz="6" w:space="0" w:color="000000"/>
              <w:left w:val="single" w:sz="6" w:space="0" w:color="000000"/>
              <w:bottom w:val="single" w:sz="6" w:space="0" w:color="000000"/>
              <w:right w:val="single" w:sz="6" w:space="0" w:color="000000"/>
            </w:tcBorders>
          </w:tcPr>
          <w:p w14:paraId="104C0E1C" w14:textId="77777777" w:rsidR="00342B40" w:rsidRPr="005C63C9" w:rsidRDefault="00342B40" w:rsidP="008518C5">
            <w:pPr>
              <w:pStyle w:val="TableParagraph"/>
              <w:spacing w:line="126" w:lineRule="exact"/>
              <w:ind w:left="216" w:right="220"/>
              <w:jc w:val="both"/>
              <w:rPr>
                <w:sz w:val="13"/>
              </w:rPr>
            </w:pPr>
            <w:r w:rsidRPr="005C63C9">
              <w:rPr>
                <w:sz w:val="13"/>
              </w:rPr>
              <w:t>16</w:t>
            </w:r>
          </w:p>
        </w:tc>
        <w:tc>
          <w:tcPr>
            <w:tcW w:w="645" w:type="dxa"/>
            <w:tcBorders>
              <w:top w:val="single" w:sz="6" w:space="0" w:color="000000"/>
              <w:left w:val="single" w:sz="6" w:space="0" w:color="000000"/>
              <w:bottom w:val="single" w:sz="6" w:space="0" w:color="000000"/>
              <w:right w:val="single" w:sz="6" w:space="0" w:color="000000"/>
            </w:tcBorders>
          </w:tcPr>
          <w:p w14:paraId="50C6071C" w14:textId="77777777" w:rsidR="00342B40" w:rsidRPr="005C63C9" w:rsidRDefault="00342B40" w:rsidP="008518C5">
            <w:pPr>
              <w:pStyle w:val="TableParagraph"/>
              <w:spacing w:line="126" w:lineRule="exact"/>
              <w:ind w:left="195" w:right="220"/>
              <w:jc w:val="both"/>
              <w:rPr>
                <w:sz w:val="13"/>
              </w:rPr>
            </w:pPr>
            <w:r w:rsidRPr="005C63C9">
              <w:rPr>
                <w:sz w:val="13"/>
              </w:rPr>
              <w:t>17</w:t>
            </w:r>
          </w:p>
        </w:tc>
        <w:tc>
          <w:tcPr>
            <w:tcW w:w="604" w:type="dxa"/>
            <w:tcBorders>
              <w:top w:val="single" w:sz="6" w:space="0" w:color="000000"/>
              <w:left w:val="single" w:sz="6" w:space="0" w:color="000000"/>
              <w:bottom w:val="single" w:sz="6" w:space="0" w:color="000000"/>
              <w:right w:val="single" w:sz="6" w:space="0" w:color="000000"/>
            </w:tcBorders>
          </w:tcPr>
          <w:p w14:paraId="580BAD30" w14:textId="77777777" w:rsidR="00342B40" w:rsidRPr="005C63C9" w:rsidRDefault="00342B40" w:rsidP="008518C5">
            <w:pPr>
              <w:pStyle w:val="TableParagraph"/>
              <w:spacing w:line="126" w:lineRule="exact"/>
              <w:ind w:left="239" w:right="220"/>
              <w:jc w:val="both"/>
              <w:rPr>
                <w:sz w:val="13"/>
              </w:rPr>
            </w:pPr>
            <w:r w:rsidRPr="005C63C9">
              <w:rPr>
                <w:sz w:val="13"/>
              </w:rPr>
              <w:t>18</w:t>
            </w:r>
          </w:p>
        </w:tc>
        <w:tc>
          <w:tcPr>
            <w:tcW w:w="2295" w:type="dxa"/>
            <w:tcBorders>
              <w:top w:val="single" w:sz="6" w:space="0" w:color="000000"/>
              <w:left w:val="single" w:sz="6" w:space="0" w:color="000000"/>
              <w:bottom w:val="single" w:sz="6" w:space="0" w:color="000000"/>
            </w:tcBorders>
          </w:tcPr>
          <w:p w14:paraId="52FFF97B" w14:textId="77777777" w:rsidR="00342B40" w:rsidRPr="005C63C9" w:rsidRDefault="00342B40" w:rsidP="008518C5">
            <w:pPr>
              <w:pStyle w:val="TableParagraph"/>
              <w:spacing w:line="126" w:lineRule="exact"/>
              <w:ind w:left="819" w:right="220"/>
              <w:jc w:val="both"/>
              <w:rPr>
                <w:sz w:val="13"/>
              </w:rPr>
            </w:pPr>
            <w:r w:rsidRPr="005C63C9">
              <w:rPr>
                <w:sz w:val="13"/>
              </w:rPr>
              <w:t>19</w:t>
            </w:r>
          </w:p>
        </w:tc>
      </w:tr>
      <w:tr w:rsidR="00342B40" w:rsidRPr="005C63C9" w14:paraId="7F65D25E" w14:textId="77777777" w:rsidTr="00C710F6">
        <w:trPr>
          <w:trHeight w:val="88"/>
        </w:trPr>
        <w:tc>
          <w:tcPr>
            <w:tcW w:w="15910" w:type="dxa"/>
            <w:gridSpan w:val="19"/>
            <w:tcBorders>
              <w:top w:val="single" w:sz="6" w:space="0" w:color="000000"/>
              <w:bottom w:val="single" w:sz="6" w:space="0" w:color="000000"/>
            </w:tcBorders>
          </w:tcPr>
          <w:p w14:paraId="081742AE" w14:textId="77777777" w:rsidR="00342B40" w:rsidRPr="005C63C9" w:rsidRDefault="00342B40" w:rsidP="008518C5">
            <w:pPr>
              <w:pStyle w:val="TableParagraph"/>
              <w:ind w:right="220"/>
              <w:jc w:val="both"/>
              <w:rPr>
                <w:sz w:val="4"/>
              </w:rPr>
            </w:pPr>
          </w:p>
        </w:tc>
      </w:tr>
      <w:tr w:rsidR="00342B40" w:rsidRPr="005C63C9" w14:paraId="7B22AE08" w14:textId="77777777" w:rsidTr="00C710F6">
        <w:trPr>
          <w:trHeight w:val="174"/>
        </w:trPr>
        <w:tc>
          <w:tcPr>
            <w:tcW w:w="5188" w:type="dxa"/>
            <w:gridSpan w:val="7"/>
            <w:tcBorders>
              <w:top w:val="single" w:sz="6" w:space="0" w:color="000000"/>
              <w:bottom w:val="single" w:sz="6" w:space="0" w:color="000000"/>
              <w:right w:val="single" w:sz="6" w:space="0" w:color="000000"/>
            </w:tcBorders>
          </w:tcPr>
          <w:p w14:paraId="00445318" w14:textId="77777777" w:rsidR="00342B40" w:rsidRPr="005C63C9" w:rsidRDefault="00342B40" w:rsidP="008518C5">
            <w:pPr>
              <w:pStyle w:val="TableParagraph"/>
              <w:ind w:right="220"/>
              <w:jc w:val="both"/>
              <w:rPr>
                <w:sz w:val="10"/>
              </w:rPr>
            </w:pPr>
          </w:p>
        </w:tc>
        <w:tc>
          <w:tcPr>
            <w:tcW w:w="983" w:type="dxa"/>
            <w:tcBorders>
              <w:top w:val="single" w:sz="6" w:space="0" w:color="000000"/>
              <w:left w:val="single" w:sz="6" w:space="0" w:color="000000"/>
              <w:bottom w:val="single" w:sz="6" w:space="0" w:color="000000"/>
              <w:right w:val="single" w:sz="6" w:space="0" w:color="000000"/>
            </w:tcBorders>
          </w:tcPr>
          <w:p w14:paraId="58346568" w14:textId="77777777" w:rsidR="00342B40" w:rsidRPr="005C63C9" w:rsidRDefault="00342B40" w:rsidP="008518C5">
            <w:pPr>
              <w:pStyle w:val="TableParagraph"/>
              <w:ind w:right="220"/>
              <w:jc w:val="both"/>
              <w:rPr>
                <w:sz w:val="10"/>
              </w:rPr>
            </w:pPr>
          </w:p>
        </w:tc>
        <w:tc>
          <w:tcPr>
            <w:tcW w:w="767" w:type="dxa"/>
            <w:tcBorders>
              <w:top w:val="single" w:sz="6" w:space="0" w:color="000000"/>
              <w:left w:val="single" w:sz="6" w:space="0" w:color="000000"/>
              <w:bottom w:val="single" w:sz="6" w:space="0" w:color="000000"/>
              <w:right w:val="single" w:sz="6" w:space="0" w:color="000000"/>
            </w:tcBorders>
          </w:tcPr>
          <w:p w14:paraId="6D232EA2" w14:textId="77777777" w:rsidR="00342B40" w:rsidRPr="005C63C9" w:rsidRDefault="00342B40" w:rsidP="008518C5">
            <w:pPr>
              <w:pStyle w:val="TableParagraph"/>
              <w:ind w:right="220"/>
              <w:jc w:val="both"/>
              <w:rPr>
                <w:sz w:val="10"/>
              </w:rPr>
            </w:pPr>
          </w:p>
        </w:tc>
        <w:tc>
          <w:tcPr>
            <w:tcW w:w="697" w:type="dxa"/>
            <w:tcBorders>
              <w:top w:val="single" w:sz="6" w:space="0" w:color="000000"/>
              <w:left w:val="single" w:sz="6" w:space="0" w:color="000000"/>
              <w:bottom w:val="single" w:sz="6" w:space="0" w:color="000000"/>
              <w:right w:val="single" w:sz="6" w:space="0" w:color="000000"/>
            </w:tcBorders>
          </w:tcPr>
          <w:p w14:paraId="79C0DBA2" w14:textId="77777777" w:rsidR="00342B40" w:rsidRPr="005C63C9" w:rsidRDefault="00342B40" w:rsidP="008518C5">
            <w:pPr>
              <w:pStyle w:val="TableParagraph"/>
              <w:ind w:right="220"/>
              <w:jc w:val="both"/>
              <w:rPr>
                <w:sz w:val="10"/>
              </w:rPr>
            </w:pPr>
          </w:p>
        </w:tc>
        <w:tc>
          <w:tcPr>
            <w:tcW w:w="697" w:type="dxa"/>
            <w:tcBorders>
              <w:top w:val="single" w:sz="6" w:space="0" w:color="000000"/>
              <w:left w:val="single" w:sz="6" w:space="0" w:color="000000"/>
              <w:bottom w:val="single" w:sz="6" w:space="0" w:color="000000"/>
              <w:right w:val="single" w:sz="6" w:space="0" w:color="000000"/>
            </w:tcBorders>
          </w:tcPr>
          <w:p w14:paraId="76B6CD82" w14:textId="77777777" w:rsidR="00342B40" w:rsidRPr="005C63C9" w:rsidRDefault="00342B40" w:rsidP="008518C5">
            <w:pPr>
              <w:pStyle w:val="TableParagraph"/>
              <w:ind w:right="220"/>
              <w:jc w:val="both"/>
              <w:rPr>
                <w:sz w:val="10"/>
              </w:rPr>
            </w:pPr>
          </w:p>
        </w:tc>
        <w:tc>
          <w:tcPr>
            <w:tcW w:w="1004" w:type="dxa"/>
            <w:tcBorders>
              <w:top w:val="single" w:sz="6" w:space="0" w:color="000000"/>
              <w:left w:val="single" w:sz="6" w:space="0" w:color="000000"/>
              <w:bottom w:val="single" w:sz="6" w:space="0" w:color="000000"/>
              <w:right w:val="single" w:sz="6" w:space="0" w:color="000000"/>
            </w:tcBorders>
          </w:tcPr>
          <w:p w14:paraId="5DF6F793" w14:textId="77777777" w:rsidR="00342B40" w:rsidRPr="005C63C9" w:rsidRDefault="00342B40" w:rsidP="008518C5">
            <w:pPr>
              <w:pStyle w:val="TableParagraph"/>
              <w:ind w:right="220"/>
              <w:jc w:val="both"/>
              <w:rPr>
                <w:sz w:val="10"/>
              </w:rPr>
            </w:pPr>
          </w:p>
        </w:tc>
        <w:tc>
          <w:tcPr>
            <w:tcW w:w="757" w:type="dxa"/>
            <w:tcBorders>
              <w:top w:val="single" w:sz="6" w:space="0" w:color="000000"/>
              <w:left w:val="single" w:sz="6" w:space="0" w:color="000000"/>
              <w:bottom w:val="single" w:sz="6" w:space="0" w:color="000000"/>
              <w:right w:val="single" w:sz="6" w:space="0" w:color="000000"/>
            </w:tcBorders>
          </w:tcPr>
          <w:p w14:paraId="6684AC46" w14:textId="77777777" w:rsidR="00342B40" w:rsidRPr="005C63C9" w:rsidRDefault="00342B40" w:rsidP="008518C5">
            <w:pPr>
              <w:pStyle w:val="TableParagraph"/>
              <w:ind w:right="220"/>
              <w:jc w:val="both"/>
              <w:rPr>
                <w:sz w:val="10"/>
              </w:rPr>
            </w:pPr>
          </w:p>
        </w:tc>
        <w:tc>
          <w:tcPr>
            <w:tcW w:w="788" w:type="dxa"/>
            <w:tcBorders>
              <w:top w:val="single" w:sz="6" w:space="0" w:color="000000"/>
              <w:left w:val="single" w:sz="6" w:space="0" w:color="000000"/>
              <w:bottom w:val="single" w:sz="6" w:space="0" w:color="000000"/>
              <w:right w:val="single" w:sz="6" w:space="0" w:color="000000"/>
            </w:tcBorders>
          </w:tcPr>
          <w:p w14:paraId="0AD1EC86" w14:textId="77777777" w:rsidR="00342B40" w:rsidRPr="005C63C9" w:rsidRDefault="00342B40" w:rsidP="008518C5">
            <w:pPr>
              <w:pStyle w:val="TableParagraph"/>
              <w:ind w:right="220"/>
              <w:jc w:val="both"/>
              <w:rPr>
                <w:sz w:val="10"/>
              </w:rPr>
            </w:pPr>
          </w:p>
        </w:tc>
        <w:tc>
          <w:tcPr>
            <w:tcW w:w="788" w:type="dxa"/>
            <w:tcBorders>
              <w:top w:val="single" w:sz="6" w:space="0" w:color="000000"/>
              <w:left w:val="single" w:sz="6" w:space="0" w:color="000000"/>
              <w:bottom w:val="single" w:sz="6" w:space="0" w:color="000000"/>
              <w:right w:val="single" w:sz="6" w:space="0" w:color="000000"/>
            </w:tcBorders>
          </w:tcPr>
          <w:p w14:paraId="326B8428" w14:textId="77777777" w:rsidR="00342B40" w:rsidRPr="005C63C9" w:rsidRDefault="00342B40" w:rsidP="008518C5">
            <w:pPr>
              <w:pStyle w:val="TableParagraph"/>
              <w:ind w:right="220"/>
              <w:jc w:val="both"/>
              <w:rPr>
                <w:sz w:val="10"/>
              </w:rPr>
            </w:pPr>
          </w:p>
        </w:tc>
        <w:tc>
          <w:tcPr>
            <w:tcW w:w="697" w:type="dxa"/>
            <w:tcBorders>
              <w:top w:val="single" w:sz="6" w:space="0" w:color="000000"/>
              <w:left w:val="single" w:sz="6" w:space="0" w:color="000000"/>
              <w:bottom w:val="single" w:sz="6" w:space="0" w:color="000000"/>
              <w:right w:val="single" w:sz="6" w:space="0" w:color="000000"/>
            </w:tcBorders>
          </w:tcPr>
          <w:p w14:paraId="61B9C434" w14:textId="77777777" w:rsidR="00342B40" w:rsidRPr="005C63C9" w:rsidRDefault="00342B40" w:rsidP="008518C5">
            <w:pPr>
              <w:pStyle w:val="TableParagraph"/>
              <w:ind w:right="220"/>
              <w:jc w:val="both"/>
              <w:rPr>
                <w:sz w:val="10"/>
              </w:rPr>
            </w:pPr>
          </w:p>
        </w:tc>
        <w:tc>
          <w:tcPr>
            <w:tcW w:w="645" w:type="dxa"/>
            <w:tcBorders>
              <w:top w:val="single" w:sz="6" w:space="0" w:color="000000"/>
              <w:left w:val="single" w:sz="6" w:space="0" w:color="000000"/>
              <w:bottom w:val="single" w:sz="6" w:space="0" w:color="000000"/>
              <w:right w:val="single" w:sz="6" w:space="0" w:color="000000"/>
            </w:tcBorders>
          </w:tcPr>
          <w:p w14:paraId="2EA8D848" w14:textId="77777777" w:rsidR="00342B40" w:rsidRPr="005C63C9" w:rsidRDefault="00342B40" w:rsidP="008518C5">
            <w:pPr>
              <w:pStyle w:val="TableParagraph"/>
              <w:ind w:right="220"/>
              <w:jc w:val="both"/>
              <w:rPr>
                <w:sz w:val="10"/>
              </w:rPr>
            </w:pPr>
          </w:p>
        </w:tc>
        <w:tc>
          <w:tcPr>
            <w:tcW w:w="604" w:type="dxa"/>
            <w:tcBorders>
              <w:top w:val="single" w:sz="6" w:space="0" w:color="000000"/>
              <w:left w:val="single" w:sz="6" w:space="0" w:color="000000"/>
              <w:bottom w:val="single" w:sz="6" w:space="0" w:color="000000"/>
              <w:right w:val="single" w:sz="6" w:space="0" w:color="000000"/>
            </w:tcBorders>
          </w:tcPr>
          <w:p w14:paraId="1E7E1062" w14:textId="77777777" w:rsidR="00342B40" w:rsidRPr="005C63C9" w:rsidRDefault="00342B40" w:rsidP="008518C5">
            <w:pPr>
              <w:pStyle w:val="TableParagraph"/>
              <w:ind w:right="220"/>
              <w:jc w:val="both"/>
              <w:rPr>
                <w:sz w:val="10"/>
              </w:rPr>
            </w:pPr>
          </w:p>
        </w:tc>
        <w:tc>
          <w:tcPr>
            <w:tcW w:w="2295" w:type="dxa"/>
            <w:tcBorders>
              <w:top w:val="single" w:sz="6" w:space="0" w:color="000000"/>
              <w:left w:val="single" w:sz="6" w:space="0" w:color="000000"/>
              <w:bottom w:val="single" w:sz="6" w:space="0" w:color="000000"/>
            </w:tcBorders>
          </w:tcPr>
          <w:p w14:paraId="65474B5A" w14:textId="77777777" w:rsidR="00342B40" w:rsidRPr="005C63C9" w:rsidRDefault="00342B40" w:rsidP="008518C5">
            <w:pPr>
              <w:pStyle w:val="TableParagraph"/>
              <w:ind w:right="220"/>
              <w:jc w:val="both"/>
              <w:rPr>
                <w:sz w:val="10"/>
              </w:rPr>
            </w:pPr>
          </w:p>
        </w:tc>
      </w:tr>
      <w:tr w:rsidR="00342B40" w:rsidRPr="005C63C9" w14:paraId="45C23D02" w14:textId="77777777" w:rsidTr="00C710F6">
        <w:trPr>
          <w:trHeight w:val="174"/>
        </w:trPr>
        <w:tc>
          <w:tcPr>
            <w:tcW w:w="5188" w:type="dxa"/>
            <w:gridSpan w:val="7"/>
            <w:tcBorders>
              <w:top w:val="single" w:sz="6" w:space="0" w:color="000000"/>
              <w:bottom w:val="single" w:sz="6" w:space="0" w:color="000000"/>
              <w:right w:val="single" w:sz="6" w:space="0" w:color="000000"/>
            </w:tcBorders>
          </w:tcPr>
          <w:p w14:paraId="7C7B7026" w14:textId="77777777" w:rsidR="00342B40" w:rsidRPr="005C63C9" w:rsidRDefault="00342B40" w:rsidP="008518C5">
            <w:pPr>
              <w:pStyle w:val="TableParagraph"/>
              <w:spacing w:before="1"/>
              <w:ind w:left="25" w:right="220"/>
              <w:jc w:val="both"/>
              <w:rPr>
                <w:b/>
                <w:sz w:val="13"/>
              </w:rPr>
            </w:pPr>
            <w:r w:rsidRPr="005C63C9">
              <w:rPr>
                <w:b/>
                <w:sz w:val="13"/>
              </w:rPr>
              <w:t>Nivo sprata</w:t>
            </w:r>
          </w:p>
        </w:tc>
        <w:tc>
          <w:tcPr>
            <w:tcW w:w="983" w:type="dxa"/>
            <w:tcBorders>
              <w:top w:val="single" w:sz="6" w:space="0" w:color="000000"/>
              <w:left w:val="single" w:sz="6" w:space="0" w:color="000000"/>
              <w:bottom w:val="single" w:sz="6" w:space="0" w:color="000000"/>
              <w:right w:val="single" w:sz="6" w:space="0" w:color="000000"/>
            </w:tcBorders>
          </w:tcPr>
          <w:p w14:paraId="268A5CC4" w14:textId="77777777" w:rsidR="00342B40" w:rsidRPr="005C63C9" w:rsidRDefault="00342B40" w:rsidP="008518C5">
            <w:pPr>
              <w:pStyle w:val="TableParagraph"/>
              <w:ind w:right="220"/>
              <w:jc w:val="both"/>
              <w:rPr>
                <w:sz w:val="10"/>
              </w:rPr>
            </w:pPr>
          </w:p>
        </w:tc>
        <w:tc>
          <w:tcPr>
            <w:tcW w:w="767" w:type="dxa"/>
            <w:tcBorders>
              <w:top w:val="single" w:sz="6" w:space="0" w:color="000000"/>
              <w:left w:val="single" w:sz="6" w:space="0" w:color="000000"/>
              <w:bottom w:val="single" w:sz="6" w:space="0" w:color="000000"/>
              <w:right w:val="single" w:sz="6" w:space="0" w:color="000000"/>
            </w:tcBorders>
          </w:tcPr>
          <w:p w14:paraId="25158187" w14:textId="77777777" w:rsidR="00342B40" w:rsidRPr="005C63C9" w:rsidRDefault="00342B40" w:rsidP="008518C5">
            <w:pPr>
              <w:pStyle w:val="TableParagraph"/>
              <w:ind w:right="220"/>
              <w:jc w:val="both"/>
              <w:rPr>
                <w:sz w:val="10"/>
              </w:rPr>
            </w:pPr>
          </w:p>
        </w:tc>
        <w:tc>
          <w:tcPr>
            <w:tcW w:w="697" w:type="dxa"/>
            <w:tcBorders>
              <w:top w:val="single" w:sz="6" w:space="0" w:color="000000"/>
              <w:left w:val="single" w:sz="6" w:space="0" w:color="000000"/>
              <w:bottom w:val="single" w:sz="6" w:space="0" w:color="000000"/>
              <w:right w:val="single" w:sz="6" w:space="0" w:color="000000"/>
            </w:tcBorders>
          </w:tcPr>
          <w:p w14:paraId="4516E5F8" w14:textId="77777777" w:rsidR="00342B40" w:rsidRPr="005C63C9" w:rsidRDefault="00342B40" w:rsidP="008518C5">
            <w:pPr>
              <w:pStyle w:val="TableParagraph"/>
              <w:ind w:right="220"/>
              <w:jc w:val="both"/>
              <w:rPr>
                <w:sz w:val="10"/>
              </w:rPr>
            </w:pPr>
          </w:p>
        </w:tc>
        <w:tc>
          <w:tcPr>
            <w:tcW w:w="697" w:type="dxa"/>
            <w:tcBorders>
              <w:top w:val="single" w:sz="6" w:space="0" w:color="000000"/>
              <w:left w:val="single" w:sz="6" w:space="0" w:color="000000"/>
              <w:bottom w:val="single" w:sz="6" w:space="0" w:color="000000"/>
              <w:right w:val="single" w:sz="6" w:space="0" w:color="000000"/>
            </w:tcBorders>
          </w:tcPr>
          <w:p w14:paraId="1A813157" w14:textId="77777777" w:rsidR="00342B40" w:rsidRPr="005C63C9" w:rsidRDefault="00342B40" w:rsidP="008518C5">
            <w:pPr>
              <w:pStyle w:val="TableParagraph"/>
              <w:ind w:right="220"/>
              <w:jc w:val="both"/>
              <w:rPr>
                <w:sz w:val="10"/>
              </w:rPr>
            </w:pPr>
          </w:p>
        </w:tc>
        <w:tc>
          <w:tcPr>
            <w:tcW w:w="1004" w:type="dxa"/>
            <w:tcBorders>
              <w:top w:val="single" w:sz="6" w:space="0" w:color="000000"/>
              <w:left w:val="single" w:sz="6" w:space="0" w:color="000000"/>
              <w:bottom w:val="single" w:sz="6" w:space="0" w:color="000000"/>
              <w:right w:val="single" w:sz="6" w:space="0" w:color="000000"/>
            </w:tcBorders>
          </w:tcPr>
          <w:p w14:paraId="694E8CB4" w14:textId="77777777" w:rsidR="00342B40" w:rsidRPr="005C63C9" w:rsidRDefault="00342B40" w:rsidP="008518C5">
            <w:pPr>
              <w:pStyle w:val="TableParagraph"/>
              <w:ind w:right="220"/>
              <w:jc w:val="both"/>
              <w:rPr>
                <w:sz w:val="10"/>
              </w:rPr>
            </w:pPr>
          </w:p>
        </w:tc>
        <w:tc>
          <w:tcPr>
            <w:tcW w:w="757" w:type="dxa"/>
            <w:tcBorders>
              <w:top w:val="single" w:sz="6" w:space="0" w:color="000000"/>
              <w:left w:val="single" w:sz="6" w:space="0" w:color="000000"/>
              <w:bottom w:val="single" w:sz="6" w:space="0" w:color="000000"/>
              <w:right w:val="single" w:sz="6" w:space="0" w:color="000000"/>
            </w:tcBorders>
          </w:tcPr>
          <w:p w14:paraId="0578B4C7" w14:textId="77777777" w:rsidR="00342B40" w:rsidRPr="005C63C9" w:rsidRDefault="00342B40" w:rsidP="008518C5">
            <w:pPr>
              <w:pStyle w:val="TableParagraph"/>
              <w:ind w:right="220"/>
              <w:jc w:val="both"/>
              <w:rPr>
                <w:sz w:val="10"/>
              </w:rPr>
            </w:pPr>
          </w:p>
        </w:tc>
        <w:tc>
          <w:tcPr>
            <w:tcW w:w="788" w:type="dxa"/>
            <w:tcBorders>
              <w:top w:val="single" w:sz="6" w:space="0" w:color="000000"/>
              <w:left w:val="single" w:sz="6" w:space="0" w:color="000000"/>
              <w:bottom w:val="single" w:sz="6" w:space="0" w:color="000000"/>
              <w:right w:val="single" w:sz="6" w:space="0" w:color="000000"/>
            </w:tcBorders>
          </w:tcPr>
          <w:p w14:paraId="02BBF28A" w14:textId="77777777" w:rsidR="00342B40" w:rsidRPr="005C63C9" w:rsidRDefault="00342B40" w:rsidP="008518C5">
            <w:pPr>
              <w:pStyle w:val="TableParagraph"/>
              <w:ind w:right="220"/>
              <w:jc w:val="both"/>
              <w:rPr>
                <w:sz w:val="10"/>
              </w:rPr>
            </w:pPr>
          </w:p>
        </w:tc>
        <w:tc>
          <w:tcPr>
            <w:tcW w:w="788" w:type="dxa"/>
            <w:tcBorders>
              <w:top w:val="single" w:sz="6" w:space="0" w:color="000000"/>
              <w:left w:val="single" w:sz="6" w:space="0" w:color="000000"/>
              <w:bottom w:val="single" w:sz="6" w:space="0" w:color="000000"/>
              <w:right w:val="single" w:sz="6" w:space="0" w:color="000000"/>
            </w:tcBorders>
          </w:tcPr>
          <w:p w14:paraId="7F544D1B" w14:textId="77777777" w:rsidR="00342B40" w:rsidRPr="005C63C9" w:rsidRDefault="00342B40" w:rsidP="008518C5">
            <w:pPr>
              <w:pStyle w:val="TableParagraph"/>
              <w:ind w:right="220"/>
              <w:jc w:val="both"/>
              <w:rPr>
                <w:sz w:val="10"/>
              </w:rPr>
            </w:pPr>
          </w:p>
        </w:tc>
        <w:tc>
          <w:tcPr>
            <w:tcW w:w="697" w:type="dxa"/>
            <w:tcBorders>
              <w:top w:val="single" w:sz="6" w:space="0" w:color="000000"/>
              <w:left w:val="single" w:sz="6" w:space="0" w:color="000000"/>
              <w:bottom w:val="single" w:sz="6" w:space="0" w:color="000000"/>
              <w:right w:val="single" w:sz="6" w:space="0" w:color="000000"/>
            </w:tcBorders>
          </w:tcPr>
          <w:p w14:paraId="601EEEC2" w14:textId="77777777" w:rsidR="00342B40" w:rsidRPr="005C63C9" w:rsidRDefault="00342B40" w:rsidP="008518C5">
            <w:pPr>
              <w:pStyle w:val="TableParagraph"/>
              <w:ind w:right="220"/>
              <w:jc w:val="both"/>
              <w:rPr>
                <w:sz w:val="10"/>
              </w:rPr>
            </w:pPr>
          </w:p>
        </w:tc>
        <w:tc>
          <w:tcPr>
            <w:tcW w:w="645" w:type="dxa"/>
            <w:tcBorders>
              <w:top w:val="single" w:sz="6" w:space="0" w:color="000000"/>
              <w:left w:val="single" w:sz="6" w:space="0" w:color="000000"/>
              <w:bottom w:val="single" w:sz="6" w:space="0" w:color="000000"/>
              <w:right w:val="single" w:sz="6" w:space="0" w:color="000000"/>
            </w:tcBorders>
          </w:tcPr>
          <w:p w14:paraId="1DBA7340" w14:textId="77777777" w:rsidR="00342B40" w:rsidRPr="005C63C9" w:rsidRDefault="00342B40" w:rsidP="008518C5">
            <w:pPr>
              <w:pStyle w:val="TableParagraph"/>
              <w:ind w:right="220"/>
              <w:jc w:val="both"/>
              <w:rPr>
                <w:sz w:val="10"/>
              </w:rPr>
            </w:pPr>
          </w:p>
        </w:tc>
        <w:tc>
          <w:tcPr>
            <w:tcW w:w="604" w:type="dxa"/>
            <w:tcBorders>
              <w:top w:val="single" w:sz="6" w:space="0" w:color="000000"/>
              <w:left w:val="single" w:sz="6" w:space="0" w:color="000000"/>
              <w:bottom w:val="single" w:sz="6" w:space="0" w:color="000000"/>
              <w:right w:val="single" w:sz="6" w:space="0" w:color="000000"/>
            </w:tcBorders>
          </w:tcPr>
          <w:p w14:paraId="14E431DF" w14:textId="77777777" w:rsidR="00342B40" w:rsidRPr="005C63C9" w:rsidRDefault="00342B40" w:rsidP="008518C5">
            <w:pPr>
              <w:pStyle w:val="TableParagraph"/>
              <w:ind w:right="220"/>
              <w:jc w:val="both"/>
              <w:rPr>
                <w:sz w:val="10"/>
              </w:rPr>
            </w:pPr>
          </w:p>
        </w:tc>
        <w:tc>
          <w:tcPr>
            <w:tcW w:w="2295" w:type="dxa"/>
            <w:tcBorders>
              <w:top w:val="single" w:sz="6" w:space="0" w:color="000000"/>
              <w:left w:val="single" w:sz="6" w:space="0" w:color="000000"/>
              <w:bottom w:val="single" w:sz="6" w:space="0" w:color="000000"/>
            </w:tcBorders>
          </w:tcPr>
          <w:p w14:paraId="115A06C4" w14:textId="77777777" w:rsidR="00342B40" w:rsidRPr="005C63C9" w:rsidRDefault="00342B40" w:rsidP="008518C5">
            <w:pPr>
              <w:pStyle w:val="TableParagraph"/>
              <w:ind w:right="220"/>
              <w:jc w:val="both"/>
              <w:rPr>
                <w:sz w:val="10"/>
              </w:rPr>
            </w:pPr>
          </w:p>
        </w:tc>
      </w:tr>
      <w:tr w:rsidR="00342B40" w:rsidRPr="005C63C9" w14:paraId="25819B83" w14:textId="77777777" w:rsidTr="00C710F6">
        <w:trPr>
          <w:trHeight w:val="468"/>
        </w:trPr>
        <w:tc>
          <w:tcPr>
            <w:tcW w:w="668" w:type="dxa"/>
            <w:tcBorders>
              <w:top w:val="single" w:sz="6" w:space="0" w:color="000000"/>
              <w:bottom w:val="single" w:sz="6" w:space="0" w:color="000000"/>
              <w:right w:val="single" w:sz="6" w:space="0" w:color="000000"/>
            </w:tcBorders>
          </w:tcPr>
          <w:p w14:paraId="47AB4B38" w14:textId="77777777" w:rsidR="00342B40" w:rsidRPr="005C63C9" w:rsidRDefault="00342B40" w:rsidP="008518C5">
            <w:pPr>
              <w:pStyle w:val="TableParagraph"/>
              <w:spacing w:before="7"/>
              <w:ind w:right="220"/>
              <w:jc w:val="both"/>
              <w:rPr>
                <w:sz w:val="13"/>
              </w:rPr>
            </w:pPr>
          </w:p>
          <w:p w14:paraId="117186DA" w14:textId="77777777" w:rsidR="00342B40" w:rsidRPr="005C63C9" w:rsidRDefault="00342B40" w:rsidP="008518C5">
            <w:pPr>
              <w:pStyle w:val="TableParagraph"/>
              <w:spacing w:before="1"/>
              <w:ind w:left="34" w:right="220"/>
              <w:jc w:val="both"/>
              <w:rPr>
                <w:sz w:val="13"/>
              </w:rPr>
            </w:pPr>
            <w:r w:rsidRPr="005C63C9">
              <w:rPr>
                <w:w w:val="99"/>
                <w:sz w:val="13"/>
              </w:rPr>
              <w:t>1</w:t>
            </w:r>
          </w:p>
        </w:tc>
        <w:tc>
          <w:tcPr>
            <w:tcW w:w="1466" w:type="dxa"/>
            <w:tcBorders>
              <w:top w:val="single" w:sz="6" w:space="0" w:color="000000"/>
              <w:left w:val="single" w:sz="6" w:space="0" w:color="000000"/>
              <w:bottom w:val="single" w:sz="6" w:space="0" w:color="000000"/>
              <w:right w:val="single" w:sz="6" w:space="0" w:color="000000"/>
            </w:tcBorders>
          </w:tcPr>
          <w:p w14:paraId="4B4F1510" w14:textId="77777777" w:rsidR="00342B40" w:rsidRPr="005C63C9" w:rsidRDefault="00342B40" w:rsidP="008518C5">
            <w:pPr>
              <w:pStyle w:val="TableParagraph"/>
              <w:spacing w:before="78" w:line="259" w:lineRule="auto"/>
              <w:ind w:left="32" w:right="220"/>
              <w:jc w:val="both"/>
              <w:rPr>
                <w:sz w:val="13"/>
              </w:rPr>
            </w:pPr>
            <w:r w:rsidRPr="005C63C9">
              <w:rPr>
                <w:sz w:val="13"/>
              </w:rPr>
              <w:t>Tehnička prostorija - sprinkler</w:t>
            </w:r>
          </w:p>
        </w:tc>
        <w:tc>
          <w:tcPr>
            <w:tcW w:w="871" w:type="dxa"/>
            <w:tcBorders>
              <w:top w:val="single" w:sz="6" w:space="0" w:color="000000"/>
              <w:left w:val="single" w:sz="6" w:space="0" w:color="000000"/>
              <w:bottom w:val="single" w:sz="6" w:space="0" w:color="000000"/>
              <w:right w:val="single" w:sz="6" w:space="0" w:color="000000"/>
            </w:tcBorders>
          </w:tcPr>
          <w:p w14:paraId="33E7E5AC" w14:textId="77777777" w:rsidR="00342B40" w:rsidRPr="005C63C9" w:rsidRDefault="00342B40" w:rsidP="008518C5">
            <w:pPr>
              <w:pStyle w:val="TableParagraph"/>
              <w:spacing w:before="7"/>
              <w:ind w:right="220"/>
              <w:jc w:val="both"/>
              <w:rPr>
                <w:sz w:val="13"/>
              </w:rPr>
            </w:pPr>
          </w:p>
          <w:p w14:paraId="6262CFAC" w14:textId="77777777" w:rsidR="00342B40" w:rsidRPr="005C63C9" w:rsidRDefault="00342B40" w:rsidP="008518C5">
            <w:pPr>
              <w:pStyle w:val="TableParagraph"/>
              <w:spacing w:before="1"/>
              <w:ind w:left="355" w:right="220"/>
              <w:jc w:val="both"/>
              <w:rPr>
                <w:sz w:val="13"/>
              </w:rPr>
            </w:pPr>
            <w:r w:rsidRPr="005C63C9">
              <w:rPr>
                <w:sz w:val="13"/>
              </w:rPr>
              <w:t>12</w:t>
            </w:r>
          </w:p>
        </w:tc>
        <w:tc>
          <w:tcPr>
            <w:tcW w:w="543" w:type="dxa"/>
            <w:tcBorders>
              <w:top w:val="single" w:sz="6" w:space="0" w:color="000000"/>
              <w:left w:val="single" w:sz="6" w:space="0" w:color="000000"/>
              <w:bottom w:val="single" w:sz="6" w:space="0" w:color="000000"/>
              <w:right w:val="single" w:sz="6" w:space="0" w:color="000000"/>
            </w:tcBorders>
          </w:tcPr>
          <w:p w14:paraId="03C5F1AC" w14:textId="77777777" w:rsidR="00342B40" w:rsidRPr="005C63C9" w:rsidRDefault="00342B40" w:rsidP="008518C5">
            <w:pPr>
              <w:pStyle w:val="TableParagraph"/>
              <w:spacing w:before="7"/>
              <w:ind w:right="220"/>
              <w:jc w:val="both"/>
              <w:rPr>
                <w:sz w:val="13"/>
              </w:rPr>
            </w:pPr>
          </w:p>
          <w:p w14:paraId="5BD51472" w14:textId="77777777" w:rsidR="00342B40" w:rsidRPr="005C63C9" w:rsidRDefault="00342B40" w:rsidP="008518C5">
            <w:pPr>
              <w:pStyle w:val="TableParagraph"/>
              <w:spacing w:before="1"/>
              <w:ind w:left="101" w:right="220"/>
              <w:jc w:val="both"/>
              <w:rPr>
                <w:sz w:val="13"/>
              </w:rPr>
            </w:pPr>
            <w:r w:rsidRPr="005C63C9">
              <w:rPr>
                <w:sz w:val="13"/>
              </w:rPr>
              <w:t>39.53</w:t>
            </w:r>
          </w:p>
        </w:tc>
        <w:tc>
          <w:tcPr>
            <w:tcW w:w="470" w:type="dxa"/>
            <w:tcBorders>
              <w:top w:val="single" w:sz="6" w:space="0" w:color="000000"/>
              <w:left w:val="single" w:sz="6" w:space="0" w:color="000000"/>
              <w:bottom w:val="single" w:sz="6" w:space="0" w:color="000000"/>
              <w:right w:val="single" w:sz="6" w:space="0" w:color="000000"/>
            </w:tcBorders>
          </w:tcPr>
          <w:p w14:paraId="187E45C3" w14:textId="77777777" w:rsidR="00342B40" w:rsidRPr="005C63C9" w:rsidRDefault="00342B40" w:rsidP="008518C5">
            <w:pPr>
              <w:pStyle w:val="TableParagraph"/>
              <w:spacing w:before="7"/>
              <w:ind w:right="220"/>
              <w:jc w:val="both"/>
              <w:rPr>
                <w:sz w:val="13"/>
              </w:rPr>
            </w:pPr>
          </w:p>
          <w:p w14:paraId="3F471658" w14:textId="77777777" w:rsidR="00342B40" w:rsidRPr="005C63C9" w:rsidRDefault="00342B40" w:rsidP="008518C5">
            <w:pPr>
              <w:pStyle w:val="TableParagraph"/>
              <w:spacing w:before="1"/>
              <w:ind w:left="42" w:right="220"/>
              <w:jc w:val="both"/>
              <w:rPr>
                <w:sz w:val="13"/>
              </w:rPr>
            </w:pPr>
            <w:r w:rsidRPr="005C63C9">
              <w:rPr>
                <w:w w:val="99"/>
                <w:sz w:val="13"/>
              </w:rPr>
              <w:t>-</w:t>
            </w:r>
          </w:p>
        </w:tc>
        <w:tc>
          <w:tcPr>
            <w:tcW w:w="585" w:type="dxa"/>
            <w:tcBorders>
              <w:top w:val="single" w:sz="6" w:space="0" w:color="000000"/>
              <w:left w:val="single" w:sz="6" w:space="0" w:color="000000"/>
              <w:bottom w:val="single" w:sz="6" w:space="0" w:color="000000"/>
              <w:right w:val="single" w:sz="6" w:space="0" w:color="000000"/>
            </w:tcBorders>
          </w:tcPr>
          <w:p w14:paraId="2530F2E8" w14:textId="77777777" w:rsidR="00342B40" w:rsidRPr="005C63C9" w:rsidRDefault="00342B40" w:rsidP="008518C5">
            <w:pPr>
              <w:pStyle w:val="TableParagraph"/>
              <w:spacing w:before="7"/>
              <w:ind w:right="220"/>
              <w:jc w:val="both"/>
              <w:rPr>
                <w:sz w:val="13"/>
              </w:rPr>
            </w:pPr>
          </w:p>
          <w:p w14:paraId="61E365F4" w14:textId="77777777" w:rsidR="00342B40" w:rsidRPr="005C63C9" w:rsidRDefault="00342B40" w:rsidP="008518C5">
            <w:pPr>
              <w:pStyle w:val="TableParagraph"/>
              <w:spacing w:before="1"/>
              <w:ind w:left="86" w:right="220"/>
              <w:jc w:val="both"/>
              <w:rPr>
                <w:sz w:val="13"/>
              </w:rPr>
            </w:pPr>
            <w:r w:rsidRPr="005C63C9">
              <w:rPr>
                <w:sz w:val="13"/>
              </w:rPr>
              <w:t>3.2</w:t>
            </w:r>
          </w:p>
        </w:tc>
        <w:tc>
          <w:tcPr>
            <w:tcW w:w="585" w:type="dxa"/>
            <w:tcBorders>
              <w:top w:val="single" w:sz="6" w:space="0" w:color="000000"/>
              <w:left w:val="single" w:sz="6" w:space="0" w:color="000000"/>
              <w:bottom w:val="single" w:sz="6" w:space="0" w:color="000000"/>
              <w:right w:val="single" w:sz="6" w:space="0" w:color="000000"/>
            </w:tcBorders>
          </w:tcPr>
          <w:p w14:paraId="6BCB19E7" w14:textId="77777777" w:rsidR="00342B40" w:rsidRPr="005C63C9" w:rsidRDefault="00342B40" w:rsidP="008518C5">
            <w:pPr>
              <w:pStyle w:val="TableParagraph"/>
              <w:spacing w:before="7"/>
              <w:ind w:right="220"/>
              <w:jc w:val="both"/>
              <w:rPr>
                <w:sz w:val="13"/>
              </w:rPr>
            </w:pPr>
          </w:p>
          <w:p w14:paraId="69ADB212" w14:textId="77777777" w:rsidR="00342B40" w:rsidRPr="005C63C9" w:rsidRDefault="00342B40" w:rsidP="008518C5">
            <w:pPr>
              <w:pStyle w:val="TableParagraph"/>
              <w:spacing w:before="1"/>
              <w:ind w:left="87" w:right="220"/>
              <w:jc w:val="both"/>
              <w:rPr>
                <w:sz w:val="13"/>
              </w:rPr>
            </w:pPr>
            <w:r w:rsidRPr="005C63C9">
              <w:rPr>
                <w:sz w:val="13"/>
              </w:rPr>
              <w:t>126.50</w:t>
            </w:r>
          </w:p>
        </w:tc>
        <w:tc>
          <w:tcPr>
            <w:tcW w:w="983" w:type="dxa"/>
            <w:tcBorders>
              <w:top w:val="single" w:sz="6" w:space="0" w:color="000000"/>
              <w:left w:val="single" w:sz="6" w:space="0" w:color="000000"/>
              <w:bottom w:val="single" w:sz="6" w:space="0" w:color="000000"/>
              <w:right w:val="single" w:sz="6" w:space="0" w:color="000000"/>
            </w:tcBorders>
          </w:tcPr>
          <w:p w14:paraId="47953FD2" w14:textId="77777777" w:rsidR="00342B40" w:rsidRPr="005C63C9" w:rsidRDefault="00342B40" w:rsidP="008518C5">
            <w:pPr>
              <w:pStyle w:val="TableParagraph"/>
              <w:spacing w:before="7"/>
              <w:ind w:right="220"/>
              <w:jc w:val="both"/>
              <w:rPr>
                <w:sz w:val="13"/>
              </w:rPr>
            </w:pPr>
          </w:p>
          <w:p w14:paraId="43BE289D" w14:textId="77777777" w:rsidR="00342B40" w:rsidRPr="005C63C9" w:rsidRDefault="00342B40" w:rsidP="008518C5">
            <w:pPr>
              <w:pStyle w:val="TableParagraph"/>
              <w:spacing w:before="1"/>
              <w:ind w:left="46" w:right="220"/>
              <w:jc w:val="both"/>
              <w:rPr>
                <w:sz w:val="13"/>
              </w:rPr>
            </w:pPr>
            <w:r w:rsidRPr="005C63C9">
              <w:rPr>
                <w:w w:val="99"/>
                <w:sz w:val="13"/>
              </w:rPr>
              <w:t>-</w:t>
            </w:r>
          </w:p>
        </w:tc>
        <w:tc>
          <w:tcPr>
            <w:tcW w:w="767" w:type="dxa"/>
            <w:tcBorders>
              <w:top w:val="single" w:sz="6" w:space="0" w:color="000000"/>
              <w:left w:val="single" w:sz="6" w:space="0" w:color="000000"/>
              <w:bottom w:val="single" w:sz="6" w:space="0" w:color="000000"/>
              <w:right w:val="single" w:sz="6" w:space="0" w:color="000000"/>
            </w:tcBorders>
          </w:tcPr>
          <w:p w14:paraId="7128FA41" w14:textId="77777777" w:rsidR="00342B40" w:rsidRPr="005C63C9" w:rsidRDefault="00342B40" w:rsidP="008518C5">
            <w:pPr>
              <w:pStyle w:val="TableParagraph"/>
              <w:spacing w:before="7"/>
              <w:ind w:right="220"/>
              <w:jc w:val="both"/>
              <w:rPr>
                <w:sz w:val="13"/>
              </w:rPr>
            </w:pPr>
          </w:p>
          <w:p w14:paraId="4C158D0B" w14:textId="77777777" w:rsidR="00342B40" w:rsidRPr="005C63C9" w:rsidRDefault="00342B40" w:rsidP="008518C5">
            <w:pPr>
              <w:pStyle w:val="TableParagraph"/>
              <w:spacing w:before="1"/>
              <w:ind w:left="49" w:right="220"/>
              <w:jc w:val="both"/>
              <w:rPr>
                <w:sz w:val="13"/>
              </w:rPr>
            </w:pPr>
            <w:r w:rsidRPr="005C63C9">
              <w:rPr>
                <w:w w:val="99"/>
                <w:sz w:val="13"/>
              </w:rPr>
              <w:t>-</w:t>
            </w:r>
          </w:p>
        </w:tc>
        <w:tc>
          <w:tcPr>
            <w:tcW w:w="697" w:type="dxa"/>
            <w:tcBorders>
              <w:top w:val="single" w:sz="6" w:space="0" w:color="000000"/>
              <w:left w:val="single" w:sz="6" w:space="0" w:color="000000"/>
              <w:bottom w:val="single" w:sz="6" w:space="0" w:color="000000"/>
              <w:right w:val="single" w:sz="6" w:space="0" w:color="000000"/>
            </w:tcBorders>
          </w:tcPr>
          <w:p w14:paraId="71D0BB88" w14:textId="77777777" w:rsidR="00342B40" w:rsidRPr="005C63C9" w:rsidRDefault="00342B40" w:rsidP="008518C5">
            <w:pPr>
              <w:pStyle w:val="TableParagraph"/>
              <w:spacing w:before="7"/>
              <w:ind w:right="220"/>
              <w:jc w:val="both"/>
              <w:rPr>
                <w:sz w:val="13"/>
              </w:rPr>
            </w:pPr>
          </w:p>
          <w:p w14:paraId="6FB736C1" w14:textId="77777777" w:rsidR="00342B40" w:rsidRPr="005C63C9" w:rsidRDefault="00342B40" w:rsidP="008518C5">
            <w:pPr>
              <w:pStyle w:val="TableParagraph"/>
              <w:spacing w:before="1"/>
              <w:ind w:left="49" w:right="220"/>
              <w:jc w:val="both"/>
              <w:rPr>
                <w:sz w:val="13"/>
              </w:rPr>
            </w:pPr>
            <w:r w:rsidRPr="005C63C9">
              <w:rPr>
                <w:w w:val="99"/>
                <w:sz w:val="13"/>
              </w:rPr>
              <w:t>-</w:t>
            </w:r>
          </w:p>
        </w:tc>
        <w:tc>
          <w:tcPr>
            <w:tcW w:w="697" w:type="dxa"/>
            <w:tcBorders>
              <w:top w:val="single" w:sz="6" w:space="0" w:color="000000"/>
              <w:left w:val="single" w:sz="6" w:space="0" w:color="000000"/>
              <w:bottom w:val="single" w:sz="6" w:space="0" w:color="000000"/>
              <w:right w:val="single" w:sz="6" w:space="0" w:color="000000"/>
            </w:tcBorders>
          </w:tcPr>
          <w:p w14:paraId="62BC8F1C" w14:textId="77777777" w:rsidR="00342B40" w:rsidRPr="005C63C9" w:rsidRDefault="00342B40" w:rsidP="008518C5">
            <w:pPr>
              <w:pStyle w:val="TableParagraph"/>
              <w:spacing w:before="7"/>
              <w:ind w:right="220"/>
              <w:jc w:val="both"/>
              <w:rPr>
                <w:sz w:val="13"/>
              </w:rPr>
            </w:pPr>
          </w:p>
          <w:p w14:paraId="76CB0EE5" w14:textId="77777777" w:rsidR="00342B40" w:rsidRPr="005C63C9" w:rsidRDefault="00342B40" w:rsidP="008518C5">
            <w:pPr>
              <w:pStyle w:val="TableParagraph"/>
              <w:spacing w:before="1"/>
              <w:ind w:left="52" w:right="220"/>
              <w:jc w:val="both"/>
              <w:rPr>
                <w:sz w:val="13"/>
              </w:rPr>
            </w:pPr>
            <w:r w:rsidRPr="005C63C9">
              <w:rPr>
                <w:w w:val="99"/>
                <w:sz w:val="13"/>
              </w:rPr>
              <w:t>-</w:t>
            </w:r>
          </w:p>
        </w:tc>
        <w:tc>
          <w:tcPr>
            <w:tcW w:w="1004" w:type="dxa"/>
            <w:tcBorders>
              <w:top w:val="single" w:sz="6" w:space="0" w:color="000000"/>
              <w:left w:val="single" w:sz="6" w:space="0" w:color="000000"/>
              <w:bottom w:val="single" w:sz="6" w:space="0" w:color="000000"/>
              <w:right w:val="single" w:sz="6" w:space="0" w:color="000000"/>
            </w:tcBorders>
          </w:tcPr>
          <w:p w14:paraId="67074C58" w14:textId="77777777" w:rsidR="00342B40" w:rsidRPr="005C63C9" w:rsidRDefault="00342B40" w:rsidP="008518C5">
            <w:pPr>
              <w:pStyle w:val="TableParagraph"/>
              <w:spacing w:before="7"/>
              <w:ind w:right="220"/>
              <w:jc w:val="both"/>
              <w:rPr>
                <w:sz w:val="13"/>
              </w:rPr>
            </w:pPr>
          </w:p>
          <w:p w14:paraId="1E08AE34" w14:textId="77777777" w:rsidR="00342B40" w:rsidRPr="005C63C9" w:rsidRDefault="00342B40" w:rsidP="008518C5">
            <w:pPr>
              <w:pStyle w:val="TableParagraph"/>
              <w:spacing w:before="1"/>
              <w:ind w:left="55" w:right="220"/>
              <w:jc w:val="both"/>
              <w:rPr>
                <w:sz w:val="13"/>
              </w:rPr>
            </w:pPr>
            <w:r w:rsidRPr="005C63C9">
              <w:rPr>
                <w:w w:val="99"/>
                <w:sz w:val="13"/>
              </w:rPr>
              <w:t>-</w:t>
            </w:r>
          </w:p>
        </w:tc>
        <w:tc>
          <w:tcPr>
            <w:tcW w:w="757" w:type="dxa"/>
            <w:tcBorders>
              <w:top w:val="single" w:sz="6" w:space="0" w:color="000000"/>
              <w:left w:val="single" w:sz="6" w:space="0" w:color="000000"/>
              <w:bottom w:val="single" w:sz="6" w:space="0" w:color="000000"/>
              <w:right w:val="single" w:sz="6" w:space="0" w:color="000000"/>
            </w:tcBorders>
          </w:tcPr>
          <w:p w14:paraId="4E0FB963" w14:textId="77777777" w:rsidR="00342B40" w:rsidRPr="005C63C9" w:rsidRDefault="00342B40" w:rsidP="008518C5">
            <w:pPr>
              <w:pStyle w:val="TableParagraph"/>
              <w:spacing w:before="7"/>
              <w:ind w:right="220"/>
              <w:jc w:val="both"/>
              <w:rPr>
                <w:sz w:val="13"/>
              </w:rPr>
            </w:pPr>
          </w:p>
          <w:p w14:paraId="4C47E328" w14:textId="77777777" w:rsidR="00342B40" w:rsidRPr="005C63C9" w:rsidRDefault="00342B40" w:rsidP="008518C5">
            <w:pPr>
              <w:pStyle w:val="TableParagraph"/>
              <w:spacing w:before="1"/>
              <w:ind w:left="61" w:right="220"/>
              <w:jc w:val="both"/>
              <w:rPr>
                <w:sz w:val="13"/>
              </w:rPr>
            </w:pPr>
            <w:r w:rsidRPr="005C63C9">
              <w:rPr>
                <w:w w:val="99"/>
                <w:sz w:val="13"/>
              </w:rPr>
              <w:t>-</w:t>
            </w:r>
          </w:p>
        </w:tc>
        <w:tc>
          <w:tcPr>
            <w:tcW w:w="788" w:type="dxa"/>
            <w:tcBorders>
              <w:top w:val="single" w:sz="6" w:space="0" w:color="000000"/>
              <w:left w:val="single" w:sz="6" w:space="0" w:color="000000"/>
              <w:bottom w:val="single" w:sz="6" w:space="0" w:color="000000"/>
              <w:right w:val="single" w:sz="6" w:space="0" w:color="000000"/>
            </w:tcBorders>
          </w:tcPr>
          <w:p w14:paraId="7CE24759" w14:textId="77777777" w:rsidR="00342B40" w:rsidRPr="005C63C9" w:rsidRDefault="00342B40" w:rsidP="008518C5">
            <w:pPr>
              <w:pStyle w:val="TableParagraph"/>
              <w:spacing w:before="7"/>
              <w:ind w:right="220"/>
              <w:jc w:val="both"/>
              <w:rPr>
                <w:sz w:val="13"/>
              </w:rPr>
            </w:pPr>
          </w:p>
          <w:p w14:paraId="0FD82F06" w14:textId="77777777" w:rsidR="00342B40" w:rsidRPr="005C63C9" w:rsidRDefault="00342B40" w:rsidP="008518C5">
            <w:pPr>
              <w:pStyle w:val="TableParagraph"/>
              <w:spacing w:before="1"/>
              <w:ind w:left="396" w:right="220"/>
              <w:jc w:val="both"/>
              <w:rPr>
                <w:sz w:val="13"/>
              </w:rPr>
            </w:pPr>
            <w:r w:rsidRPr="005C63C9">
              <w:rPr>
                <w:w w:val="99"/>
                <w:sz w:val="13"/>
              </w:rPr>
              <w:t>-</w:t>
            </w:r>
          </w:p>
        </w:tc>
        <w:tc>
          <w:tcPr>
            <w:tcW w:w="788" w:type="dxa"/>
            <w:tcBorders>
              <w:top w:val="single" w:sz="6" w:space="0" w:color="000000"/>
              <w:left w:val="single" w:sz="6" w:space="0" w:color="000000"/>
              <w:bottom w:val="single" w:sz="6" w:space="0" w:color="000000"/>
              <w:right w:val="single" w:sz="6" w:space="0" w:color="000000"/>
            </w:tcBorders>
          </w:tcPr>
          <w:p w14:paraId="7390BF3C" w14:textId="77777777" w:rsidR="00342B40" w:rsidRPr="005C63C9" w:rsidRDefault="00342B40" w:rsidP="008518C5">
            <w:pPr>
              <w:pStyle w:val="TableParagraph"/>
              <w:spacing w:before="7"/>
              <w:ind w:right="220"/>
              <w:jc w:val="both"/>
              <w:rPr>
                <w:sz w:val="13"/>
              </w:rPr>
            </w:pPr>
          </w:p>
          <w:p w14:paraId="13055AA2" w14:textId="77777777" w:rsidR="00342B40" w:rsidRPr="005C63C9" w:rsidRDefault="00342B40" w:rsidP="008518C5">
            <w:pPr>
              <w:pStyle w:val="TableParagraph"/>
              <w:spacing w:before="1"/>
              <w:ind w:left="383" w:right="220"/>
              <w:jc w:val="both"/>
              <w:rPr>
                <w:sz w:val="13"/>
              </w:rPr>
            </w:pPr>
            <w:r w:rsidRPr="005C63C9">
              <w:rPr>
                <w:w w:val="99"/>
                <w:sz w:val="13"/>
              </w:rPr>
              <w:t>4</w:t>
            </w:r>
          </w:p>
        </w:tc>
        <w:tc>
          <w:tcPr>
            <w:tcW w:w="697" w:type="dxa"/>
            <w:tcBorders>
              <w:top w:val="single" w:sz="6" w:space="0" w:color="000000"/>
              <w:left w:val="single" w:sz="6" w:space="0" w:color="000000"/>
              <w:bottom w:val="single" w:sz="6" w:space="0" w:color="000000"/>
              <w:right w:val="single" w:sz="6" w:space="0" w:color="000000"/>
            </w:tcBorders>
          </w:tcPr>
          <w:p w14:paraId="4F72B9D0" w14:textId="77777777" w:rsidR="00342B40" w:rsidRPr="005C63C9" w:rsidRDefault="00342B40" w:rsidP="008518C5">
            <w:pPr>
              <w:pStyle w:val="TableParagraph"/>
              <w:spacing w:before="7"/>
              <w:ind w:right="220"/>
              <w:jc w:val="both"/>
              <w:rPr>
                <w:sz w:val="13"/>
              </w:rPr>
            </w:pPr>
          </w:p>
          <w:p w14:paraId="7F4F4CE8" w14:textId="77777777" w:rsidR="00342B40" w:rsidRPr="005C63C9" w:rsidRDefault="00342B40" w:rsidP="008518C5">
            <w:pPr>
              <w:pStyle w:val="TableParagraph"/>
              <w:spacing w:before="1"/>
              <w:ind w:left="216" w:right="220"/>
              <w:jc w:val="both"/>
              <w:rPr>
                <w:sz w:val="13"/>
              </w:rPr>
            </w:pPr>
            <w:r w:rsidRPr="005C63C9">
              <w:rPr>
                <w:sz w:val="13"/>
              </w:rPr>
              <w:t>506</w:t>
            </w:r>
          </w:p>
        </w:tc>
        <w:tc>
          <w:tcPr>
            <w:tcW w:w="645" w:type="dxa"/>
            <w:tcBorders>
              <w:top w:val="single" w:sz="6" w:space="0" w:color="000000"/>
              <w:left w:val="single" w:sz="6" w:space="0" w:color="000000"/>
              <w:bottom w:val="single" w:sz="6" w:space="0" w:color="000000"/>
              <w:right w:val="single" w:sz="6" w:space="0" w:color="000000"/>
            </w:tcBorders>
          </w:tcPr>
          <w:p w14:paraId="20465326" w14:textId="77777777" w:rsidR="00342B40" w:rsidRPr="005C63C9" w:rsidRDefault="00342B40" w:rsidP="008518C5">
            <w:pPr>
              <w:pStyle w:val="TableParagraph"/>
              <w:spacing w:before="7"/>
              <w:ind w:right="220"/>
              <w:jc w:val="both"/>
              <w:rPr>
                <w:sz w:val="13"/>
              </w:rPr>
            </w:pPr>
          </w:p>
          <w:p w14:paraId="44F09DD0" w14:textId="77777777" w:rsidR="00342B40" w:rsidRPr="005C63C9" w:rsidRDefault="00342B40" w:rsidP="008518C5">
            <w:pPr>
              <w:pStyle w:val="TableParagraph"/>
              <w:spacing w:before="1"/>
              <w:ind w:left="195" w:right="220"/>
              <w:jc w:val="both"/>
              <w:rPr>
                <w:sz w:val="13"/>
              </w:rPr>
            </w:pPr>
            <w:r w:rsidRPr="005C63C9">
              <w:rPr>
                <w:sz w:val="13"/>
              </w:rPr>
              <w:t>500</w:t>
            </w:r>
          </w:p>
        </w:tc>
        <w:tc>
          <w:tcPr>
            <w:tcW w:w="604" w:type="dxa"/>
            <w:tcBorders>
              <w:top w:val="single" w:sz="6" w:space="0" w:color="000000"/>
              <w:left w:val="single" w:sz="6" w:space="0" w:color="000000"/>
              <w:bottom w:val="single" w:sz="6" w:space="0" w:color="000000"/>
              <w:right w:val="single" w:sz="6" w:space="0" w:color="000000"/>
            </w:tcBorders>
          </w:tcPr>
          <w:p w14:paraId="5DE31990" w14:textId="77777777" w:rsidR="00342B40" w:rsidRPr="005C63C9" w:rsidRDefault="00342B40" w:rsidP="008518C5">
            <w:pPr>
              <w:pStyle w:val="TableParagraph"/>
              <w:spacing w:before="7"/>
              <w:ind w:right="220"/>
              <w:jc w:val="both"/>
              <w:rPr>
                <w:sz w:val="13"/>
              </w:rPr>
            </w:pPr>
          </w:p>
          <w:p w14:paraId="6C58A3D1" w14:textId="77777777" w:rsidR="00342B40" w:rsidRPr="005C63C9" w:rsidRDefault="00342B40" w:rsidP="008518C5">
            <w:pPr>
              <w:pStyle w:val="TableParagraph"/>
              <w:spacing w:before="1"/>
              <w:ind w:left="75" w:right="220"/>
              <w:jc w:val="both"/>
              <w:rPr>
                <w:sz w:val="13"/>
              </w:rPr>
            </w:pPr>
            <w:r w:rsidRPr="005C63C9">
              <w:rPr>
                <w:w w:val="99"/>
                <w:sz w:val="13"/>
              </w:rPr>
              <w:t>-</w:t>
            </w:r>
          </w:p>
        </w:tc>
        <w:tc>
          <w:tcPr>
            <w:tcW w:w="2295" w:type="dxa"/>
            <w:tcBorders>
              <w:top w:val="single" w:sz="6" w:space="0" w:color="000000"/>
              <w:left w:val="single" w:sz="6" w:space="0" w:color="000000"/>
              <w:bottom w:val="single" w:sz="6" w:space="0" w:color="000000"/>
            </w:tcBorders>
          </w:tcPr>
          <w:p w14:paraId="1F918875" w14:textId="77777777" w:rsidR="00342B40" w:rsidRPr="005C63C9" w:rsidRDefault="00342B40" w:rsidP="008518C5">
            <w:pPr>
              <w:pStyle w:val="TableParagraph"/>
              <w:spacing w:line="259" w:lineRule="auto"/>
              <w:ind w:left="49" w:right="220"/>
              <w:jc w:val="both"/>
              <w:rPr>
                <w:sz w:val="13"/>
              </w:rPr>
            </w:pPr>
            <w:r w:rsidRPr="005C63C9">
              <w:rPr>
                <w:sz w:val="13"/>
              </w:rPr>
              <w:t>- vazduh prestrujava preko POR 490x350 - definisana u okviru AG</w:t>
            </w:r>
          </w:p>
          <w:p w14:paraId="2D2CA9FA" w14:textId="77777777" w:rsidR="00342B40" w:rsidRPr="005C63C9" w:rsidRDefault="00342B40" w:rsidP="008518C5">
            <w:pPr>
              <w:pStyle w:val="TableParagraph"/>
              <w:spacing w:line="126" w:lineRule="exact"/>
              <w:ind w:left="49" w:right="220"/>
              <w:jc w:val="both"/>
              <w:rPr>
                <w:sz w:val="13"/>
              </w:rPr>
            </w:pPr>
            <w:r w:rsidRPr="005C63C9">
              <w:rPr>
                <w:sz w:val="13"/>
              </w:rPr>
              <w:t>projekta</w:t>
            </w:r>
          </w:p>
        </w:tc>
      </w:tr>
      <w:tr w:rsidR="00342B40" w:rsidRPr="005C63C9" w14:paraId="0BE297BA" w14:textId="77777777" w:rsidTr="00C710F6">
        <w:trPr>
          <w:trHeight w:val="146"/>
        </w:trPr>
        <w:tc>
          <w:tcPr>
            <w:tcW w:w="15910" w:type="dxa"/>
            <w:gridSpan w:val="19"/>
            <w:tcBorders>
              <w:top w:val="single" w:sz="6" w:space="0" w:color="000000"/>
            </w:tcBorders>
          </w:tcPr>
          <w:p w14:paraId="7837B333" w14:textId="77777777" w:rsidR="00342B40" w:rsidRPr="005C63C9" w:rsidRDefault="00342B40" w:rsidP="008518C5">
            <w:pPr>
              <w:pStyle w:val="TableParagraph"/>
              <w:ind w:right="220"/>
              <w:jc w:val="both"/>
              <w:rPr>
                <w:sz w:val="8"/>
              </w:rPr>
            </w:pPr>
          </w:p>
        </w:tc>
      </w:tr>
    </w:tbl>
    <w:p w14:paraId="0EE37924" w14:textId="77777777" w:rsidR="00342B40" w:rsidRPr="005C63C9" w:rsidRDefault="00342B40" w:rsidP="008518C5">
      <w:pPr>
        <w:ind w:right="220"/>
        <w:jc w:val="both"/>
        <w:rPr>
          <w:sz w:val="8"/>
        </w:rPr>
        <w:sectPr w:rsidR="00342B40" w:rsidRPr="005C63C9">
          <w:pgSz w:w="16840" w:h="11910" w:orient="landscape"/>
          <w:pgMar w:top="1100" w:right="320" w:bottom="280" w:left="340" w:header="720" w:footer="720" w:gutter="0"/>
          <w:cols w:space="720"/>
        </w:sectPr>
      </w:pPr>
    </w:p>
    <w:p w14:paraId="47AB00E4" w14:textId="77777777" w:rsidR="00342B40" w:rsidRPr="005C63C9" w:rsidRDefault="00342B40" w:rsidP="008518C5">
      <w:pPr>
        <w:pStyle w:val="BodyText"/>
        <w:ind w:right="220"/>
        <w:jc w:val="both"/>
      </w:pPr>
    </w:p>
    <w:p w14:paraId="064E081E" w14:textId="77777777" w:rsidR="00342B40" w:rsidRPr="005C63C9" w:rsidRDefault="00342B40" w:rsidP="008518C5">
      <w:pPr>
        <w:pStyle w:val="BodyText"/>
        <w:ind w:right="220"/>
        <w:jc w:val="both"/>
      </w:pPr>
    </w:p>
    <w:p w14:paraId="7A9A1FD7" w14:textId="77777777" w:rsidR="00342B40" w:rsidRPr="005C63C9" w:rsidRDefault="00342B40" w:rsidP="008518C5">
      <w:pPr>
        <w:pStyle w:val="BodyText"/>
        <w:ind w:right="220"/>
        <w:jc w:val="both"/>
      </w:pPr>
    </w:p>
    <w:p w14:paraId="05C47D1C" w14:textId="77777777" w:rsidR="00342B40" w:rsidRPr="005C63C9" w:rsidRDefault="00342B40" w:rsidP="008518C5">
      <w:pPr>
        <w:pStyle w:val="BodyText"/>
        <w:ind w:right="220"/>
        <w:jc w:val="both"/>
      </w:pPr>
    </w:p>
    <w:p w14:paraId="5E005457" w14:textId="77777777" w:rsidR="00342B40" w:rsidRPr="005C63C9" w:rsidRDefault="00342B40" w:rsidP="008518C5">
      <w:pPr>
        <w:pStyle w:val="BodyText"/>
        <w:ind w:right="220"/>
        <w:jc w:val="both"/>
      </w:pPr>
    </w:p>
    <w:p w14:paraId="4DB07E26" w14:textId="77777777" w:rsidR="00342B40" w:rsidRPr="005C63C9" w:rsidRDefault="00342B40" w:rsidP="008518C5">
      <w:pPr>
        <w:pStyle w:val="BodyText"/>
        <w:ind w:right="220"/>
        <w:jc w:val="both"/>
      </w:pPr>
    </w:p>
    <w:p w14:paraId="06E44AE7" w14:textId="77777777" w:rsidR="00342B40" w:rsidRPr="005C63C9" w:rsidRDefault="00342B40" w:rsidP="008518C5">
      <w:pPr>
        <w:pStyle w:val="BodyText"/>
        <w:ind w:right="220"/>
        <w:jc w:val="both"/>
      </w:pPr>
    </w:p>
    <w:p w14:paraId="7F1A4440" w14:textId="77777777" w:rsidR="00342B40" w:rsidRPr="005C63C9" w:rsidRDefault="00342B40" w:rsidP="008518C5">
      <w:pPr>
        <w:pStyle w:val="BodyText"/>
        <w:ind w:right="220"/>
        <w:jc w:val="both"/>
      </w:pPr>
    </w:p>
    <w:p w14:paraId="2DB93E44" w14:textId="77777777" w:rsidR="00342B40" w:rsidRPr="005C63C9" w:rsidRDefault="00342B40" w:rsidP="008518C5">
      <w:pPr>
        <w:pStyle w:val="BodyText"/>
        <w:ind w:right="220"/>
        <w:jc w:val="both"/>
      </w:pPr>
    </w:p>
    <w:p w14:paraId="369689A6" w14:textId="77777777" w:rsidR="00342B40" w:rsidRPr="005C63C9" w:rsidRDefault="00342B40" w:rsidP="008518C5">
      <w:pPr>
        <w:pStyle w:val="BodyText"/>
        <w:ind w:right="220"/>
        <w:jc w:val="both"/>
      </w:pPr>
    </w:p>
    <w:p w14:paraId="482B8211" w14:textId="77777777" w:rsidR="00342B40" w:rsidRPr="005C63C9" w:rsidRDefault="00342B40" w:rsidP="008518C5">
      <w:pPr>
        <w:pStyle w:val="BodyText"/>
        <w:ind w:right="220"/>
        <w:jc w:val="both"/>
      </w:pPr>
    </w:p>
    <w:p w14:paraId="48299B12" w14:textId="77777777" w:rsidR="00342B40" w:rsidRPr="005C63C9" w:rsidRDefault="00342B40" w:rsidP="008518C5">
      <w:pPr>
        <w:pStyle w:val="BodyText"/>
        <w:ind w:right="220"/>
        <w:jc w:val="both"/>
      </w:pPr>
    </w:p>
    <w:p w14:paraId="7F2ED3A8" w14:textId="77777777" w:rsidR="00342B40" w:rsidRPr="005C63C9" w:rsidRDefault="00342B40" w:rsidP="008518C5">
      <w:pPr>
        <w:pStyle w:val="BodyText"/>
        <w:ind w:right="220"/>
        <w:jc w:val="both"/>
      </w:pPr>
    </w:p>
    <w:p w14:paraId="427AD73B" w14:textId="77777777" w:rsidR="00342B40" w:rsidRPr="005C63C9" w:rsidRDefault="00342B40" w:rsidP="008518C5">
      <w:pPr>
        <w:pStyle w:val="BodyText"/>
        <w:ind w:right="220"/>
        <w:jc w:val="both"/>
      </w:pPr>
    </w:p>
    <w:p w14:paraId="7D9FCE5E" w14:textId="77777777" w:rsidR="00342B40" w:rsidRPr="005C63C9" w:rsidRDefault="00342B40" w:rsidP="008518C5">
      <w:pPr>
        <w:pStyle w:val="BodyText"/>
        <w:ind w:right="220"/>
        <w:jc w:val="both"/>
      </w:pPr>
    </w:p>
    <w:p w14:paraId="76BCE77A" w14:textId="77777777" w:rsidR="00342B40" w:rsidRPr="005C63C9" w:rsidRDefault="00342B40" w:rsidP="008518C5">
      <w:pPr>
        <w:pStyle w:val="BodyText"/>
        <w:ind w:right="220"/>
        <w:jc w:val="both"/>
      </w:pPr>
    </w:p>
    <w:p w14:paraId="480932EC" w14:textId="77777777" w:rsidR="00342B40" w:rsidRPr="005C63C9" w:rsidRDefault="00342B40" w:rsidP="008518C5">
      <w:pPr>
        <w:pStyle w:val="BodyText"/>
        <w:ind w:right="220"/>
        <w:jc w:val="both"/>
      </w:pPr>
    </w:p>
    <w:p w14:paraId="23F36E77" w14:textId="77777777" w:rsidR="00342B40" w:rsidRPr="005C63C9" w:rsidRDefault="00342B40" w:rsidP="008518C5">
      <w:pPr>
        <w:pStyle w:val="BodyText"/>
        <w:ind w:right="220"/>
        <w:jc w:val="both"/>
      </w:pPr>
    </w:p>
    <w:p w14:paraId="4CE17FD4" w14:textId="77777777" w:rsidR="00342B40" w:rsidRPr="005C63C9" w:rsidRDefault="00342B40" w:rsidP="008518C5">
      <w:pPr>
        <w:pStyle w:val="BodyText"/>
        <w:spacing w:before="5"/>
        <w:ind w:right="220"/>
        <w:jc w:val="both"/>
      </w:pPr>
    </w:p>
    <w:p w14:paraId="01F1D57D" w14:textId="77777777" w:rsidR="00342B40" w:rsidRPr="005C63C9" w:rsidRDefault="00342B40" w:rsidP="008518C5">
      <w:pPr>
        <w:pStyle w:val="Heading2"/>
        <w:ind w:right="220"/>
        <w:jc w:val="both"/>
      </w:pPr>
      <w:bookmarkStart w:id="15" w:name="06.2-01-06-01-04-00_-DiE"/>
      <w:bookmarkEnd w:id="15"/>
      <w:r w:rsidRPr="005C63C9">
        <w:t>6/2-1.6.1. PRORAČUNI</w:t>
      </w:r>
    </w:p>
    <w:p w14:paraId="3597DE59" w14:textId="77777777" w:rsidR="00342B40" w:rsidRPr="005C63C9" w:rsidRDefault="00342B40" w:rsidP="008518C5">
      <w:pPr>
        <w:pStyle w:val="BodyText"/>
        <w:spacing w:before="9"/>
        <w:ind w:right="220"/>
        <w:jc w:val="both"/>
        <w:rPr>
          <w:b/>
          <w:sz w:val="47"/>
        </w:rPr>
      </w:pPr>
    </w:p>
    <w:p w14:paraId="1E39D02E" w14:textId="77777777" w:rsidR="00342B40" w:rsidRPr="005C63C9" w:rsidRDefault="00342B40" w:rsidP="008518C5">
      <w:pPr>
        <w:pStyle w:val="Heading3"/>
        <w:numPr>
          <w:ilvl w:val="3"/>
          <w:numId w:val="59"/>
        </w:numPr>
        <w:tabs>
          <w:tab w:val="left" w:pos="2052"/>
          <w:tab w:val="left" w:pos="2053"/>
        </w:tabs>
        <w:ind w:left="720" w:right="220" w:hanging="720"/>
        <w:jc w:val="both"/>
        <w:rPr>
          <w:rFonts w:ascii="Arial" w:hAnsi="Arial" w:cs="Arial"/>
        </w:rPr>
      </w:pPr>
      <w:r w:rsidRPr="005C63C9">
        <w:rPr>
          <w:rFonts w:ascii="Arial" w:hAnsi="Arial" w:cs="Arial"/>
        </w:rPr>
        <w:t>IZBOR DISTRIBUTIVNIH</w:t>
      </w:r>
      <w:r w:rsidRPr="005C63C9">
        <w:rPr>
          <w:rFonts w:ascii="Arial" w:hAnsi="Arial" w:cs="Arial"/>
          <w:spacing w:val="-4"/>
        </w:rPr>
        <w:t xml:space="preserve"> </w:t>
      </w:r>
      <w:r w:rsidRPr="005C63C9">
        <w:rPr>
          <w:rFonts w:ascii="Arial" w:hAnsi="Arial" w:cs="Arial"/>
        </w:rPr>
        <w:t>ELEMENATA</w:t>
      </w:r>
    </w:p>
    <w:p w14:paraId="2AF44902" w14:textId="77777777" w:rsidR="00342B40" w:rsidRPr="005C63C9" w:rsidRDefault="00342B40" w:rsidP="008518C5">
      <w:pPr>
        <w:ind w:right="220"/>
        <w:jc w:val="both"/>
        <w:sectPr w:rsidR="00342B40" w:rsidRPr="005C63C9">
          <w:pgSz w:w="11910" w:h="16850"/>
          <w:pgMar w:top="1600" w:right="1680" w:bottom="280" w:left="1680" w:header="720" w:footer="720" w:gutter="0"/>
          <w:cols w:space="720"/>
        </w:sectPr>
      </w:pPr>
    </w:p>
    <w:tbl>
      <w:tblPr>
        <w:tblW w:w="0" w:type="auto"/>
        <w:tblInd w:w="16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62"/>
        <w:gridCol w:w="1280"/>
        <w:gridCol w:w="1505"/>
        <w:gridCol w:w="706"/>
        <w:gridCol w:w="1347"/>
        <w:gridCol w:w="466"/>
        <w:gridCol w:w="747"/>
        <w:gridCol w:w="1306"/>
        <w:gridCol w:w="1067"/>
        <w:gridCol w:w="879"/>
        <w:gridCol w:w="706"/>
        <w:gridCol w:w="706"/>
        <w:gridCol w:w="706"/>
        <w:gridCol w:w="1290"/>
      </w:tblGrid>
      <w:tr w:rsidR="00342B40" w:rsidRPr="005C63C9" w14:paraId="697CB6AB" w14:textId="77777777" w:rsidTr="00C710F6">
        <w:trPr>
          <w:trHeight w:val="358"/>
        </w:trPr>
        <w:tc>
          <w:tcPr>
            <w:tcW w:w="13473" w:type="dxa"/>
            <w:gridSpan w:val="14"/>
          </w:tcPr>
          <w:p w14:paraId="78A19276" w14:textId="77777777" w:rsidR="00342B40" w:rsidRPr="005C63C9" w:rsidRDefault="00342B40" w:rsidP="008518C5">
            <w:pPr>
              <w:pStyle w:val="TableParagraph"/>
              <w:spacing w:before="51"/>
              <w:ind w:left="3255" w:right="220"/>
              <w:jc w:val="both"/>
              <w:rPr>
                <w:b/>
                <w:sz w:val="21"/>
              </w:rPr>
            </w:pPr>
            <w:r w:rsidRPr="005C63C9">
              <w:rPr>
                <w:b/>
                <w:w w:val="105"/>
                <w:sz w:val="21"/>
              </w:rPr>
              <w:lastRenderedPageBreak/>
              <w:t>T 1.6.4.1 IZBOR ELEMENATA KANALSKOG RAZVODA - REŠETKE</w:t>
            </w:r>
          </w:p>
        </w:tc>
      </w:tr>
      <w:tr w:rsidR="00342B40" w:rsidRPr="005C63C9" w14:paraId="523F8440" w14:textId="77777777" w:rsidTr="00C710F6">
        <w:trPr>
          <w:trHeight w:val="463"/>
        </w:trPr>
        <w:tc>
          <w:tcPr>
            <w:tcW w:w="762" w:type="dxa"/>
            <w:tcBorders>
              <w:bottom w:val="single" w:sz="2" w:space="0" w:color="000000"/>
              <w:right w:val="single" w:sz="2" w:space="0" w:color="000000"/>
            </w:tcBorders>
          </w:tcPr>
          <w:p w14:paraId="7078BD6C" w14:textId="77777777" w:rsidR="00342B40" w:rsidRPr="005C63C9" w:rsidRDefault="00342B40" w:rsidP="008518C5">
            <w:pPr>
              <w:pStyle w:val="TableParagraph"/>
              <w:spacing w:before="141"/>
              <w:ind w:left="116" w:right="220"/>
              <w:jc w:val="both"/>
              <w:rPr>
                <w:b/>
                <w:sz w:val="14"/>
              </w:rPr>
            </w:pPr>
            <w:r w:rsidRPr="005C63C9">
              <w:rPr>
                <w:b/>
                <w:w w:val="105"/>
                <w:sz w:val="14"/>
              </w:rPr>
              <w:t>Br.</w:t>
            </w:r>
          </w:p>
        </w:tc>
        <w:tc>
          <w:tcPr>
            <w:tcW w:w="1280" w:type="dxa"/>
            <w:tcBorders>
              <w:left w:val="single" w:sz="2" w:space="0" w:color="000000"/>
              <w:bottom w:val="single" w:sz="2" w:space="0" w:color="000000"/>
              <w:right w:val="single" w:sz="2" w:space="0" w:color="000000"/>
            </w:tcBorders>
          </w:tcPr>
          <w:p w14:paraId="6307C960" w14:textId="77777777" w:rsidR="00342B40" w:rsidRPr="005C63C9" w:rsidRDefault="00342B40" w:rsidP="008518C5">
            <w:pPr>
              <w:pStyle w:val="TableParagraph"/>
              <w:spacing w:before="141"/>
              <w:ind w:left="77" w:right="220"/>
              <w:jc w:val="both"/>
              <w:rPr>
                <w:b/>
                <w:sz w:val="14"/>
              </w:rPr>
            </w:pPr>
            <w:r w:rsidRPr="005C63C9">
              <w:rPr>
                <w:b/>
                <w:w w:val="105"/>
                <w:sz w:val="14"/>
              </w:rPr>
              <w:t>Oznaka sistema</w:t>
            </w:r>
          </w:p>
        </w:tc>
        <w:tc>
          <w:tcPr>
            <w:tcW w:w="1505" w:type="dxa"/>
            <w:tcBorders>
              <w:left w:val="single" w:sz="2" w:space="0" w:color="000000"/>
              <w:bottom w:val="single" w:sz="2" w:space="0" w:color="000000"/>
              <w:right w:val="single" w:sz="2" w:space="0" w:color="000000"/>
            </w:tcBorders>
          </w:tcPr>
          <w:p w14:paraId="3CC54C81" w14:textId="77777777" w:rsidR="00342B40" w:rsidRPr="005C63C9" w:rsidRDefault="00342B40" w:rsidP="008518C5">
            <w:pPr>
              <w:pStyle w:val="TableParagraph"/>
              <w:spacing w:before="141"/>
              <w:ind w:left="203" w:right="220"/>
              <w:jc w:val="both"/>
              <w:rPr>
                <w:b/>
                <w:sz w:val="14"/>
              </w:rPr>
            </w:pPr>
            <w:r w:rsidRPr="005C63C9">
              <w:rPr>
                <w:b/>
                <w:w w:val="105"/>
                <w:sz w:val="14"/>
              </w:rPr>
              <w:t>Naziv prostorije</w:t>
            </w:r>
          </w:p>
        </w:tc>
        <w:tc>
          <w:tcPr>
            <w:tcW w:w="706" w:type="dxa"/>
            <w:tcBorders>
              <w:left w:val="single" w:sz="2" w:space="0" w:color="000000"/>
              <w:bottom w:val="single" w:sz="2" w:space="0" w:color="000000"/>
              <w:right w:val="single" w:sz="2" w:space="0" w:color="000000"/>
            </w:tcBorders>
          </w:tcPr>
          <w:p w14:paraId="7814C887" w14:textId="77777777" w:rsidR="00342B40" w:rsidRPr="005C63C9" w:rsidRDefault="00342B40" w:rsidP="008518C5">
            <w:pPr>
              <w:pStyle w:val="TableParagraph"/>
              <w:spacing w:before="45" w:line="283" w:lineRule="auto"/>
              <w:ind w:left="79" w:right="220" w:firstLine="19"/>
              <w:jc w:val="both"/>
              <w:rPr>
                <w:b/>
                <w:sz w:val="14"/>
              </w:rPr>
            </w:pPr>
            <w:r w:rsidRPr="005C63C9">
              <w:rPr>
                <w:b/>
                <w:w w:val="105"/>
                <w:sz w:val="14"/>
              </w:rPr>
              <w:t xml:space="preserve">Ukupno </w:t>
            </w:r>
            <w:r w:rsidRPr="005C63C9">
              <w:rPr>
                <w:b/>
                <w:sz w:val="14"/>
              </w:rPr>
              <w:t>vazduha</w:t>
            </w:r>
          </w:p>
        </w:tc>
        <w:tc>
          <w:tcPr>
            <w:tcW w:w="1347" w:type="dxa"/>
            <w:tcBorders>
              <w:left w:val="single" w:sz="2" w:space="0" w:color="000000"/>
              <w:bottom w:val="single" w:sz="2" w:space="0" w:color="000000"/>
              <w:right w:val="single" w:sz="2" w:space="0" w:color="000000"/>
            </w:tcBorders>
          </w:tcPr>
          <w:p w14:paraId="505DD0D0" w14:textId="77777777" w:rsidR="00342B40" w:rsidRPr="005C63C9" w:rsidRDefault="00342B40" w:rsidP="008518C5">
            <w:pPr>
              <w:pStyle w:val="TableParagraph"/>
              <w:spacing w:before="141"/>
              <w:ind w:left="48" w:right="220"/>
              <w:jc w:val="both"/>
              <w:rPr>
                <w:b/>
                <w:sz w:val="14"/>
              </w:rPr>
            </w:pPr>
            <w:r w:rsidRPr="005C63C9">
              <w:rPr>
                <w:b/>
                <w:w w:val="105"/>
                <w:sz w:val="14"/>
              </w:rPr>
              <w:t>Vrsta elementa</w:t>
            </w:r>
          </w:p>
        </w:tc>
        <w:tc>
          <w:tcPr>
            <w:tcW w:w="466" w:type="dxa"/>
            <w:tcBorders>
              <w:left w:val="single" w:sz="2" w:space="0" w:color="000000"/>
              <w:bottom w:val="single" w:sz="2" w:space="0" w:color="000000"/>
              <w:right w:val="single" w:sz="2" w:space="0" w:color="000000"/>
            </w:tcBorders>
          </w:tcPr>
          <w:p w14:paraId="3A209973" w14:textId="77777777" w:rsidR="00342B40" w:rsidRPr="005C63C9" w:rsidRDefault="00342B40" w:rsidP="008518C5">
            <w:pPr>
              <w:pStyle w:val="TableParagraph"/>
              <w:spacing w:before="141"/>
              <w:ind w:left="61" w:right="220"/>
              <w:jc w:val="both"/>
              <w:rPr>
                <w:b/>
                <w:sz w:val="14"/>
              </w:rPr>
            </w:pPr>
            <w:r w:rsidRPr="005C63C9">
              <w:rPr>
                <w:b/>
                <w:w w:val="105"/>
                <w:sz w:val="14"/>
              </w:rPr>
              <w:t>kom.</w:t>
            </w:r>
          </w:p>
        </w:tc>
        <w:tc>
          <w:tcPr>
            <w:tcW w:w="747" w:type="dxa"/>
            <w:tcBorders>
              <w:left w:val="single" w:sz="2" w:space="0" w:color="000000"/>
              <w:bottom w:val="single" w:sz="2" w:space="0" w:color="000000"/>
              <w:right w:val="single" w:sz="2" w:space="0" w:color="000000"/>
            </w:tcBorders>
          </w:tcPr>
          <w:p w14:paraId="0FAB9B1C" w14:textId="77777777" w:rsidR="00342B40" w:rsidRPr="005C63C9" w:rsidRDefault="00342B40" w:rsidP="008518C5">
            <w:pPr>
              <w:pStyle w:val="TableParagraph"/>
              <w:spacing w:line="113" w:lineRule="exact"/>
              <w:ind w:left="65" w:right="220"/>
              <w:jc w:val="both"/>
              <w:rPr>
                <w:b/>
                <w:sz w:val="14"/>
              </w:rPr>
            </w:pPr>
            <w:r w:rsidRPr="005C63C9">
              <w:rPr>
                <w:b/>
                <w:w w:val="105"/>
                <w:sz w:val="14"/>
              </w:rPr>
              <w:t>Vazduha</w:t>
            </w:r>
          </w:p>
          <w:p w14:paraId="456A3BD7" w14:textId="77777777" w:rsidR="00342B40" w:rsidRPr="005C63C9" w:rsidRDefault="00342B40" w:rsidP="008518C5">
            <w:pPr>
              <w:pStyle w:val="TableParagraph"/>
              <w:spacing w:before="28"/>
              <w:ind w:left="65" w:right="220"/>
              <w:jc w:val="both"/>
              <w:rPr>
                <w:b/>
                <w:sz w:val="14"/>
              </w:rPr>
            </w:pPr>
            <w:r w:rsidRPr="005C63C9">
              <w:rPr>
                <w:b/>
                <w:w w:val="105"/>
                <w:sz w:val="14"/>
              </w:rPr>
              <w:t>po</w:t>
            </w:r>
            <w:r w:rsidRPr="005C63C9">
              <w:rPr>
                <w:b/>
                <w:spacing w:val="-15"/>
                <w:w w:val="105"/>
                <w:sz w:val="14"/>
              </w:rPr>
              <w:t xml:space="preserve"> </w:t>
            </w:r>
            <w:r w:rsidRPr="005C63C9">
              <w:rPr>
                <w:b/>
                <w:w w:val="105"/>
                <w:sz w:val="14"/>
              </w:rPr>
              <w:t>elem.</w:t>
            </w:r>
          </w:p>
          <w:p w14:paraId="17868990" w14:textId="77777777" w:rsidR="00342B40" w:rsidRPr="005C63C9" w:rsidRDefault="00342B40" w:rsidP="008518C5">
            <w:pPr>
              <w:pStyle w:val="TableParagraph"/>
              <w:spacing w:before="29" w:line="112" w:lineRule="exact"/>
              <w:ind w:left="31" w:right="220"/>
              <w:jc w:val="both"/>
              <w:rPr>
                <w:b/>
                <w:sz w:val="14"/>
              </w:rPr>
            </w:pPr>
            <w:r w:rsidRPr="005C63C9">
              <w:rPr>
                <w:b/>
                <w:w w:val="102"/>
                <w:sz w:val="14"/>
              </w:rPr>
              <w:t>L</w:t>
            </w:r>
          </w:p>
        </w:tc>
        <w:tc>
          <w:tcPr>
            <w:tcW w:w="1306" w:type="dxa"/>
            <w:tcBorders>
              <w:left w:val="single" w:sz="2" w:space="0" w:color="000000"/>
              <w:bottom w:val="single" w:sz="2" w:space="0" w:color="000000"/>
              <w:right w:val="single" w:sz="2" w:space="0" w:color="000000"/>
            </w:tcBorders>
          </w:tcPr>
          <w:p w14:paraId="1F5826B7" w14:textId="77777777" w:rsidR="00342B40" w:rsidRPr="005C63C9" w:rsidRDefault="00342B40" w:rsidP="008518C5">
            <w:pPr>
              <w:pStyle w:val="TableParagraph"/>
              <w:spacing w:before="141"/>
              <w:ind w:left="124" w:right="220"/>
              <w:jc w:val="both"/>
              <w:rPr>
                <w:b/>
                <w:sz w:val="14"/>
              </w:rPr>
            </w:pPr>
            <w:r w:rsidRPr="005C63C9">
              <w:rPr>
                <w:b/>
                <w:w w:val="105"/>
                <w:sz w:val="14"/>
              </w:rPr>
              <w:t>Tip</w:t>
            </w:r>
          </w:p>
        </w:tc>
        <w:tc>
          <w:tcPr>
            <w:tcW w:w="1067" w:type="dxa"/>
            <w:tcBorders>
              <w:left w:val="single" w:sz="2" w:space="0" w:color="000000"/>
              <w:bottom w:val="single" w:sz="2" w:space="0" w:color="000000"/>
              <w:right w:val="single" w:sz="2" w:space="0" w:color="000000"/>
            </w:tcBorders>
          </w:tcPr>
          <w:p w14:paraId="13D20650" w14:textId="77777777" w:rsidR="00342B40" w:rsidRPr="005C63C9" w:rsidRDefault="00342B40" w:rsidP="008518C5">
            <w:pPr>
              <w:pStyle w:val="TableParagraph"/>
              <w:spacing w:before="45" w:line="283" w:lineRule="auto"/>
              <w:ind w:left="364" w:right="220" w:hanging="154"/>
              <w:jc w:val="both"/>
              <w:rPr>
                <w:b/>
                <w:sz w:val="14"/>
              </w:rPr>
            </w:pPr>
            <w:r w:rsidRPr="005C63C9">
              <w:rPr>
                <w:b/>
                <w:sz w:val="14"/>
              </w:rPr>
              <w:t xml:space="preserve">Dimenzije </w:t>
            </w:r>
            <w:r w:rsidRPr="005C63C9">
              <w:rPr>
                <w:b/>
                <w:w w:val="105"/>
                <w:sz w:val="14"/>
              </w:rPr>
              <w:t>A x B</w:t>
            </w:r>
          </w:p>
        </w:tc>
        <w:tc>
          <w:tcPr>
            <w:tcW w:w="879" w:type="dxa"/>
            <w:tcBorders>
              <w:left w:val="single" w:sz="2" w:space="0" w:color="000000"/>
              <w:bottom w:val="single" w:sz="2" w:space="0" w:color="000000"/>
              <w:right w:val="single" w:sz="2" w:space="0" w:color="000000"/>
            </w:tcBorders>
          </w:tcPr>
          <w:p w14:paraId="7B48D7A4" w14:textId="77777777" w:rsidR="00342B40" w:rsidRPr="005C63C9" w:rsidRDefault="00342B40" w:rsidP="008518C5">
            <w:pPr>
              <w:pStyle w:val="TableParagraph"/>
              <w:spacing w:before="45" w:line="283" w:lineRule="auto"/>
              <w:ind w:left="338" w:right="220" w:hanging="269"/>
              <w:jc w:val="both"/>
              <w:rPr>
                <w:b/>
                <w:sz w:val="14"/>
              </w:rPr>
            </w:pPr>
            <w:r w:rsidRPr="005C63C9">
              <w:rPr>
                <w:b/>
                <w:sz w:val="14"/>
              </w:rPr>
              <w:t xml:space="preserve">Ef.povr{ina </w:t>
            </w:r>
            <w:r w:rsidRPr="005C63C9">
              <w:rPr>
                <w:b/>
                <w:w w:val="105"/>
                <w:sz w:val="14"/>
              </w:rPr>
              <w:t>Aef</w:t>
            </w:r>
          </w:p>
        </w:tc>
        <w:tc>
          <w:tcPr>
            <w:tcW w:w="706" w:type="dxa"/>
            <w:tcBorders>
              <w:left w:val="single" w:sz="2" w:space="0" w:color="000000"/>
              <w:bottom w:val="single" w:sz="2" w:space="0" w:color="000000"/>
              <w:right w:val="single" w:sz="2" w:space="0" w:color="000000"/>
            </w:tcBorders>
          </w:tcPr>
          <w:p w14:paraId="3485B1B4" w14:textId="77777777" w:rsidR="00342B40" w:rsidRPr="005C63C9" w:rsidRDefault="00342B40" w:rsidP="008518C5">
            <w:pPr>
              <w:pStyle w:val="TableParagraph"/>
              <w:spacing w:before="45" w:line="283" w:lineRule="auto"/>
              <w:ind w:left="232" w:right="220" w:hanging="89"/>
              <w:jc w:val="both"/>
              <w:rPr>
                <w:b/>
                <w:sz w:val="14"/>
              </w:rPr>
            </w:pPr>
            <w:r w:rsidRPr="005C63C9">
              <w:rPr>
                <w:b/>
                <w:sz w:val="14"/>
              </w:rPr>
              <w:t xml:space="preserve">Ef.brz. </w:t>
            </w:r>
            <w:r w:rsidRPr="005C63C9">
              <w:rPr>
                <w:b/>
                <w:w w:val="105"/>
                <w:sz w:val="14"/>
              </w:rPr>
              <w:t>Wef</w:t>
            </w:r>
          </w:p>
        </w:tc>
        <w:tc>
          <w:tcPr>
            <w:tcW w:w="706" w:type="dxa"/>
            <w:tcBorders>
              <w:left w:val="single" w:sz="2" w:space="0" w:color="000000"/>
              <w:bottom w:val="single" w:sz="2" w:space="0" w:color="000000"/>
              <w:right w:val="single" w:sz="2" w:space="0" w:color="000000"/>
            </w:tcBorders>
          </w:tcPr>
          <w:p w14:paraId="07FF1B70" w14:textId="77777777" w:rsidR="00342B40" w:rsidRPr="005C63C9" w:rsidRDefault="00342B40" w:rsidP="008518C5">
            <w:pPr>
              <w:pStyle w:val="TableParagraph"/>
              <w:spacing w:before="43"/>
              <w:ind w:left="81" w:right="220"/>
              <w:jc w:val="both"/>
              <w:rPr>
                <w:b/>
                <w:sz w:val="14"/>
              </w:rPr>
            </w:pPr>
            <w:r w:rsidRPr="005C63C9">
              <w:rPr>
                <w:b/>
                <w:w w:val="105"/>
                <w:sz w:val="14"/>
              </w:rPr>
              <w:t>Pad pr.</w:t>
            </w:r>
          </w:p>
          <w:p w14:paraId="60CC5161" w14:textId="77777777" w:rsidR="00342B40" w:rsidRPr="005C63C9" w:rsidRDefault="00342B40" w:rsidP="008518C5">
            <w:pPr>
              <w:pStyle w:val="TableParagraph"/>
              <w:spacing w:before="26"/>
              <w:ind w:left="81" w:right="220"/>
              <w:jc w:val="both"/>
              <w:rPr>
                <w:b/>
                <w:sz w:val="14"/>
              </w:rPr>
            </w:pPr>
            <w:r w:rsidRPr="005C63C9">
              <w:rPr>
                <w:b/>
                <w:w w:val="105"/>
                <w:sz w:val="14"/>
              </w:rPr>
              <w:t>p</w:t>
            </w:r>
          </w:p>
        </w:tc>
        <w:tc>
          <w:tcPr>
            <w:tcW w:w="706" w:type="dxa"/>
            <w:tcBorders>
              <w:left w:val="single" w:sz="2" w:space="0" w:color="000000"/>
              <w:bottom w:val="single" w:sz="2" w:space="0" w:color="000000"/>
              <w:right w:val="single" w:sz="2" w:space="0" w:color="000000"/>
            </w:tcBorders>
          </w:tcPr>
          <w:p w14:paraId="195AF133" w14:textId="77777777" w:rsidR="00342B40" w:rsidRPr="005C63C9" w:rsidRDefault="00342B40" w:rsidP="008518C5">
            <w:pPr>
              <w:pStyle w:val="TableParagraph"/>
              <w:spacing w:before="141"/>
              <w:ind w:left="81" w:right="220"/>
              <w:jc w:val="both"/>
              <w:rPr>
                <w:b/>
                <w:sz w:val="14"/>
              </w:rPr>
            </w:pPr>
            <w:r w:rsidRPr="005C63C9">
              <w:rPr>
                <w:b/>
                <w:w w:val="105"/>
                <w:sz w:val="14"/>
              </w:rPr>
              <w:t>Oznaka</w:t>
            </w:r>
          </w:p>
        </w:tc>
        <w:tc>
          <w:tcPr>
            <w:tcW w:w="1290" w:type="dxa"/>
            <w:tcBorders>
              <w:left w:val="single" w:sz="2" w:space="0" w:color="000000"/>
              <w:bottom w:val="single" w:sz="2" w:space="0" w:color="000000"/>
            </w:tcBorders>
          </w:tcPr>
          <w:p w14:paraId="50E3E7C6" w14:textId="77777777" w:rsidR="00342B40" w:rsidRPr="005C63C9" w:rsidRDefault="00342B40" w:rsidP="008518C5">
            <w:pPr>
              <w:pStyle w:val="TableParagraph"/>
              <w:spacing w:before="141"/>
              <w:ind w:left="111" w:right="220"/>
              <w:jc w:val="both"/>
              <w:rPr>
                <w:b/>
                <w:sz w:val="14"/>
              </w:rPr>
            </w:pPr>
            <w:r w:rsidRPr="005C63C9">
              <w:rPr>
                <w:b/>
                <w:w w:val="105"/>
                <w:sz w:val="14"/>
              </w:rPr>
              <w:t>Napomena</w:t>
            </w:r>
          </w:p>
        </w:tc>
      </w:tr>
      <w:tr w:rsidR="00342B40" w:rsidRPr="005C63C9" w14:paraId="6C3D5027" w14:textId="77777777" w:rsidTr="00C710F6">
        <w:trPr>
          <w:trHeight w:val="179"/>
        </w:trPr>
        <w:tc>
          <w:tcPr>
            <w:tcW w:w="762" w:type="dxa"/>
            <w:tcBorders>
              <w:top w:val="single" w:sz="2" w:space="0" w:color="000000"/>
              <w:bottom w:val="single" w:sz="2" w:space="0" w:color="000000"/>
              <w:right w:val="single" w:sz="2" w:space="0" w:color="000000"/>
            </w:tcBorders>
          </w:tcPr>
          <w:p w14:paraId="69C1659C" w14:textId="77777777" w:rsidR="00342B40" w:rsidRPr="005C63C9" w:rsidRDefault="00342B40" w:rsidP="008518C5">
            <w:pPr>
              <w:pStyle w:val="TableParagraph"/>
              <w:spacing w:before="4" w:line="156" w:lineRule="exact"/>
              <w:ind w:left="30" w:right="220"/>
              <w:jc w:val="both"/>
              <w:rPr>
                <w:sz w:val="14"/>
              </w:rPr>
            </w:pPr>
            <w:r w:rsidRPr="005C63C9">
              <w:rPr>
                <w:w w:val="102"/>
                <w:sz w:val="14"/>
              </w:rPr>
              <w:t>/</w:t>
            </w:r>
          </w:p>
        </w:tc>
        <w:tc>
          <w:tcPr>
            <w:tcW w:w="1280" w:type="dxa"/>
            <w:tcBorders>
              <w:top w:val="single" w:sz="2" w:space="0" w:color="000000"/>
              <w:left w:val="single" w:sz="2" w:space="0" w:color="000000"/>
              <w:bottom w:val="single" w:sz="2" w:space="0" w:color="000000"/>
              <w:right w:val="single" w:sz="2" w:space="0" w:color="000000"/>
            </w:tcBorders>
          </w:tcPr>
          <w:p w14:paraId="3B64141F" w14:textId="77777777" w:rsidR="00342B40" w:rsidRPr="005C63C9" w:rsidRDefault="00342B40" w:rsidP="008518C5">
            <w:pPr>
              <w:pStyle w:val="TableParagraph"/>
              <w:spacing w:before="4" w:line="156" w:lineRule="exact"/>
              <w:ind w:left="48" w:right="220"/>
              <w:jc w:val="both"/>
              <w:rPr>
                <w:sz w:val="14"/>
              </w:rPr>
            </w:pPr>
            <w:r w:rsidRPr="005C63C9">
              <w:rPr>
                <w:w w:val="102"/>
                <w:sz w:val="14"/>
              </w:rPr>
              <w:t>/</w:t>
            </w:r>
          </w:p>
        </w:tc>
        <w:tc>
          <w:tcPr>
            <w:tcW w:w="1505" w:type="dxa"/>
            <w:tcBorders>
              <w:top w:val="single" w:sz="2" w:space="0" w:color="000000"/>
              <w:left w:val="single" w:sz="2" w:space="0" w:color="000000"/>
              <w:bottom w:val="single" w:sz="2" w:space="0" w:color="000000"/>
              <w:right w:val="single" w:sz="2" w:space="0" w:color="000000"/>
            </w:tcBorders>
          </w:tcPr>
          <w:p w14:paraId="0964CC2C" w14:textId="77777777" w:rsidR="00342B40" w:rsidRPr="005C63C9" w:rsidRDefault="00342B40" w:rsidP="008518C5">
            <w:pPr>
              <w:pStyle w:val="TableParagraph"/>
              <w:spacing w:before="4" w:line="156" w:lineRule="exact"/>
              <w:ind w:left="48" w:right="220"/>
              <w:jc w:val="both"/>
              <w:rPr>
                <w:sz w:val="14"/>
              </w:rPr>
            </w:pPr>
            <w:r w:rsidRPr="005C63C9">
              <w:rPr>
                <w:w w:val="102"/>
                <w:sz w:val="14"/>
              </w:rPr>
              <w:t>/</w:t>
            </w:r>
          </w:p>
        </w:tc>
        <w:tc>
          <w:tcPr>
            <w:tcW w:w="706" w:type="dxa"/>
            <w:tcBorders>
              <w:top w:val="single" w:sz="2" w:space="0" w:color="000000"/>
              <w:left w:val="single" w:sz="2" w:space="0" w:color="000000"/>
              <w:bottom w:val="single" w:sz="2" w:space="0" w:color="000000"/>
              <w:right w:val="single" w:sz="2" w:space="0" w:color="000000"/>
            </w:tcBorders>
          </w:tcPr>
          <w:p w14:paraId="7AF95E77" w14:textId="77777777" w:rsidR="00342B40" w:rsidRPr="005C63C9" w:rsidRDefault="00342B40" w:rsidP="008518C5">
            <w:pPr>
              <w:pStyle w:val="TableParagraph"/>
              <w:spacing w:before="4" w:line="156" w:lineRule="exact"/>
              <w:ind w:right="220"/>
              <w:jc w:val="both"/>
              <w:rPr>
                <w:sz w:val="14"/>
              </w:rPr>
            </w:pPr>
            <w:r w:rsidRPr="005C63C9">
              <w:rPr>
                <w:sz w:val="14"/>
              </w:rPr>
              <w:t>m³/h</w:t>
            </w:r>
          </w:p>
        </w:tc>
        <w:tc>
          <w:tcPr>
            <w:tcW w:w="1347" w:type="dxa"/>
            <w:tcBorders>
              <w:top w:val="single" w:sz="2" w:space="0" w:color="000000"/>
              <w:left w:val="single" w:sz="2" w:space="0" w:color="000000"/>
              <w:bottom w:val="single" w:sz="2" w:space="0" w:color="000000"/>
              <w:right w:val="single" w:sz="2" w:space="0" w:color="000000"/>
            </w:tcBorders>
          </w:tcPr>
          <w:p w14:paraId="4BA9FB0F" w14:textId="77777777" w:rsidR="00342B40" w:rsidRPr="005C63C9" w:rsidRDefault="00342B40" w:rsidP="008518C5">
            <w:pPr>
              <w:pStyle w:val="TableParagraph"/>
              <w:spacing w:before="4" w:line="156" w:lineRule="exact"/>
              <w:ind w:left="48" w:right="220"/>
              <w:jc w:val="both"/>
              <w:rPr>
                <w:sz w:val="14"/>
              </w:rPr>
            </w:pPr>
            <w:r w:rsidRPr="005C63C9">
              <w:rPr>
                <w:w w:val="102"/>
                <w:sz w:val="14"/>
              </w:rPr>
              <w:t>/</w:t>
            </w:r>
          </w:p>
        </w:tc>
        <w:tc>
          <w:tcPr>
            <w:tcW w:w="466" w:type="dxa"/>
            <w:tcBorders>
              <w:top w:val="single" w:sz="2" w:space="0" w:color="000000"/>
              <w:left w:val="single" w:sz="2" w:space="0" w:color="000000"/>
              <w:bottom w:val="single" w:sz="2" w:space="0" w:color="000000"/>
              <w:right w:val="single" w:sz="2" w:space="0" w:color="000000"/>
            </w:tcBorders>
          </w:tcPr>
          <w:p w14:paraId="531143CB" w14:textId="77777777" w:rsidR="00342B40" w:rsidRPr="005C63C9" w:rsidRDefault="00342B40" w:rsidP="008518C5">
            <w:pPr>
              <w:pStyle w:val="TableParagraph"/>
              <w:spacing w:before="4" w:line="156" w:lineRule="exact"/>
              <w:ind w:left="44" w:right="220"/>
              <w:jc w:val="both"/>
              <w:rPr>
                <w:sz w:val="14"/>
              </w:rPr>
            </w:pPr>
            <w:r w:rsidRPr="005C63C9">
              <w:rPr>
                <w:w w:val="102"/>
                <w:sz w:val="14"/>
              </w:rPr>
              <w:t>/</w:t>
            </w:r>
          </w:p>
        </w:tc>
        <w:tc>
          <w:tcPr>
            <w:tcW w:w="747" w:type="dxa"/>
            <w:tcBorders>
              <w:top w:val="single" w:sz="2" w:space="0" w:color="000000"/>
              <w:left w:val="single" w:sz="2" w:space="0" w:color="000000"/>
              <w:bottom w:val="single" w:sz="2" w:space="0" w:color="000000"/>
              <w:right w:val="single" w:sz="2" w:space="0" w:color="000000"/>
            </w:tcBorders>
          </w:tcPr>
          <w:p w14:paraId="58629850" w14:textId="77777777" w:rsidR="00342B40" w:rsidRPr="005C63C9" w:rsidRDefault="00342B40" w:rsidP="008518C5">
            <w:pPr>
              <w:pStyle w:val="TableParagraph"/>
              <w:spacing w:before="4" w:line="156" w:lineRule="exact"/>
              <w:ind w:left="251" w:right="220"/>
              <w:jc w:val="both"/>
              <w:rPr>
                <w:sz w:val="14"/>
              </w:rPr>
            </w:pPr>
            <w:r w:rsidRPr="005C63C9">
              <w:rPr>
                <w:w w:val="105"/>
                <w:sz w:val="14"/>
              </w:rPr>
              <w:t>m³/h</w:t>
            </w:r>
          </w:p>
        </w:tc>
        <w:tc>
          <w:tcPr>
            <w:tcW w:w="1306" w:type="dxa"/>
            <w:tcBorders>
              <w:top w:val="single" w:sz="2" w:space="0" w:color="000000"/>
              <w:left w:val="single" w:sz="2" w:space="0" w:color="000000"/>
              <w:bottom w:val="single" w:sz="2" w:space="0" w:color="000000"/>
              <w:right w:val="single" w:sz="2" w:space="0" w:color="000000"/>
            </w:tcBorders>
          </w:tcPr>
          <w:p w14:paraId="597A1F89" w14:textId="77777777" w:rsidR="00342B40" w:rsidRPr="005C63C9" w:rsidRDefault="00342B40" w:rsidP="008518C5">
            <w:pPr>
              <w:pStyle w:val="TableParagraph"/>
              <w:spacing w:before="4" w:line="156" w:lineRule="exact"/>
              <w:ind w:left="42" w:right="220"/>
              <w:jc w:val="both"/>
              <w:rPr>
                <w:sz w:val="14"/>
              </w:rPr>
            </w:pPr>
            <w:r w:rsidRPr="005C63C9">
              <w:rPr>
                <w:w w:val="102"/>
                <w:sz w:val="14"/>
              </w:rPr>
              <w:t>/</w:t>
            </w:r>
          </w:p>
        </w:tc>
        <w:tc>
          <w:tcPr>
            <w:tcW w:w="1067" w:type="dxa"/>
            <w:tcBorders>
              <w:top w:val="single" w:sz="2" w:space="0" w:color="000000"/>
              <w:left w:val="single" w:sz="2" w:space="0" w:color="000000"/>
              <w:bottom w:val="single" w:sz="2" w:space="0" w:color="000000"/>
              <w:right w:val="single" w:sz="2" w:space="0" w:color="000000"/>
            </w:tcBorders>
          </w:tcPr>
          <w:p w14:paraId="3D18A8E1" w14:textId="77777777" w:rsidR="00342B40" w:rsidRPr="005C63C9" w:rsidRDefault="00342B40" w:rsidP="008518C5">
            <w:pPr>
              <w:pStyle w:val="TableParagraph"/>
              <w:spacing w:before="4" w:line="156" w:lineRule="exact"/>
              <w:ind w:left="209" w:right="220"/>
              <w:jc w:val="both"/>
              <w:rPr>
                <w:sz w:val="14"/>
              </w:rPr>
            </w:pPr>
            <w:r w:rsidRPr="005C63C9">
              <w:rPr>
                <w:w w:val="105"/>
                <w:sz w:val="14"/>
              </w:rPr>
              <w:t>mm</w:t>
            </w:r>
          </w:p>
        </w:tc>
        <w:tc>
          <w:tcPr>
            <w:tcW w:w="879" w:type="dxa"/>
            <w:tcBorders>
              <w:top w:val="single" w:sz="2" w:space="0" w:color="000000"/>
              <w:left w:val="single" w:sz="2" w:space="0" w:color="000000"/>
              <w:bottom w:val="single" w:sz="2" w:space="0" w:color="000000"/>
              <w:right w:val="single" w:sz="2" w:space="0" w:color="000000"/>
            </w:tcBorders>
          </w:tcPr>
          <w:p w14:paraId="76139EF8" w14:textId="77777777" w:rsidR="00342B40" w:rsidRPr="005C63C9" w:rsidRDefault="00342B40" w:rsidP="008518C5">
            <w:pPr>
              <w:pStyle w:val="TableParagraph"/>
              <w:spacing w:before="4" w:line="156" w:lineRule="exact"/>
              <w:ind w:right="220"/>
              <w:jc w:val="both"/>
              <w:rPr>
                <w:sz w:val="14"/>
              </w:rPr>
            </w:pPr>
            <w:r w:rsidRPr="005C63C9">
              <w:rPr>
                <w:sz w:val="14"/>
              </w:rPr>
              <w:t>m²</w:t>
            </w:r>
          </w:p>
        </w:tc>
        <w:tc>
          <w:tcPr>
            <w:tcW w:w="706" w:type="dxa"/>
            <w:tcBorders>
              <w:top w:val="single" w:sz="2" w:space="0" w:color="000000"/>
              <w:left w:val="single" w:sz="2" w:space="0" w:color="000000"/>
              <w:bottom w:val="single" w:sz="2" w:space="0" w:color="000000"/>
              <w:right w:val="single" w:sz="2" w:space="0" w:color="000000"/>
            </w:tcBorders>
          </w:tcPr>
          <w:p w14:paraId="69C68B20" w14:textId="77777777" w:rsidR="00342B40" w:rsidRPr="005C63C9" w:rsidRDefault="00342B40" w:rsidP="008518C5">
            <w:pPr>
              <w:pStyle w:val="TableParagraph"/>
              <w:spacing w:before="4" w:line="156" w:lineRule="exact"/>
              <w:ind w:left="81" w:right="220"/>
              <w:jc w:val="both"/>
              <w:rPr>
                <w:sz w:val="14"/>
              </w:rPr>
            </w:pPr>
            <w:r w:rsidRPr="005C63C9">
              <w:rPr>
                <w:w w:val="105"/>
                <w:sz w:val="14"/>
              </w:rPr>
              <w:t>m/s</w:t>
            </w:r>
          </w:p>
        </w:tc>
        <w:tc>
          <w:tcPr>
            <w:tcW w:w="706" w:type="dxa"/>
            <w:tcBorders>
              <w:top w:val="single" w:sz="2" w:space="0" w:color="000000"/>
              <w:left w:val="single" w:sz="2" w:space="0" w:color="000000"/>
              <w:bottom w:val="single" w:sz="2" w:space="0" w:color="000000"/>
              <w:right w:val="single" w:sz="2" w:space="0" w:color="000000"/>
            </w:tcBorders>
          </w:tcPr>
          <w:p w14:paraId="00D42E5C" w14:textId="77777777" w:rsidR="00342B40" w:rsidRPr="005C63C9" w:rsidRDefault="00342B40" w:rsidP="008518C5">
            <w:pPr>
              <w:pStyle w:val="TableParagraph"/>
              <w:spacing w:before="4" w:line="156" w:lineRule="exact"/>
              <w:ind w:left="81" w:right="220"/>
              <w:jc w:val="both"/>
              <w:rPr>
                <w:sz w:val="14"/>
              </w:rPr>
            </w:pPr>
            <w:r w:rsidRPr="005C63C9">
              <w:rPr>
                <w:w w:val="105"/>
                <w:sz w:val="14"/>
              </w:rPr>
              <w:t>Pa</w:t>
            </w:r>
          </w:p>
        </w:tc>
        <w:tc>
          <w:tcPr>
            <w:tcW w:w="706" w:type="dxa"/>
            <w:tcBorders>
              <w:top w:val="single" w:sz="2" w:space="0" w:color="000000"/>
              <w:left w:val="single" w:sz="2" w:space="0" w:color="000000"/>
              <w:bottom w:val="single" w:sz="2" w:space="0" w:color="000000"/>
              <w:right w:val="single" w:sz="2" w:space="0" w:color="000000"/>
            </w:tcBorders>
          </w:tcPr>
          <w:p w14:paraId="670329D4" w14:textId="77777777" w:rsidR="00342B40" w:rsidRPr="005C63C9" w:rsidRDefault="00342B40" w:rsidP="008518C5">
            <w:pPr>
              <w:pStyle w:val="TableParagraph"/>
              <w:ind w:right="220"/>
              <w:jc w:val="both"/>
              <w:rPr>
                <w:sz w:val="12"/>
              </w:rPr>
            </w:pPr>
          </w:p>
        </w:tc>
        <w:tc>
          <w:tcPr>
            <w:tcW w:w="1290" w:type="dxa"/>
            <w:tcBorders>
              <w:top w:val="single" w:sz="2" w:space="0" w:color="000000"/>
              <w:left w:val="single" w:sz="2" w:space="0" w:color="000000"/>
              <w:bottom w:val="single" w:sz="2" w:space="0" w:color="000000"/>
            </w:tcBorders>
          </w:tcPr>
          <w:p w14:paraId="7F68A2DF" w14:textId="77777777" w:rsidR="00342B40" w:rsidRPr="005C63C9" w:rsidRDefault="00342B40" w:rsidP="008518C5">
            <w:pPr>
              <w:pStyle w:val="TableParagraph"/>
              <w:spacing w:before="4" w:line="156" w:lineRule="exact"/>
              <w:ind w:left="59" w:right="220"/>
              <w:jc w:val="both"/>
              <w:rPr>
                <w:sz w:val="14"/>
              </w:rPr>
            </w:pPr>
            <w:r w:rsidRPr="005C63C9">
              <w:rPr>
                <w:w w:val="102"/>
                <w:sz w:val="14"/>
              </w:rPr>
              <w:t>/</w:t>
            </w:r>
          </w:p>
        </w:tc>
      </w:tr>
      <w:tr w:rsidR="00342B40" w:rsidRPr="005C63C9" w14:paraId="32588B6A" w14:textId="77777777" w:rsidTr="00C710F6">
        <w:trPr>
          <w:trHeight w:val="160"/>
        </w:trPr>
        <w:tc>
          <w:tcPr>
            <w:tcW w:w="762" w:type="dxa"/>
            <w:tcBorders>
              <w:top w:val="single" w:sz="2" w:space="0" w:color="000000"/>
              <w:bottom w:val="double" w:sz="3" w:space="0" w:color="000000"/>
              <w:right w:val="single" w:sz="2" w:space="0" w:color="000000"/>
            </w:tcBorders>
          </w:tcPr>
          <w:p w14:paraId="0738CDD9" w14:textId="77777777" w:rsidR="00342B40" w:rsidRPr="005C63C9" w:rsidRDefault="00342B40" w:rsidP="008518C5">
            <w:pPr>
              <w:pStyle w:val="TableParagraph"/>
              <w:spacing w:line="141" w:lineRule="exact"/>
              <w:ind w:left="32" w:right="220"/>
              <w:jc w:val="both"/>
              <w:rPr>
                <w:sz w:val="14"/>
              </w:rPr>
            </w:pPr>
            <w:r w:rsidRPr="005C63C9">
              <w:rPr>
                <w:w w:val="102"/>
                <w:sz w:val="14"/>
              </w:rPr>
              <w:t>1</w:t>
            </w:r>
          </w:p>
        </w:tc>
        <w:tc>
          <w:tcPr>
            <w:tcW w:w="1280" w:type="dxa"/>
            <w:tcBorders>
              <w:top w:val="single" w:sz="2" w:space="0" w:color="000000"/>
              <w:left w:val="single" w:sz="2" w:space="0" w:color="000000"/>
              <w:bottom w:val="double" w:sz="3" w:space="0" w:color="000000"/>
              <w:right w:val="single" w:sz="2" w:space="0" w:color="000000"/>
            </w:tcBorders>
          </w:tcPr>
          <w:p w14:paraId="293DC40B" w14:textId="77777777" w:rsidR="00342B40" w:rsidRPr="005C63C9" w:rsidRDefault="00342B40" w:rsidP="008518C5">
            <w:pPr>
              <w:pStyle w:val="TableParagraph"/>
              <w:spacing w:line="141" w:lineRule="exact"/>
              <w:ind w:left="50" w:right="220"/>
              <w:jc w:val="both"/>
              <w:rPr>
                <w:sz w:val="14"/>
              </w:rPr>
            </w:pPr>
            <w:r w:rsidRPr="005C63C9">
              <w:rPr>
                <w:w w:val="102"/>
                <w:sz w:val="14"/>
              </w:rPr>
              <w:t>2</w:t>
            </w:r>
          </w:p>
        </w:tc>
        <w:tc>
          <w:tcPr>
            <w:tcW w:w="1505" w:type="dxa"/>
            <w:tcBorders>
              <w:top w:val="single" w:sz="2" w:space="0" w:color="000000"/>
              <w:left w:val="single" w:sz="2" w:space="0" w:color="000000"/>
              <w:bottom w:val="double" w:sz="3" w:space="0" w:color="000000"/>
              <w:right w:val="single" w:sz="2" w:space="0" w:color="000000"/>
            </w:tcBorders>
          </w:tcPr>
          <w:p w14:paraId="4196950A" w14:textId="77777777" w:rsidR="00342B40" w:rsidRPr="005C63C9" w:rsidRDefault="00342B40" w:rsidP="008518C5">
            <w:pPr>
              <w:pStyle w:val="TableParagraph"/>
              <w:spacing w:line="141" w:lineRule="exact"/>
              <w:ind w:left="50" w:right="220"/>
              <w:jc w:val="both"/>
              <w:rPr>
                <w:sz w:val="14"/>
              </w:rPr>
            </w:pPr>
            <w:r w:rsidRPr="005C63C9">
              <w:rPr>
                <w:w w:val="102"/>
                <w:sz w:val="14"/>
              </w:rPr>
              <w:t>3</w:t>
            </w:r>
          </w:p>
        </w:tc>
        <w:tc>
          <w:tcPr>
            <w:tcW w:w="706" w:type="dxa"/>
            <w:tcBorders>
              <w:top w:val="single" w:sz="2" w:space="0" w:color="000000"/>
              <w:left w:val="single" w:sz="2" w:space="0" w:color="000000"/>
              <w:bottom w:val="double" w:sz="3" w:space="0" w:color="000000"/>
              <w:right w:val="single" w:sz="2" w:space="0" w:color="000000"/>
            </w:tcBorders>
          </w:tcPr>
          <w:p w14:paraId="48E07F91" w14:textId="77777777" w:rsidR="00342B40" w:rsidRPr="005C63C9" w:rsidRDefault="00342B40" w:rsidP="008518C5">
            <w:pPr>
              <w:pStyle w:val="TableParagraph"/>
              <w:spacing w:line="141" w:lineRule="exact"/>
              <w:ind w:left="47" w:right="220"/>
              <w:jc w:val="both"/>
              <w:rPr>
                <w:sz w:val="14"/>
              </w:rPr>
            </w:pPr>
            <w:r w:rsidRPr="005C63C9">
              <w:rPr>
                <w:w w:val="102"/>
                <w:sz w:val="14"/>
              </w:rPr>
              <w:t>4</w:t>
            </w:r>
          </w:p>
        </w:tc>
        <w:tc>
          <w:tcPr>
            <w:tcW w:w="1347" w:type="dxa"/>
            <w:tcBorders>
              <w:top w:val="single" w:sz="2" w:space="0" w:color="000000"/>
              <w:left w:val="single" w:sz="2" w:space="0" w:color="000000"/>
              <w:bottom w:val="double" w:sz="3" w:space="0" w:color="000000"/>
              <w:right w:val="single" w:sz="2" w:space="0" w:color="000000"/>
            </w:tcBorders>
          </w:tcPr>
          <w:p w14:paraId="678ABCD5" w14:textId="77777777" w:rsidR="00342B40" w:rsidRPr="005C63C9" w:rsidRDefault="00342B40" w:rsidP="008518C5">
            <w:pPr>
              <w:pStyle w:val="TableParagraph"/>
              <w:spacing w:line="141" w:lineRule="exact"/>
              <w:ind w:left="49" w:right="220"/>
              <w:jc w:val="both"/>
              <w:rPr>
                <w:sz w:val="14"/>
              </w:rPr>
            </w:pPr>
            <w:r w:rsidRPr="005C63C9">
              <w:rPr>
                <w:w w:val="102"/>
                <w:sz w:val="14"/>
              </w:rPr>
              <w:t>5</w:t>
            </w:r>
          </w:p>
        </w:tc>
        <w:tc>
          <w:tcPr>
            <w:tcW w:w="466" w:type="dxa"/>
            <w:tcBorders>
              <w:top w:val="single" w:sz="2" w:space="0" w:color="000000"/>
              <w:left w:val="single" w:sz="2" w:space="0" w:color="000000"/>
              <w:bottom w:val="double" w:sz="3" w:space="0" w:color="000000"/>
              <w:right w:val="single" w:sz="2" w:space="0" w:color="000000"/>
            </w:tcBorders>
          </w:tcPr>
          <w:p w14:paraId="507B2B71" w14:textId="77777777" w:rsidR="00342B40" w:rsidRPr="005C63C9" w:rsidRDefault="00342B40" w:rsidP="008518C5">
            <w:pPr>
              <w:pStyle w:val="TableParagraph"/>
              <w:spacing w:line="141" w:lineRule="exact"/>
              <w:ind w:left="46" w:right="220"/>
              <w:jc w:val="both"/>
              <w:rPr>
                <w:sz w:val="14"/>
              </w:rPr>
            </w:pPr>
            <w:r w:rsidRPr="005C63C9">
              <w:rPr>
                <w:w w:val="102"/>
                <w:sz w:val="14"/>
              </w:rPr>
              <w:t>6</w:t>
            </w:r>
          </w:p>
        </w:tc>
        <w:tc>
          <w:tcPr>
            <w:tcW w:w="747" w:type="dxa"/>
            <w:tcBorders>
              <w:top w:val="single" w:sz="2" w:space="0" w:color="000000"/>
              <w:left w:val="single" w:sz="2" w:space="0" w:color="000000"/>
              <w:bottom w:val="double" w:sz="3" w:space="0" w:color="000000"/>
              <w:right w:val="single" w:sz="2" w:space="0" w:color="000000"/>
            </w:tcBorders>
          </w:tcPr>
          <w:p w14:paraId="203E75C1" w14:textId="77777777" w:rsidR="00342B40" w:rsidRPr="005C63C9" w:rsidRDefault="00342B40" w:rsidP="008518C5">
            <w:pPr>
              <w:pStyle w:val="TableParagraph"/>
              <w:spacing w:line="141" w:lineRule="exact"/>
              <w:ind w:left="47" w:right="220"/>
              <w:jc w:val="both"/>
              <w:rPr>
                <w:sz w:val="14"/>
              </w:rPr>
            </w:pPr>
            <w:r w:rsidRPr="005C63C9">
              <w:rPr>
                <w:w w:val="102"/>
                <w:sz w:val="14"/>
              </w:rPr>
              <w:t>7</w:t>
            </w:r>
          </w:p>
        </w:tc>
        <w:tc>
          <w:tcPr>
            <w:tcW w:w="1306" w:type="dxa"/>
            <w:tcBorders>
              <w:top w:val="single" w:sz="2" w:space="0" w:color="000000"/>
              <w:left w:val="single" w:sz="2" w:space="0" w:color="000000"/>
              <w:bottom w:val="double" w:sz="3" w:space="0" w:color="000000"/>
              <w:right w:val="single" w:sz="2" w:space="0" w:color="000000"/>
            </w:tcBorders>
          </w:tcPr>
          <w:p w14:paraId="17382F94" w14:textId="77777777" w:rsidR="00342B40" w:rsidRPr="005C63C9" w:rsidRDefault="00342B40" w:rsidP="008518C5">
            <w:pPr>
              <w:pStyle w:val="TableParagraph"/>
              <w:spacing w:line="141" w:lineRule="exact"/>
              <w:ind w:left="44" w:right="220"/>
              <w:jc w:val="both"/>
              <w:rPr>
                <w:sz w:val="14"/>
              </w:rPr>
            </w:pPr>
            <w:r w:rsidRPr="005C63C9">
              <w:rPr>
                <w:w w:val="102"/>
                <w:sz w:val="14"/>
              </w:rPr>
              <w:t>8</w:t>
            </w:r>
          </w:p>
        </w:tc>
        <w:tc>
          <w:tcPr>
            <w:tcW w:w="1067" w:type="dxa"/>
            <w:tcBorders>
              <w:top w:val="single" w:sz="2" w:space="0" w:color="000000"/>
              <w:left w:val="single" w:sz="2" w:space="0" w:color="000000"/>
              <w:bottom w:val="double" w:sz="3" w:space="0" w:color="000000"/>
              <w:right w:val="single" w:sz="2" w:space="0" w:color="000000"/>
            </w:tcBorders>
          </w:tcPr>
          <w:p w14:paraId="6185F8A9" w14:textId="77777777" w:rsidR="00342B40" w:rsidRPr="005C63C9" w:rsidRDefault="00342B40" w:rsidP="008518C5">
            <w:pPr>
              <w:pStyle w:val="TableParagraph"/>
              <w:spacing w:line="141" w:lineRule="exact"/>
              <w:ind w:left="43" w:right="220"/>
              <w:jc w:val="both"/>
              <w:rPr>
                <w:sz w:val="14"/>
              </w:rPr>
            </w:pPr>
            <w:r w:rsidRPr="005C63C9">
              <w:rPr>
                <w:w w:val="102"/>
                <w:sz w:val="14"/>
              </w:rPr>
              <w:t>9</w:t>
            </w:r>
          </w:p>
        </w:tc>
        <w:tc>
          <w:tcPr>
            <w:tcW w:w="879" w:type="dxa"/>
            <w:tcBorders>
              <w:top w:val="single" w:sz="2" w:space="0" w:color="000000"/>
              <w:left w:val="single" w:sz="2" w:space="0" w:color="000000"/>
              <w:bottom w:val="double" w:sz="3" w:space="0" w:color="000000"/>
              <w:right w:val="single" w:sz="2" w:space="0" w:color="000000"/>
            </w:tcBorders>
          </w:tcPr>
          <w:p w14:paraId="6BA15890" w14:textId="77777777" w:rsidR="00342B40" w:rsidRPr="005C63C9" w:rsidRDefault="00342B40" w:rsidP="008518C5">
            <w:pPr>
              <w:pStyle w:val="TableParagraph"/>
              <w:spacing w:line="141" w:lineRule="exact"/>
              <w:ind w:right="220"/>
              <w:jc w:val="both"/>
              <w:rPr>
                <w:sz w:val="14"/>
              </w:rPr>
            </w:pPr>
            <w:r w:rsidRPr="005C63C9">
              <w:rPr>
                <w:sz w:val="14"/>
              </w:rPr>
              <w:t>10</w:t>
            </w:r>
          </w:p>
        </w:tc>
        <w:tc>
          <w:tcPr>
            <w:tcW w:w="706" w:type="dxa"/>
            <w:tcBorders>
              <w:top w:val="single" w:sz="2" w:space="0" w:color="000000"/>
              <w:left w:val="single" w:sz="2" w:space="0" w:color="000000"/>
              <w:bottom w:val="double" w:sz="3" w:space="0" w:color="000000"/>
              <w:right w:val="single" w:sz="2" w:space="0" w:color="000000"/>
            </w:tcBorders>
          </w:tcPr>
          <w:p w14:paraId="27CF7F1B" w14:textId="77777777" w:rsidR="00342B40" w:rsidRPr="005C63C9" w:rsidRDefault="00342B40" w:rsidP="008518C5">
            <w:pPr>
              <w:pStyle w:val="TableParagraph"/>
              <w:spacing w:line="141" w:lineRule="exact"/>
              <w:ind w:left="81" w:right="220"/>
              <w:jc w:val="both"/>
              <w:rPr>
                <w:sz w:val="14"/>
              </w:rPr>
            </w:pPr>
            <w:r w:rsidRPr="005C63C9">
              <w:rPr>
                <w:w w:val="105"/>
                <w:sz w:val="14"/>
              </w:rPr>
              <w:t>11</w:t>
            </w:r>
          </w:p>
        </w:tc>
        <w:tc>
          <w:tcPr>
            <w:tcW w:w="706" w:type="dxa"/>
            <w:tcBorders>
              <w:top w:val="single" w:sz="2" w:space="0" w:color="000000"/>
              <w:left w:val="single" w:sz="2" w:space="0" w:color="000000"/>
              <w:bottom w:val="double" w:sz="3" w:space="0" w:color="000000"/>
              <w:right w:val="single" w:sz="2" w:space="0" w:color="000000"/>
            </w:tcBorders>
          </w:tcPr>
          <w:p w14:paraId="5E4BECC6" w14:textId="77777777" w:rsidR="00342B40" w:rsidRPr="005C63C9" w:rsidRDefault="00342B40" w:rsidP="008518C5">
            <w:pPr>
              <w:pStyle w:val="TableParagraph"/>
              <w:spacing w:line="141" w:lineRule="exact"/>
              <w:ind w:left="81" w:right="220"/>
              <w:jc w:val="both"/>
              <w:rPr>
                <w:sz w:val="14"/>
              </w:rPr>
            </w:pPr>
            <w:r w:rsidRPr="005C63C9">
              <w:rPr>
                <w:w w:val="105"/>
                <w:sz w:val="14"/>
              </w:rPr>
              <w:t>12</w:t>
            </w:r>
          </w:p>
        </w:tc>
        <w:tc>
          <w:tcPr>
            <w:tcW w:w="706" w:type="dxa"/>
            <w:tcBorders>
              <w:top w:val="single" w:sz="2" w:space="0" w:color="000000"/>
              <w:left w:val="single" w:sz="2" w:space="0" w:color="000000"/>
              <w:bottom w:val="double" w:sz="3" w:space="0" w:color="000000"/>
              <w:right w:val="single" w:sz="2" w:space="0" w:color="000000"/>
            </w:tcBorders>
          </w:tcPr>
          <w:p w14:paraId="21C74A17" w14:textId="77777777" w:rsidR="00342B40" w:rsidRPr="005C63C9" w:rsidRDefault="00342B40" w:rsidP="008518C5">
            <w:pPr>
              <w:pStyle w:val="TableParagraph"/>
              <w:spacing w:line="141" w:lineRule="exact"/>
              <w:ind w:left="81" w:right="220"/>
              <w:jc w:val="both"/>
              <w:rPr>
                <w:sz w:val="14"/>
              </w:rPr>
            </w:pPr>
            <w:r w:rsidRPr="005C63C9">
              <w:rPr>
                <w:w w:val="105"/>
                <w:sz w:val="14"/>
              </w:rPr>
              <w:t>13</w:t>
            </w:r>
          </w:p>
        </w:tc>
        <w:tc>
          <w:tcPr>
            <w:tcW w:w="1290" w:type="dxa"/>
            <w:tcBorders>
              <w:top w:val="single" w:sz="2" w:space="0" w:color="000000"/>
              <w:left w:val="single" w:sz="2" w:space="0" w:color="000000"/>
              <w:bottom w:val="double" w:sz="3" w:space="0" w:color="000000"/>
            </w:tcBorders>
          </w:tcPr>
          <w:p w14:paraId="757205E1" w14:textId="77777777" w:rsidR="00342B40" w:rsidRPr="005C63C9" w:rsidRDefault="00342B40" w:rsidP="008518C5">
            <w:pPr>
              <w:pStyle w:val="TableParagraph"/>
              <w:spacing w:line="141" w:lineRule="exact"/>
              <w:ind w:left="111" w:right="220"/>
              <w:jc w:val="both"/>
              <w:rPr>
                <w:sz w:val="14"/>
              </w:rPr>
            </w:pPr>
            <w:r w:rsidRPr="005C63C9">
              <w:rPr>
                <w:w w:val="105"/>
                <w:sz w:val="14"/>
              </w:rPr>
              <w:t>14</w:t>
            </w:r>
          </w:p>
        </w:tc>
      </w:tr>
      <w:tr w:rsidR="00342B40" w:rsidRPr="005C63C9" w14:paraId="5254A57D" w14:textId="77777777" w:rsidTr="00C710F6">
        <w:trPr>
          <w:trHeight w:val="127"/>
        </w:trPr>
        <w:tc>
          <w:tcPr>
            <w:tcW w:w="13473" w:type="dxa"/>
            <w:gridSpan w:val="14"/>
            <w:tcBorders>
              <w:top w:val="double" w:sz="3" w:space="0" w:color="000000"/>
              <w:bottom w:val="single" w:sz="2" w:space="0" w:color="000000"/>
            </w:tcBorders>
          </w:tcPr>
          <w:p w14:paraId="09E932F5" w14:textId="77777777" w:rsidR="00342B40" w:rsidRPr="005C63C9" w:rsidRDefault="00342B40" w:rsidP="008518C5">
            <w:pPr>
              <w:pStyle w:val="TableParagraph"/>
              <w:ind w:right="220"/>
              <w:jc w:val="both"/>
              <w:rPr>
                <w:sz w:val="6"/>
              </w:rPr>
            </w:pPr>
          </w:p>
        </w:tc>
      </w:tr>
      <w:tr w:rsidR="00342B40" w:rsidRPr="005C63C9" w14:paraId="6310D5A0" w14:textId="77777777" w:rsidTr="00C710F6">
        <w:trPr>
          <w:trHeight w:val="254"/>
        </w:trPr>
        <w:tc>
          <w:tcPr>
            <w:tcW w:w="13473" w:type="dxa"/>
            <w:gridSpan w:val="14"/>
            <w:tcBorders>
              <w:top w:val="single" w:sz="2" w:space="0" w:color="000000"/>
              <w:bottom w:val="single" w:sz="2" w:space="0" w:color="000000"/>
            </w:tcBorders>
          </w:tcPr>
          <w:p w14:paraId="145D8700" w14:textId="77777777" w:rsidR="00342B40" w:rsidRPr="005C63C9" w:rsidRDefault="00342B40" w:rsidP="008518C5">
            <w:pPr>
              <w:pStyle w:val="TableParagraph"/>
              <w:spacing w:before="10" w:line="224" w:lineRule="exact"/>
              <w:ind w:left="3255" w:right="220"/>
              <w:jc w:val="both"/>
              <w:rPr>
                <w:b/>
                <w:sz w:val="20"/>
              </w:rPr>
            </w:pPr>
            <w:r w:rsidRPr="005C63C9">
              <w:rPr>
                <w:b/>
                <w:sz w:val="20"/>
              </w:rPr>
              <w:t>VENTILACIONE REŠETKE</w:t>
            </w:r>
          </w:p>
        </w:tc>
      </w:tr>
      <w:tr w:rsidR="00342B40" w:rsidRPr="005C63C9" w14:paraId="64EBA403" w14:textId="77777777" w:rsidTr="00C710F6">
        <w:trPr>
          <w:trHeight w:val="179"/>
        </w:trPr>
        <w:tc>
          <w:tcPr>
            <w:tcW w:w="762" w:type="dxa"/>
            <w:tcBorders>
              <w:top w:val="single" w:sz="2" w:space="0" w:color="000000"/>
              <w:bottom w:val="single" w:sz="2" w:space="0" w:color="000000"/>
              <w:right w:val="single" w:sz="2" w:space="0" w:color="000000"/>
            </w:tcBorders>
          </w:tcPr>
          <w:p w14:paraId="17E05809" w14:textId="77777777" w:rsidR="00342B40" w:rsidRPr="005C63C9" w:rsidRDefault="00342B40" w:rsidP="008518C5">
            <w:pPr>
              <w:pStyle w:val="TableParagraph"/>
              <w:ind w:right="220"/>
              <w:jc w:val="both"/>
              <w:rPr>
                <w:sz w:val="12"/>
              </w:rPr>
            </w:pPr>
          </w:p>
        </w:tc>
        <w:tc>
          <w:tcPr>
            <w:tcW w:w="1280" w:type="dxa"/>
            <w:tcBorders>
              <w:top w:val="single" w:sz="2" w:space="0" w:color="000000"/>
              <w:left w:val="single" w:sz="2" w:space="0" w:color="000000"/>
              <w:bottom w:val="single" w:sz="2" w:space="0" w:color="000000"/>
              <w:right w:val="single" w:sz="2" w:space="0" w:color="000000"/>
            </w:tcBorders>
          </w:tcPr>
          <w:p w14:paraId="149DFCE1" w14:textId="77777777" w:rsidR="00342B40" w:rsidRPr="005C63C9" w:rsidRDefault="00342B40" w:rsidP="008518C5">
            <w:pPr>
              <w:pStyle w:val="TableParagraph"/>
              <w:ind w:right="220"/>
              <w:jc w:val="both"/>
              <w:rPr>
                <w:sz w:val="12"/>
              </w:rPr>
            </w:pPr>
          </w:p>
        </w:tc>
        <w:tc>
          <w:tcPr>
            <w:tcW w:w="1505" w:type="dxa"/>
            <w:tcBorders>
              <w:top w:val="single" w:sz="2" w:space="0" w:color="000000"/>
              <w:left w:val="single" w:sz="2" w:space="0" w:color="000000"/>
              <w:bottom w:val="single" w:sz="2" w:space="0" w:color="000000"/>
              <w:right w:val="single" w:sz="2" w:space="0" w:color="000000"/>
            </w:tcBorders>
          </w:tcPr>
          <w:p w14:paraId="0BFB12A4" w14:textId="77777777" w:rsidR="00342B40" w:rsidRPr="005C63C9" w:rsidRDefault="00342B40" w:rsidP="008518C5">
            <w:pPr>
              <w:pStyle w:val="TableParagraph"/>
              <w:ind w:right="220"/>
              <w:jc w:val="both"/>
              <w:rPr>
                <w:sz w:val="12"/>
              </w:rPr>
            </w:pPr>
          </w:p>
        </w:tc>
        <w:tc>
          <w:tcPr>
            <w:tcW w:w="706" w:type="dxa"/>
            <w:tcBorders>
              <w:top w:val="single" w:sz="2" w:space="0" w:color="000000"/>
              <w:left w:val="single" w:sz="2" w:space="0" w:color="000000"/>
              <w:bottom w:val="single" w:sz="2" w:space="0" w:color="000000"/>
              <w:right w:val="single" w:sz="2" w:space="0" w:color="000000"/>
            </w:tcBorders>
          </w:tcPr>
          <w:p w14:paraId="3A06DB52" w14:textId="77777777" w:rsidR="00342B40" w:rsidRPr="005C63C9" w:rsidRDefault="00342B40" w:rsidP="008518C5">
            <w:pPr>
              <w:pStyle w:val="TableParagraph"/>
              <w:ind w:right="220"/>
              <w:jc w:val="both"/>
              <w:rPr>
                <w:sz w:val="12"/>
              </w:rPr>
            </w:pPr>
          </w:p>
        </w:tc>
        <w:tc>
          <w:tcPr>
            <w:tcW w:w="1347" w:type="dxa"/>
            <w:tcBorders>
              <w:top w:val="single" w:sz="2" w:space="0" w:color="000000"/>
              <w:left w:val="single" w:sz="2" w:space="0" w:color="000000"/>
              <w:bottom w:val="single" w:sz="2" w:space="0" w:color="000000"/>
              <w:right w:val="single" w:sz="2" w:space="0" w:color="000000"/>
            </w:tcBorders>
          </w:tcPr>
          <w:p w14:paraId="3418A60B" w14:textId="77777777" w:rsidR="00342B40" w:rsidRPr="005C63C9" w:rsidRDefault="00342B40" w:rsidP="008518C5">
            <w:pPr>
              <w:pStyle w:val="TableParagraph"/>
              <w:ind w:right="220"/>
              <w:jc w:val="both"/>
              <w:rPr>
                <w:sz w:val="12"/>
              </w:rPr>
            </w:pPr>
          </w:p>
        </w:tc>
        <w:tc>
          <w:tcPr>
            <w:tcW w:w="466" w:type="dxa"/>
            <w:tcBorders>
              <w:top w:val="single" w:sz="2" w:space="0" w:color="000000"/>
              <w:left w:val="single" w:sz="2" w:space="0" w:color="000000"/>
              <w:bottom w:val="single" w:sz="2" w:space="0" w:color="000000"/>
              <w:right w:val="single" w:sz="2" w:space="0" w:color="000000"/>
            </w:tcBorders>
          </w:tcPr>
          <w:p w14:paraId="30A6B1E3" w14:textId="77777777" w:rsidR="00342B40" w:rsidRPr="005C63C9" w:rsidRDefault="00342B40" w:rsidP="008518C5">
            <w:pPr>
              <w:pStyle w:val="TableParagraph"/>
              <w:ind w:right="220"/>
              <w:jc w:val="both"/>
              <w:rPr>
                <w:sz w:val="12"/>
              </w:rPr>
            </w:pPr>
          </w:p>
        </w:tc>
        <w:tc>
          <w:tcPr>
            <w:tcW w:w="747" w:type="dxa"/>
            <w:tcBorders>
              <w:top w:val="single" w:sz="2" w:space="0" w:color="000000"/>
              <w:left w:val="single" w:sz="2" w:space="0" w:color="000000"/>
              <w:bottom w:val="single" w:sz="2" w:space="0" w:color="000000"/>
              <w:right w:val="single" w:sz="2" w:space="0" w:color="000000"/>
            </w:tcBorders>
          </w:tcPr>
          <w:p w14:paraId="06032CA8" w14:textId="77777777" w:rsidR="00342B40" w:rsidRPr="005C63C9" w:rsidRDefault="00342B40" w:rsidP="008518C5">
            <w:pPr>
              <w:pStyle w:val="TableParagraph"/>
              <w:ind w:right="220"/>
              <w:jc w:val="both"/>
              <w:rPr>
                <w:sz w:val="12"/>
              </w:rPr>
            </w:pPr>
          </w:p>
        </w:tc>
        <w:tc>
          <w:tcPr>
            <w:tcW w:w="1306" w:type="dxa"/>
            <w:tcBorders>
              <w:top w:val="single" w:sz="2" w:space="0" w:color="000000"/>
              <w:left w:val="single" w:sz="2" w:space="0" w:color="000000"/>
              <w:bottom w:val="single" w:sz="2" w:space="0" w:color="000000"/>
              <w:right w:val="single" w:sz="2" w:space="0" w:color="000000"/>
            </w:tcBorders>
          </w:tcPr>
          <w:p w14:paraId="42D4DEAE" w14:textId="77777777" w:rsidR="00342B40" w:rsidRPr="005C63C9" w:rsidRDefault="00342B40" w:rsidP="008518C5">
            <w:pPr>
              <w:pStyle w:val="TableParagraph"/>
              <w:ind w:right="220"/>
              <w:jc w:val="both"/>
              <w:rPr>
                <w:sz w:val="12"/>
              </w:rPr>
            </w:pPr>
          </w:p>
        </w:tc>
        <w:tc>
          <w:tcPr>
            <w:tcW w:w="1067" w:type="dxa"/>
            <w:tcBorders>
              <w:top w:val="single" w:sz="2" w:space="0" w:color="000000"/>
              <w:left w:val="single" w:sz="2" w:space="0" w:color="000000"/>
              <w:bottom w:val="single" w:sz="2" w:space="0" w:color="000000"/>
              <w:right w:val="single" w:sz="2" w:space="0" w:color="000000"/>
            </w:tcBorders>
          </w:tcPr>
          <w:p w14:paraId="7B6F9525" w14:textId="77777777" w:rsidR="00342B40" w:rsidRPr="005C63C9" w:rsidRDefault="00342B40" w:rsidP="008518C5">
            <w:pPr>
              <w:pStyle w:val="TableParagraph"/>
              <w:ind w:right="220"/>
              <w:jc w:val="both"/>
              <w:rPr>
                <w:sz w:val="12"/>
              </w:rPr>
            </w:pPr>
          </w:p>
        </w:tc>
        <w:tc>
          <w:tcPr>
            <w:tcW w:w="879" w:type="dxa"/>
            <w:tcBorders>
              <w:top w:val="single" w:sz="2" w:space="0" w:color="000000"/>
              <w:left w:val="single" w:sz="2" w:space="0" w:color="000000"/>
              <w:bottom w:val="single" w:sz="2" w:space="0" w:color="000000"/>
              <w:right w:val="single" w:sz="2" w:space="0" w:color="000000"/>
            </w:tcBorders>
          </w:tcPr>
          <w:p w14:paraId="02B9A7C7" w14:textId="77777777" w:rsidR="00342B40" w:rsidRPr="005C63C9" w:rsidRDefault="00342B40" w:rsidP="008518C5">
            <w:pPr>
              <w:pStyle w:val="TableParagraph"/>
              <w:ind w:right="220"/>
              <w:jc w:val="both"/>
              <w:rPr>
                <w:sz w:val="12"/>
              </w:rPr>
            </w:pPr>
          </w:p>
        </w:tc>
        <w:tc>
          <w:tcPr>
            <w:tcW w:w="706" w:type="dxa"/>
            <w:tcBorders>
              <w:top w:val="single" w:sz="2" w:space="0" w:color="000000"/>
              <w:left w:val="single" w:sz="2" w:space="0" w:color="000000"/>
              <w:bottom w:val="single" w:sz="2" w:space="0" w:color="000000"/>
              <w:right w:val="single" w:sz="2" w:space="0" w:color="000000"/>
            </w:tcBorders>
          </w:tcPr>
          <w:p w14:paraId="2766302C" w14:textId="77777777" w:rsidR="00342B40" w:rsidRPr="005C63C9" w:rsidRDefault="00342B40" w:rsidP="008518C5">
            <w:pPr>
              <w:pStyle w:val="TableParagraph"/>
              <w:ind w:right="220"/>
              <w:jc w:val="both"/>
              <w:rPr>
                <w:sz w:val="12"/>
              </w:rPr>
            </w:pPr>
          </w:p>
        </w:tc>
        <w:tc>
          <w:tcPr>
            <w:tcW w:w="706" w:type="dxa"/>
            <w:tcBorders>
              <w:top w:val="single" w:sz="2" w:space="0" w:color="000000"/>
              <w:left w:val="single" w:sz="2" w:space="0" w:color="000000"/>
              <w:bottom w:val="single" w:sz="2" w:space="0" w:color="000000"/>
              <w:right w:val="single" w:sz="2" w:space="0" w:color="000000"/>
            </w:tcBorders>
          </w:tcPr>
          <w:p w14:paraId="1652C847" w14:textId="77777777" w:rsidR="00342B40" w:rsidRPr="005C63C9" w:rsidRDefault="00342B40" w:rsidP="008518C5">
            <w:pPr>
              <w:pStyle w:val="TableParagraph"/>
              <w:ind w:right="220"/>
              <w:jc w:val="both"/>
              <w:rPr>
                <w:sz w:val="12"/>
              </w:rPr>
            </w:pPr>
          </w:p>
        </w:tc>
        <w:tc>
          <w:tcPr>
            <w:tcW w:w="706" w:type="dxa"/>
            <w:tcBorders>
              <w:top w:val="single" w:sz="2" w:space="0" w:color="000000"/>
              <w:left w:val="single" w:sz="2" w:space="0" w:color="000000"/>
              <w:bottom w:val="single" w:sz="2" w:space="0" w:color="000000"/>
              <w:right w:val="single" w:sz="2" w:space="0" w:color="000000"/>
            </w:tcBorders>
          </w:tcPr>
          <w:p w14:paraId="00DA106E" w14:textId="77777777" w:rsidR="00342B40" w:rsidRPr="005C63C9" w:rsidRDefault="00342B40" w:rsidP="008518C5">
            <w:pPr>
              <w:pStyle w:val="TableParagraph"/>
              <w:ind w:right="220"/>
              <w:jc w:val="both"/>
              <w:rPr>
                <w:sz w:val="12"/>
              </w:rPr>
            </w:pPr>
          </w:p>
        </w:tc>
        <w:tc>
          <w:tcPr>
            <w:tcW w:w="1290" w:type="dxa"/>
            <w:tcBorders>
              <w:top w:val="single" w:sz="2" w:space="0" w:color="000000"/>
              <w:left w:val="single" w:sz="2" w:space="0" w:color="000000"/>
              <w:bottom w:val="single" w:sz="2" w:space="0" w:color="000000"/>
            </w:tcBorders>
          </w:tcPr>
          <w:p w14:paraId="48B50E1F" w14:textId="77777777" w:rsidR="00342B40" w:rsidRPr="005C63C9" w:rsidRDefault="00342B40" w:rsidP="008518C5">
            <w:pPr>
              <w:pStyle w:val="TableParagraph"/>
              <w:ind w:right="220"/>
              <w:jc w:val="both"/>
              <w:rPr>
                <w:sz w:val="12"/>
              </w:rPr>
            </w:pPr>
          </w:p>
        </w:tc>
      </w:tr>
      <w:tr w:rsidR="00342B40" w:rsidRPr="005C63C9" w14:paraId="396D284C" w14:textId="77777777" w:rsidTr="00C710F6">
        <w:trPr>
          <w:trHeight w:val="254"/>
        </w:trPr>
        <w:tc>
          <w:tcPr>
            <w:tcW w:w="2042" w:type="dxa"/>
            <w:gridSpan w:val="2"/>
            <w:tcBorders>
              <w:top w:val="single" w:sz="2" w:space="0" w:color="000000"/>
              <w:bottom w:val="single" w:sz="2" w:space="0" w:color="000000"/>
              <w:right w:val="single" w:sz="2" w:space="0" w:color="000000"/>
            </w:tcBorders>
          </w:tcPr>
          <w:p w14:paraId="3EFFE9D9" w14:textId="77777777" w:rsidR="00342B40" w:rsidRPr="005C63C9" w:rsidRDefault="00342B40" w:rsidP="008518C5">
            <w:pPr>
              <w:pStyle w:val="TableParagraph"/>
              <w:spacing w:before="19"/>
              <w:ind w:left="13" w:right="220"/>
              <w:jc w:val="both"/>
              <w:rPr>
                <w:sz w:val="18"/>
              </w:rPr>
            </w:pPr>
            <w:r w:rsidRPr="005C63C9">
              <w:rPr>
                <w:sz w:val="18"/>
              </w:rPr>
              <w:t>GARAŽA</w:t>
            </w:r>
          </w:p>
        </w:tc>
        <w:tc>
          <w:tcPr>
            <w:tcW w:w="1505" w:type="dxa"/>
            <w:tcBorders>
              <w:top w:val="single" w:sz="2" w:space="0" w:color="000000"/>
              <w:left w:val="single" w:sz="2" w:space="0" w:color="000000"/>
              <w:bottom w:val="single" w:sz="2" w:space="0" w:color="000000"/>
              <w:right w:val="single" w:sz="2" w:space="0" w:color="000000"/>
            </w:tcBorders>
          </w:tcPr>
          <w:p w14:paraId="7ABAECBD" w14:textId="77777777" w:rsidR="00342B40" w:rsidRPr="005C63C9" w:rsidRDefault="00342B40" w:rsidP="008518C5">
            <w:pPr>
              <w:pStyle w:val="TableParagraph"/>
              <w:ind w:right="220"/>
              <w:jc w:val="both"/>
              <w:rPr>
                <w:sz w:val="14"/>
              </w:rPr>
            </w:pPr>
          </w:p>
        </w:tc>
        <w:tc>
          <w:tcPr>
            <w:tcW w:w="706" w:type="dxa"/>
            <w:tcBorders>
              <w:top w:val="single" w:sz="2" w:space="0" w:color="000000"/>
              <w:left w:val="single" w:sz="2" w:space="0" w:color="000000"/>
              <w:bottom w:val="single" w:sz="2" w:space="0" w:color="000000"/>
              <w:right w:val="single" w:sz="2" w:space="0" w:color="000000"/>
            </w:tcBorders>
          </w:tcPr>
          <w:p w14:paraId="701916BA" w14:textId="77777777" w:rsidR="00342B40" w:rsidRPr="005C63C9" w:rsidRDefault="00342B40" w:rsidP="008518C5">
            <w:pPr>
              <w:pStyle w:val="TableParagraph"/>
              <w:ind w:right="220"/>
              <w:jc w:val="both"/>
              <w:rPr>
                <w:sz w:val="14"/>
              </w:rPr>
            </w:pPr>
          </w:p>
        </w:tc>
        <w:tc>
          <w:tcPr>
            <w:tcW w:w="1347" w:type="dxa"/>
            <w:tcBorders>
              <w:top w:val="single" w:sz="2" w:space="0" w:color="000000"/>
              <w:left w:val="single" w:sz="2" w:space="0" w:color="000000"/>
              <w:bottom w:val="single" w:sz="2" w:space="0" w:color="000000"/>
              <w:right w:val="single" w:sz="2" w:space="0" w:color="000000"/>
            </w:tcBorders>
          </w:tcPr>
          <w:p w14:paraId="0D89D862" w14:textId="77777777" w:rsidR="00342B40" w:rsidRPr="005C63C9" w:rsidRDefault="00342B40" w:rsidP="008518C5">
            <w:pPr>
              <w:pStyle w:val="TableParagraph"/>
              <w:ind w:right="220"/>
              <w:jc w:val="both"/>
              <w:rPr>
                <w:sz w:val="14"/>
              </w:rPr>
            </w:pPr>
          </w:p>
        </w:tc>
        <w:tc>
          <w:tcPr>
            <w:tcW w:w="466" w:type="dxa"/>
            <w:tcBorders>
              <w:top w:val="single" w:sz="2" w:space="0" w:color="000000"/>
              <w:left w:val="single" w:sz="2" w:space="0" w:color="000000"/>
              <w:bottom w:val="single" w:sz="2" w:space="0" w:color="000000"/>
              <w:right w:val="single" w:sz="2" w:space="0" w:color="000000"/>
            </w:tcBorders>
          </w:tcPr>
          <w:p w14:paraId="7C3ECFFC" w14:textId="77777777" w:rsidR="00342B40" w:rsidRPr="005C63C9" w:rsidRDefault="00342B40" w:rsidP="008518C5">
            <w:pPr>
              <w:pStyle w:val="TableParagraph"/>
              <w:ind w:right="220"/>
              <w:jc w:val="both"/>
              <w:rPr>
                <w:sz w:val="14"/>
              </w:rPr>
            </w:pPr>
          </w:p>
        </w:tc>
        <w:tc>
          <w:tcPr>
            <w:tcW w:w="747" w:type="dxa"/>
            <w:tcBorders>
              <w:top w:val="single" w:sz="2" w:space="0" w:color="000000"/>
              <w:left w:val="single" w:sz="2" w:space="0" w:color="000000"/>
              <w:bottom w:val="single" w:sz="2" w:space="0" w:color="000000"/>
              <w:right w:val="single" w:sz="2" w:space="0" w:color="000000"/>
            </w:tcBorders>
          </w:tcPr>
          <w:p w14:paraId="10BDF315" w14:textId="77777777" w:rsidR="00342B40" w:rsidRPr="005C63C9" w:rsidRDefault="00342B40" w:rsidP="008518C5">
            <w:pPr>
              <w:pStyle w:val="TableParagraph"/>
              <w:ind w:right="220"/>
              <w:jc w:val="both"/>
              <w:rPr>
                <w:sz w:val="14"/>
              </w:rPr>
            </w:pPr>
          </w:p>
        </w:tc>
        <w:tc>
          <w:tcPr>
            <w:tcW w:w="1306" w:type="dxa"/>
            <w:tcBorders>
              <w:top w:val="single" w:sz="2" w:space="0" w:color="000000"/>
              <w:left w:val="single" w:sz="2" w:space="0" w:color="000000"/>
              <w:bottom w:val="single" w:sz="2" w:space="0" w:color="000000"/>
              <w:right w:val="single" w:sz="2" w:space="0" w:color="000000"/>
            </w:tcBorders>
          </w:tcPr>
          <w:p w14:paraId="62231BE8" w14:textId="77777777" w:rsidR="00342B40" w:rsidRPr="005C63C9" w:rsidRDefault="00342B40" w:rsidP="008518C5">
            <w:pPr>
              <w:pStyle w:val="TableParagraph"/>
              <w:ind w:right="220"/>
              <w:jc w:val="both"/>
              <w:rPr>
                <w:sz w:val="14"/>
              </w:rPr>
            </w:pPr>
          </w:p>
        </w:tc>
        <w:tc>
          <w:tcPr>
            <w:tcW w:w="1067" w:type="dxa"/>
            <w:tcBorders>
              <w:top w:val="single" w:sz="2" w:space="0" w:color="000000"/>
              <w:left w:val="single" w:sz="2" w:space="0" w:color="000000"/>
              <w:bottom w:val="single" w:sz="2" w:space="0" w:color="000000"/>
              <w:right w:val="single" w:sz="2" w:space="0" w:color="000000"/>
            </w:tcBorders>
          </w:tcPr>
          <w:p w14:paraId="77F284B8" w14:textId="77777777" w:rsidR="00342B40" w:rsidRPr="005C63C9" w:rsidRDefault="00342B40" w:rsidP="008518C5">
            <w:pPr>
              <w:pStyle w:val="TableParagraph"/>
              <w:ind w:right="220"/>
              <w:jc w:val="both"/>
              <w:rPr>
                <w:sz w:val="14"/>
              </w:rPr>
            </w:pPr>
          </w:p>
        </w:tc>
        <w:tc>
          <w:tcPr>
            <w:tcW w:w="879" w:type="dxa"/>
            <w:tcBorders>
              <w:top w:val="single" w:sz="2" w:space="0" w:color="000000"/>
              <w:left w:val="single" w:sz="2" w:space="0" w:color="000000"/>
              <w:bottom w:val="single" w:sz="2" w:space="0" w:color="000000"/>
              <w:right w:val="single" w:sz="2" w:space="0" w:color="000000"/>
            </w:tcBorders>
          </w:tcPr>
          <w:p w14:paraId="2DDA8733" w14:textId="77777777" w:rsidR="00342B40" w:rsidRPr="005C63C9" w:rsidRDefault="00342B40" w:rsidP="008518C5">
            <w:pPr>
              <w:pStyle w:val="TableParagraph"/>
              <w:ind w:right="220"/>
              <w:jc w:val="both"/>
              <w:rPr>
                <w:sz w:val="14"/>
              </w:rPr>
            </w:pPr>
          </w:p>
        </w:tc>
        <w:tc>
          <w:tcPr>
            <w:tcW w:w="706" w:type="dxa"/>
            <w:tcBorders>
              <w:top w:val="single" w:sz="2" w:space="0" w:color="000000"/>
              <w:left w:val="single" w:sz="2" w:space="0" w:color="000000"/>
              <w:bottom w:val="single" w:sz="2" w:space="0" w:color="000000"/>
              <w:right w:val="single" w:sz="2" w:space="0" w:color="000000"/>
            </w:tcBorders>
          </w:tcPr>
          <w:p w14:paraId="338168D9" w14:textId="77777777" w:rsidR="00342B40" w:rsidRPr="005C63C9" w:rsidRDefault="00342B40" w:rsidP="008518C5">
            <w:pPr>
              <w:pStyle w:val="TableParagraph"/>
              <w:ind w:right="220"/>
              <w:jc w:val="both"/>
              <w:rPr>
                <w:sz w:val="14"/>
              </w:rPr>
            </w:pPr>
          </w:p>
        </w:tc>
        <w:tc>
          <w:tcPr>
            <w:tcW w:w="706" w:type="dxa"/>
            <w:tcBorders>
              <w:top w:val="single" w:sz="2" w:space="0" w:color="000000"/>
              <w:left w:val="single" w:sz="2" w:space="0" w:color="000000"/>
              <w:bottom w:val="single" w:sz="2" w:space="0" w:color="000000"/>
              <w:right w:val="single" w:sz="2" w:space="0" w:color="000000"/>
            </w:tcBorders>
          </w:tcPr>
          <w:p w14:paraId="06A024F4" w14:textId="77777777" w:rsidR="00342B40" w:rsidRPr="005C63C9" w:rsidRDefault="00342B40" w:rsidP="008518C5">
            <w:pPr>
              <w:pStyle w:val="TableParagraph"/>
              <w:ind w:right="220"/>
              <w:jc w:val="both"/>
              <w:rPr>
                <w:sz w:val="14"/>
              </w:rPr>
            </w:pPr>
          </w:p>
        </w:tc>
        <w:tc>
          <w:tcPr>
            <w:tcW w:w="706" w:type="dxa"/>
            <w:tcBorders>
              <w:top w:val="single" w:sz="2" w:space="0" w:color="000000"/>
              <w:left w:val="single" w:sz="2" w:space="0" w:color="000000"/>
              <w:bottom w:val="single" w:sz="2" w:space="0" w:color="000000"/>
              <w:right w:val="single" w:sz="2" w:space="0" w:color="000000"/>
            </w:tcBorders>
          </w:tcPr>
          <w:p w14:paraId="48B64921" w14:textId="77777777" w:rsidR="00342B40" w:rsidRPr="005C63C9" w:rsidRDefault="00342B40" w:rsidP="008518C5">
            <w:pPr>
              <w:pStyle w:val="TableParagraph"/>
              <w:ind w:right="220"/>
              <w:jc w:val="both"/>
              <w:rPr>
                <w:sz w:val="14"/>
              </w:rPr>
            </w:pPr>
          </w:p>
        </w:tc>
        <w:tc>
          <w:tcPr>
            <w:tcW w:w="1290" w:type="dxa"/>
            <w:tcBorders>
              <w:top w:val="single" w:sz="2" w:space="0" w:color="000000"/>
              <w:left w:val="single" w:sz="2" w:space="0" w:color="000000"/>
              <w:bottom w:val="single" w:sz="2" w:space="0" w:color="000000"/>
            </w:tcBorders>
          </w:tcPr>
          <w:p w14:paraId="14206270" w14:textId="77777777" w:rsidR="00342B40" w:rsidRPr="005C63C9" w:rsidRDefault="00342B40" w:rsidP="008518C5">
            <w:pPr>
              <w:pStyle w:val="TableParagraph"/>
              <w:ind w:right="220"/>
              <w:jc w:val="both"/>
              <w:rPr>
                <w:sz w:val="14"/>
              </w:rPr>
            </w:pPr>
          </w:p>
        </w:tc>
      </w:tr>
      <w:tr w:rsidR="00342B40" w:rsidRPr="005C63C9" w14:paraId="348F2E4E" w14:textId="77777777" w:rsidTr="00C710F6">
        <w:trPr>
          <w:trHeight w:val="254"/>
        </w:trPr>
        <w:tc>
          <w:tcPr>
            <w:tcW w:w="762" w:type="dxa"/>
            <w:tcBorders>
              <w:top w:val="single" w:sz="2" w:space="0" w:color="000000"/>
              <w:bottom w:val="single" w:sz="2" w:space="0" w:color="000000"/>
              <w:right w:val="single" w:sz="2" w:space="0" w:color="000000"/>
            </w:tcBorders>
          </w:tcPr>
          <w:p w14:paraId="2BAFBBA2" w14:textId="77777777" w:rsidR="00342B40" w:rsidRPr="005C63C9" w:rsidRDefault="00342B40" w:rsidP="008518C5">
            <w:pPr>
              <w:pStyle w:val="TableParagraph"/>
              <w:spacing w:before="45"/>
              <w:ind w:left="119" w:right="220"/>
              <w:jc w:val="both"/>
              <w:rPr>
                <w:sz w:val="14"/>
              </w:rPr>
            </w:pPr>
            <w:r w:rsidRPr="005C63C9">
              <w:rPr>
                <w:w w:val="105"/>
                <w:sz w:val="14"/>
              </w:rPr>
              <w:t>NIVO-0</w:t>
            </w:r>
          </w:p>
        </w:tc>
        <w:tc>
          <w:tcPr>
            <w:tcW w:w="1280" w:type="dxa"/>
            <w:tcBorders>
              <w:top w:val="single" w:sz="2" w:space="0" w:color="000000"/>
              <w:left w:val="single" w:sz="2" w:space="0" w:color="000000"/>
              <w:bottom w:val="single" w:sz="2" w:space="0" w:color="000000"/>
              <w:right w:val="single" w:sz="2" w:space="0" w:color="000000"/>
            </w:tcBorders>
          </w:tcPr>
          <w:p w14:paraId="0FBE0F65" w14:textId="77777777" w:rsidR="00342B40" w:rsidRPr="005C63C9" w:rsidRDefault="00342B40" w:rsidP="008518C5">
            <w:pPr>
              <w:pStyle w:val="TableParagraph"/>
              <w:spacing w:before="47"/>
              <w:ind w:left="77" w:right="220"/>
              <w:jc w:val="both"/>
              <w:rPr>
                <w:b/>
                <w:sz w:val="14"/>
              </w:rPr>
            </w:pPr>
            <w:r w:rsidRPr="005C63C9">
              <w:rPr>
                <w:b/>
                <w:w w:val="105"/>
                <w:sz w:val="14"/>
              </w:rPr>
              <w:t>NP-1</w:t>
            </w:r>
          </w:p>
        </w:tc>
        <w:tc>
          <w:tcPr>
            <w:tcW w:w="1505" w:type="dxa"/>
            <w:tcBorders>
              <w:top w:val="single" w:sz="2" w:space="0" w:color="000000"/>
              <w:left w:val="single" w:sz="2" w:space="0" w:color="000000"/>
              <w:bottom w:val="single" w:sz="2" w:space="0" w:color="000000"/>
              <w:right w:val="single" w:sz="2" w:space="0" w:color="000000"/>
            </w:tcBorders>
          </w:tcPr>
          <w:p w14:paraId="09614B7E" w14:textId="77777777" w:rsidR="00342B40" w:rsidRPr="005C63C9" w:rsidRDefault="00342B40" w:rsidP="008518C5">
            <w:pPr>
              <w:pStyle w:val="TableParagraph"/>
              <w:spacing w:before="45"/>
              <w:ind w:left="202" w:right="220"/>
              <w:jc w:val="both"/>
              <w:rPr>
                <w:sz w:val="14"/>
              </w:rPr>
            </w:pPr>
            <w:r w:rsidRPr="005C63C9">
              <w:rPr>
                <w:w w:val="105"/>
                <w:sz w:val="14"/>
              </w:rPr>
              <w:t>sprat</w:t>
            </w:r>
          </w:p>
        </w:tc>
        <w:tc>
          <w:tcPr>
            <w:tcW w:w="706" w:type="dxa"/>
            <w:tcBorders>
              <w:top w:val="single" w:sz="2" w:space="0" w:color="000000"/>
              <w:left w:val="single" w:sz="2" w:space="0" w:color="000000"/>
              <w:bottom w:val="single" w:sz="2" w:space="0" w:color="000000"/>
              <w:right w:val="single" w:sz="2" w:space="0" w:color="000000"/>
            </w:tcBorders>
          </w:tcPr>
          <w:p w14:paraId="7499E448" w14:textId="77777777" w:rsidR="00342B40" w:rsidRPr="005C63C9" w:rsidRDefault="00342B40" w:rsidP="008518C5">
            <w:pPr>
              <w:pStyle w:val="TableParagraph"/>
              <w:spacing w:before="45"/>
              <w:ind w:right="220"/>
              <w:jc w:val="both"/>
              <w:rPr>
                <w:sz w:val="14"/>
              </w:rPr>
            </w:pPr>
            <w:r w:rsidRPr="005C63C9">
              <w:rPr>
                <w:sz w:val="14"/>
              </w:rPr>
              <w:t>14000</w:t>
            </w:r>
          </w:p>
        </w:tc>
        <w:tc>
          <w:tcPr>
            <w:tcW w:w="1347" w:type="dxa"/>
            <w:tcBorders>
              <w:top w:val="single" w:sz="2" w:space="0" w:color="000000"/>
              <w:left w:val="single" w:sz="2" w:space="0" w:color="000000"/>
              <w:bottom w:val="single" w:sz="2" w:space="0" w:color="000000"/>
              <w:right w:val="single" w:sz="2" w:space="0" w:color="000000"/>
            </w:tcBorders>
          </w:tcPr>
          <w:p w14:paraId="4ED7913F" w14:textId="77777777" w:rsidR="00342B40" w:rsidRPr="005C63C9" w:rsidRDefault="00342B40" w:rsidP="008518C5">
            <w:pPr>
              <w:pStyle w:val="TableParagraph"/>
              <w:spacing w:before="45"/>
              <w:ind w:left="29" w:right="220"/>
              <w:jc w:val="both"/>
              <w:rPr>
                <w:sz w:val="14"/>
              </w:rPr>
            </w:pPr>
            <w:r w:rsidRPr="005C63C9">
              <w:rPr>
                <w:w w:val="105"/>
                <w:sz w:val="14"/>
              </w:rPr>
              <w:t>rešetka</w:t>
            </w:r>
            <w:r w:rsidRPr="005C63C9">
              <w:rPr>
                <w:spacing w:val="-18"/>
                <w:w w:val="105"/>
                <w:sz w:val="14"/>
              </w:rPr>
              <w:t xml:space="preserve"> </w:t>
            </w:r>
            <w:r w:rsidRPr="005C63C9">
              <w:rPr>
                <w:w w:val="105"/>
                <w:sz w:val="14"/>
              </w:rPr>
              <w:t>za</w:t>
            </w:r>
            <w:r w:rsidRPr="005C63C9">
              <w:rPr>
                <w:spacing w:val="-17"/>
                <w:w w:val="105"/>
                <w:sz w:val="14"/>
              </w:rPr>
              <w:t xml:space="preserve"> </w:t>
            </w:r>
            <w:r w:rsidRPr="005C63C9">
              <w:rPr>
                <w:w w:val="105"/>
                <w:sz w:val="14"/>
              </w:rPr>
              <w:t>ventilaciju</w:t>
            </w:r>
          </w:p>
        </w:tc>
        <w:tc>
          <w:tcPr>
            <w:tcW w:w="466" w:type="dxa"/>
            <w:tcBorders>
              <w:top w:val="single" w:sz="2" w:space="0" w:color="000000"/>
              <w:left w:val="single" w:sz="2" w:space="0" w:color="000000"/>
              <w:bottom w:val="single" w:sz="2" w:space="0" w:color="000000"/>
              <w:right w:val="single" w:sz="2" w:space="0" w:color="000000"/>
            </w:tcBorders>
          </w:tcPr>
          <w:p w14:paraId="3EEBF7BA" w14:textId="77777777" w:rsidR="00342B40" w:rsidRPr="005C63C9" w:rsidRDefault="00342B40" w:rsidP="008518C5">
            <w:pPr>
              <w:pStyle w:val="TableParagraph"/>
              <w:spacing w:before="45"/>
              <w:ind w:left="46" w:right="220"/>
              <w:jc w:val="both"/>
              <w:rPr>
                <w:sz w:val="14"/>
              </w:rPr>
            </w:pPr>
            <w:r w:rsidRPr="005C63C9">
              <w:rPr>
                <w:w w:val="102"/>
                <w:sz w:val="14"/>
              </w:rPr>
              <w:t>2</w:t>
            </w:r>
          </w:p>
        </w:tc>
        <w:tc>
          <w:tcPr>
            <w:tcW w:w="747" w:type="dxa"/>
            <w:tcBorders>
              <w:top w:val="single" w:sz="2" w:space="0" w:color="000000"/>
              <w:left w:val="single" w:sz="2" w:space="0" w:color="000000"/>
              <w:bottom w:val="single" w:sz="2" w:space="0" w:color="000000"/>
              <w:right w:val="single" w:sz="2" w:space="0" w:color="000000"/>
            </w:tcBorders>
          </w:tcPr>
          <w:p w14:paraId="7D8B6C3D" w14:textId="77777777" w:rsidR="00342B40" w:rsidRPr="005C63C9" w:rsidRDefault="00342B40" w:rsidP="008518C5">
            <w:pPr>
              <w:pStyle w:val="TableParagraph"/>
              <w:spacing w:before="45"/>
              <w:ind w:left="234" w:right="220"/>
              <w:jc w:val="both"/>
              <w:rPr>
                <w:sz w:val="14"/>
              </w:rPr>
            </w:pPr>
            <w:r w:rsidRPr="005C63C9">
              <w:rPr>
                <w:w w:val="105"/>
                <w:sz w:val="14"/>
              </w:rPr>
              <w:t>7000</w:t>
            </w:r>
          </w:p>
        </w:tc>
        <w:tc>
          <w:tcPr>
            <w:tcW w:w="1306" w:type="dxa"/>
            <w:tcBorders>
              <w:top w:val="single" w:sz="2" w:space="0" w:color="000000"/>
              <w:left w:val="single" w:sz="2" w:space="0" w:color="000000"/>
              <w:bottom w:val="single" w:sz="2" w:space="0" w:color="000000"/>
              <w:right w:val="single" w:sz="2" w:space="0" w:color="000000"/>
            </w:tcBorders>
          </w:tcPr>
          <w:p w14:paraId="68C45FE9" w14:textId="77777777" w:rsidR="00342B40" w:rsidRPr="005C63C9" w:rsidRDefault="00342B40" w:rsidP="008518C5">
            <w:pPr>
              <w:pStyle w:val="TableParagraph"/>
              <w:spacing w:before="45"/>
              <w:ind w:left="44" w:right="220"/>
              <w:jc w:val="both"/>
              <w:rPr>
                <w:sz w:val="14"/>
              </w:rPr>
            </w:pPr>
            <w:r w:rsidRPr="005C63C9">
              <w:rPr>
                <w:w w:val="105"/>
                <w:sz w:val="14"/>
              </w:rPr>
              <w:t>SR5-1225x525</w:t>
            </w:r>
          </w:p>
        </w:tc>
        <w:tc>
          <w:tcPr>
            <w:tcW w:w="1067" w:type="dxa"/>
            <w:tcBorders>
              <w:top w:val="single" w:sz="2" w:space="0" w:color="000000"/>
              <w:left w:val="single" w:sz="2" w:space="0" w:color="000000"/>
              <w:bottom w:val="single" w:sz="2" w:space="0" w:color="000000"/>
              <w:right w:val="single" w:sz="2" w:space="0" w:color="000000"/>
            </w:tcBorders>
          </w:tcPr>
          <w:p w14:paraId="50A0624F" w14:textId="77777777" w:rsidR="00342B40" w:rsidRPr="005C63C9" w:rsidRDefault="00342B40" w:rsidP="008518C5">
            <w:pPr>
              <w:pStyle w:val="TableParagraph"/>
              <w:spacing w:before="45"/>
              <w:ind w:left="209" w:right="220"/>
              <w:jc w:val="both"/>
              <w:rPr>
                <w:sz w:val="14"/>
              </w:rPr>
            </w:pPr>
            <w:r w:rsidRPr="005C63C9">
              <w:rPr>
                <w:w w:val="105"/>
                <w:sz w:val="14"/>
              </w:rPr>
              <w:t>1225x525</w:t>
            </w:r>
          </w:p>
        </w:tc>
        <w:tc>
          <w:tcPr>
            <w:tcW w:w="879" w:type="dxa"/>
            <w:tcBorders>
              <w:top w:val="single" w:sz="2" w:space="0" w:color="000000"/>
              <w:left w:val="single" w:sz="2" w:space="0" w:color="000000"/>
              <w:bottom w:val="single" w:sz="2" w:space="0" w:color="000000"/>
              <w:right w:val="single" w:sz="2" w:space="0" w:color="000000"/>
            </w:tcBorders>
          </w:tcPr>
          <w:p w14:paraId="33E8436C" w14:textId="77777777" w:rsidR="00342B40" w:rsidRPr="005C63C9" w:rsidRDefault="00342B40" w:rsidP="008518C5">
            <w:pPr>
              <w:pStyle w:val="TableParagraph"/>
              <w:ind w:right="220"/>
              <w:jc w:val="both"/>
              <w:rPr>
                <w:sz w:val="14"/>
              </w:rPr>
            </w:pPr>
          </w:p>
        </w:tc>
        <w:tc>
          <w:tcPr>
            <w:tcW w:w="706" w:type="dxa"/>
            <w:tcBorders>
              <w:top w:val="single" w:sz="2" w:space="0" w:color="000000"/>
              <w:left w:val="single" w:sz="2" w:space="0" w:color="000000"/>
              <w:bottom w:val="single" w:sz="2" w:space="0" w:color="000000"/>
              <w:right w:val="single" w:sz="2" w:space="0" w:color="000000"/>
            </w:tcBorders>
          </w:tcPr>
          <w:p w14:paraId="706F4E17" w14:textId="77777777" w:rsidR="00342B40" w:rsidRPr="005C63C9" w:rsidRDefault="00342B40" w:rsidP="008518C5">
            <w:pPr>
              <w:pStyle w:val="TableParagraph"/>
              <w:ind w:right="220"/>
              <w:jc w:val="both"/>
              <w:rPr>
                <w:sz w:val="14"/>
              </w:rPr>
            </w:pPr>
          </w:p>
        </w:tc>
        <w:tc>
          <w:tcPr>
            <w:tcW w:w="706" w:type="dxa"/>
            <w:tcBorders>
              <w:top w:val="single" w:sz="2" w:space="0" w:color="000000"/>
              <w:left w:val="single" w:sz="2" w:space="0" w:color="000000"/>
              <w:bottom w:val="single" w:sz="2" w:space="0" w:color="000000"/>
              <w:right w:val="single" w:sz="2" w:space="0" w:color="000000"/>
            </w:tcBorders>
          </w:tcPr>
          <w:p w14:paraId="7913A99C" w14:textId="77777777" w:rsidR="00342B40" w:rsidRPr="005C63C9" w:rsidRDefault="00342B40" w:rsidP="008518C5">
            <w:pPr>
              <w:pStyle w:val="TableParagraph"/>
              <w:spacing w:before="45"/>
              <w:ind w:left="81" w:right="220"/>
              <w:jc w:val="both"/>
              <w:rPr>
                <w:sz w:val="14"/>
              </w:rPr>
            </w:pPr>
            <w:r w:rsidRPr="005C63C9">
              <w:rPr>
                <w:w w:val="105"/>
                <w:sz w:val="14"/>
              </w:rPr>
              <w:t>20.0</w:t>
            </w:r>
          </w:p>
        </w:tc>
        <w:tc>
          <w:tcPr>
            <w:tcW w:w="706" w:type="dxa"/>
            <w:tcBorders>
              <w:top w:val="single" w:sz="2" w:space="0" w:color="000000"/>
              <w:left w:val="single" w:sz="2" w:space="0" w:color="000000"/>
              <w:bottom w:val="single" w:sz="2" w:space="0" w:color="000000"/>
              <w:right w:val="single" w:sz="2" w:space="0" w:color="000000"/>
            </w:tcBorders>
          </w:tcPr>
          <w:p w14:paraId="025EBD30" w14:textId="77777777" w:rsidR="00342B40" w:rsidRPr="005C63C9" w:rsidRDefault="00342B40" w:rsidP="008518C5">
            <w:pPr>
              <w:pStyle w:val="TableParagraph"/>
              <w:spacing w:before="45"/>
              <w:ind w:left="81" w:right="220"/>
              <w:jc w:val="both"/>
              <w:rPr>
                <w:sz w:val="14"/>
              </w:rPr>
            </w:pPr>
            <w:r w:rsidRPr="005C63C9">
              <w:rPr>
                <w:w w:val="105"/>
                <w:sz w:val="14"/>
              </w:rPr>
              <w:t>Rub1</w:t>
            </w:r>
          </w:p>
        </w:tc>
        <w:tc>
          <w:tcPr>
            <w:tcW w:w="1290" w:type="dxa"/>
            <w:tcBorders>
              <w:top w:val="single" w:sz="2" w:space="0" w:color="000000"/>
              <w:left w:val="single" w:sz="2" w:space="0" w:color="000000"/>
              <w:bottom w:val="single" w:sz="2" w:space="0" w:color="000000"/>
            </w:tcBorders>
          </w:tcPr>
          <w:p w14:paraId="078C8321" w14:textId="77777777" w:rsidR="00342B40" w:rsidRPr="005C63C9" w:rsidRDefault="00342B40" w:rsidP="008518C5">
            <w:pPr>
              <w:pStyle w:val="TableParagraph"/>
              <w:spacing w:before="45"/>
              <w:ind w:left="62" w:right="220"/>
              <w:jc w:val="both"/>
              <w:rPr>
                <w:sz w:val="14"/>
              </w:rPr>
            </w:pPr>
            <w:r w:rsidRPr="005C63C9">
              <w:rPr>
                <w:w w:val="102"/>
                <w:sz w:val="14"/>
              </w:rPr>
              <w:t>-</w:t>
            </w:r>
          </w:p>
        </w:tc>
      </w:tr>
      <w:tr w:rsidR="00342B40" w:rsidRPr="005C63C9" w14:paraId="632DD04B" w14:textId="77777777" w:rsidTr="00C710F6">
        <w:trPr>
          <w:trHeight w:val="179"/>
        </w:trPr>
        <w:tc>
          <w:tcPr>
            <w:tcW w:w="13473" w:type="dxa"/>
            <w:gridSpan w:val="14"/>
            <w:tcBorders>
              <w:top w:val="single" w:sz="2" w:space="0" w:color="000000"/>
              <w:bottom w:val="single" w:sz="2" w:space="0" w:color="000000"/>
            </w:tcBorders>
          </w:tcPr>
          <w:p w14:paraId="73F04256" w14:textId="77777777" w:rsidR="00342B40" w:rsidRPr="005C63C9" w:rsidRDefault="00342B40" w:rsidP="008518C5">
            <w:pPr>
              <w:pStyle w:val="TableParagraph"/>
              <w:ind w:right="220"/>
              <w:jc w:val="both"/>
              <w:rPr>
                <w:sz w:val="12"/>
              </w:rPr>
            </w:pPr>
          </w:p>
        </w:tc>
      </w:tr>
      <w:tr w:rsidR="00342B40" w:rsidRPr="005C63C9" w14:paraId="644A6567" w14:textId="77777777" w:rsidTr="00C710F6">
        <w:trPr>
          <w:trHeight w:val="254"/>
        </w:trPr>
        <w:tc>
          <w:tcPr>
            <w:tcW w:w="2042" w:type="dxa"/>
            <w:gridSpan w:val="2"/>
            <w:tcBorders>
              <w:top w:val="single" w:sz="2" w:space="0" w:color="000000"/>
              <w:bottom w:val="single" w:sz="2" w:space="0" w:color="000000"/>
              <w:right w:val="single" w:sz="2" w:space="0" w:color="000000"/>
            </w:tcBorders>
          </w:tcPr>
          <w:p w14:paraId="6F9CB6D1" w14:textId="77777777" w:rsidR="00342B40" w:rsidRPr="005C63C9" w:rsidRDefault="00342B40" w:rsidP="008518C5">
            <w:pPr>
              <w:pStyle w:val="TableParagraph"/>
              <w:spacing w:before="19"/>
              <w:ind w:left="13" w:right="220"/>
              <w:jc w:val="both"/>
              <w:rPr>
                <w:sz w:val="18"/>
              </w:rPr>
            </w:pPr>
            <w:r w:rsidRPr="005C63C9">
              <w:rPr>
                <w:sz w:val="18"/>
              </w:rPr>
              <w:t>GARAŽA</w:t>
            </w:r>
          </w:p>
        </w:tc>
        <w:tc>
          <w:tcPr>
            <w:tcW w:w="1505" w:type="dxa"/>
            <w:tcBorders>
              <w:top w:val="single" w:sz="2" w:space="0" w:color="000000"/>
              <w:left w:val="single" w:sz="2" w:space="0" w:color="000000"/>
              <w:bottom w:val="single" w:sz="2" w:space="0" w:color="000000"/>
              <w:right w:val="single" w:sz="2" w:space="0" w:color="000000"/>
            </w:tcBorders>
          </w:tcPr>
          <w:p w14:paraId="6A1E6D81" w14:textId="77777777" w:rsidR="00342B40" w:rsidRPr="005C63C9" w:rsidRDefault="00342B40" w:rsidP="008518C5">
            <w:pPr>
              <w:pStyle w:val="TableParagraph"/>
              <w:ind w:right="220"/>
              <w:jc w:val="both"/>
              <w:rPr>
                <w:sz w:val="14"/>
              </w:rPr>
            </w:pPr>
          </w:p>
        </w:tc>
        <w:tc>
          <w:tcPr>
            <w:tcW w:w="706" w:type="dxa"/>
            <w:tcBorders>
              <w:top w:val="single" w:sz="2" w:space="0" w:color="000000"/>
              <w:left w:val="single" w:sz="2" w:space="0" w:color="000000"/>
              <w:bottom w:val="single" w:sz="2" w:space="0" w:color="000000"/>
              <w:right w:val="single" w:sz="2" w:space="0" w:color="000000"/>
            </w:tcBorders>
          </w:tcPr>
          <w:p w14:paraId="2C5BD830" w14:textId="77777777" w:rsidR="00342B40" w:rsidRPr="005C63C9" w:rsidRDefault="00342B40" w:rsidP="008518C5">
            <w:pPr>
              <w:pStyle w:val="TableParagraph"/>
              <w:ind w:right="220"/>
              <w:jc w:val="both"/>
              <w:rPr>
                <w:sz w:val="14"/>
              </w:rPr>
            </w:pPr>
          </w:p>
        </w:tc>
        <w:tc>
          <w:tcPr>
            <w:tcW w:w="1347" w:type="dxa"/>
            <w:tcBorders>
              <w:top w:val="single" w:sz="2" w:space="0" w:color="000000"/>
              <w:left w:val="single" w:sz="2" w:space="0" w:color="000000"/>
              <w:bottom w:val="single" w:sz="2" w:space="0" w:color="000000"/>
              <w:right w:val="single" w:sz="2" w:space="0" w:color="000000"/>
            </w:tcBorders>
          </w:tcPr>
          <w:p w14:paraId="5A81799C" w14:textId="77777777" w:rsidR="00342B40" w:rsidRPr="005C63C9" w:rsidRDefault="00342B40" w:rsidP="008518C5">
            <w:pPr>
              <w:pStyle w:val="TableParagraph"/>
              <w:ind w:right="220"/>
              <w:jc w:val="both"/>
              <w:rPr>
                <w:sz w:val="14"/>
              </w:rPr>
            </w:pPr>
          </w:p>
        </w:tc>
        <w:tc>
          <w:tcPr>
            <w:tcW w:w="466" w:type="dxa"/>
            <w:tcBorders>
              <w:top w:val="single" w:sz="2" w:space="0" w:color="000000"/>
              <w:left w:val="single" w:sz="2" w:space="0" w:color="000000"/>
              <w:bottom w:val="single" w:sz="2" w:space="0" w:color="000000"/>
              <w:right w:val="single" w:sz="2" w:space="0" w:color="000000"/>
            </w:tcBorders>
          </w:tcPr>
          <w:p w14:paraId="34233D26" w14:textId="77777777" w:rsidR="00342B40" w:rsidRPr="005C63C9" w:rsidRDefault="00342B40" w:rsidP="008518C5">
            <w:pPr>
              <w:pStyle w:val="TableParagraph"/>
              <w:ind w:right="220"/>
              <w:jc w:val="both"/>
              <w:rPr>
                <w:sz w:val="14"/>
              </w:rPr>
            </w:pPr>
          </w:p>
        </w:tc>
        <w:tc>
          <w:tcPr>
            <w:tcW w:w="747" w:type="dxa"/>
            <w:tcBorders>
              <w:top w:val="single" w:sz="2" w:space="0" w:color="000000"/>
              <w:left w:val="single" w:sz="2" w:space="0" w:color="000000"/>
              <w:bottom w:val="single" w:sz="2" w:space="0" w:color="000000"/>
              <w:right w:val="single" w:sz="2" w:space="0" w:color="000000"/>
            </w:tcBorders>
          </w:tcPr>
          <w:p w14:paraId="46EDAEB9" w14:textId="77777777" w:rsidR="00342B40" w:rsidRPr="005C63C9" w:rsidRDefault="00342B40" w:rsidP="008518C5">
            <w:pPr>
              <w:pStyle w:val="TableParagraph"/>
              <w:ind w:right="220"/>
              <w:jc w:val="both"/>
              <w:rPr>
                <w:sz w:val="14"/>
              </w:rPr>
            </w:pPr>
          </w:p>
        </w:tc>
        <w:tc>
          <w:tcPr>
            <w:tcW w:w="1306" w:type="dxa"/>
            <w:tcBorders>
              <w:top w:val="single" w:sz="2" w:space="0" w:color="000000"/>
              <w:left w:val="single" w:sz="2" w:space="0" w:color="000000"/>
              <w:bottom w:val="single" w:sz="2" w:space="0" w:color="000000"/>
              <w:right w:val="single" w:sz="2" w:space="0" w:color="000000"/>
            </w:tcBorders>
          </w:tcPr>
          <w:p w14:paraId="2754D9D5" w14:textId="77777777" w:rsidR="00342B40" w:rsidRPr="005C63C9" w:rsidRDefault="00342B40" w:rsidP="008518C5">
            <w:pPr>
              <w:pStyle w:val="TableParagraph"/>
              <w:ind w:right="220"/>
              <w:jc w:val="both"/>
              <w:rPr>
                <w:sz w:val="14"/>
              </w:rPr>
            </w:pPr>
          </w:p>
        </w:tc>
        <w:tc>
          <w:tcPr>
            <w:tcW w:w="1067" w:type="dxa"/>
            <w:tcBorders>
              <w:top w:val="single" w:sz="2" w:space="0" w:color="000000"/>
              <w:left w:val="single" w:sz="2" w:space="0" w:color="000000"/>
              <w:bottom w:val="single" w:sz="2" w:space="0" w:color="000000"/>
              <w:right w:val="single" w:sz="2" w:space="0" w:color="000000"/>
            </w:tcBorders>
          </w:tcPr>
          <w:p w14:paraId="7D35860F" w14:textId="77777777" w:rsidR="00342B40" w:rsidRPr="005C63C9" w:rsidRDefault="00342B40" w:rsidP="008518C5">
            <w:pPr>
              <w:pStyle w:val="TableParagraph"/>
              <w:ind w:right="220"/>
              <w:jc w:val="both"/>
              <w:rPr>
                <w:sz w:val="14"/>
              </w:rPr>
            </w:pPr>
          </w:p>
        </w:tc>
        <w:tc>
          <w:tcPr>
            <w:tcW w:w="879" w:type="dxa"/>
            <w:tcBorders>
              <w:top w:val="single" w:sz="2" w:space="0" w:color="000000"/>
              <w:left w:val="single" w:sz="2" w:space="0" w:color="000000"/>
              <w:bottom w:val="single" w:sz="2" w:space="0" w:color="000000"/>
              <w:right w:val="single" w:sz="2" w:space="0" w:color="000000"/>
            </w:tcBorders>
          </w:tcPr>
          <w:p w14:paraId="0964EACF" w14:textId="77777777" w:rsidR="00342B40" w:rsidRPr="005C63C9" w:rsidRDefault="00342B40" w:rsidP="008518C5">
            <w:pPr>
              <w:pStyle w:val="TableParagraph"/>
              <w:ind w:right="220"/>
              <w:jc w:val="both"/>
              <w:rPr>
                <w:sz w:val="14"/>
              </w:rPr>
            </w:pPr>
          </w:p>
        </w:tc>
        <w:tc>
          <w:tcPr>
            <w:tcW w:w="706" w:type="dxa"/>
            <w:tcBorders>
              <w:top w:val="single" w:sz="2" w:space="0" w:color="000000"/>
              <w:left w:val="single" w:sz="2" w:space="0" w:color="000000"/>
              <w:bottom w:val="single" w:sz="2" w:space="0" w:color="000000"/>
              <w:right w:val="single" w:sz="2" w:space="0" w:color="000000"/>
            </w:tcBorders>
          </w:tcPr>
          <w:p w14:paraId="7F90B653" w14:textId="77777777" w:rsidR="00342B40" w:rsidRPr="005C63C9" w:rsidRDefault="00342B40" w:rsidP="008518C5">
            <w:pPr>
              <w:pStyle w:val="TableParagraph"/>
              <w:ind w:right="220"/>
              <w:jc w:val="both"/>
              <w:rPr>
                <w:sz w:val="14"/>
              </w:rPr>
            </w:pPr>
          </w:p>
        </w:tc>
        <w:tc>
          <w:tcPr>
            <w:tcW w:w="706" w:type="dxa"/>
            <w:tcBorders>
              <w:top w:val="single" w:sz="2" w:space="0" w:color="000000"/>
              <w:left w:val="single" w:sz="2" w:space="0" w:color="000000"/>
              <w:bottom w:val="single" w:sz="2" w:space="0" w:color="000000"/>
              <w:right w:val="single" w:sz="2" w:space="0" w:color="000000"/>
            </w:tcBorders>
          </w:tcPr>
          <w:p w14:paraId="6DAF9805" w14:textId="77777777" w:rsidR="00342B40" w:rsidRPr="005C63C9" w:rsidRDefault="00342B40" w:rsidP="008518C5">
            <w:pPr>
              <w:pStyle w:val="TableParagraph"/>
              <w:ind w:right="220"/>
              <w:jc w:val="both"/>
              <w:rPr>
                <w:sz w:val="14"/>
              </w:rPr>
            </w:pPr>
          </w:p>
        </w:tc>
        <w:tc>
          <w:tcPr>
            <w:tcW w:w="706" w:type="dxa"/>
            <w:tcBorders>
              <w:top w:val="single" w:sz="2" w:space="0" w:color="000000"/>
              <w:left w:val="single" w:sz="2" w:space="0" w:color="000000"/>
              <w:bottom w:val="single" w:sz="2" w:space="0" w:color="000000"/>
              <w:right w:val="single" w:sz="2" w:space="0" w:color="000000"/>
            </w:tcBorders>
          </w:tcPr>
          <w:p w14:paraId="0467DA0D" w14:textId="77777777" w:rsidR="00342B40" w:rsidRPr="005C63C9" w:rsidRDefault="00342B40" w:rsidP="008518C5">
            <w:pPr>
              <w:pStyle w:val="TableParagraph"/>
              <w:ind w:right="220"/>
              <w:jc w:val="both"/>
              <w:rPr>
                <w:sz w:val="14"/>
              </w:rPr>
            </w:pPr>
          </w:p>
        </w:tc>
        <w:tc>
          <w:tcPr>
            <w:tcW w:w="1290" w:type="dxa"/>
            <w:tcBorders>
              <w:top w:val="single" w:sz="2" w:space="0" w:color="000000"/>
              <w:left w:val="single" w:sz="2" w:space="0" w:color="000000"/>
              <w:bottom w:val="single" w:sz="2" w:space="0" w:color="000000"/>
            </w:tcBorders>
          </w:tcPr>
          <w:p w14:paraId="1F24DD4C" w14:textId="77777777" w:rsidR="00342B40" w:rsidRPr="005C63C9" w:rsidRDefault="00342B40" w:rsidP="008518C5">
            <w:pPr>
              <w:pStyle w:val="TableParagraph"/>
              <w:ind w:right="220"/>
              <w:jc w:val="both"/>
              <w:rPr>
                <w:sz w:val="14"/>
              </w:rPr>
            </w:pPr>
          </w:p>
        </w:tc>
      </w:tr>
      <w:tr w:rsidR="00342B40" w:rsidRPr="005C63C9" w14:paraId="51F0132E" w14:textId="77777777" w:rsidTr="00C710F6">
        <w:trPr>
          <w:trHeight w:val="254"/>
        </w:trPr>
        <w:tc>
          <w:tcPr>
            <w:tcW w:w="762" w:type="dxa"/>
            <w:tcBorders>
              <w:top w:val="single" w:sz="2" w:space="0" w:color="000000"/>
              <w:bottom w:val="nil"/>
              <w:right w:val="single" w:sz="2" w:space="0" w:color="000000"/>
            </w:tcBorders>
          </w:tcPr>
          <w:p w14:paraId="1521147C" w14:textId="77777777" w:rsidR="00342B40" w:rsidRPr="005C63C9" w:rsidRDefault="00342B40" w:rsidP="008518C5">
            <w:pPr>
              <w:pStyle w:val="TableParagraph"/>
              <w:spacing w:before="45"/>
              <w:ind w:left="119" w:right="220"/>
              <w:jc w:val="both"/>
              <w:rPr>
                <w:sz w:val="14"/>
              </w:rPr>
            </w:pPr>
            <w:r w:rsidRPr="005C63C9">
              <w:rPr>
                <w:w w:val="105"/>
                <w:sz w:val="14"/>
              </w:rPr>
              <w:t>NIVO-0</w:t>
            </w:r>
          </w:p>
        </w:tc>
        <w:tc>
          <w:tcPr>
            <w:tcW w:w="1280" w:type="dxa"/>
            <w:tcBorders>
              <w:top w:val="single" w:sz="2" w:space="0" w:color="000000"/>
              <w:left w:val="single" w:sz="2" w:space="0" w:color="000000"/>
              <w:bottom w:val="single" w:sz="2" w:space="0" w:color="000000"/>
              <w:right w:val="single" w:sz="2" w:space="0" w:color="000000"/>
            </w:tcBorders>
          </w:tcPr>
          <w:p w14:paraId="311B9A63" w14:textId="77777777" w:rsidR="00342B40" w:rsidRPr="005C63C9" w:rsidRDefault="00342B40" w:rsidP="008518C5">
            <w:pPr>
              <w:pStyle w:val="TableParagraph"/>
              <w:spacing w:before="48"/>
              <w:ind w:left="77" w:right="220"/>
              <w:jc w:val="both"/>
              <w:rPr>
                <w:b/>
                <w:sz w:val="14"/>
              </w:rPr>
            </w:pPr>
            <w:r w:rsidRPr="005C63C9">
              <w:rPr>
                <w:b/>
                <w:w w:val="105"/>
                <w:sz w:val="14"/>
              </w:rPr>
              <w:t>OD1.1 /OD1.2</w:t>
            </w:r>
          </w:p>
        </w:tc>
        <w:tc>
          <w:tcPr>
            <w:tcW w:w="1505" w:type="dxa"/>
            <w:tcBorders>
              <w:top w:val="single" w:sz="2" w:space="0" w:color="000000"/>
              <w:left w:val="single" w:sz="2" w:space="0" w:color="000000"/>
              <w:bottom w:val="single" w:sz="2" w:space="0" w:color="000000"/>
              <w:right w:val="single" w:sz="2" w:space="0" w:color="000000"/>
            </w:tcBorders>
          </w:tcPr>
          <w:p w14:paraId="0AFE8A6E" w14:textId="77777777" w:rsidR="00342B40" w:rsidRPr="005C63C9" w:rsidRDefault="00342B40" w:rsidP="008518C5">
            <w:pPr>
              <w:pStyle w:val="TableParagraph"/>
              <w:spacing w:before="45"/>
              <w:ind w:left="201" w:right="220"/>
              <w:jc w:val="both"/>
              <w:rPr>
                <w:sz w:val="14"/>
              </w:rPr>
            </w:pPr>
            <w:r w:rsidRPr="005C63C9">
              <w:rPr>
                <w:w w:val="105"/>
                <w:sz w:val="14"/>
              </w:rPr>
              <w:t>nivo 0</w:t>
            </w:r>
          </w:p>
        </w:tc>
        <w:tc>
          <w:tcPr>
            <w:tcW w:w="706" w:type="dxa"/>
            <w:tcBorders>
              <w:top w:val="single" w:sz="2" w:space="0" w:color="000000"/>
              <w:left w:val="single" w:sz="2" w:space="0" w:color="000000"/>
              <w:bottom w:val="single" w:sz="2" w:space="0" w:color="000000"/>
              <w:right w:val="single" w:sz="2" w:space="0" w:color="000000"/>
            </w:tcBorders>
          </w:tcPr>
          <w:p w14:paraId="621155DB" w14:textId="77777777" w:rsidR="00342B40" w:rsidRPr="005C63C9" w:rsidRDefault="00342B40" w:rsidP="008518C5">
            <w:pPr>
              <w:pStyle w:val="TableParagraph"/>
              <w:spacing w:before="45"/>
              <w:ind w:right="220"/>
              <w:jc w:val="both"/>
              <w:rPr>
                <w:sz w:val="14"/>
              </w:rPr>
            </w:pPr>
            <w:r w:rsidRPr="005C63C9">
              <w:rPr>
                <w:sz w:val="14"/>
              </w:rPr>
              <w:t>73000</w:t>
            </w:r>
          </w:p>
        </w:tc>
        <w:tc>
          <w:tcPr>
            <w:tcW w:w="1347" w:type="dxa"/>
            <w:tcBorders>
              <w:top w:val="single" w:sz="2" w:space="0" w:color="000000"/>
              <w:left w:val="single" w:sz="2" w:space="0" w:color="000000"/>
              <w:bottom w:val="single" w:sz="2" w:space="0" w:color="000000"/>
              <w:right w:val="single" w:sz="2" w:space="0" w:color="000000"/>
            </w:tcBorders>
          </w:tcPr>
          <w:p w14:paraId="4E179FBB" w14:textId="77777777" w:rsidR="00342B40" w:rsidRPr="005C63C9" w:rsidRDefault="00342B40" w:rsidP="008518C5">
            <w:pPr>
              <w:pStyle w:val="TableParagraph"/>
              <w:spacing w:before="45"/>
              <w:ind w:left="29" w:right="220"/>
              <w:jc w:val="both"/>
              <w:rPr>
                <w:sz w:val="14"/>
              </w:rPr>
            </w:pPr>
            <w:r w:rsidRPr="005C63C9">
              <w:rPr>
                <w:w w:val="105"/>
                <w:sz w:val="14"/>
              </w:rPr>
              <w:t>rešetka</w:t>
            </w:r>
            <w:r w:rsidRPr="005C63C9">
              <w:rPr>
                <w:spacing w:val="-18"/>
                <w:w w:val="105"/>
                <w:sz w:val="14"/>
              </w:rPr>
              <w:t xml:space="preserve"> </w:t>
            </w:r>
            <w:r w:rsidRPr="005C63C9">
              <w:rPr>
                <w:w w:val="105"/>
                <w:sz w:val="14"/>
              </w:rPr>
              <w:t>za</w:t>
            </w:r>
            <w:r w:rsidRPr="005C63C9">
              <w:rPr>
                <w:spacing w:val="-17"/>
                <w:w w:val="105"/>
                <w:sz w:val="14"/>
              </w:rPr>
              <w:t xml:space="preserve"> </w:t>
            </w:r>
            <w:r w:rsidRPr="005C63C9">
              <w:rPr>
                <w:w w:val="105"/>
                <w:sz w:val="14"/>
              </w:rPr>
              <w:t>ventilaciju</w:t>
            </w:r>
          </w:p>
        </w:tc>
        <w:tc>
          <w:tcPr>
            <w:tcW w:w="466" w:type="dxa"/>
            <w:tcBorders>
              <w:top w:val="single" w:sz="2" w:space="0" w:color="000000"/>
              <w:left w:val="single" w:sz="2" w:space="0" w:color="000000"/>
              <w:bottom w:val="single" w:sz="2" w:space="0" w:color="000000"/>
              <w:right w:val="single" w:sz="2" w:space="0" w:color="000000"/>
            </w:tcBorders>
          </w:tcPr>
          <w:p w14:paraId="7B57955B" w14:textId="77777777" w:rsidR="00342B40" w:rsidRPr="005C63C9" w:rsidRDefault="00342B40" w:rsidP="008518C5">
            <w:pPr>
              <w:pStyle w:val="TableParagraph"/>
              <w:spacing w:before="45"/>
              <w:ind w:left="46" w:right="220"/>
              <w:jc w:val="both"/>
              <w:rPr>
                <w:sz w:val="14"/>
              </w:rPr>
            </w:pPr>
            <w:r w:rsidRPr="005C63C9">
              <w:rPr>
                <w:w w:val="102"/>
                <w:sz w:val="14"/>
              </w:rPr>
              <w:t>6</w:t>
            </w:r>
          </w:p>
        </w:tc>
        <w:tc>
          <w:tcPr>
            <w:tcW w:w="747" w:type="dxa"/>
            <w:tcBorders>
              <w:top w:val="single" w:sz="2" w:space="0" w:color="000000"/>
              <w:left w:val="single" w:sz="2" w:space="0" w:color="000000"/>
              <w:bottom w:val="single" w:sz="2" w:space="0" w:color="000000"/>
              <w:right w:val="single" w:sz="2" w:space="0" w:color="000000"/>
            </w:tcBorders>
          </w:tcPr>
          <w:p w14:paraId="6A09CEC0" w14:textId="77777777" w:rsidR="00342B40" w:rsidRPr="005C63C9" w:rsidRDefault="00342B40" w:rsidP="008518C5">
            <w:pPr>
              <w:pStyle w:val="TableParagraph"/>
              <w:spacing w:before="45"/>
              <w:ind w:left="196" w:right="220"/>
              <w:jc w:val="both"/>
              <w:rPr>
                <w:sz w:val="14"/>
              </w:rPr>
            </w:pPr>
            <w:r w:rsidRPr="005C63C9">
              <w:rPr>
                <w:w w:val="105"/>
                <w:sz w:val="14"/>
              </w:rPr>
              <w:t>12165</w:t>
            </w:r>
          </w:p>
        </w:tc>
        <w:tc>
          <w:tcPr>
            <w:tcW w:w="1306" w:type="dxa"/>
            <w:tcBorders>
              <w:top w:val="single" w:sz="2" w:space="0" w:color="000000"/>
              <w:left w:val="single" w:sz="2" w:space="0" w:color="000000"/>
              <w:bottom w:val="single" w:sz="2" w:space="0" w:color="000000"/>
              <w:right w:val="single" w:sz="2" w:space="0" w:color="000000"/>
            </w:tcBorders>
          </w:tcPr>
          <w:p w14:paraId="154D7DFC" w14:textId="77777777" w:rsidR="00342B40" w:rsidRPr="005C63C9" w:rsidRDefault="00342B40" w:rsidP="008518C5">
            <w:pPr>
              <w:pStyle w:val="TableParagraph"/>
              <w:spacing w:before="45"/>
              <w:ind w:left="43" w:right="220"/>
              <w:jc w:val="both"/>
              <w:rPr>
                <w:sz w:val="14"/>
              </w:rPr>
            </w:pPr>
            <w:r w:rsidRPr="005C63C9">
              <w:rPr>
                <w:w w:val="105"/>
                <w:sz w:val="14"/>
              </w:rPr>
              <w:t>AT-AG 1225 x 325</w:t>
            </w:r>
          </w:p>
        </w:tc>
        <w:tc>
          <w:tcPr>
            <w:tcW w:w="1067" w:type="dxa"/>
            <w:tcBorders>
              <w:top w:val="single" w:sz="2" w:space="0" w:color="000000"/>
              <w:left w:val="single" w:sz="2" w:space="0" w:color="000000"/>
              <w:bottom w:val="single" w:sz="2" w:space="0" w:color="000000"/>
              <w:right w:val="single" w:sz="2" w:space="0" w:color="000000"/>
            </w:tcBorders>
          </w:tcPr>
          <w:p w14:paraId="58E6E50B" w14:textId="77777777" w:rsidR="00342B40" w:rsidRPr="005C63C9" w:rsidRDefault="00342B40" w:rsidP="008518C5">
            <w:pPr>
              <w:pStyle w:val="TableParagraph"/>
              <w:spacing w:before="45"/>
              <w:ind w:left="209" w:right="220"/>
              <w:jc w:val="both"/>
              <w:rPr>
                <w:sz w:val="14"/>
              </w:rPr>
            </w:pPr>
            <w:r w:rsidRPr="005C63C9">
              <w:rPr>
                <w:w w:val="105"/>
                <w:sz w:val="14"/>
              </w:rPr>
              <w:t>1225x325</w:t>
            </w:r>
          </w:p>
        </w:tc>
        <w:tc>
          <w:tcPr>
            <w:tcW w:w="879" w:type="dxa"/>
            <w:tcBorders>
              <w:top w:val="single" w:sz="2" w:space="0" w:color="000000"/>
              <w:left w:val="single" w:sz="2" w:space="0" w:color="000000"/>
              <w:bottom w:val="single" w:sz="2" w:space="0" w:color="000000"/>
              <w:right w:val="single" w:sz="2" w:space="0" w:color="000000"/>
            </w:tcBorders>
          </w:tcPr>
          <w:p w14:paraId="2CEDAF30" w14:textId="77777777" w:rsidR="00342B40" w:rsidRPr="005C63C9" w:rsidRDefault="00342B40" w:rsidP="008518C5">
            <w:pPr>
              <w:pStyle w:val="TableParagraph"/>
              <w:ind w:right="220"/>
              <w:jc w:val="both"/>
              <w:rPr>
                <w:sz w:val="14"/>
              </w:rPr>
            </w:pPr>
          </w:p>
        </w:tc>
        <w:tc>
          <w:tcPr>
            <w:tcW w:w="706" w:type="dxa"/>
            <w:tcBorders>
              <w:top w:val="single" w:sz="2" w:space="0" w:color="000000"/>
              <w:left w:val="single" w:sz="2" w:space="0" w:color="000000"/>
              <w:bottom w:val="single" w:sz="2" w:space="0" w:color="000000"/>
              <w:right w:val="single" w:sz="2" w:space="0" w:color="000000"/>
            </w:tcBorders>
          </w:tcPr>
          <w:p w14:paraId="35669643" w14:textId="77777777" w:rsidR="00342B40" w:rsidRPr="005C63C9" w:rsidRDefault="00342B40" w:rsidP="008518C5">
            <w:pPr>
              <w:pStyle w:val="TableParagraph"/>
              <w:ind w:right="220"/>
              <w:jc w:val="both"/>
              <w:rPr>
                <w:sz w:val="14"/>
              </w:rPr>
            </w:pPr>
          </w:p>
        </w:tc>
        <w:tc>
          <w:tcPr>
            <w:tcW w:w="706" w:type="dxa"/>
            <w:tcBorders>
              <w:top w:val="single" w:sz="2" w:space="0" w:color="000000"/>
              <w:left w:val="single" w:sz="2" w:space="0" w:color="000000"/>
              <w:bottom w:val="single" w:sz="2" w:space="0" w:color="000000"/>
              <w:right w:val="single" w:sz="2" w:space="0" w:color="000000"/>
            </w:tcBorders>
          </w:tcPr>
          <w:p w14:paraId="3B9F494E" w14:textId="77777777" w:rsidR="00342B40" w:rsidRPr="005C63C9" w:rsidRDefault="00342B40" w:rsidP="008518C5">
            <w:pPr>
              <w:pStyle w:val="TableParagraph"/>
              <w:spacing w:before="45"/>
              <w:ind w:left="81" w:right="220"/>
              <w:jc w:val="both"/>
              <w:rPr>
                <w:sz w:val="14"/>
              </w:rPr>
            </w:pPr>
            <w:r w:rsidRPr="005C63C9">
              <w:rPr>
                <w:w w:val="105"/>
                <w:sz w:val="14"/>
              </w:rPr>
              <w:t>15.0</w:t>
            </w:r>
          </w:p>
        </w:tc>
        <w:tc>
          <w:tcPr>
            <w:tcW w:w="706" w:type="dxa"/>
            <w:tcBorders>
              <w:top w:val="single" w:sz="2" w:space="0" w:color="000000"/>
              <w:left w:val="single" w:sz="2" w:space="0" w:color="000000"/>
              <w:bottom w:val="single" w:sz="2" w:space="0" w:color="000000"/>
              <w:right w:val="single" w:sz="2" w:space="0" w:color="000000"/>
            </w:tcBorders>
          </w:tcPr>
          <w:p w14:paraId="68CBFB51" w14:textId="77777777" w:rsidR="00342B40" w:rsidRPr="005C63C9" w:rsidRDefault="00342B40" w:rsidP="008518C5">
            <w:pPr>
              <w:pStyle w:val="TableParagraph"/>
              <w:spacing w:before="45"/>
              <w:ind w:left="81" w:right="220"/>
              <w:jc w:val="both"/>
              <w:rPr>
                <w:sz w:val="14"/>
              </w:rPr>
            </w:pPr>
            <w:r w:rsidRPr="005C63C9">
              <w:rPr>
                <w:w w:val="105"/>
                <w:sz w:val="14"/>
              </w:rPr>
              <w:t>Ro1</w:t>
            </w:r>
          </w:p>
        </w:tc>
        <w:tc>
          <w:tcPr>
            <w:tcW w:w="1290" w:type="dxa"/>
            <w:tcBorders>
              <w:top w:val="single" w:sz="2" w:space="0" w:color="000000"/>
              <w:left w:val="single" w:sz="2" w:space="0" w:color="000000"/>
              <w:bottom w:val="single" w:sz="2" w:space="0" w:color="000000"/>
            </w:tcBorders>
          </w:tcPr>
          <w:p w14:paraId="7475454A" w14:textId="77777777" w:rsidR="00342B40" w:rsidRPr="005C63C9" w:rsidRDefault="00342B40" w:rsidP="008518C5">
            <w:pPr>
              <w:pStyle w:val="TableParagraph"/>
              <w:spacing w:before="45"/>
              <w:ind w:left="111" w:right="220"/>
              <w:jc w:val="both"/>
              <w:rPr>
                <w:sz w:val="14"/>
              </w:rPr>
            </w:pPr>
            <w:r w:rsidRPr="005C63C9">
              <w:rPr>
                <w:w w:val="105"/>
                <w:sz w:val="14"/>
              </w:rPr>
              <w:t>iz gornje zone</w:t>
            </w:r>
          </w:p>
        </w:tc>
      </w:tr>
      <w:tr w:rsidR="00342B40" w:rsidRPr="005C63C9" w14:paraId="20A8DCA8" w14:textId="77777777" w:rsidTr="00C710F6">
        <w:trPr>
          <w:trHeight w:val="189"/>
        </w:trPr>
        <w:tc>
          <w:tcPr>
            <w:tcW w:w="13473" w:type="dxa"/>
            <w:gridSpan w:val="14"/>
            <w:tcBorders>
              <w:top w:val="nil"/>
              <w:bottom w:val="single" w:sz="2" w:space="0" w:color="000000"/>
            </w:tcBorders>
          </w:tcPr>
          <w:p w14:paraId="021CA9C0" w14:textId="77777777" w:rsidR="00342B40" w:rsidRPr="005C63C9" w:rsidRDefault="00342B40" w:rsidP="008518C5">
            <w:pPr>
              <w:pStyle w:val="TableParagraph"/>
              <w:ind w:right="220"/>
              <w:jc w:val="both"/>
              <w:rPr>
                <w:sz w:val="12"/>
              </w:rPr>
            </w:pPr>
          </w:p>
        </w:tc>
      </w:tr>
      <w:tr w:rsidR="00342B40" w:rsidRPr="005C63C9" w14:paraId="19CD9AC3" w14:textId="77777777" w:rsidTr="00C710F6">
        <w:trPr>
          <w:trHeight w:val="729"/>
        </w:trPr>
        <w:tc>
          <w:tcPr>
            <w:tcW w:w="762" w:type="dxa"/>
            <w:vMerge w:val="restart"/>
            <w:tcBorders>
              <w:top w:val="single" w:sz="2" w:space="0" w:color="000000"/>
              <w:bottom w:val="single" w:sz="2" w:space="0" w:color="000000"/>
              <w:right w:val="single" w:sz="2" w:space="0" w:color="000000"/>
            </w:tcBorders>
          </w:tcPr>
          <w:p w14:paraId="0925CB77" w14:textId="77777777" w:rsidR="00342B40" w:rsidRPr="005C63C9" w:rsidRDefault="00342B40" w:rsidP="008518C5">
            <w:pPr>
              <w:pStyle w:val="TableParagraph"/>
              <w:ind w:right="220"/>
              <w:jc w:val="both"/>
              <w:rPr>
                <w:b/>
                <w:sz w:val="16"/>
              </w:rPr>
            </w:pPr>
          </w:p>
          <w:p w14:paraId="09FB41B7" w14:textId="77777777" w:rsidR="00342B40" w:rsidRPr="005C63C9" w:rsidRDefault="00342B40" w:rsidP="008518C5">
            <w:pPr>
              <w:pStyle w:val="TableParagraph"/>
              <w:spacing w:before="10"/>
              <w:ind w:right="220"/>
              <w:jc w:val="both"/>
              <w:rPr>
                <w:b/>
                <w:sz w:val="15"/>
              </w:rPr>
            </w:pPr>
          </w:p>
          <w:p w14:paraId="0714C6C7" w14:textId="77777777" w:rsidR="00342B40" w:rsidRPr="005C63C9" w:rsidRDefault="00342B40" w:rsidP="008518C5">
            <w:pPr>
              <w:pStyle w:val="TableParagraph"/>
              <w:ind w:left="116" w:right="220"/>
              <w:jc w:val="both"/>
              <w:rPr>
                <w:sz w:val="14"/>
              </w:rPr>
            </w:pPr>
            <w:r w:rsidRPr="005C63C9">
              <w:rPr>
                <w:w w:val="105"/>
                <w:sz w:val="14"/>
              </w:rPr>
              <w:t>12</w:t>
            </w:r>
          </w:p>
        </w:tc>
        <w:tc>
          <w:tcPr>
            <w:tcW w:w="1280" w:type="dxa"/>
            <w:vMerge w:val="restart"/>
            <w:tcBorders>
              <w:top w:val="single" w:sz="2" w:space="0" w:color="000000"/>
              <w:left w:val="single" w:sz="2" w:space="0" w:color="000000"/>
              <w:bottom w:val="single" w:sz="2" w:space="0" w:color="000000"/>
              <w:right w:val="single" w:sz="2" w:space="0" w:color="000000"/>
            </w:tcBorders>
          </w:tcPr>
          <w:p w14:paraId="431A63BC" w14:textId="77777777" w:rsidR="00342B40" w:rsidRPr="005C63C9" w:rsidRDefault="00342B40" w:rsidP="008518C5">
            <w:pPr>
              <w:pStyle w:val="TableParagraph"/>
              <w:ind w:right="220"/>
              <w:jc w:val="both"/>
              <w:rPr>
                <w:b/>
                <w:sz w:val="16"/>
              </w:rPr>
            </w:pPr>
          </w:p>
          <w:p w14:paraId="6670F9E9" w14:textId="77777777" w:rsidR="00342B40" w:rsidRPr="005C63C9" w:rsidRDefault="00342B40" w:rsidP="008518C5">
            <w:pPr>
              <w:pStyle w:val="TableParagraph"/>
              <w:spacing w:before="10"/>
              <w:ind w:right="220"/>
              <w:jc w:val="both"/>
              <w:rPr>
                <w:b/>
                <w:sz w:val="15"/>
              </w:rPr>
            </w:pPr>
          </w:p>
          <w:p w14:paraId="17305EF3" w14:textId="77777777" w:rsidR="00342B40" w:rsidRPr="005C63C9" w:rsidRDefault="00342B40" w:rsidP="008518C5">
            <w:pPr>
              <w:pStyle w:val="TableParagraph"/>
              <w:ind w:left="46" w:right="220"/>
              <w:jc w:val="both"/>
              <w:rPr>
                <w:b/>
                <w:sz w:val="14"/>
              </w:rPr>
            </w:pPr>
            <w:r w:rsidRPr="005C63C9">
              <w:rPr>
                <w:b/>
                <w:w w:val="102"/>
                <w:sz w:val="14"/>
              </w:rPr>
              <w:t>-</w:t>
            </w:r>
          </w:p>
        </w:tc>
        <w:tc>
          <w:tcPr>
            <w:tcW w:w="1505" w:type="dxa"/>
            <w:vMerge w:val="restart"/>
            <w:tcBorders>
              <w:top w:val="single" w:sz="2" w:space="0" w:color="000000"/>
              <w:left w:val="single" w:sz="2" w:space="0" w:color="000000"/>
              <w:bottom w:val="single" w:sz="2" w:space="0" w:color="000000"/>
              <w:right w:val="single" w:sz="2" w:space="0" w:color="000000"/>
            </w:tcBorders>
          </w:tcPr>
          <w:p w14:paraId="35B75B0F" w14:textId="77777777" w:rsidR="00342B40" w:rsidRPr="005C63C9" w:rsidRDefault="00342B40" w:rsidP="008518C5">
            <w:pPr>
              <w:pStyle w:val="TableParagraph"/>
              <w:spacing w:before="8"/>
              <w:ind w:right="220"/>
              <w:jc w:val="both"/>
              <w:rPr>
                <w:b/>
                <w:sz w:val="23"/>
              </w:rPr>
            </w:pPr>
          </w:p>
          <w:p w14:paraId="562D0C90" w14:textId="77777777" w:rsidR="00342B40" w:rsidRPr="005C63C9" w:rsidRDefault="00342B40" w:rsidP="008518C5">
            <w:pPr>
              <w:pStyle w:val="TableParagraph"/>
              <w:spacing w:line="276" w:lineRule="auto"/>
              <w:ind w:left="495" w:right="220" w:hanging="336"/>
              <w:jc w:val="both"/>
              <w:rPr>
                <w:sz w:val="14"/>
              </w:rPr>
            </w:pPr>
            <w:r w:rsidRPr="005C63C9">
              <w:rPr>
                <w:w w:val="105"/>
                <w:sz w:val="14"/>
              </w:rPr>
              <w:t>Tehnička prostorija sprinkler</w:t>
            </w:r>
          </w:p>
        </w:tc>
        <w:tc>
          <w:tcPr>
            <w:tcW w:w="706" w:type="dxa"/>
            <w:tcBorders>
              <w:top w:val="single" w:sz="2" w:space="0" w:color="000000"/>
              <w:left w:val="single" w:sz="2" w:space="0" w:color="000000"/>
              <w:bottom w:val="single" w:sz="2" w:space="0" w:color="000000"/>
              <w:right w:val="single" w:sz="2" w:space="0" w:color="000000"/>
            </w:tcBorders>
          </w:tcPr>
          <w:p w14:paraId="1947E068" w14:textId="77777777" w:rsidR="00342B40" w:rsidRPr="005C63C9" w:rsidRDefault="00342B40" w:rsidP="008518C5">
            <w:pPr>
              <w:pStyle w:val="TableParagraph"/>
              <w:ind w:right="220"/>
              <w:jc w:val="both"/>
              <w:rPr>
                <w:b/>
                <w:sz w:val="16"/>
              </w:rPr>
            </w:pPr>
          </w:p>
          <w:p w14:paraId="7578C56D" w14:textId="77777777" w:rsidR="00342B40" w:rsidRPr="005C63C9" w:rsidRDefault="00342B40" w:rsidP="008518C5">
            <w:pPr>
              <w:pStyle w:val="TableParagraph"/>
              <w:spacing w:before="98"/>
              <w:ind w:right="220"/>
              <w:jc w:val="both"/>
              <w:rPr>
                <w:sz w:val="14"/>
              </w:rPr>
            </w:pPr>
            <w:r w:rsidRPr="005C63C9">
              <w:rPr>
                <w:sz w:val="14"/>
              </w:rPr>
              <w:t>500</w:t>
            </w:r>
          </w:p>
        </w:tc>
        <w:tc>
          <w:tcPr>
            <w:tcW w:w="1347" w:type="dxa"/>
            <w:tcBorders>
              <w:top w:val="single" w:sz="2" w:space="0" w:color="000000"/>
              <w:left w:val="single" w:sz="2" w:space="0" w:color="000000"/>
              <w:bottom w:val="single" w:sz="2" w:space="0" w:color="000000"/>
              <w:right w:val="single" w:sz="2" w:space="0" w:color="000000"/>
            </w:tcBorders>
          </w:tcPr>
          <w:p w14:paraId="353AEA06" w14:textId="77777777" w:rsidR="00342B40" w:rsidRPr="005C63C9" w:rsidRDefault="00342B40" w:rsidP="008518C5">
            <w:pPr>
              <w:pStyle w:val="TableParagraph"/>
              <w:ind w:right="220"/>
              <w:jc w:val="both"/>
              <w:rPr>
                <w:b/>
                <w:sz w:val="16"/>
              </w:rPr>
            </w:pPr>
          </w:p>
          <w:p w14:paraId="3030B2BC" w14:textId="77777777" w:rsidR="00342B40" w:rsidRPr="005C63C9" w:rsidRDefault="00342B40" w:rsidP="008518C5">
            <w:pPr>
              <w:pStyle w:val="TableParagraph"/>
              <w:spacing w:before="98"/>
              <w:ind w:left="48" w:right="220"/>
              <w:jc w:val="both"/>
              <w:rPr>
                <w:sz w:val="14"/>
              </w:rPr>
            </w:pPr>
            <w:r w:rsidRPr="005C63C9">
              <w:rPr>
                <w:w w:val="105"/>
                <w:sz w:val="14"/>
              </w:rPr>
              <w:t>ventilaciona</w:t>
            </w:r>
            <w:r w:rsidRPr="005C63C9">
              <w:rPr>
                <w:spacing w:val="-26"/>
                <w:w w:val="105"/>
                <w:sz w:val="14"/>
              </w:rPr>
              <w:t xml:space="preserve"> </w:t>
            </w:r>
            <w:r w:rsidRPr="005C63C9">
              <w:rPr>
                <w:w w:val="105"/>
                <w:sz w:val="14"/>
              </w:rPr>
              <w:t>rešetka</w:t>
            </w:r>
          </w:p>
        </w:tc>
        <w:tc>
          <w:tcPr>
            <w:tcW w:w="466" w:type="dxa"/>
            <w:tcBorders>
              <w:top w:val="single" w:sz="2" w:space="0" w:color="000000"/>
              <w:left w:val="single" w:sz="2" w:space="0" w:color="000000"/>
              <w:bottom w:val="single" w:sz="2" w:space="0" w:color="000000"/>
              <w:right w:val="single" w:sz="2" w:space="0" w:color="000000"/>
            </w:tcBorders>
          </w:tcPr>
          <w:p w14:paraId="5745A5DF" w14:textId="77777777" w:rsidR="00342B40" w:rsidRPr="005C63C9" w:rsidRDefault="00342B40" w:rsidP="008518C5">
            <w:pPr>
              <w:pStyle w:val="TableParagraph"/>
              <w:ind w:right="220"/>
              <w:jc w:val="both"/>
              <w:rPr>
                <w:b/>
                <w:sz w:val="16"/>
              </w:rPr>
            </w:pPr>
          </w:p>
          <w:p w14:paraId="25F9321B" w14:textId="77777777" w:rsidR="00342B40" w:rsidRPr="005C63C9" w:rsidRDefault="00342B40" w:rsidP="008518C5">
            <w:pPr>
              <w:pStyle w:val="TableParagraph"/>
              <w:spacing w:before="98"/>
              <w:ind w:left="46" w:right="220"/>
              <w:jc w:val="both"/>
              <w:rPr>
                <w:sz w:val="14"/>
              </w:rPr>
            </w:pPr>
            <w:r w:rsidRPr="005C63C9">
              <w:rPr>
                <w:w w:val="102"/>
                <w:sz w:val="14"/>
              </w:rPr>
              <w:t>1</w:t>
            </w:r>
          </w:p>
        </w:tc>
        <w:tc>
          <w:tcPr>
            <w:tcW w:w="747" w:type="dxa"/>
            <w:tcBorders>
              <w:top w:val="single" w:sz="2" w:space="0" w:color="000000"/>
              <w:left w:val="single" w:sz="2" w:space="0" w:color="000000"/>
              <w:bottom w:val="single" w:sz="2" w:space="0" w:color="000000"/>
              <w:right w:val="single" w:sz="2" w:space="0" w:color="000000"/>
            </w:tcBorders>
          </w:tcPr>
          <w:p w14:paraId="64040455" w14:textId="77777777" w:rsidR="00342B40" w:rsidRPr="005C63C9" w:rsidRDefault="00342B40" w:rsidP="008518C5">
            <w:pPr>
              <w:pStyle w:val="TableParagraph"/>
              <w:ind w:right="220"/>
              <w:jc w:val="both"/>
              <w:rPr>
                <w:b/>
                <w:sz w:val="16"/>
              </w:rPr>
            </w:pPr>
          </w:p>
          <w:p w14:paraId="09271882" w14:textId="77777777" w:rsidR="00342B40" w:rsidRPr="005C63C9" w:rsidRDefault="00342B40" w:rsidP="008518C5">
            <w:pPr>
              <w:pStyle w:val="TableParagraph"/>
              <w:spacing w:before="98"/>
              <w:ind w:left="275" w:right="220"/>
              <w:jc w:val="both"/>
              <w:rPr>
                <w:sz w:val="14"/>
              </w:rPr>
            </w:pPr>
            <w:r w:rsidRPr="005C63C9">
              <w:rPr>
                <w:w w:val="105"/>
                <w:sz w:val="14"/>
              </w:rPr>
              <w:t>500</w:t>
            </w:r>
          </w:p>
        </w:tc>
        <w:tc>
          <w:tcPr>
            <w:tcW w:w="1306" w:type="dxa"/>
            <w:tcBorders>
              <w:top w:val="single" w:sz="2" w:space="0" w:color="000000"/>
              <w:left w:val="single" w:sz="2" w:space="0" w:color="000000"/>
              <w:bottom w:val="single" w:sz="2" w:space="0" w:color="000000"/>
              <w:right w:val="single" w:sz="2" w:space="0" w:color="000000"/>
            </w:tcBorders>
          </w:tcPr>
          <w:p w14:paraId="3BE3EEB8" w14:textId="77777777" w:rsidR="00342B40" w:rsidRPr="005C63C9" w:rsidRDefault="00342B40" w:rsidP="008518C5">
            <w:pPr>
              <w:pStyle w:val="TableParagraph"/>
              <w:ind w:right="220"/>
              <w:jc w:val="both"/>
              <w:rPr>
                <w:b/>
                <w:sz w:val="16"/>
              </w:rPr>
            </w:pPr>
          </w:p>
          <w:p w14:paraId="3249EB3A" w14:textId="77777777" w:rsidR="00342B40" w:rsidRPr="005C63C9" w:rsidRDefault="00342B40" w:rsidP="008518C5">
            <w:pPr>
              <w:pStyle w:val="TableParagraph"/>
              <w:spacing w:before="98"/>
              <w:ind w:left="42" w:right="220"/>
              <w:jc w:val="both"/>
              <w:rPr>
                <w:sz w:val="14"/>
              </w:rPr>
            </w:pPr>
            <w:r w:rsidRPr="005C63C9">
              <w:rPr>
                <w:w w:val="105"/>
                <w:sz w:val="14"/>
              </w:rPr>
              <w:t>P.O.R.</w:t>
            </w:r>
          </w:p>
        </w:tc>
        <w:tc>
          <w:tcPr>
            <w:tcW w:w="1067" w:type="dxa"/>
            <w:tcBorders>
              <w:top w:val="single" w:sz="2" w:space="0" w:color="000000"/>
              <w:left w:val="single" w:sz="2" w:space="0" w:color="000000"/>
              <w:bottom w:val="single" w:sz="2" w:space="0" w:color="000000"/>
              <w:right w:val="single" w:sz="2" w:space="0" w:color="000000"/>
            </w:tcBorders>
          </w:tcPr>
          <w:p w14:paraId="58D1D680" w14:textId="77777777" w:rsidR="00342B40" w:rsidRPr="005C63C9" w:rsidRDefault="00342B40" w:rsidP="008518C5">
            <w:pPr>
              <w:pStyle w:val="TableParagraph"/>
              <w:ind w:right="220"/>
              <w:jc w:val="both"/>
              <w:rPr>
                <w:b/>
                <w:sz w:val="16"/>
              </w:rPr>
            </w:pPr>
          </w:p>
          <w:p w14:paraId="051EE2D1" w14:textId="77777777" w:rsidR="00342B40" w:rsidRPr="005C63C9" w:rsidRDefault="00342B40" w:rsidP="008518C5">
            <w:pPr>
              <w:pStyle w:val="TableParagraph"/>
              <w:spacing w:before="98"/>
              <w:ind w:left="209" w:right="220"/>
              <w:jc w:val="both"/>
              <w:rPr>
                <w:sz w:val="14"/>
              </w:rPr>
            </w:pPr>
            <w:r w:rsidRPr="005C63C9">
              <w:rPr>
                <w:w w:val="105"/>
                <w:sz w:val="14"/>
              </w:rPr>
              <w:t>490x350</w:t>
            </w:r>
          </w:p>
        </w:tc>
        <w:tc>
          <w:tcPr>
            <w:tcW w:w="879" w:type="dxa"/>
            <w:tcBorders>
              <w:top w:val="single" w:sz="2" w:space="0" w:color="000000"/>
              <w:left w:val="single" w:sz="2" w:space="0" w:color="000000"/>
              <w:bottom w:val="single" w:sz="2" w:space="0" w:color="000000"/>
              <w:right w:val="single" w:sz="2" w:space="0" w:color="000000"/>
            </w:tcBorders>
          </w:tcPr>
          <w:p w14:paraId="0CF01823" w14:textId="77777777" w:rsidR="00342B40" w:rsidRPr="005C63C9" w:rsidRDefault="00342B40" w:rsidP="008518C5">
            <w:pPr>
              <w:pStyle w:val="TableParagraph"/>
              <w:ind w:right="220"/>
              <w:jc w:val="both"/>
              <w:rPr>
                <w:sz w:val="14"/>
              </w:rPr>
            </w:pPr>
          </w:p>
        </w:tc>
        <w:tc>
          <w:tcPr>
            <w:tcW w:w="706" w:type="dxa"/>
            <w:tcBorders>
              <w:top w:val="single" w:sz="2" w:space="0" w:color="000000"/>
              <w:left w:val="single" w:sz="2" w:space="0" w:color="000000"/>
              <w:bottom w:val="single" w:sz="2" w:space="0" w:color="000000"/>
              <w:right w:val="single" w:sz="2" w:space="0" w:color="000000"/>
            </w:tcBorders>
          </w:tcPr>
          <w:p w14:paraId="71DAB0A2" w14:textId="77777777" w:rsidR="00342B40" w:rsidRPr="005C63C9" w:rsidRDefault="00342B40" w:rsidP="008518C5">
            <w:pPr>
              <w:pStyle w:val="TableParagraph"/>
              <w:ind w:right="220"/>
              <w:jc w:val="both"/>
              <w:rPr>
                <w:sz w:val="14"/>
              </w:rPr>
            </w:pPr>
          </w:p>
        </w:tc>
        <w:tc>
          <w:tcPr>
            <w:tcW w:w="706" w:type="dxa"/>
            <w:tcBorders>
              <w:top w:val="single" w:sz="2" w:space="0" w:color="000000"/>
              <w:left w:val="single" w:sz="2" w:space="0" w:color="000000"/>
              <w:bottom w:val="single" w:sz="2" w:space="0" w:color="000000"/>
              <w:right w:val="single" w:sz="2" w:space="0" w:color="000000"/>
            </w:tcBorders>
          </w:tcPr>
          <w:p w14:paraId="6DB72059" w14:textId="77777777" w:rsidR="00342B40" w:rsidRPr="005C63C9" w:rsidRDefault="00342B40" w:rsidP="008518C5">
            <w:pPr>
              <w:pStyle w:val="TableParagraph"/>
              <w:ind w:right="220"/>
              <w:jc w:val="both"/>
              <w:rPr>
                <w:b/>
                <w:sz w:val="16"/>
              </w:rPr>
            </w:pPr>
          </w:p>
          <w:p w14:paraId="2560ECF2" w14:textId="77777777" w:rsidR="00342B40" w:rsidRPr="005C63C9" w:rsidRDefault="00342B40" w:rsidP="008518C5">
            <w:pPr>
              <w:pStyle w:val="TableParagraph"/>
              <w:spacing w:before="98"/>
              <w:ind w:left="81" w:right="220"/>
              <w:jc w:val="both"/>
              <w:rPr>
                <w:sz w:val="14"/>
              </w:rPr>
            </w:pPr>
            <w:r w:rsidRPr="005C63C9">
              <w:rPr>
                <w:w w:val="105"/>
                <w:sz w:val="14"/>
              </w:rPr>
              <w:t>10.0</w:t>
            </w:r>
          </w:p>
        </w:tc>
        <w:tc>
          <w:tcPr>
            <w:tcW w:w="706" w:type="dxa"/>
            <w:tcBorders>
              <w:top w:val="single" w:sz="2" w:space="0" w:color="000000"/>
              <w:left w:val="single" w:sz="2" w:space="0" w:color="000000"/>
              <w:bottom w:val="single" w:sz="2" w:space="0" w:color="000000"/>
              <w:right w:val="single" w:sz="2" w:space="0" w:color="000000"/>
            </w:tcBorders>
          </w:tcPr>
          <w:p w14:paraId="126EC813" w14:textId="77777777" w:rsidR="00342B40" w:rsidRPr="005C63C9" w:rsidRDefault="00342B40" w:rsidP="008518C5">
            <w:pPr>
              <w:pStyle w:val="TableParagraph"/>
              <w:ind w:right="220"/>
              <w:jc w:val="both"/>
              <w:rPr>
                <w:b/>
                <w:sz w:val="16"/>
              </w:rPr>
            </w:pPr>
          </w:p>
          <w:p w14:paraId="3EFE314E" w14:textId="77777777" w:rsidR="00342B40" w:rsidRPr="005C63C9" w:rsidRDefault="00342B40" w:rsidP="008518C5">
            <w:pPr>
              <w:pStyle w:val="TableParagraph"/>
              <w:spacing w:before="98"/>
              <w:ind w:left="41" w:right="220"/>
              <w:jc w:val="both"/>
              <w:rPr>
                <w:sz w:val="14"/>
              </w:rPr>
            </w:pPr>
            <w:r w:rsidRPr="005C63C9">
              <w:rPr>
                <w:w w:val="102"/>
                <w:sz w:val="14"/>
              </w:rPr>
              <w:t>-</w:t>
            </w:r>
          </w:p>
        </w:tc>
        <w:tc>
          <w:tcPr>
            <w:tcW w:w="1290" w:type="dxa"/>
            <w:tcBorders>
              <w:top w:val="single" w:sz="2" w:space="0" w:color="000000"/>
              <w:left w:val="single" w:sz="2" w:space="0" w:color="000000"/>
              <w:bottom w:val="single" w:sz="2" w:space="0" w:color="000000"/>
            </w:tcBorders>
          </w:tcPr>
          <w:p w14:paraId="38B66437" w14:textId="77777777" w:rsidR="00342B40" w:rsidRPr="005C63C9" w:rsidRDefault="00342B40" w:rsidP="008518C5">
            <w:pPr>
              <w:pStyle w:val="TableParagraph"/>
              <w:spacing w:before="6" w:line="276" w:lineRule="auto"/>
              <w:ind w:left="199" w:right="220"/>
              <w:jc w:val="both"/>
              <w:rPr>
                <w:sz w:val="14"/>
              </w:rPr>
            </w:pPr>
            <w:r w:rsidRPr="005C63C9">
              <w:rPr>
                <w:w w:val="105"/>
                <w:sz w:val="14"/>
              </w:rPr>
              <w:t>preko rešetke u vratima -</w:t>
            </w:r>
          </w:p>
          <w:p w14:paraId="482F5484" w14:textId="77777777" w:rsidR="00342B40" w:rsidRPr="005C63C9" w:rsidRDefault="00342B40" w:rsidP="008518C5">
            <w:pPr>
              <w:pStyle w:val="TableParagraph"/>
              <w:spacing w:line="160" w:lineRule="exact"/>
              <w:ind w:left="111" w:right="220"/>
              <w:jc w:val="both"/>
              <w:rPr>
                <w:sz w:val="14"/>
              </w:rPr>
            </w:pPr>
            <w:r w:rsidRPr="005C63C9">
              <w:rPr>
                <w:w w:val="105"/>
                <w:sz w:val="14"/>
              </w:rPr>
              <w:t>definisana u AG</w:t>
            </w:r>
          </w:p>
          <w:p w14:paraId="5ACA312E" w14:textId="77777777" w:rsidR="00342B40" w:rsidRPr="005C63C9" w:rsidRDefault="00342B40" w:rsidP="008518C5">
            <w:pPr>
              <w:pStyle w:val="TableParagraph"/>
              <w:spacing w:before="24" w:line="148" w:lineRule="exact"/>
              <w:ind w:left="111" w:right="220"/>
              <w:jc w:val="both"/>
              <w:rPr>
                <w:sz w:val="14"/>
              </w:rPr>
            </w:pPr>
            <w:r w:rsidRPr="005C63C9">
              <w:rPr>
                <w:w w:val="105"/>
                <w:sz w:val="14"/>
              </w:rPr>
              <w:t>projektu</w:t>
            </w:r>
          </w:p>
        </w:tc>
      </w:tr>
      <w:tr w:rsidR="00342B40" w:rsidRPr="005C63C9" w14:paraId="1DECE80B" w14:textId="77777777" w:rsidTr="00C710F6">
        <w:trPr>
          <w:trHeight w:val="179"/>
        </w:trPr>
        <w:tc>
          <w:tcPr>
            <w:tcW w:w="762" w:type="dxa"/>
            <w:vMerge/>
            <w:tcBorders>
              <w:top w:val="nil"/>
              <w:bottom w:val="single" w:sz="2" w:space="0" w:color="000000"/>
              <w:right w:val="single" w:sz="2" w:space="0" w:color="000000"/>
            </w:tcBorders>
          </w:tcPr>
          <w:p w14:paraId="7FB6F7A3" w14:textId="77777777" w:rsidR="00342B40" w:rsidRPr="005C63C9" w:rsidRDefault="00342B40" w:rsidP="008518C5">
            <w:pPr>
              <w:ind w:right="220"/>
              <w:jc w:val="both"/>
              <w:rPr>
                <w:sz w:val="2"/>
                <w:szCs w:val="2"/>
              </w:rPr>
            </w:pPr>
          </w:p>
        </w:tc>
        <w:tc>
          <w:tcPr>
            <w:tcW w:w="1280" w:type="dxa"/>
            <w:vMerge/>
            <w:tcBorders>
              <w:top w:val="nil"/>
              <w:left w:val="single" w:sz="2" w:space="0" w:color="000000"/>
              <w:bottom w:val="single" w:sz="2" w:space="0" w:color="000000"/>
              <w:right w:val="single" w:sz="2" w:space="0" w:color="000000"/>
            </w:tcBorders>
          </w:tcPr>
          <w:p w14:paraId="29472F63" w14:textId="77777777" w:rsidR="00342B40" w:rsidRPr="005C63C9" w:rsidRDefault="00342B40" w:rsidP="008518C5">
            <w:pPr>
              <w:ind w:right="220"/>
              <w:jc w:val="both"/>
              <w:rPr>
                <w:sz w:val="2"/>
                <w:szCs w:val="2"/>
              </w:rPr>
            </w:pPr>
          </w:p>
        </w:tc>
        <w:tc>
          <w:tcPr>
            <w:tcW w:w="1505" w:type="dxa"/>
            <w:vMerge/>
            <w:tcBorders>
              <w:top w:val="nil"/>
              <w:left w:val="single" w:sz="2" w:space="0" w:color="000000"/>
              <w:bottom w:val="single" w:sz="2" w:space="0" w:color="000000"/>
              <w:right w:val="single" w:sz="2" w:space="0" w:color="000000"/>
            </w:tcBorders>
          </w:tcPr>
          <w:p w14:paraId="2AF1B684" w14:textId="77777777" w:rsidR="00342B40" w:rsidRPr="005C63C9" w:rsidRDefault="00342B40" w:rsidP="008518C5">
            <w:pPr>
              <w:ind w:right="220"/>
              <w:jc w:val="both"/>
              <w:rPr>
                <w:sz w:val="2"/>
                <w:szCs w:val="2"/>
              </w:rPr>
            </w:pPr>
          </w:p>
        </w:tc>
        <w:tc>
          <w:tcPr>
            <w:tcW w:w="706" w:type="dxa"/>
            <w:tcBorders>
              <w:top w:val="single" w:sz="2" w:space="0" w:color="000000"/>
              <w:left w:val="single" w:sz="2" w:space="0" w:color="000000"/>
              <w:bottom w:val="single" w:sz="2" w:space="0" w:color="000000"/>
              <w:right w:val="single" w:sz="2" w:space="0" w:color="000000"/>
            </w:tcBorders>
          </w:tcPr>
          <w:p w14:paraId="15F3BFB8" w14:textId="77777777" w:rsidR="00342B40" w:rsidRPr="005C63C9" w:rsidRDefault="00342B40" w:rsidP="008518C5">
            <w:pPr>
              <w:pStyle w:val="TableParagraph"/>
              <w:spacing w:before="9" w:line="151" w:lineRule="exact"/>
              <w:ind w:right="220"/>
              <w:jc w:val="both"/>
              <w:rPr>
                <w:sz w:val="14"/>
              </w:rPr>
            </w:pPr>
            <w:r w:rsidRPr="005C63C9">
              <w:rPr>
                <w:sz w:val="14"/>
              </w:rPr>
              <w:t>500</w:t>
            </w:r>
          </w:p>
        </w:tc>
        <w:tc>
          <w:tcPr>
            <w:tcW w:w="1347" w:type="dxa"/>
            <w:tcBorders>
              <w:top w:val="single" w:sz="2" w:space="0" w:color="000000"/>
              <w:left w:val="single" w:sz="2" w:space="0" w:color="000000"/>
              <w:bottom w:val="single" w:sz="2" w:space="0" w:color="000000"/>
              <w:right w:val="single" w:sz="2" w:space="0" w:color="000000"/>
            </w:tcBorders>
          </w:tcPr>
          <w:p w14:paraId="430EC08C" w14:textId="77777777" w:rsidR="00342B40" w:rsidRPr="005C63C9" w:rsidRDefault="00342B40" w:rsidP="008518C5">
            <w:pPr>
              <w:pStyle w:val="TableParagraph"/>
              <w:spacing w:before="9" w:line="151" w:lineRule="exact"/>
              <w:ind w:left="48" w:right="220"/>
              <w:jc w:val="both"/>
              <w:rPr>
                <w:sz w:val="14"/>
              </w:rPr>
            </w:pPr>
            <w:r w:rsidRPr="005C63C9">
              <w:rPr>
                <w:w w:val="105"/>
                <w:sz w:val="14"/>
              </w:rPr>
              <w:t>zaštitna rešetka</w:t>
            </w:r>
          </w:p>
        </w:tc>
        <w:tc>
          <w:tcPr>
            <w:tcW w:w="466" w:type="dxa"/>
            <w:tcBorders>
              <w:top w:val="single" w:sz="2" w:space="0" w:color="000000"/>
              <w:left w:val="single" w:sz="2" w:space="0" w:color="000000"/>
              <w:bottom w:val="single" w:sz="2" w:space="0" w:color="000000"/>
              <w:right w:val="single" w:sz="2" w:space="0" w:color="000000"/>
            </w:tcBorders>
          </w:tcPr>
          <w:p w14:paraId="27FD985F" w14:textId="77777777" w:rsidR="00342B40" w:rsidRPr="005C63C9" w:rsidRDefault="00342B40" w:rsidP="008518C5">
            <w:pPr>
              <w:pStyle w:val="TableParagraph"/>
              <w:spacing w:before="9" w:line="151" w:lineRule="exact"/>
              <w:ind w:left="46" w:right="220"/>
              <w:jc w:val="both"/>
              <w:rPr>
                <w:sz w:val="14"/>
              </w:rPr>
            </w:pPr>
            <w:r w:rsidRPr="005C63C9">
              <w:rPr>
                <w:w w:val="102"/>
                <w:sz w:val="14"/>
              </w:rPr>
              <w:t>1</w:t>
            </w:r>
          </w:p>
        </w:tc>
        <w:tc>
          <w:tcPr>
            <w:tcW w:w="747" w:type="dxa"/>
            <w:tcBorders>
              <w:top w:val="single" w:sz="2" w:space="0" w:color="000000"/>
              <w:left w:val="single" w:sz="2" w:space="0" w:color="000000"/>
              <w:bottom w:val="single" w:sz="2" w:space="0" w:color="000000"/>
              <w:right w:val="single" w:sz="2" w:space="0" w:color="000000"/>
            </w:tcBorders>
          </w:tcPr>
          <w:p w14:paraId="46CB425D" w14:textId="77777777" w:rsidR="00342B40" w:rsidRPr="005C63C9" w:rsidRDefault="00342B40" w:rsidP="008518C5">
            <w:pPr>
              <w:pStyle w:val="TableParagraph"/>
              <w:spacing w:before="9" w:line="151" w:lineRule="exact"/>
              <w:ind w:left="275" w:right="220"/>
              <w:jc w:val="both"/>
              <w:rPr>
                <w:sz w:val="14"/>
              </w:rPr>
            </w:pPr>
            <w:r w:rsidRPr="005C63C9">
              <w:rPr>
                <w:w w:val="105"/>
                <w:sz w:val="14"/>
              </w:rPr>
              <w:t>500</w:t>
            </w:r>
          </w:p>
        </w:tc>
        <w:tc>
          <w:tcPr>
            <w:tcW w:w="1306" w:type="dxa"/>
            <w:tcBorders>
              <w:top w:val="single" w:sz="2" w:space="0" w:color="000000"/>
              <w:left w:val="single" w:sz="2" w:space="0" w:color="000000"/>
              <w:bottom w:val="single" w:sz="2" w:space="0" w:color="000000"/>
              <w:right w:val="single" w:sz="2" w:space="0" w:color="000000"/>
            </w:tcBorders>
          </w:tcPr>
          <w:p w14:paraId="7EBDB90E" w14:textId="77777777" w:rsidR="00342B40" w:rsidRPr="005C63C9" w:rsidRDefault="00342B40" w:rsidP="008518C5">
            <w:pPr>
              <w:pStyle w:val="TableParagraph"/>
              <w:spacing w:before="9" w:line="151" w:lineRule="exact"/>
              <w:ind w:left="44" w:right="220"/>
              <w:jc w:val="both"/>
              <w:rPr>
                <w:sz w:val="14"/>
              </w:rPr>
            </w:pPr>
            <w:r w:rsidRPr="005C63C9">
              <w:rPr>
                <w:w w:val="105"/>
                <w:sz w:val="14"/>
              </w:rPr>
              <w:t>AWK 297x297</w:t>
            </w:r>
          </w:p>
        </w:tc>
        <w:tc>
          <w:tcPr>
            <w:tcW w:w="1067" w:type="dxa"/>
            <w:tcBorders>
              <w:top w:val="single" w:sz="2" w:space="0" w:color="000000"/>
              <w:left w:val="single" w:sz="2" w:space="0" w:color="000000"/>
              <w:bottom w:val="single" w:sz="2" w:space="0" w:color="000000"/>
              <w:right w:val="single" w:sz="2" w:space="0" w:color="000000"/>
            </w:tcBorders>
          </w:tcPr>
          <w:p w14:paraId="4F715508" w14:textId="77777777" w:rsidR="00342B40" w:rsidRPr="005C63C9" w:rsidRDefault="00342B40" w:rsidP="008518C5">
            <w:pPr>
              <w:pStyle w:val="TableParagraph"/>
              <w:spacing w:before="9" w:line="151" w:lineRule="exact"/>
              <w:ind w:left="209" w:right="220"/>
              <w:jc w:val="both"/>
              <w:rPr>
                <w:sz w:val="14"/>
              </w:rPr>
            </w:pPr>
            <w:r w:rsidRPr="005C63C9">
              <w:rPr>
                <w:w w:val="105"/>
                <w:sz w:val="14"/>
              </w:rPr>
              <w:t>297x297</w:t>
            </w:r>
          </w:p>
        </w:tc>
        <w:tc>
          <w:tcPr>
            <w:tcW w:w="879" w:type="dxa"/>
            <w:tcBorders>
              <w:top w:val="single" w:sz="2" w:space="0" w:color="000000"/>
              <w:left w:val="single" w:sz="2" w:space="0" w:color="000000"/>
              <w:bottom w:val="single" w:sz="2" w:space="0" w:color="000000"/>
              <w:right w:val="single" w:sz="2" w:space="0" w:color="000000"/>
            </w:tcBorders>
          </w:tcPr>
          <w:p w14:paraId="49D7F2FD" w14:textId="77777777" w:rsidR="00342B40" w:rsidRPr="005C63C9" w:rsidRDefault="00342B40" w:rsidP="008518C5">
            <w:pPr>
              <w:pStyle w:val="TableParagraph"/>
              <w:ind w:right="220"/>
              <w:jc w:val="both"/>
              <w:rPr>
                <w:sz w:val="12"/>
              </w:rPr>
            </w:pPr>
          </w:p>
        </w:tc>
        <w:tc>
          <w:tcPr>
            <w:tcW w:w="706" w:type="dxa"/>
            <w:tcBorders>
              <w:top w:val="single" w:sz="2" w:space="0" w:color="000000"/>
              <w:left w:val="single" w:sz="2" w:space="0" w:color="000000"/>
              <w:bottom w:val="single" w:sz="2" w:space="0" w:color="000000"/>
              <w:right w:val="single" w:sz="2" w:space="0" w:color="000000"/>
            </w:tcBorders>
          </w:tcPr>
          <w:p w14:paraId="7C91C101" w14:textId="77777777" w:rsidR="00342B40" w:rsidRPr="005C63C9" w:rsidRDefault="00342B40" w:rsidP="008518C5">
            <w:pPr>
              <w:pStyle w:val="TableParagraph"/>
              <w:ind w:right="220"/>
              <w:jc w:val="both"/>
              <w:rPr>
                <w:sz w:val="12"/>
              </w:rPr>
            </w:pPr>
          </w:p>
        </w:tc>
        <w:tc>
          <w:tcPr>
            <w:tcW w:w="706" w:type="dxa"/>
            <w:tcBorders>
              <w:top w:val="single" w:sz="2" w:space="0" w:color="000000"/>
              <w:left w:val="single" w:sz="2" w:space="0" w:color="000000"/>
              <w:bottom w:val="single" w:sz="2" w:space="0" w:color="000000"/>
              <w:right w:val="single" w:sz="2" w:space="0" w:color="000000"/>
            </w:tcBorders>
          </w:tcPr>
          <w:p w14:paraId="7EA62F2E" w14:textId="77777777" w:rsidR="00342B40" w:rsidRPr="005C63C9" w:rsidRDefault="00342B40" w:rsidP="008518C5">
            <w:pPr>
              <w:pStyle w:val="TableParagraph"/>
              <w:spacing w:before="9" w:line="151" w:lineRule="exact"/>
              <w:ind w:left="81" w:right="220"/>
              <w:jc w:val="both"/>
              <w:rPr>
                <w:sz w:val="14"/>
              </w:rPr>
            </w:pPr>
            <w:r w:rsidRPr="005C63C9">
              <w:rPr>
                <w:w w:val="105"/>
                <w:sz w:val="14"/>
              </w:rPr>
              <w:t>10.0</w:t>
            </w:r>
          </w:p>
        </w:tc>
        <w:tc>
          <w:tcPr>
            <w:tcW w:w="706" w:type="dxa"/>
            <w:tcBorders>
              <w:top w:val="single" w:sz="2" w:space="0" w:color="000000"/>
              <w:left w:val="single" w:sz="2" w:space="0" w:color="000000"/>
              <w:bottom w:val="single" w:sz="2" w:space="0" w:color="000000"/>
              <w:right w:val="single" w:sz="2" w:space="0" w:color="000000"/>
            </w:tcBorders>
          </w:tcPr>
          <w:p w14:paraId="486D0699" w14:textId="77777777" w:rsidR="00342B40" w:rsidRPr="005C63C9" w:rsidRDefault="00342B40" w:rsidP="008518C5">
            <w:pPr>
              <w:pStyle w:val="TableParagraph"/>
              <w:spacing w:before="9" w:line="151" w:lineRule="exact"/>
              <w:ind w:left="81" w:right="220"/>
              <w:jc w:val="both"/>
              <w:rPr>
                <w:sz w:val="14"/>
              </w:rPr>
            </w:pPr>
            <w:r w:rsidRPr="005C63C9">
              <w:rPr>
                <w:w w:val="105"/>
                <w:sz w:val="14"/>
              </w:rPr>
              <w:t>FŽ-2</w:t>
            </w:r>
          </w:p>
        </w:tc>
        <w:tc>
          <w:tcPr>
            <w:tcW w:w="1290" w:type="dxa"/>
            <w:tcBorders>
              <w:top w:val="single" w:sz="2" w:space="0" w:color="000000"/>
              <w:left w:val="single" w:sz="2" w:space="0" w:color="000000"/>
              <w:bottom w:val="single" w:sz="2" w:space="0" w:color="000000"/>
            </w:tcBorders>
          </w:tcPr>
          <w:p w14:paraId="19A30469" w14:textId="77777777" w:rsidR="00342B40" w:rsidRPr="005C63C9" w:rsidRDefault="00342B40" w:rsidP="008518C5">
            <w:pPr>
              <w:pStyle w:val="TableParagraph"/>
              <w:spacing w:before="9" w:line="151" w:lineRule="exact"/>
              <w:ind w:left="111" w:right="220"/>
              <w:jc w:val="both"/>
              <w:rPr>
                <w:sz w:val="14"/>
              </w:rPr>
            </w:pPr>
            <w:r w:rsidRPr="005C63C9">
              <w:rPr>
                <w:w w:val="105"/>
                <w:sz w:val="14"/>
              </w:rPr>
              <w:t>izvlačenje</w:t>
            </w:r>
          </w:p>
        </w:tc>
      </w:tr>
      <w:tr w:rsidR="00342B40" w:rsidRPr="005C63C9" w14:paraId="11BB0F44" w14:textId="77777777" w:rsidTr="00C710F6">
        <w:trPr>
          <w:trHeight w:val="168"/>
        </w:trPr>
        <w:tc>
          <w:tcPr>
            <w:tcW w:w="13473" w:type="dxa"/>
            <w:gridSpan w:val="14"/>
            <w:tcBorders>
              <w:top w:val="single" w:sz="2" w:space="0" w:color="000000"/>
            </w:tcBorders>
          </w:tcPr>
          <w:p w14:paraId="248EB4CE" w14:textId="77777777" w:rsidR="00342B40" w:rsidRPr="005C63C9" w:rsidRDefault="00342B40" w:rsidP="008518C5">
            <w:pPr>
              <w:pStyle w:val="TableParagraph"/>
              <w:ind w:right="220"/>
              <w:jc w:val="both"/>
              <w:rPr>
                <w:sz w:val="10"/>
              </w:rPr>
            </w:pPr>
          </w:p>
        </w:tc>
      </w:tr>
    </w:tbl>
    <w:p w14:paraId="504561AB" w14:textId="77777777" w:rsidR="00342B40" w:rsidRPr="005C63C9" w:rsidRDefault="00342B40" w:rsidP="008518C5">
      <w:pPr>
        <w:pStyle w:val="BodyText"/>
        <w:ind w:right="220"/>
        <w:jc w:val="both"/>
      </w:pPr>
      <w:bookmarkStart w:id="16" w:name="06.2-01-06-01-04-01_-_Izbor_DiE"/>
      <w:bookmarkEnd w:id="16"/>
    </w:p>
    <w:p w14:paraId="10C0BF48" w14:textId="77777777" w:rsidR="00342B40" w:rsidRPr="005C63C9" w:rsidRDefault="00342B40" w:rsidP="008518C5">
      <w:pPr>
        <w:ind w:right="220"/>
        <w:jc w:val="both"/>
        <w:sectPr w:rsidR="00342B40" w:rsidRPr="005C63C9">
          <w:pgSz w:w="16840" w:h="11910" w:orient="landscape"/>
          <w:pgMar w:top="1100" w:right="1260" w:bottom="280" w:left="1820" w:header="720" w:footer="720" w:gutter="0"/>
          <w:cols w:space="720"/>
        </w:sectPr>
      </w:pPr>
    </w:p>
    <w:p w14:paraId="4D76DEAF" w14:textId="77777777" w:rsidR="00342B40" w:rsidRPr="005C63C9" w:rsidRDefault="00342B40" w:rsidP="008518C5">
      <w:pPr>
        <w:pStyle w:val="BodyText"/>
        <w:ind w:right="220"/>
        <w:jc w:val="both"/>
        <w:rPr>
          <w:b/>
        </w:rPr>
      </w:pPr>
    </w:p>
    <w:p w14:paraId="6449BBE2" w14:textId="77777777" w:rsidR="00342B40" w:rsidRPr="005C63C9" w:rsidRDefault="00342B40" w:rsidP="008518C5">
      <w:pPr>
        <w:pStyle w:val="BodyText"/>
        <w:ind w:right="220"/>
        <w:jc w:val="both"/>
        <w:rPr>
          <w:b/>
        </w:rPr>
      </w:pPr>
    </w:p>
    <w:p w14:paraId="7BB9C4E9" w14:textId="77777777" w:rsidR="00342B40" w:rsidRPr="005C63C9" w:rsidRDefault="00342B40" w:rsidP="008518C5">
      <w:pPr>
        <w:pStyle w:val="BodyText"/>
        <w:ind w:right="220"/>
        <w:jc w:val="both"/>
        <w:rPr>
          <w:b/>
        </w:rPr>
      </w:pPr>
    </w:p>
    <w:p w14:paraId="20C4097F" w14:textId="77777777" w:rsidR="00342B40" w:rsidRPr="005C63C9" w:rsidRDefault="00342B40" w:rsidP="008518C5">
      <w:pPr>
        <w:pStyle w:val="BodyText"/>
        <w:ind w:right="220"/>
        <w:jc w:val="both"/>
        <w:rPr>
          <w:b/>
        </w:rPr>
      </w:pPr>
    </w:p>
    <w:p w14:paraId="1BAD0184" w14:textId="77777777" w:rsidR="00342B40" w:rsidRPr="005C63C9" w:rsidRDefault="00342B40" w:rsidP="008518C5">
      <w:pPr>
        <w:pStyle w:val="BodyText"/>
        <w:ind w:right="220"/>
        <w:jc w:val="both"/>
        <w:rPr>
          <w:b/>
        </w:rPr>
      </w:pPr>
    </w:p>
    <w:p w14:paraId="571FD727" w14:textId="77777777" w:rsidR="00342B40" w:rsidRPr="005C63C9" w:rsidRDefault="00342B40" w:rsidP="008518C5">
      <w:pPr>
        <w:pStyle w:val="BodyText"/>
        <w:ind w:right="220"/>
        <w:jc w:val="both"/>
        <w:rPr>
          <w:b/>
        </w:rPr>
      </w:pPr>
    </w:p>
    <w:p w14:paraId="7B8DE7D4" w14:textId="77777777" w:rsidR="00342B40" w:rsidRPr="005C63C9" w:rsidRDefault="00342B40" w:rsidP="008518C5">
      <w:pPr>
        <w:pStyle w:val="BodyText"/>
        <w:ind w:right="220"/>
        <w:jc w:val="both"/>
        <w:rPr>
          <w:b/>
        </w:rPr>
      </w:pPr>
    </w:p>
    <w:p w14:paraId="0E03A91A" w14:textId="77777777" w:rsidR="00342B40" w:rsidRPr="005C63C9" w:rsidRDefault="00342B40" w:rsidP="008518C5">
      <w:pPr>
        <w:pStyle w:val="BodyText"/>
        <w:ind w:right="220"/>
        <w:jc w:val="both"/>
        <w:rPr>
          <w:b/>
        </w:rPr>
      </w:pPr>
    </w:p>
    <w:p w14:paraId="3D7B124D" w14:textId="77777777" w:rsidR="00342B40" w:rsidRPr="005C63C9" w:rsidRDefault="00342B40" w:rsidP="008518C5">
      <w:pPr>
        <w:pStyle w:val="BodyText"/>
        <w:ind w:right="220"/>
        <w:jc w:val="both"/>
        <w:rPr>
          <w:b/>
        </w:rPr>
      </w:pPr>
    </w:p>
    <w:p w14:paraId="3579F53B" w14:textId="77777777" w:rsidR="00342B40" w:rsidRPr="005C63C9" w:rsidRDefault="00342B40" w:rsidP="008518C5">
      <w:pPr>
        <w:pStyle w:val="BodyText"/>
        <w:ind w:right="220"/>
        <w:jc w:val="both"/>
        <w:rPr>
          <w:b/>
        </w:rPr>
      </w:pPr>
    </w:p>
    <w:p w14:paraId="22C1A96F" w14:textId="77777777" w:rsidR="00342B40" w:rsidRPr="005C63C9" w:rsidRDefault="00342B40" w:rsidP="008518C5">
      <w:pPr>
        <w:pStyle w:val="BodyText"/>
        <w:ind w:right="220"/>
        <w:jc w:val="both"/>
        <w:rPr>
          <w:b/>
        </w:rPr>
      </w:pPr>
    </w:p>
    <w:p w14:paraId="7A8DC85C" w14:textId="77777777" w:rsidR="00342B40" w:rsidRPr="005C63C9" w:rsidRDefault="00342B40" w:rsidP="008518C5">
      <w:pPr>
        <w:pStyle w:val="BodyText"/>
        <w:ind w:right="220"/>
        <w:jc w:val="both"/>
        <w:rPr>
          <w:b/>
        </w:rPr>
      </w:pPr>
    </w:p>
    <w:p w14:paraId="2C4C64BD" w14:textId="77777777" w:rsidR="00342B40" w:rsidRPr="005C63C9" w:rsidRDefault="00342B40" w:rsidP="008518C5">
      <w:pPr>
        <w:pStyle w:val="BodyText"/>
        <w:ind w:right="220"/>
        <w:jc w:val="both"/>
        <w:rPr>
          <w:b/>
        </w:rPr>
      </w:pPr>
    </w:p>
    <w:p w14:paraId="09C16F1F" w14:textId="77777777" w:rsidR="00342B40" w:rsidRPr="005C63C9" w:rsidRDefault="00342B40" w:rsidP="008518C5">
      <w:pPr>
        <w:pStyle w:val="BodyText"/>
        <w:ind w:right="220"/>
        <w:jc w:val="both"/>
        <w:rPr>
          <w:b/>
        </w:rPr>
      </w:pPr>
    </w:p>
    <w:p w14:paraId="5CD09E2D" w14:textId="77777777" w:rsidR="00342B40" w:rsidRPr="005C63C9" w:rsidRDefault="00342B40" w:rsidP="008518C5">
      <w:pPr>
        <w:pStyle w:val="BodyText"/>
        <w:ind w:right="220"/>
        <w:jc w:val="both"/>
        <w:rPr>
          <w:b/>
        </w:rPr>
      </w:pPr>
    </w:p>
    <w:p w14:paraId="4A50FABD" w14:textId="77777777" w:rsidR="00342B40" w:rsidRPr="005C63C9" w:rsidRDefault="00342B40" w:rsidP="008518C5">
      <w:pPr>
        <w:pStyle w:val="BodyText"/>
        <w:spacing w:before="4"/>
        <w:ind w:right="220"/>
        <w:jc w:val="both"/>
        <w:rPr>
          <w:b/>
          <w:sz w:val="24"/>
        </w:rPr>
      </w:pPr>
    </w:p>
    <w:p w14:paraId="1FB00F10" w14:textId="77777777" w:rsidR="00342B40" w:rsidRPr="005C63C9" w:rsidRDefault="00342B40" w:rsidP="008518C5">
      <w:pPr>
        <w:spacing w:before="89"/>
        <w:ind w:left="2917" w:right="220"/>
        <w:jc w:val="both"/>
        <w:rPr>
          <w:b/>
          <w:sz w:val="32"/>
        </w:rPr>
      </w:pPr>
      <w:bookmarkStart w:id="17" w:name="06.2-01-06-01-05-00_-_Proracun_kanalskog"/>
      <w:bookmarkEnd w:id="17"/>
      <w:r w:rsidRPr="005C63C9">
        <w:rPr>
          <w:b/>
          <w:sz w:val="32"/>
        </w:rPr>
        <w:t>6/2-1.6.1. PRORAČUNI</w:t>
      </w:r>
    </w:p>
    <w:p w14:paraId="403E8997" w14:textId="77777777" w:rsidR="00342B40" w:rsidRPr="005C63C9" w:rsidRDefault="00342B40" w:rsidP="008518C5">
      <w:pPr>
        <w:pStyle w:val="BodyText"/>
        <w:ind w:right="220"/>
        <w:jc w:val="both"/>
        <w:rPr>
          <w:b/>
          <w:sz w:val="36"/>
        </w:rPr>
      </w:pPr>
    </w:p>
    <w:p w14:paraId="3A314936" w14:textId="77777777" w:rsidR="00342B40" w:rsidRPr="005C63C9" w:rsidRDefault="00342B40" w:rsidP="008518C5">
      <w:pPr>
        <w:pStyle w:val="BodyText"/>
        <w:ind w:right="220"/>
        <w:jc w:val="both"/>
        <w:rPr>
          <w:b/>
          <w:sz w:val="36"/>
        </w:rPr>
      </w:pPr>
    </w:p>
    <w:p w14:paraId="0FD270EA" w14:textId="77777777" w:rsidR="00342B40" w:rsidRPr="005C63C9" w:rsidRDefault="00342B40" w:rsidP="008518C5">
      <w:pPr>
        <w:pStyle w:val="Heading4"/>
        <w:numPr>
          <w:ilvl w:val="3"/>
          <w:numId w:val="59"/>
        </w:numPr>
        <w:tabs>
          <w:tab w:val="left" w:pos="2904"/>
          <w:tab w:val="left" w:pos="2905"/>
        </w:tabs>
        <w:spacing w:before="257"/>
        <w:ind w:left="2905" w:right="220" w:hanging="1081"/>
        <w:jc w:val="both"/>
        <w:rPr>
          <w:rFonts w:ascii="Arial" w:hAnsi="Arial" w:cs="Arial"/>
        </w:rPr>
      </w:pPr>
      <w:r w:rsidRPr="005C63C9">
        <w:rPr>
          <w:rFonts w:ascii="Arial" w:hAnsi="Arial" w:cs="Arial"/>
        </w:rPr>
        <w:t>PRORAČUN KANALSKOG</w:t>
      </w:r>
      <w:r w:rsidRPr="005C63C9">
        <w:rPr>
          <w:rFonts w:ascii="Arial" w:hAnsi="Arial" w:cs="Arial"/>
          <w:spacing w:val="-3"/>
        </w:rPr>
        <w:t xml:space="preserve"> </w:t>
      </w:r>
      <w:r w:rsidRPr="005C63C9">
        <w:rPr>
          <w:rFonts w:ascii="Arial" w:hAnsi="Arial" w:cs="Arial"/>
        </w:rPr>
        <w:t>RAZVODA</w:t>
      </w:r>
    </w:p>
    <w:p w14:paraId="174281C0" w14:textId="77777777" w:rsidR="00342B40" w:rsidRPr="005C63C9" w:rsidRDefault="00342B40" w:rsidP="008518C5">
      <w:pPr>
        <w:ind w:right="220"/>
        <w:jc w:val="both"/>
        <w:sectPr w:rsidR="00342B40" w:rsidRPr="005C63C9">
          <w:pgSz w:w="11910" w:h="16850"/>
          <w:pgMar w:top="1600" w:right="1680" w:bottom="280" w:left="1680" w:header="720" w:footer="720" w:gutter="0"/>
          <w:cols w:space="720"/>
        </w:sectPr>
      </w:pPr>
    </w:p>
    <w:p w14:paraId="4AA4580A" w14:textId="0774B406" w:rsidR="00D42AAD" w:rsidRDefault="008518C5" w:rsidP="008518C5">
      <w:pPr>
        <w:pStyle w:val="BodyText"/>
        <w:ind w:right="220"/>
        <w:jc w:val="center"/>
        <w:rPr>
          <w:sz w:val="16"/>
        </w:rPr>
      </w:pPr>
      <w:bookmarkStart w:id="18" w:name="06.2-01-06-01-05-01_-_Proracun_kanalske_"/>
      <w:bookmarkEnd w:id="18"/>
      <w:r>
        <w:rPr>
          <w:noProof/>
          <w:sz w:val="16"/>
        </w:rPr>
        <w:lastRenderedPageBreak/>
        <w:drawing>
          <wp:inline distT="0" distB="0" distL="0" distR="0" wp14:anchorId="49E1BCA6" wp14:editId="2230DF67">
            <wp:extent cx="5673496" cy="8277225"/>
            <wp:effectExtent l="0" t="0" r="0" b="0"/>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4756" cy="8308241"/>
                    </a:xfrm>
                    <a:prstGeom prst="rect">
                      <a:avLst/>
                    </a:prstGeom>
                    <a:noFill/>
                    <a:ln>
                      <a:noFill/>
                    </a:ln>
                  </pic:spPr>
                </pic:pic>
              </a:graphicData>
            </a:graphic>
          </wp:inline>
        </w:drawing>
      </w:r>
    </w:p>
    <w:p w14:paraId="27758D2D" w14:textId="5CA7EAA4" w:rsidR="00D42AAD" w:rsidRDefault="008518C5" w:rsidP="008518C5">
      <w:pPr>
        <w:pStyle w:val="BodyText"/>
        <w:ind w:right="220"/>
        <w:jc w:val="center"/>
        <w:rPr>
          <w:sz w:val="16"/>
        </w:rPr>
      </w:pPr>
      <w:r>
        <w:rPr>
          <w:noProof/>
          <w:sz w:val="16"/>
        </w:rPr>
        <w:drawing>
          <wp:inline distT="0" distB="0" distL="0" distR="0" wp14:anchorId="30BCB3E2" wp14:editId="171C0357">
            <wp:extent cx="5698414" cy="1933575"/>
            <wp:effectExtent l="0" t="0" r="0" b="0"/>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6120" cy="1946369"/>
                    </a:xfrm>
                    <a:prstGeom prst="rect">
                      <a:avLst/>
                    </a:prstGeom>
                    <a:noFill/>
                    <a:ln>
                      <a:noFill/>
                    </a:ln>
                  </pic:spPr>
                </pic:pic>
              </a:graphicData>
            </a:graphic>
          </wp:inline>
        </w:drawing>
      </w:r>
    </w:p>
    <w:p w14:paraId="4DBFF74B" w14:textId="587EE6B0" w:rsidR="00D42AAD" w:rsidRDefault="00D42AAD" w:rsidP="008518C5">
      <w:pPr>
        <w:pStyle w:val="BodyText"/>
        <w:ind w:right="220"/>
        <w:jc w:val="both"/>
        <w:rPr>
          <w:sz w:val="16"/>
        </w:rPr>
      </w:pPr>
    </w:p>
    <w:p w14:paraId="1764E41A" w14:textId="148F7E15" w:rsidR="00D42AAD" w:rsidRDefault="00D42AAD" w:rsidP="008518C5">
      <w:pPr>
        <w:pStyle w:val="BodyText"/>
        <w:ind w:right="220"/>
        <w:jc w:val="both"/>
        <w:rPr>
          <w:sz w:val="16"/>
        </w:rPr>
      </w:pPr>
    </w:p>
    <w:p w14:paraId="5FE4ADCA" w14:textId="62EC0721" w:rsidR="00D42AAD" w:rsidRDefault="00D42AAD" w:rsidP="008518C5">
      <w:pPr>
        <w:pStyle w:val="BodyText"/>
        <w:ind w:right="220"/>
        <w:jc w:val="both"/>
        <w:rPr>
          <w:sz w:val="16"/>
        </w:rPr>
      </w:pPr>
    </w:p>
    <w:p w14:paraId="13DA7AA5" w14:textId="3F9FD6DF" w:rsidR="00D42AAD" w:rsidRDefault="00D42AAD" w:rsidP="008518C5">
      <w:pPr>
        <w:pStyle w:val="BodyText"/>
        <w:ind w:right="220"/>
        <w:jc w:val="both"/>
        <w:rPr>
          <w:sz w:val="16"/>
        </w:rPr>
      </w:pPr>
    </w:p>
    <w:p w14:paraId="7202F510" w14:textId="76804EA9" w:rsidR="00D42AAD" w:rsidRDefault="00D42AAD" w:rsidP="008518C5">
      <w:pPr>
        <w:pStyle w:val="BodyText"/>
        <w:ind w:right="220"/>
        <w:jc w:val="both"/>
        <w:rPr>
          <w:sz w:val="16"/>
        </w:rPr>
      </w:pPr>
    </w:p>
    <w:p w14:paraId="3356A04F" w14:textId="1D50B45E" w:rsidR="00D42AAD" w:rsidRDefault="00D42AAD" w:rsidP="008518C5">
      <w:pPr>
        <w:pStyle w:val="BodyText"/>
        <w:ind w:right="220"/>
        <w:jc w:val="both"/>
        <w:rPr>
          <w:sz w:val="16"/>
        </w:rPr>
      </w:pPr>
    </w:p>
    <w:p w14:paraId="3C24406F" w14:textId="55C8A456" w:rsidR="00D42AAD" w:rsidRDefault="00D42AAD" w:rsidP="008518C5">
      <w:pPr>
        <w:pStyle w:val="BodyText"/>
        <w:ind w:right="220"/>
        <w:jc w:val="both"/>
        <w:rPr>
          <w:sz w:val="16"/>
        </w:rPr>
      </w:pPr>
    </w:p>
    <w:p w14:paraId="0D55520F" w14:textId="1D39C29F" w:rsidR="00D42AAD" w:rsidRDefault="00D42AAD" w:rsidP="008518C5">
      <w:pPr>
        <w:pStyle w:val="BodyText"/>
        <w:ind w:right="220"/>
        <w:jc w:val="both"/>
        <w:rPr>
          <w:sz w:val="16"/>
        </w:rPr>
      </w:pPr>
    </w:p>
    <w:p w14:paraId="4BEC17F1" w14:textId="3B5F4BA6" w:rsidR="00D42AAD" w:rsidRDefault="00D42AAD" w:rsidP="008518C5">
      <w:pPr>
        <w:pStyle w:val="BodyText"/>
        <w:ind w:right="220"/>
        <w:jc w:val="both"/>
        <w:rPr>
          <w:sz w:val="16"/>
        </w:rPr>
      </w:pPr>
    </w:p>
    <w:p w14:paraId="51E5E3A3" w14:textId="7B5AD73A" w:rsidR="00D42AAD" w:rsidRDefault="00D42AAD" w:rsidP="008518C5">
      <w:pPr>
        <w:pStyle w:val="BodyText"/>
        <w:ind w:right="220"/>
        <w:jc w:val="both"/>
        <w:rPr>
          <w:sz w:val="16"/>
        </w:rPr>
      </w:pPr>
    </w:p>
    <w:p w14:paraId="66FFC54D" w14:textId="7D411746" w:rsidR="00D42AAD" w:rsidRDefault="00D42AAD" w:rsidP="008518C5">
      <w:pPr>
        <w:pStyle w:val="BodyText"/>
        <w:ind w:right="220"/>
        <w:jc w:val="both"/>
        <w:rPr>
          <w:sz w:val="16"/>
        </w:rPr>
      </w:pPr>
    </w:p>
    <w:p w14:paraId="4526E5BF" w14:textId="00489A0C" w:rsidR="00D42AAD" w:rsidRDefault="00D42AAD" w:rsidP="008518C5">
      <w:pPr>
        <w:pStyle w:val="BodyText"/>
        <w:ind w:right="220"/>
        <w:jc w:val="both"/>
        <w:rPr>
          <w:sz w:val="16"/>
        </w:rPr>
      </w:pPr>
    </w:p>
    <w:p w14:paraId="7C4A60AC" w14:textId="4C6BAE08" w:rsidR="00D42AAD" w:rsidRDefault="00D42AAD" w:rsidP="008518C5">
      <w:pPr>
        <w:pStyle w:val="BodyText"/>
        <w:ind w:right="220"/>
        <w:jc w:val="both"/>
        <w:rPr>
          <w:sz w:val="16"/>
        </w:rPr>
      </w:pPr>
    </w:p>
    <w:p w14:paraId="5A004165" w14:textId="56D9AD63" w:rsidR="00D42AAD" w:rsidRDefault="00D42AAD" w:rsidP="008518C5">
      <w:pPr>
        <w:pStyle w:val="BodyText"/>
        <w:ind w:right="220"/>
        <w:jc w:val="both"/>
        <w:rPr>
          <w:sz w:val="16"/>
        </w:rPr>
      </w:pPr>
    </w:p>
    <w:p w14:paraId="77DD85CE" w14:textId="08631DAF" w:rsidR="00D42AAD" w:rsidRDefault="00D42AAD" w:rsidP="008518C5">
      <w:pPr>
        <w:pStyle w:val="BodyText"/>
        <w:ind w:right="220"/>
        <w:jc w:val="both"/>
        <w:rPr>
          <w:sz w:val="16"/>
        </w:rPr>
      </w:pPr>
    </w:p>
    <w:p w14:paraId="5D768123" w14:textId="26450F42" w:rsidR="00D42AAD" w:rsidRDefault="00D42AAD" w:rsidP="008518C5">
      <w:pPr>
        <w:pStyle w:val="BodyText"/>
        <w:ind w:right="220"/>
        <w:jc w:val="both"/>
        <w:rPr>
          <w:sz w:val="16"/>
        </w:rPr>
      </w:pPr>
    </w:p>
    <w:p w14:paraId="42670DE6" w14:textId="068D0FDE" w:rsidR="00D42AAD" w:rsidRDefault="00D42AAD" w:rsidP="008518C5">
      <w:pPr>
        <w:pStyle w:val="BodyText"/>
        <w:ind w:right="220"/>
        <w:jc w:val="both"/>
        <w:rPr>
          <w:sz w:val="16"/>
        </w:rPr>
      </w:pPr>
    </w:p>
    <w:p w14:paraId="6CA66CEC" w14:textId="47AD7931" w:rsidR="00D42AAD" w:rsidRDefault="00D42AAD" w:rsidP="008518C5">
      <w:pPr>
        <w:pStyle w:val="BodyText"/>
        <w:ind w:right="220"/>
        <w:jc w:val="both"/>
        <w:rPr>
          <w:sz w:val="16"/>
        </w:rPr>
      </w:pPr>
    </w:p>
    <w:p w14:paraId="650F3686" w14:textId="13AB97D6" w:rsidR="00D42AAD" w:rsidRDefault="00D42AAD" w:rsidP="008518C5">
      <w:pPr>
        <w:pStyle w:val="BodyText"/>
        <w:ind w:right="220"/>
        <w:jc w:val="both"/>
        <w:rPr>
          <w:sz w:val="16"/>
        </w:rPr>
      </w:pPr>
    </w:p>
    <w:p w14:paraId="38ECA876" w14:textId="77777777" w:rsidR="00D42AAD" w:rsidRPr="005C63C9" w:rsidRDefault="00D42AAD" w:rsidP="008518C5">
      <w:pPr>
        <w:pStyle w:val="BodyText"/>
        <w:ind w:right="220"/>
        <w:jc w:val="both"/>
        <w:rPr>
          <w:sz w:val="16"/>
        </w:rPr>
      </w:pPr>
    </w:p>
    <w:p w14:paraId="231BFBD0" w14:textId="77777777" w:rsidR="00342B40" w:rsidRPr="005C63C9" w:rsidRDefault="00342B40" w:rsidP="008518C5">
      <w:pPr>
        <w:pStyle w:val="BodyText"/>
        <w:ind w:right="220"/>
        <w:jc w:val="both"/>
        <w:rPr>
          <w:sz w:val="16"/>
        </w:rPr>
      </w:pPr>
    </w:p>
    <w:p w14:paraId="039811DD" w14:textId="77777777" w:rsidR="00342B40" w:rsidRPr="005C63C9" w:rsidRDefault="00342B40" w:rsidP="008518C5">
      <w:pPr>
        <w:pStyle w:val="BodyText"/>
        <w:ind w:right="220"/>
        <w:jc w:val="both"/>
        <w:rPr>
          <w:sz w:val="16"/>
        </w:rPr>
      </w:pPr>
    </w:p>
    <w:p w14:paraId="7BF200B5" w14:textId="77777777" w:rsidR="00342B40" w:rsidRPr="005C63C9" w:rsidRDefault="00342B40" w:rsidP="008518C5">
      <w:pPr>
        <w:pStyle w:val="BodyText"/>
        <w:ind w:right="220"/>
        <w:jc w:val="both"/>
        <w:rPr>
          <w:sz w:val="16"/>
        </w:rPr>
      </w:pPr>
    </w:p>
    <w:p w14:paraId="0E120D27" w14:textId="77777777" w:rsidR="00342B40" w:rsidRPr="005C63C9" w:rsidRDefault="00342B40" w:rsidP="008518C5">
      <w:pPr>
        <w:pStyle w:val="BodyText"/>
        <w:ind w:right="220"/>
        <w:jc w:val="both"/>
        <w:rPr>
          <w:sz w:val="16"/>
        </w:rPr>
      </w:pPr>
    </w:p>
    <w:p w14:paraId="658F4C22" w14:textId="77777777" w:rsidR="00342B40" w:rsidRPr="005C63C9" w:rsidRDefault="00342B40" w:rsidP="008518C5">
      <w:pPr>
        <w:pStyle w:val="BodyText"/>
        <w:ind w:right="220"/>
        <w:jc w:val="both"/>
        <w:rPr>
          <w:sz w:val="16"/>
        </w:rPr>
      </w:pPr>
    </w:p>
    <w:p w14:paraId="4568B2AE" w14:textId="77777777" w:rsidR="00342B40" w:rsidRPr="005C63C9" w:rsidRDefault="00342B40" w:rsidP="008518C5">
      <w:pPr>
        <w:pStyle w:val="BodyText"/>
        <w:ind w:right="220"/>
        <w:jc w:val="both"/>
        <w:rPr>
          <w:sz w:val="16"/>
        </w:rPr>
      </w:pPr>
    </w:p>
    <w:p w14:paraId="5C9BA07D" w14:textId="77777777" w:rsidR="00342B40" w:rsidRPr="005C63C9" w:rsidRDefault="00342B40" w:rsidP="008518C5">
      <w:pPr>
        <w:pStyle w:val="BodyText"/>
        <w:ind w:right="220"/>
        <w:jc w:val="both"/>
        <w:rPr>
          <w:sz w:val="16"/>
        </w:rPr>
      </w:pPr>
    </w:p>
    <w:p w14:paraId="5968CF19" w14:textId="77777777" w:rsidR="00342B40" w:rsidRPr="005C63C9" w:rsidRDefault="00342B40" w:rsidP="008518C5">
      <w:pPr>
        <w:pStyle w:val="BodyText"/>
        <w:ind w:right="220"/>
        <w:jc w:val="both"/>
        <w:rPr>
          <w:sz w:val="16"/>
        </w:rPr>
      </w:pPr>
    </w:p>
    <w:p w14:paraId="24DDDD4E" w14:textId="77777777" w:rsidR="00342B40" w:rsidRPr="005C63C9" w:rsidRDefault="00342B40" w:rsidP="008518C5">
      <w:pPr>
        <w:pStyle w:val="BodyText"/>
        <w:ind w:right="220"/>
        <w:jc w:val="both"/>
        <w:rPr>
          <w:sz w:val="16"/>
        </w:rPr>
      </w:pPr>
    </w:p>
    <w:p w14:paraId="6E7FD066" w14:textId="77777777" w:rsidR="00342B40" w:rsidRPr="005C63C9" w:rsidRDefault="00342B40" w:rsidP="008518C5">
      <w:pPr>
        <w:pStyle w:val="BodyText"/>
        <w:ind w:right="220"/>
        <w:jc w:val="both"/>
        <w:rPr>
          <w:sz w:val="16"/>
        </w:rPr>
      </w:pPr>
    </w:p>
    <w:p w14:paraId="386ADBCE" w14:textId="77777777" w:rsidR="00342B40" w:rsidRPr="005C63C9" w:rsidRDefault="00342B40" w:rsidP="008518C5">
      <w:pPr>
        <w:pStyle w:val="BodyText"/>
        <w:ind w:right="220"/>
        <w:jc w:val="both"/>
        <w:rPr>
          <w:sz w:val="16"/>
        </w:rPr>
      </w:pPr>
    </w:p>
    <w:p w14:paraId="767F4653" w14:textId="77777777" w:rsidR="00342B40" w:rsidRPr="005C63C9" w:rsidRDefault="00342B40" w:rsidP="008518C5">
      <w:pPr>
        <w:pStyle w:val="BodyText"/>
        <w:ind w:right="220"/>
        <w:jc w:val="both"/>
        <w:rPr>
          <w:sz w:val="16"/>
        </w:rPr>
      </w:pPr>
    </w:p>
    <w:p w14:paraId="0BB9CBDA" w14:textId="77777777" w:rsidR="00342B40" w:rsidRPr="005C63C9" w:rsidRDefault="00342B40" w:rsidP="008518C5">
      <w:pPr>
        <w:pStyle w:val="BodyText"/>
        <w:ind w:right="220"/>
        <w:jc w:val="both"/>
        <w:rPr>
          <w:sz w:val="16"/>
        </w:rPr>
      </w:pPr>
    </w:p>
    <w:p w14:paraId="71CE1AAC" w14:textId="77777777" w:rsidR="00342B40" w:rsidRPr="005C63C9" w:rsidRDefault="00342B40" w:rsidP="008518C5">
      <w:pPr>
        <w:pStyle w:val="BodyText"/>
        <w:ind w:right="220"/>
        <w:jc w:val="both"/>
        <w:rPr>
          <w:sz w:val="16"/>
        </w:rPr>
      </w:pPr>
    </w:p>
    <w:p w14:paraId="0AE22655" w14:textId="77777777" w:rsidR="00342B40" w:rsidRPr="005C63C9" w:rsidRDefault="00342B40" w:rsidP="008518C5">
      <w:pPr>
        <w:pStyle w:val="BodyText"/>
        <w:ind w:right="220"/>
        <w:jc w:val="both"/>
        <w:rPr>
          <w:sz w:val="16"/>
        </w:rPr>
      </w:pPr>
    </w:p>
    <w:p w14:paraId="20E54972" w14:textId="77777777" w:rsidR="00342B40" w:rsidRPr="005C63C9" w:rsidRDefault="00342B40" w:rsidP="008518C5">
      <w:pPr>
        <w:pStyle w:val="BodyText"/>
        <w:ind w:right="220"/>
        <w:jc w:val="both"/>
        <w:rPr>
          <w:sz w:val="16"/>
        </w:rPr>
      </w:pPr>
    </w:p>
    <w:p w14:paraId="708C587D" w14:textId="77777777" w:rsidR="00342B40" w:rsidRPr="005C63C9" w:rsidRDefault="00342B40" w:rsidP="008518C5">
      <w:pPr>
        <w:ind w:right="220"/>
        <w:jc w:val="both"/>
        <w:rPr>
          <w:sz w:val="18"/>
        </w:rPr>
        <w:sectPr w:rsidR="00342B40" w:rsidRPr="005C63C9">
          <w:pgSz w:w="11910" w:h="16840"/>
          <w:pgMar w:top="320" w:right="0" w:bottom="280" w:left="1020" w:header="720" w:footer="720" w:gutter="0"/>
          <w:cols w:space="720"/>
        </w:sectPr>
      </w:pPr>
    </w:p>
    <w:p w14:paraId="532B9DBC" w14:textId="77777777" w:rsidR="00342B40" w:rsidRPr="005C63C9" w:rsidRDefault="00342B40" w:rsidP="008518C5">
      <w:pPr>
        <w:pStyle w:val="BodyText"/>
        <w:ind w:right="220"/>
        <w:jc w:val="both"/>
      </w:pPr>
    </w:p>
    <w:p w14:paraId="4B4F058B" w14:textId="77777777" w:rsidR="00342B40" w:rsidRPr="005C63C9" w:rsidRDefault="00342B40" w:rsidP="008518C5">
      <w:pPr>
        <w:pStyle w:val="BodyText"/>
        <w:ind w:right="220"/>
        <w:jc w:val="both"/>
      </w:pPr>
    </w:p>
    <w:p w14:paraId="319493F1" w14:textId="77777777" w:rsidR="00342B40" w:rsidRPr="005C63C9" w:rsidRDefault="00342B40" w:rsidP="008518C5">
      <w:pPr>
        <w:pStyle w:val="BodyText"/>
        <w:ind w:right="220"/>
        <w:jc w:val="both"/>
      </w:pPr>
    </w:p>
    <w:p w14:paraId="2BFC545A" w14:textId="77777777" w:rsidR="00342B40" w:rsidRPr="005C63C9" w:rsidRDefault="00342B40" w:rsidP="008518C5">
      <w:pPr>
        <w:pStyle w:val="BodyText"/>
        <w:ind w:right="220"/>
        <w:jc w:val="both"/>
      </w:pPr>
    </w:p>
    <w:p w14:paraId="0A3CC555" w14:textId="77777777" w:rsidR="00342B40" w:rsidRPr="005C63C9" w:rsidRDefault="00342B40" w:rsidP="008518C5">
      <w:pPr>
        <w:pStyle w:val="BodyText"/>
        <w:ind w:right="220"/>
        <w:jc w:val="both"/>
      </w:pPr>
    </w:p>
    <w:p w14:paraId="586B100A" w14:textId="77777777" w:rsidR="00342B40" w:rsidRPr="005C63C9" w:rsidRDefault="00342B40" w:rsidP="008518C5">
      <w:pPr>
        <w:pStyle w:val="BodyText"/>
        <w:ind w:right="220"/>
        <w:jc w:val="both"/>
      </w:pPr>
    </w:p>
    <w:p w14:paraId="1E533863" w14:textId="77777777" w:rsidR="00342B40" w:rsidRPr="005C63C9" w:rsidRDefault="00342B40" w:rsidP="008518C5">
      <w:pPr>
        <w:pStyle w:val="BodyText"/>
        <w:ind w:right="220"/>
        <w:jc w:val="both"/>
      </w:pPr>
    </w:p>
    <w:p w14:paraId="79A6DEE4" w14:textId="77777777" w:rsidR="00342B40" w:rsidRPr="005C63C9" w:rsidRDefault="00342B40" w:rsidP="008518C5">
      <w:pPr>
        <w:pStyle w:val="BodyText"/>
        <w:ind w:right="220"/>
        <w:jc w:val="both"/>
      </w:pPr>
    </w:p>
    <w:p w14:paraId="11C1C21F" w14:textId="77777777" w:rsidR="00342B40" w:rsidRPr="005C63C9" w:rsidRDefault="00342B40" w:rsidP="008518C5">
      <w:pPr>
        <w:pStyle w:val="BodyText"/>
        <w:ind w:right="220"/>
        <w:jc w:val="both"/>
      </w:pPr>
    </w:p>
    <w:p w14:paraId="5140EB50" w14:textId="77777777" w:rsidR="00342B40" w:rsidRPr="005C63C9" w:rsidRDefault="00342B40" w:rsidP="008518C5">
      <w:pPr>
        <w:pStyle w:val="BodyText"/>
        <w:ind w:right="220"/>
        <w:jc w:val="both"/>
      </w:pPr>
    </w:p>
    <w:p w14:paraId="429043EA" w14:textId="77777777" w:rsidR="00342B40" w:rsidRPr="005C63C9" w:rsidRDefault="00342B40" w:rsidP="008518C5">
      <w:pPr>
        <w:pStyle w:val="BodyText"/>
        <w:ind w:right="220"/>
        <w:jc w:val="both"/>
      </w:pPr>
    </w:p>
    <w:p w14:paraId="338A3868" w14:textId="77777777" w:rsidR="00342B40" w:rsidRPr="005C63C9" w:rsidRDefault="00342B40" w:rsidP="008518C5">
      <w:pPr>
        <w:pStyle w:val="BodyText"/>
        <w:ind w:right="220"/>
        <w:jc w:val="both"/>
      </w:pPr>
    </w:p>
    <w:p w14:paraId="58A2C3CC" w14:textId="77777777" w:rsidR="00342B40" w:rsidRPr="005C63C9" w:rsidRDefault="00342B40" w:rsidP="008518C5">
      <w:pPr>
        <w:pStyle w:val="BodyText"/>
        <w:ind w:right="220"/>
        <w:jc w:val="both"/>
      </w:pPr>
    </w:p>
    <w:p w14:paraId="773E5707" w14:textId="77777777" w:rsidR="00342B40" w:rsidRPr="005C63C9" w:rsidRDefault="00342B40" w:rsidP="008518C5">
      <w:pPr>
        <w:pStyle w:val="BodyText"/>
        <w:ind w:right="220"/>
        <w:jc w:val="both"/>
      </w:pPr>
    </w:p>
    <w:p w14:paraId="2D9D934B" w14:textId="77777777" w:rsidR="00342B40" w:rsidRPr="005C63C9" w:rsidRDefault="00342B40" w:rsidP="008518C5">
      <w:pPr>
        <w:pStyle w:val="Heading2"/>
        <w:spacing w:before="208"/>
        <w:ind w:right="220"/>
        <w:jc w:val="both"/>
      </w:pPr>
      <w:bookmarkStart w:id="19" w:name="06.2-01-06-01-06-00_-_Izbor_ventilatora."/>
      <w:bookmarkEnd w:id="19"/>
      <w:r w:rsidRPr="005C63C9">
        <w:t>6/2-1.6.1. PRORAČUNI</w:t>
      </w:r>
    </w:p>
    <w:p w14:paraId="11285F84" w14:textId="77777777" w:rsidR="00342B40" w:rsidRPr="005C63C9" w:rsidRDefault="00342B40" w:rsidP="008518C5">
      <w:pPr>
        <w:pStyle w:val="BodyText"/>
        <w:ind w:right="220"/>
        <w:jc w:val="both"/>
        <w:rPr>
          <w:b/>
          <w:sz w:val="36"/>
        </w:rPr>
      </w:pPr>
    </w:p>
    <w:p w14:paraId="54E5186E" w14:textId="77777777" w:rsidR="00342B40" w:rsidRPr="005C63C9" w:rsidRDefault="00342B40" w:rsidP="008518C5">
      <w:pPr>
        <w:pStyle w:val="BodyText"/>
        <w:ind w:right="220"/>
        <w:jc w:val="both"/>
        <w:rPr>
          <w:b/>
          <w:sz w:val="36"/>
        </w:rPr>
      </w:pPr>
    </w:p>
    <w:p w14:paraId="73E706C1" w14:textId="77777777" w:rsidR="00342B40" w:rsidRPr="005C63C9" w:rsidRDefault="00342B40" w:rsidP="008518C5">
      <w:pPr>
        <w:pStyle w:val="Heading4"/>
        <w:numPr>
          <w:ilvl w:val="3"/>
          <w:numId w:val="59"/>
        </w:numPr>
        <w:tabs>
          <w:tab w:val="left" w:pos="3132"/>
          <w:tab w:val="left" w:pos="3133"/>
        </w:tabs>
        <w:spacing w:before="257"/>
        <w:ind w:left="3133" w:right="220" w:hanging="1080"/>
        <w:jc w:val="both"/>
        <w:rPr>
          <w:rFonts w:ascii="Arial" w:hAnsi="Arial" w:cs="Arial"/>
        </w:rPr>
      </w:pPr>
      <w:r w:rsidRPr="005C63C9">
        <w:rPr>
          <w:rFonts w:ascii="Arial" w:hAnsi="Arial" w:cs="Arial"/>
        </w:rPr>
        <w:t>IZBOR</w:t>
      </w:r>
      <w:r w:rsidRPr="005C63C9">
        <w:rPr>
          <w:rFonts w:ascii="Arial" w:hAnsi="Arial" w:cs="Arial"/>
          <w:spacing w:val="-1"/>
        </w:rPr>
        <w:t xml:space="preserve"> </w:t>
      </w:r>
      <w:r w:rsidRPr="005C63C9">
        <w:rPr>
          <w:rFonts w:ascii="Arial" w:hAnsi="Arial" w:cs="Arial"/>
        </w:rPr>
        <w:t>VENTILATORA</w:t>
      </w:r>
    </w:p>
    <w:p w14:paraId="00FB0F4E" w14:textId="77777777" w:rsidR="00342B40" w:rsidRPr="005C63C9" w:rsidRDefault="00342B40" w:rsidP="008518C5">
      <w:pPr>
        <w:ind w:right="220"/>
        <w:jc w:val="both"/>
        <w:sectPr w:rsidR="00342B40" w:rsidRPr="005C63C9">
          <w:pgSz w:w="11910" w:h="16850"/>
          <w:pgMar w:top="1600" w:right="1680" w:bottom="280" w:left="1680" w:header="720" w:footer="720" w:gutter="0"/>
          <w:cols w:space="720"/>
        </w:sectPr>
      </w:pPr>
    </w:p>
    <w:tbl>
      <w:tblPr>
        <w:tblW w:w="0" w:type="auto"/>
        <w:tblInd w:w="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4"/>
        <w:gridCol w:w="1385"/>
        <w:gridCol w:w="665"/>
        <w:gridCol w:w="1664"/>
        <w:gridCol w:w="804"/>
        <w:gridCol w:w="562"/>
        <w:gridCol w:w="879"/>
        <w:gridCol w:w="1719"/>
        <w:gridCol w:w="365"/>
        <w:gridCol w:w="841"/>
        <w:gridCol w:w="665"/>
        <w:gridCol w:w="814"/>
        <w:gridCol w:w="617"/>
        <w:gridCol w:w="720"/>
        <w:gridCol w:w="737"/>
        <w:gridCol w:w="506"/>
        <w:gridCol w:w="448"/>
        <w:gridCol w:w="1475"/>
      </w:tblGrid>
      <w:tr w:rsidR="00342B40" w:rsidRPr="005C63C9" w14:paraId="626A358B" w14:textId="77777777" w:rsidTr="00C710F6">
        <w:trPr>
          <w:trHeight w:val="250"/>
        </w:trPr>
        <w:tc>
          <w:tcPr>
            <w:tcW w:w="15670" w:type="dxa"/>
            <w:gridSpan w:val="18"/>
          </w:tcPr>
          <w:p w14:paraId="3A86DA1C" w14:textId="77777777" w:rsidR="00342B40" w:rsidRPr="005C63C9" w:rsidRDefault="00342B40" w:rsidP="008518C5">
            <w:pPr>
              <w:pStyle w:val="TableParagraph"/>
              <w:spacing w:before="23"/>
              <w:ind w:left="6374" w:right="220"/>
              <w:jc w:val="both"/>
              <w:rPr>
                <w:b/>
                <w:sz w:val="16"/>
              </w:rPr>
            </w:pPr>
            <w:r w:rsidRPr="005C63C9">
              <w:rPr>
                <w:b/>
                <w:sz w:val="16"/>
              </w:rPr>
              <w:lastRenderedPageBreak/>
              <w:t>1.6.1.6. IZBOR VENTILATORA / FAN SELECTION</w:t>
            </w:r>
          </w:p>
        </w:tc>
      </w:tr>
      <w:tr w:rsidR="00342B40" w:rsidRPr="005C63C9" w14:paraId="72824D90" w14:textId="77777777" w:rsidTr="00C710F6">
        <w:trPr>
          <w:trHeight w:val="524"/>
        </w:trPr>
        <w:tc>
          <w:tcPr>
            <w:tcW w:w="804" w:type="dxa"/>
            <w:shd w:val="clear" w:color="auto" w:fill="D9D9D9"/>
            <w:textDirection w:val="btLr"/>
          </w:tcPr>
          <w:p w14:paraId="1F9504D8" w14:textId="77777777" w:rsidR="00342B40" w:rsidRPr="005C63C9" w:rsidRDefault="00342B40" w:rsidP="008518C5">
            <w:pPr>
              <w:pStyle w:val="TableParagraph"/>
              <w:ind w:right="220"/>
              <w:jc w:val="both"/>
              <w:rPr>
                <w:b/>
                <w:sz w:val="12"/>
              </w:rPr>
            </w:pPr>
          </w:p>
          <w:p w14:paraId="32E782CC" w14:textId="77777777" w:rsidR="00342B40" w:rsidRPr="005C63C9" w:rsidRDefault="00342B40" w:rsidP="008518C5">
            <w:pPr>
              <w:pStyle w:val="TableParagraph"/>
              <w:spacing w:before="1"/>
              <w:ind w:right="220"/>
              <w:jc w:val="both"/>
              <w:rPr>
                <w:b/>
                <w:sz w:val="17"/>
              </w:rPr>
            </w:pPr>
          </w:p>
          <w:p w14:paraId="7691AC04" w14:textId="77777777" w:rsidR="00342B40" w:rsidRPr="005C63C9" w:rsidRDefault="00342B40" w:rsidP="008518C5">
            <w:pPr>
              <w:pStyle w:val="TableParagraph"/>
              <w:ind w:left="106" w:right="220"/>
              <w:jc w:val="both"/>
              <w:rPr>
                <w:b/>
                <w:sz w:val="10"/>
              </w:rPr>
            </w:pPr>
            <w:r w:rsidRPr="005C63C9">
              <w:rPr>
                <w:b/>
                <w:w w:val="105"/>
                <w:sz w:val="10"/>
              </w:rPr>
              <w:t>R.broj</w:t>
            </w:r>
          </w:p>
        </w:tc>
        <w:tc>
          <w:tcPr>
            <w:tcW w:w="1385" w:type="dxa"/>
            <w:shd w:val="clear" w:color="auto" w:fill="D9D9D9"/>
          </w:tcPr>
          <w:p w14:paraId="4D810279" w14:textId="77777777" w:rsidR="00342B40" w:rsidRPr="005C63C9" w:rsidRDefault="00342B40" w:rsidP="008518C5">
            <w:pPr>
              <w:pStyle w:val="TableParagraph"/>
              <w:ind w:right="220"/>
              <w:jc w:val="both"/>
              <w:rPr>
                <w:b/>
                <w:sz w:val="12"/>
              </w:rPr>
            </w:pPr>
          </w:p>
          <w:p w14:paraId="6948C0E2" w14:textId="77777777" w:rsidR="00342B40" w:rsidRPr="005C63C9" w:rsidRDefault="00342B40" w:rsidP="008518C5">
            <w:pPr>
              <w:pStyle w:val="TableParagraph"/>
              <w:spacing w:before="71"/>
              <w:ind w:left="474" w:right="220"/>
              <w:jc w:val="both"/>
              <w:rPr>
                <w:b/>
                <w:sz w:val="10"/>
              </w:rPr>
            </w:pPr>
            <w:r w:rsidRPr="005C63C9">
              <w:rPr>
                <w:b/>
                <w:w w:val="105"/>
                <w:sz w:val="10"/>
              </w:rPr>
              <w:t>Sistem</w:t>
            </w:r>
          </w:p>
        </w:tc>
        <w:tc>
          <w:tcPr>
            <w:tcW w:w="665" w:type="dxa"/>
            <w:shd w:val="clear" w:color="auto" w:fill="D9D9D9"/>
          </w:tcPr>
          <w:p w14:paraId="271C91A5" w14:textId="77777777" w:rsidR="00342B40" w:rsidRPr="005C63C9" w:rsidRDefault="00342B40" w:rsidP="008518C5">
            <w:pPr>
              <w:pStyle w:val="TableParagraph"/>
              <w:spacing w:before="6"/>
              <w:ind w:right="220"/>
              <w:jc w:val="both"/>
              <w:rPr>
                <w:b/>
                <w:sz w:val="17"/>
              </w:rPr>
            </w:pPr>
          </w:p>
          <w:p w14:paraId="0E0C1DDE" w14:textId="77777777" w:rsidR="00342B40" w:rsidRPr="005C63C9" w:rsidRDefault="00342B40" w:rsidP="008518C5">
            <w:pPr>
              <w:pStyle w:val="TableParagraph"/>
              <w:ind w:left="112" w:right="220"/>
              <w:jc w:val="both"/>
              <w:rPr>
                <w:b/>
                <w:sz w:val="10"/>
              </w:rPr>
            </w:pPr>
            <w:r w:rsidRPr="005C63C9">
              <w:rPr>
                <w:b/>
                <w:w w:val="105"/>
                <w:sz w:val="10"/>
              </w:rPr>
              <w:t>lokacija</w:t>
            </w:r>
          </w:p>
        </w:tc>
        <w:tc>
          <w:tcPr>
            <w:tcW w:w="1664" w:type="dxa"/>
            <w:shd w:val="clear" w:color="auto" w:fill="D9D9D9"/>
          </w:tcPr>
          <w:p w14:paraId="01E28699" w14:textId="77777777" w:rsidR="00342B40" w:rsidRPr="005C63C9" w:rsidRDefault="00342B40" w:rsidP="008518C5">
            <w:pPr>
              <w:pStyle w:val="TableParagraph"/>
              <w:spacing w:before="6"/>
              <w:ind w:right="220"/>
              <w:jc w:val="both"/>
              <w:rPr>
                <w:b/>
                <w:sz w:val="17"/>
              </w:rPr>
            </w:pPr>
          </w:p>
          <w:p w14:paraId="6A5250DB" w14:textId="77777777" w:rsidR="00342B40" w:rsidRPr="005C63C9" w:rsidRDefault="00342B40" w:rsidP="008518C5">
            <w:pPr>
              <w:pStyle w:val="TableParagraph"/>
              <w:ind w:left="606" w:right="220"/>
              <w:jc w:val="both"/>
              <w:rPr>
                <w:b/>
                <w:sz w:val="10"/>
              </w:rPr>
            </w:pPr>
            <w:r w:rsidRPr="005C63C9">
              <w:rPr>
                <w:b/>
                <w:w w:val="105"/>
                <w:sz w:val="10"/>
              </w:rPr>
              <w:t>namena</w:t>
            </w:r>
          </w:p>
        </w:tc>
        <w:tc>
          <w:tcPr>
            <w:tcW w:w="804" w:type="dxa"/>
            <w:shd w:val="clear" w:color="auto" w:fill="D9D9D9"/>
          </w:tcPr>
          <w:p w14:paraId="72F4C104" w14:textId="77777777" w:rsidR="00342B40" w:rsidRPr="005C63C9" w:rsidRDefault="00342B40" w:rsidP="008518C5">
            <w:pPr>
              <w:pStyle w:val="TableParagraph"/>
              <w:spacing w:before="72" w:line="285" w:lineRule="auto"/>
              <w:ind w:left="154" w:right="220" w:firstLine="2"/>
              <w:jc w:val="both"/>
              <w:rPr>
                <w:b/>
                <w:sz w:val="10"/>
              </w:rPr>
            </w:pPr>
            <w:r w:rsidRPr="005C63C9">
              <w:rPr>
                <w:b/>
                <w:w w:val="105"/>
                <w:sz w:val="10"/>
              </w:rPr>
              <w:t xml:space="preserve">količina vazduha- </w:t>
            </w:r>
            <w:r w:rsidRPr="005C63C9">
              <w:rPr>
                <w:b/>
                <w:sz w:val="10"/>
              </w:rPr>
              <w:t>izvlačenje</w:t>
            </w:r>
          </w:p>
        </w:tc>
        <w:tc>
          <w:tcPr>
            <w:tcW w:w="562" w:type="dxa"/>
            <w:shd w:val="clear" w:color="auto" w:fill="D9D9D9"/>
          </w:tcPr>
          <w:p w14:paraId="329DB708" w14:textId="77777777" w:rsidR="00342B40" w:rsidRPr="005C63C9" w:rsidRDefault="00342B40" w:rsidP="008518C5">
            <w:pPr>
              <w:pStyle w:val="TableParagraph"/>
              <w:spacing w:before="1"/>
              <w:ind w:right="220"/>
              <w:jc w:val="both"/>
              <w:rPr>
                <w:b/>
                <w:sz w:val="12"/>
              </w:rPr>
            </w:pPr>
          </w:p>
          <w:p w14:paraId="67837C0E" w14:textId="77777777" w:rsidR="00342B40" w:rsidRPr="005C63C9" w:rsidRDefault="00342B40" w:rsidP="008518C5">
            <w:pPr>
              <w:pStyle w:val="TableParagraph"/>
              <w:spacing w:line="285" w:lineRule="auto"/>
              <w:ind w:left="212" w:right="220" w:hanging="80"/>
              <w:jc w:val="both"/>
              <w:rPr>
                <w:b/>
                <w:sz w:val="10"/>
              </w:rPr>
            </w:pPr>
            <w:r w:rsidRPr="005C63C9">
              <w:rPr>
                <w:b/>
                <w:sz w:val="10"/>
              </w:rPr>
              <w:t xml:space="preserve">napor </w:t>
            </w:r>
            <w:r w:rsidRPr="005C63C9">
              <w:rPr>
                <w:b/>
                <w:w w:val="105"/>
                <w:sz w:val="10"/>
              </w:rPr>
              <w:t>Pa</w:t>
            </w:r>
          </w:p>
        </w:tc>
        <w:tc>
          <w:tcPr>
            <w:tcW w:w="879" w:type="dxa"/>
            <w:shd w:val="clear" w:color="auto" w:fill="D9D9D9"/>
          </w:tcPr>
          <w:p w14:paraId="3A3B103C" w14:textId="77777777" w:rsidR="00342B40" w:rsidRPr="005C63C9" w:rsidRDefault="00342B40" w:rsidP="008518C5">
            <w:pPr>
              <w:pStyle w:val="TableParagraph"/>
              <w:spacing w:before="6"/>
              <w:ind w:right="220"/>
              <w:jc w:val="both"/>
              <w:rPr>
                <w:b/>
                <w:sz w:val="17"/>
              </w:rPr>
            </w:pPr>
          </w:p>
          <w:p w14:paraId="06EA9DE6" w14:textId="77777777" w:rsidR="00342B40" w:rsidRPr="005C63C9" w:rsidRDefault="00342B40" w:rsidP="008518C5">
            <w:pPr>
              <w:pStyle w:val="TableParagraph"/>
              <w:ind w:left="144" w:right="220"/>
              <w:jc w:val="both"/>
              <w:rPr>
                <w:b/>
                <w:sz w:val="10"/>
              </w:rPr>
            </w:pPr>
            <w:r w:rsidRPr="005C63C9">
              <w:rPr>
                <w:b/>
                <w:w w:val="105"/>
                <w:sz w:val="10"/>
              </w:rPr>
              <w:t>proizvođač</w:t>
            </w:r>
          </w:p>
        </w:tc>
        <w:tc>
          <w:tcPr>
            <w:tcW w:w="1719" w:type="dxa"/>
            <w:shd w:val="clear" w:color="auto" w:fill="D9D9D9"/>
          </w:tcPr>
          <w:p w14:paraId="71B83AB2" w14:textId="77777777" w:rsidR="00342B40" w:rsidRPr="005C63C9" w:rsidRDefault="00342B40" w:rsidP="008518C5">
            <w:pPr>
              <w:pStyle w:val="TableParagraph"/>
              <w:spacing w:before="6"/>
              <w:ind w:right="220"/>
              <w:jc w:val="both"/>
              <w:rPr>
                <w:b/>
                <w:sz w:val="17"/>
              </w:rPr>
            </w:pPr>
          </w:p>
          <w:p w14:paraId="43B0BD11" w14:textId="77777777" w:rsidR="00342B40" w:rsidRPr="005C63C9" w:rsidRDefault="00342B40" w:rsidP="008518C5">
            <w:pPr>
              <w:pStyle w:val="TableParagraph"/>
              <w:ind w:left="734" w:right="220"/>
              <w:jc w:val="both"/>
              <w:rPr>
                <w:b/>
                <w:sz w:val="10"/>
              </w:rPr>
            </w:pPr>
            <w:r w:rsidRPr="005C63C9">
              <w:rPr>
                <w:b/>
                <w:w w:val="105"/>
                <w:sz w:val="10"/>
              </w:rPr>
              <w:t>tip:</w:t>
            </w:r>
          </w:p>
        </w:tc>
        <w:tc>
          <w:tcPr>
            <w:tcW w:w="365" w:type="dxa"/>
            <w:shd w:val="clear" w:color="auto" w:fill="D9D9D9"/>
          </w:tcPr>
          <w:p w14:paraId="6E521F7F" w14:textId="77777777" w:rsidR="00342B40" w:rsidRPr="005C63C9" w:rsidRDefault="00342B40" w:rsidP="008518C5">
            <w:pPr>
              <w:pStyle w:val="TableParagraph"/>
              <w:spacing w:before="72" w:line="285" w:lineRule="auto"/>
              <w:ind w:left="43" w:right="220" w:firstLine="2"/>
              <w:jc w:val="both"/>
              <w:rPr>
                <w:b/>
                <w:sz w:val="10"/>
              </w:rPr>
            </w:pPr>
            <w:r w:rsidRPr="005C63C9">
              <w:rPr>
                <w:b/>
                <w:w w:val="105"/>
                <w:sz w:val="10"/>
              </w:rPr>
              <w:t xml:space="preserve">broj </w:t>
            </w:r>
            <w:r w:rsidRPr="005C63C9">
              <w:rPr>
                <w:b/>
                <w:sz w:val="10"/>
              </w:rPr>
              <w:t xml:space="preserve">koma </w:t>
            </w:r>
            <w:r w:rsidRPr="005C63C9">
              <w:rPr>
                <w:b/>
                <w:w w:val="105"/>
                <w:sz w:val="10"/>
              </w:rPr>
              <w:t>da</w:t>
            </w:r>
          </w:p>
        </w:tc>
        <w:tc>
          <w:tcPr>
            <w:tcW w:w="841" w:type="dxa"/>
            <w:shd w:val="clear" w:color="auto" w:fill="D9D9D9"/>
          </w:tcPr>
          <w:p w14:paraId="5F8F41AC" w14:textId="77777777" w:rsidR="00342B40" w:rsidRPr="005C63C9" w:rsidRDefault="00342B40" w:rsidP="008518C5">
            <w:pPr>
              <w:pStyle w:val="TableParagraph"/>
              <w:spacing w:before="72" w:line="285" w:lineRule="auto"/>
              <w:ind w:left="170" w:right="220" w:firstLine="2"/>
              <w:jc w:val="both"/>
              <w:rPr>
                <w:b/>
                <w:sz w:val="10"/>
              </w:rPr>
            </w:pPr>
            <w:r w:rsidRPr="005C63C9">
              <w:rPr>
                <w:b/>
                <w:w w:val="105"/>
                <w:sz w:val="10"/>
              </w:rPr>
              <w:t xml:space="preserve">količina vazduha- </w:t>
            </w:r>
            <w:r w:rsidRPr="005C63C9">
              <w:rPr>
                <w:b/>
                <w:sz w:val="10"/>
              </w:rPr>
              <w:t>izvlačenje</w:t>
            </w:r>
          </w:p>
        </w:tc>
        <w:tc>
          <w:tcPr>
            <w:tcW w:w="665" w:type="dxa"/>
            <w:shd w:val="clear" w:color="auto" w:fill="D9D9D9"/>
          </w:tcPr>
          <w:p w14:paraId="15D74B1D" w14:textId="77777777" w:rsidR="00342B40" w:rsidRPr="005C63C9" w:rsidRDefault="00342B40" w:rsidP="008518C5">
            <w:pPr>
              <w:pStyle w:val="TableParagraph"/>
              <w:spacing w:before="1"/>
              <w:ind w:right="220"/>
              <w:jc w:val="both"/>
              <w:rPr>
                <w:b/>
                <w:sz w:val="12"/>
              </w:rPr>
            </w:pPr>
          </w:p>
          <w:p w14:paraId="7F695306" w14:textId="77777777" w:rsidR="00342B40" w:rsidRPr="005C63C9" w:rsidRDefault="00342B40" w:rsidP="008518C5">
            <w:pPr>
              <w:pStyle w:val="TableParagraph"/>
              <w:spacing w:line="285" w:lineRule="auto"/>
              <w:ind w:left="263" w:right="220" w:hanging="80"/>
              <w:jc w:val="both"/>
              <w:rPr>
                <w:b/>
                <w:sz w:val="10"/>
              </w:rPr>
            </w:pPr>
            <w:r w:rsidRPr="005C63C9">
              <w:rPr>
                <w:b/>
                <w:sz w:val="10"/>
              </w:rPr>
              <w:t xml:space="preserve">napor </w:t>
            </w:r>
            <w:r w:rsidRPr="005C63C9">
              <w:rPr>
                <w:b/>
                <w:w w:val="105"/>
                <w:sz w:val="10"/>
              </w:rPr>
              <w:t>Pa</w:t>
            </w:r>
          </w:p>
        </w:tc>
        <w:tc>
          <w:tcPr>
            <w:tcW w:w="814" w:type="dxa"/>
            <w:shd w:val="clear" w:color="auto" w:fill="D9D9D9"/>
          </w:tcPr>
          <w:p w14:paraId="06A315ED" w14:textId="77777777" w:rsidR="00342B40" w:rsidRPr="005C63C9" w:rsidRDefault="00342B40" w:rsidP="008518C5">
            <w:pPr>
              <w:pStyle w:val="TableParagraph"/>
              <w:ind w:right="220"/>
              <w:jc w:val="both"/>
              <w:rPr>
                <w:b/>
                <w:sz w:val="12"/>
              </w:rPr>
            </w:pPr>
          </w:p>
          <w:p w14:paraId="398CEB9B" w14:textId="77777777" w:rsidR="00342B40" w:rsidRPr="005C63C9" w:rsidRDefault="00342B40" w:rsidP="008518C5">
            <w:pPr>
              <w:pStyle w:val="TableParagraph"/>
              <w:spacing w:before="71"/>
              <w:ind w:left="219" w:right="220"/>
              <w:jc w:val="both"/>
              <w:rPr>
                <w:b/>
                <w:sz w:val="10"/>
              </w:rPr>
            </w:pPr>
            <w:r w:rsidRPr="005C63C9">
              <w:rPr>
                <w:b/>
                <w:w w:val="105"/>
                <w:sz w:val="10"/>
              </w:rPr>
              <w:t>Brzina</w:t>
            </w:r>
          </w:p>
        </w:tc>
        <w:tc>
          <w:tcPr>
            <w:tcW w:w="2074" w:type="dxa"/>
            <w:gridSpan w:val="3"/>
            <w:shd w:val="clear" w:color="auto" w:fill="D9D9D9"/>
          </w:tcPr>
          <w:p w14:paraId="6E377039" w14:textId="77777777" w:rsidR="00342B40" w:rsidRPr="005C63C9" w:rsidRDefault="00342B40" w:rsidP="008518C5">
            <w:pPr>
              <w:pStyle w:val="TableParagraph"/>
              <w:spacing w:before="3"/>
              <w:ind w:right="220"/>
              <w:jc w:val="both"/>
              <w:rPr>
                <w:b/>
                <w:sz w:val="11"/>
              </w:rPr>
            </w:pPr>
          </w:p>
          <w:p w14:paraId="5FD92F85" w14:textId="77777777" w:rsidR="00342B40" w:rsidRPr="005C63C9" w:rsidRDefault="00342B40" w:rsidP="008518C5">
            <w:pPr>
              <w:pStyle w:val="TableParagraph"/>
              <w:ind w:left="686" w:right="220"/>
              <w:jc w:val="both"/>
              <w:rPr>
                <w:b/>
                <w:sz w:val="10"/>
              </w:rPr>
            </w:pPr>
            <w:r w:rsidRPr="005C63C9">
              <w:rPr>
                <w:b/>
                <w:w w:val="105"/>
                <w:sz w:val="10"/>
              </w:rPr>
              <w:t>El. priključak</w:t>
            </w:r>
          </w:p>
        </w:tc>
        <w:tc>
          <w:tcPr>
            <w:tcW w:w="506" w:type="dxa"/>
            <w:shd w:val="clear" w:color="auto" w:fill="D9D9D9"/>
            <w:textDirection w:val="btLr"/>
          </w:tcPr>
          <w:p w14:paraId="2A00E20D" w14:textId="77777777" w:rsidR="00342B40" w:rsidRPr="005C63C9" w:rsidRDefault="00342B40" w:rsidP="008518C5">
            <w:pPr>
              <w:pStyle w:val="TableParagraph"/>
              <w:spacing w:before="10"/>
              <w:ind w:right="220"/>
              <w:jc w:val="both"/>
              <w:rPr>
                <w:b/>
                <w:sz w:val="15"/>
              </w:rPr>
            </w:pPr>
          </w:p>
          <w:p w14:paraId="7EECD34D" w14:textId="77777777" w:rsidR="00342B40" w:rsidRPr="005C63C9" w:rsidRDefault="00342B40" w:rsidP="008518C5">
            <w:pPr>
              <w:pStyle w:val="TableParagraph"/>
              <w:spacing w:before="1"/>
              <w:ind w:left="65" w:right="220"/>
              <w:jc w:val="both"/>
              <w:rPr>
                <w:b/>
                <w:sz w:val="10"/>
              </w:rPr>
            </w:pPr>
            <w:r w:rsidRPr="005C63C9">
              <w:rPr>
                <w:b/>
                <w:w w:val="105"/>
                <w:sz w:val="10"/>
              </w:rPr>
              <w:t>Ukupno</w:t>
            </w:r>
          </w:p>
        </w:tc>
        <w:tc>
          <w:tcPr>
            <w:tcW w:w="448" w:type="dxa"/>
            <w:shd w:val="clear" w:color="auto" w:fill="D9D9D9"/>
            <w:textDirection w:val="btLr"/>
          </w:tcPr>
          <w:p w14:paraId="5E733538" w14:textId="77777777" w:rsidR="00342B40" w:rsidRPr="005C63C9" w:rsidRDefault="00342B40" w:rsidP="008518C5">
            <w:pPr>
              <w:pStyle w:val="TableParagraph"/>
              <w:spacing w:before="5"/>
              <w:ind w:right="220"/>
              <w:jc w:val="both"/>
              <w:rPr>
                <w:b/>
                <w:sz w:val="13"/>
              </w:rPr>
            </w:pPr>
          </w:p>
          <w:p w14:paraId="04CD961D" w14:textId="77777777" w:rsidR="00342B40" w:rsidRPr="005C63C9" w:rsidRDefault="00342B40" w:rsidP="008518C5">
            <w:pPr>
              <w:pStyle w:val="TableParagraph"/>
              <w:ind w:left="94" w:right="220"/>
              <w:jc w:val="both"/>
              <w:rPr>
                <w:b/>
                <w:sz w:val="10"/>
              </w:rPr>
            </w:pPr>
            <w:r w:rsidRPr="005C63C9">
              <w:rPr>
                <w:b/>
                <w:w w:val="105"/>
                <w:sz w:val="10"/>
              </w:rPr>
              <w:t>Težina</w:t>
            </w:r>
          </w:p>
        </w:tc>
        <w:tc>
          <w:tcPr>
            <w:tcW w:w="1475" w:type="dxa"/>
            <w:shd w:val="clear" w:color="auto" w:fill="D9D9D9"/>
          </w:tcPr>
          <w:p w14:paraId="5E04982C" w14:textId="77777777" w:rsidR="00342B40" w:rsidRPr="005C63C9" w:rsidRDefault="00342B40" w:rsidP="008518C5">
            <w:pPr>
              <w:pStyle w:val="TableParagraph"/>
              <w:ind w:right="220"/>
              <w:jc w:val="both"/>
              <w:rPr>
                <w:b/>
                <w:sz w:val="12"/>
              </w:rPr>
            </w:pPr>
          </w:p>
          <w:p w14:paraId="714EAE51" w14:textId="77777777" w:rsidR="00342B40" w:rsidRPr="005C63C9" w:rsidRDefault="00342B40" w:rsidP="008518C5">
            <w:pPr>
              <w:pStyle w:val="TableParagraph"/>
              <w:spacing w:before="71"/>
              <w:ind w:left="448" w:right="220"/>
              <w:jc w:val="both"/>
              <w:rPr>
                <w:b/>
                <w:sz w:val="10"/>
              </w:rPr>
            </w:pPr>
            <w:r w:rsidRPr="005C63C9">
              <w:rPr>
                <w:b/>
                <w:w w:val="105"/>
                <w:sz w:val="10"/>
              </w:rPr>
              <w:t>napomena</w:t>
            </w:r>
          </w:p>
        </w:tc>
      </w:tr>
      <w:tr w:rsidR="00342B40" w:rsidRPr="005C63C9" w14:paraId="6079847B" w14:textId="77777777" w:rsidTr="00C710F6">
        <w:trPr>
          <w:trHeight w:val="517"/>
        </w:trPr>
        <w:tc>
          <w:tcPr>
            <w:tcW w:w="804" w:type="dxa"/>
            <w:shd w:val="clear" w:color="auto" w:fill="D9D9D9"/>
          </w:tcPr>
          <w:p w14:paraId="0BE67C23" w14:textId="77777777" w:rsidR="00342B40" w:rsidRPr="005C63C9" w:rsidRDefault="00342B40" w:rsidP="008518C5">
            <w:pPr>
              <w:pStyle w:val="TableParagraph"/>
              <w:spacing w:before="4"/>
              <w:ind w:right="220"/>
              <w:jc w:val="both"/>
              <w:rPr>
                <w:b/>
                <w:sz w:val="17"/>
              </w:rPr>
            </w:pPr>
          </w:p>
          <w:p w14:paraId="2434F0B5" w14:textId="77777777" w:rsidR="00342B40" w:rsidRPr="005C63C9" w:rsidRDefault="00342B40" w:rsidP="008518C5">
            <w:pPr>
              <w:pStyle w:val="TableParagraph"/>
              <w:ind w:left="254" w:right="220"/>
              <w:jc w:val="both"/>
              <w:rPr>
                <w:b/>
                <w:sz w:val="10"/>
              </w:rPr>
            </w:pPr>
            <w:r w:rsidRPr="005C63C9">
              <w:rPr>
                <w:b/>
                <w:w w:val="105"/>
                <w:sz w:val="10"/>
              </w:rPr>
              <w:t>No:</w:t>
            </w:r>
          </w:p>
        </w:tc>
        <w:tc>
          <w:tcPr>
            <w:tcW w:w="1385" w:type="dxa"/>
            <w:shd w:val="clear" w:color="auto" w:fill="D9D9D9"/>
          </w:tcPr>
          <w:p w14:paraId="1E0306C1" w14:textId="77777777" w:rsidR="00342B40" w:rsidRPr="005C63C9" w:rsidRDefault="00342B40" w:rsidP="008518C5">
            <w:pPr>
              <w:pStyle w:val="TableParagraph"/>
              <w:spacing w:before="4"/>
              <w:ind w:right="220"/>
              <w:jc w:val="both"/>
              <w:rPr>
                <w:b/>
                <w:sz w:val="17"/>
              </w:rPr>
            </w:pPr>
          </w:p>
          <w:p w14:paraId="7526DA06" w14:textId="77777777" w:rsidR="00342B40" w:rsidRPr="005C63C9" w:rsidRDefault="00342B40" w:rsidP="008518C5">
            <w:pPr>
              <w:pStyle w:val="TableParagraph"/>
              <w:ind w:left="489" w:right="220"/>
              <w:jc w:val="both"/>
              <w:rPr>
                <w:b/>
                <w:sz w:val="10"/>
              </w:rPr>
            </w:pPr>
            <w:r w:rsidRPr="005C63C9">
              <w:rPr>
                <w:b/>
                <w:w w:val="105"/>
                <w:sz w:val="10"/>
              </w:rPr>
              <w:t>System</w:t>
            </w:r>
          </w:p>
        </w:tc>
        <w:tc>
          <w:tcPr>
            <w:tcW w:w="665" w:type="dxa"/>
            <w:shd w:val="clear" w:color="auto" w:fill="D9D9D9"/>
          </w:tcPr>
          <w:p w14:paraId="6E87160F" w14:textId="77777777" w:rsidR="00342B40" w:rsidRPr="005C63C9" w:rsidRDefault="00342B40" w:rsidP="008518C5">
            <w:pPr>
              <w:pStyle w:val="TableParagraph"/>
              <w:spacing w:before="4"/>
              <w:ind w:right="220"/>
              <w:jc w:val="both"/>
              <w:rPr>
                <w:b/>
                <w:sz w:val="17"/>
              </w:rPr>
            </w:pPr>
          </w:p>
          <w:p w14:paraId="4F661D48" w14:textId="77777777" w:rsidR="00342B40" w:rsidRPr="005C63C9" w:rsidRDefault="00342B40" w:rsidP="008518C5">
            <w:pPr>
              <w:pStyle w:val="TableParagraph"/>
              <w:ind w:left="113" w:right="220"/>
              <w:jc w:val="both"/>
              <w:rPr>
                <w:b/>
                <w:sz w:val="10"/>
              </w:rPr>
            </w:pPr>
            <w:r w:rsidRPr="005C63C9">
              <w:rPr>
                <w:b/>
                <w:w w:val="105"/>
                <w:sz w:val="10"/>
              </w:rPr>
              <w:t>location</w:t>
            </w:r>
          </w:p>
        </w:tc>
        <w:tc>
          <w:tcPr>
            <w:tcW w:w="1664" w:type="dxa"/>
            <w:shd w:val="clear" w:color="auto" w:fill="D9D9D9"/>
          </w:tcPr>
          <w:p w14:paraId="1B7E3949" w14:textId="77777777" w:rsidR="00342B40" w:rsidRPr="005C63C9" w:rsidRDefault="00342B40" w:rsidP="008518C5">
            <w:pPr>
              <w:pStyle w:val="TableParagraph"/>
              <w:spacing w:before="4"/>
              <w:ind w:right="220"/>
              <w:jc w:val="both"/>
              <w:rPr>
                <w:b/>
                <w:sz w:val="17"/>
              </w:rPr>
            </w:pPr>
          </w:p>
          <w:p w14:paraId="54686F19" w14:textId="77777777" w:rsidR="00342B40" w:rsidRPr="005C63C9" w:rsidRDefault="00342B40" w:rsidP="008518C5">
            <w:pPr>
              <w:pStyle w:val="TableParagraph"/>
              <w:ind w:left="608" w:right="220"/>
              <w:jc w:val="both"/>
              <w:rPr>
                <w:b/>
                <w:sz w:val="10"/>
              </w:rPr>
            </w:pPr>
            <w:r w:rsidRPr="005C63C9">
              <w:rPr>
                <w:b/>
                <w:w w:val="105"/>
                <w:sz w:val="10"/>
              </w:rPr>
              <w:t>used for</w:t>
            </w:r>
          </w:p>
        </w:tc>
        <w:tc>
          <w:tcPr>
            <w:tcW w:w="804" w:type="dxa"/>
            <w:shd w:val="clear" w:color="auto" w:fill="D9D9D9"/>
          </w:tcPr>
          <w:p w14:paraId="457AFA28" w14:textId="77777777" w:rsidR="00342B40" w:rsidRPr="005C63C9" w:rsidRDefault="00342B40" w:rsidP="008518C5">
            <w:pPr>
              <w:pStyle w:val="TableParagraph"/>
              <w:spacing w:before="11"/>
              <w:ind w:right="220"/>
              <w:jc w:val="both"/>
              <w:rPr>
                <w:b/>
                <w:sz w:val="11"/>
              </w:rPr>
            </w:pPr>
          </w:p>
          <w:p w14:paraId="19DBB5D6" w14:textId="77777777" w:rsidR="00342B40" w:rsidRPr="005C63C9" w:rsidRDefault="00342B40" w:rsidP="008518C5">
            <w:pPr>
              <w:pStyle w:val="TableParagraph"/>
              <w:spacing w:line="285" w:lineRule="auto"/>
              <w:ind w:left="205" w:right="220" w:hanging="87"/>
              <w:jc w:val="both"/>
              <w:rPr>
                <w:b/>
                <w:sz w:val="10"/>
              </w:rPr>
            </w:pPr>
            <w:r w:rsidRPr="005C63C9">
              <w:rPr>
                <w:b/>
                <w:w w:val="105"/>
                <w:sz w:val="10"/>
              </w:rPr>
              <w:t>air quantity- exhaust</w:t>
            </w:r>
          </w:p>
        </w:tc>
        <w:tc>
          <w:tcPr>
            <w:tcW w:w="562" w:type="dxa"/>
            <w:shd w:val="clear" w:color="auto" w:fill="D9D9D9"/>
          </w:tcPr>
          <w:p w14:paraId="1CDB9C66" w14:textId="77777777" w:rsidR="00342B40" w:rsidRPr="005C63C9" w:rsidRDefault="00342B40" w:rsidP="008518C5">
            <w:pPr>
              <w:pStyle w:val="TableParagraph"/>
              <w:spacing w:line="285" w:lineRule="auto"/>
              <w:ind w:left="58" w:right="220" w:firstLine="2"/>
              <w:jc w:val="both"/>
              <w:rPr>
                <w:b/>
                <w:sz w:val="10"/>
              </w:rPr>
            </w:pPr>
            <w:r w:rsidRPr="005C63C9">
              <w:rPr>
                <w:b/>
                <w:spacing w:val="-1"/>
                <w:sz w:val="10"/>
              </w:rPr>
              <w:t xml:space="preserve">available </w:t>
            </w:r>
            <w:r w:rsidRPr="005C63C9">
              <w:rPr>
                <w:b/>
                <w:w w:val="105"/>
                <w:sz w:val="10"/>
              </w:rPr>
              <w:t xml:space="preserve">static </w:t>
            </w:r>
            <w:r w:rsidRPr="005C63C9">
              <w:rPr>
                <w:b/>
                <w:spacing w:val="-1"/>
                <w:w w:val="105"/>
                <w:sz w:val="10"/>
              </w:rPr>
              <w:t>pressure</w:t>
            </w:r>
          </w:p>
        </w:tc>
        <w:tc>
          <w:tcPr>
            <w:tcW w:w="879" w:type="dxa"/>
            <w:shd w:val="clear" w:color="auto" w:fill="D9D9D9"/>
          </w:tcPr>
          <w:p w14:paraId="300BBDBD" w14:textId="77777777" w:rsidR="00342B40" w:rsidRPr="005C63C9" w:rsidRDefault="00342B40" w:rsidP="008518C5">
            <w:pPr>
              <w:pStyle w:val="TableParagraph"/>
              <w:spacing w:before="4"/>
              <w:ind w:right="220"/>
              <w:jc w:val="both"/>
              <w:rPr>
                <w:b/>
                <w:sz w:val="17"/>
              </w:rPr>
            </w:pPr>
          </w:p>
          <w:p w14:paraId="4D7AB67A" w14:textId="77777777" w:rsidR="00342B40" w:rsidRPr="005C63C9" w:rsidRDefault="00342B40" w:rsidP="008518C5">
            <w:pPr>
              <w:pStyle w:val="TableParagraph"/>
              <w:ind w:left="143" w:right="220"/>
              <w:jc w:val="both"/>
              <w:rPr>
                <w:b/>
                <w:sz w:val="10"/>
              </w:rPr>
            </w:pPr>
            <w:r w:rsidRPr="005C63C9">
              <w:rPr>
                <w:b/>
                <w:w w:val="105"/>
                <w:sz w:val="10"/>
              </w:rPr>
              <w:t>producer</w:t>
            </w:r>
          </w:p>
        </w:tc>
        <w:tc>
          <w:tcPr>
            <w:tcW w:w="1719" w:type="dxa"/>
            <w:shd w:val="clear" w:color="auto" w:fill="D9D9D9"/>
          </w:tcPr>
          <w:p w14:paraId="77B756B6" w14:textId="77777777" w:rsidR="00342B40" w:rsidRPr="005C63C9" w:rsidRDefault="00342B40" w:rsidP="008518C5">
            <w:pPr>
              <w:pStyle w:val="TableParagraph"/>
              <w:spacing w:before="4"/>
              <w:ind w:right="220"/>
              <w:jc w:val="both"/>
              <w:rPr>
                <w:b/>
                <w:sz w:val="17"/>
              </w:rPr>
            </w:pPr>
          </w:p>
          <w:p w14:paraId="4F866FA3" w14:textId="77777777" w:rsidR="00342B40" w:rsidRPr="005C63C9" w:rsidRDefault="00342B40" w:rsidP="008518C5">
            <w:pPr>
              <w:pStyle w:val="TableParagraph"/>
              <w:ind w:left="734" w:right="220"/>
              <w:jc w:val="both"/>
              <w:rPr>
                <w:b/>
                <w:sz w:val="10"/>
              </w:rPr>
            </w:pPr>
            <w:r w:rsidRPr="005C63C9">
              <w:rPr>
                <w:b/>
                <w:w w:val="105"/>
                <w:sz w:val="10"/>
              </w:rPr>
              <w:t>type</w:t>
            </w:r>
          </w:p>
        </w:tc>
        <w:tc>
          <w:tcPr>
            <w:tcW w:w="365" w:type="dxa"/>
            <w:shd w:val="clear" w:color="auto" w:fill="D9D9D9"/>
          </w:tcPr>
          <w:p w14:paraId="7375B33A" w14:textId="77777777" w:rsidR="00342B40" w:rsidRPr="005C63C9" w:rsidRDefault="00342B40" w:rsidP="008518C5">
            <w:pPr>
              <w:pStyle w:val="TableParagraph"/>
              <w:spacing w:before="11"/>
              <w:ind w:right="220"/>
              <w:jc w:val="both"/>
              <w:rPr>
                <w:b/>
                <w:sz w:val="11"/>
              </w:rPr>
            </w:pPr>
          </w:p>
          <w:p w14:paraId="0569B14F" w14:textId="77777777" w:rsidR="00342B40" w:rsidRPr="005C63C9" w:rsidRDefault="00342B40" w:rsidP="008518C5">
            <w:pPr>
              <w:pStyle w:val="TableParagraph"/>
              <w:spacing w:line="285" w:lineRule="auto"/>
              <w:ind w:left="55" w:right="220" w:hanging="17"/>
              <w:jc w:val="both"/>
              <w:rPr>
                <w:b/>
                <w:sz w:val="10"/>
              </w:rPr>
            </w:pPr>
            <w:r w:rsidRPr="005C63C9">
              <w:rPr>
                <w:b/>
                <w:w w:val="105"/>
                <w:sz w:val="10"/>
              </w:rPr>
              <w:t>no. of units</w:t>
            </w:r>
          </w:p>
        </w:tc>
        <w:tc>
          <w:tcPr>
            <w:tcW w:w="841" w:type="dxa"/>
            <w:shd w:val="clear" w:color="auto" w:fill="D9D9D9"/>
          </w:tcPr>
          <w:p w14:paraId="42C3D347" w14:textId="77777777" w:rsidR="00342B40" w:rsidRPr="005C63C9" w:rsidRDefault="00342B40" w:rsidP="008518C5">
            <w:pPr>
              <w:pStyle w:val="TableParagraph"/>
              <w:spacing w:before="11"/>
              <w:ind w:right="220"/>
              <w:jc w:val="both"/>
              <w:rPr>
                <w:b/>
                <w:sz w:val="11"/>
              </w:rPr>
            </w:pPr>
          </w:p>
          <w:p w14:paraId="6D8D31BE" w14:textId="77777777" w:rsidR="00342B40" w:rsidRPr="005C63C9" w:rsidRDefault="00342B40" w:rsidP="008518C5">
            <w:pPr>
              <w:pStyle w:val="TableParagraph"/>
              <w:spacing w:line="285" w:lineRule="auto"/>
              <w:ind w:left="220" w:right="220" w:hanging="87"/>
              <w:jc w:val="both"/>
              <w:rPr>
                <w:b/>
                <w:sz w:val="10"/>
              </w:rPr>
            </w:pPr>
            <w:r w:rsidRPr="005C63C9">
              <w:rPr>
                <w:b/>
                <w:w w:val="105"/>
                <w:sz w:val="10"/>
              </w:rPr>
              <w:t>air quantity- exhaust</w:t>
            </w:r>
          </w:p>
        </w:tc>
        <w:tc>
          <w:tcPr>
            <w:tcW w:w="665" w:type="dxa"/>
            <w:shd w:val="clear" w:color="auto" w:fill="D9D9D9"/>
          </w:tcPr>
          <w:p w14:paraId="5CBA35E4" w14:textId="77777777" w:rsidR="00342B40" w:rsidRPr="005C63C9" w:rsidRDefault="00342B40" w:rsidP="008518C5">
            <w:pPr>
              <w:pStyle w:val="TableParagraph"/>
              <w:spacing w:line="285" w:lineRule="auto"/>
              <w:ind w:left="107" w:right="220" w:firstLine="2"/>
              <w:jc w:val="both"/>
              <w:rPr>
                <w:b/>
                <w:sz w:val="10"/>
              </w:rPr>
            </w:pPr>
            <w:r w:rsidRPr="005C63C9">
              <w:rPr>
                <w:b/>
                <w:spacing w:val="-1"/>
                <w:sz w:val="10"/>
              </w:rPr>
              <w:t xml:space="preserve">available </w:t>
            </w:r>
            <w:r w:rsidRPr="005C63C9">
              <w:rPr>
                <w:b/>
                <w:w w:val="105"/>
                <w:sz w:val="10"/>
              </w:rPr>
              <w:t xml:space="preserve">static </w:t>
            </w:r>
            <w:r w:rsidRPr="005C63C9">
              <w:rPr>
                <w:b/>
                <w:spacing w:val="-1"/>
                <w:w w:val="105"/>
                <w:sz w:val="10"/>
              </w:rPr>
              <w:t>pressure</w:t>
            </w:r>
          </w:p>
        </w:tc>
        <w:tc>
          <w:tcPr>
            <w:tcW w:w="814" w:type="dxa"/>
            <w:shd w:val="clear" w:color="auto" w:fill="D9D9D9"/>
          </w:tcPr>
          <w:p w14:paraId="6EB24D02" w14:textId="77777777" w:rsidR="00342B40" w:rsidRPr="005C63C9" w:rsidRDefault="00342B40" w:rsidP="008518C5">
            <w:pPr>
              <w:pStyle w:val="TableParagraph"/>
              <w:spacing w:before="9"/>
              <w:ind w:right="220"/>
              <w:jc w:val="both"/>
              <w:rPr>
                <w:b/>
                <w:sz w:val="17"/>
              </w:rPr>
            </w:pPr>
          </w:p>
          <w:p w14:paraId="4941361E" w14:textId="77777777" w:rsidR="00342B40" w:rsidRPr="005C63C9" w:rsidRDefault="00342B40" w:rsidP="008518C5">
            <w:pPr>
              <w:pStyle w:val="TableParagraph"/>
              <w:ind w:left="219" w:right="220"/>
              <w:jc w:val="both"/>
              <w:rPr>
                <w:b/>
                <w:sz w:val="10"/>
              </w:rPr>
            </w:pPr>
            <w:r w:rsidRPr="005C63C9">
              <w:rPr>
                <w:b/>
                <w:w w:val="105"/>
                <w:sz w:val="10"/>
              </w:rPr>
              <w:t>Speed</w:t>
            </w:r>
          </w:p>
        </w:tc>
        <w:tc>
          <w:tcPr>
            <w:tcW w:w="2074" w:type="dxa"/>
            <w:gridSpan w:val="3"/>
            <w:shd w:val="clear" w:color="auto" w:fill="D9D9D9"/>
          </w:tcPr>
          <w:p w14:paraId="65C6086B" w14:textId="77777777" w:rsidR="00342B40" w:rsidRPr="005C63C9" w:rsidRDefault="00342B40" w:rsidP="008518C5">
            <w:pPr>
              <w:pStyle w:val="TableParagraph"/>
              <w:spacing w:before="1"/>
              <w:ind w:right="220"/>
              <w:jc w:val="both"/>
              <w:rPr>
                <w:b/>
                <w:sz w:val="11"/>
              </w:rPr>
            </w:pPr>
          </w:p>
          <w:p w14:paraId="793DE3CF" w14:textId="77777777" w:rsidR="00342B40" w:rsidRPr="005C63C9" w:rsidRDefault="00342B40" w:rsidP="008518C5">
            <w:pPr>
              <w:pStyle w:val="TableParagraph"/>
              <w:ind w:left="677" w:right="220"/>
              <w:jc w:val="both"/>
              <w:rPr>
                <w:b/>
                <w:sz w:val="10"/>
              </w:rPr>
            </w:pPr>
            <w:r w:rsidRPr="005C63C9">
              <w:rPr>
                <w:b/>
                <w:w w:val="105"/>
                <w:sz w:val="10"/>
              </w:rPr>
              <w:t>El. connection</w:t>
            </w:r>
          </w:p>
        </w:tc>
        <w:tc>
          <w:tcPr>
            <w:tcW w:w="506" w:type="dxa"/>
            <w:shd w:val="clear" w:color="auto" w:fill="D9D9D9"/>
          </w:tcPr>
          <w:p w14:paraId="56596E77" w14:textId="77777777" w:rsidR="00342B40" w:rsidRPr="005C63C9" w:rsidRDefault="00342B40" w:rsidP="008518C5">
            <w:pPr>
              <w:pStyle w:val="TableParagraph"/>
              <w:spacing w:before="9"/>
              <w:ind w:right="220"/>
              <w:jc w:val="both"/>
              <w:rPr>
                <w:b/>
                <w:sz w:val="17"/>
              </w:rPr>
            </w:pPr>
          </w:p>
          <w:p w14:paraId="3FEFA538" w14:textId="77777777" w:rsidR="00342B40" w:rsidRPr="005C63C9" w:rsidRDefault="00342B40" w:rsidP="008518C5">
            <w:pPr>
              <w:pStyle w:val="TableParagraph"/>
              <w:ind w:right="220"/>
              <w:jc w:val="both"/>
              <w:rPr>
                <w:b/>
                <w:sz w:val="10"/>
              </w:rPr>
            </w:pPr>
            <w:r w:rsidRPr="005C63C9">
              <w:rPr>
                <w:b/>
                <w:sz w:val="10"/>
              </w:rPr>
              <w:t>Total</w:t>
            </w:r>
          </w:p>
        </w:tc>
        <w:tc>
          <w:tcPr>
            <w:tcW w:w="448" w:type="dxa"/>
            <w:shd w:val="clear" w:color="auto" w:fill="D9D9D9"/>
          </w:tcPr>
          <w:p w14:paraId="67A234F3" w14:textId="77777777" w:rsidR="00342B40" w:rsidRPr="005C63C9" w:rsidRDefault="00342B40" w:rsidP="008518C5">
            <w:pPr>
              <w:pStyle w:val="TableParagraph"/>
              <w:spacing w:before="9"/>
              <w:ind w:right="220"/>
              <w:jc w:val="both"/>
              <w:rPr>
                <w:b/>
                <w:sz w:val="17"/>
              </w:rPr>
            </w:pPr>
          </w:p>
          <w:p w14:paraId="54D645C9" w14:textId="77777777" w:rsidR="00342B40" w:rsidRPr="005C63C9" w:rsidRDefault="00342B40" w:rsidP="008518C5">
            <w:pPr>
              <w:pStyle w:val="TableParagraph"/>
              <w:ind w:right="220"/>
              <w:jc w:val="both"/>
              <w:rPr>
                <w:b/>
                <w:sz w:val="10"/>
              </w:rPr>
            </w:pPr>
            <w:r w:rsidRPr="005C63C9">
              <w:rPr>
                <w:b/>
                <w:sz w:val="10"/>
              </w:rPr>
              <w:t>Weight</w:t>
            </w:r>
          </w:p>
        </w:tc>
        <w:tc>
          <w:tcPr>
            <w:tcW w:w="1475" w:type="dxa"/>
            <w:shd w:val="clear" w:color="auto" w:fill="D9D9D9"/>
          </w:tcPr>
          <w:p w14:paraId="3B40255C" w14:textId="77777777" w:rsidR="00342B40" w:rsidRPr="005C63C9" w:rsidRDefault="00342B40" w:rsidP="008518C5">
            <w:pPr>
              <w:pStyle w:val="TableParagraph"/>
              <w:spacing w:before="9"/>
              <w:ind w:right="220"/>
              <w:jc w:val="both"/>
              <w:rPr>
                <w:b/>
                <w:sz w:val="17"/>
              </w:rPr>
            </w:pPr>
          </w:p>
          <w:p w14:paraId="26E5FF22" w14:textId="77777777" w:rsidR="00342B40" w:rsidRPr="005C63C9" w:rsidRDefault="00342B40" w:rsidP="008518C5">
            <w:pPr>
              <w:pStyle w:val="TableParagraph"/>
              <w:ind w:left="448" w:right="220"/>
              <w:jc w:val="both"/>
              <w:rPr>
                <w:b/>
                <w:sz w:val="10"/>
              </w:rPr>
            </w:pPr>
            <w:r w:rsidRPr="005C63C9">
              <w:rPr>
                <w:b/>
                <w:w w:val="105"/>
                <w:sz w:val="10"/>
              </w:rPr>
              <w:t>note</w:t>
            </w:r>
          </w:p>
        </w:tc>
      </w:tr>
      <w:tr w:rsidR="00342B40" w:rsidRPr="005C63C9" w14:paraId="222F5128" w14:textId="77777777" w:rsidTr="00C710F6">
        <w:trPr>
          <w:trHeight w:val="111"/>
        </w:trPr>
        <w:tc>
          <w:tcPr>
            <w:tcW w:w="804" w:type="dxa"/>
            <w:shd w:val="clear" w:color="auto" w:fill="D9D9D9"/>
          </w:tcPr>
          <w:p w14:paraId="30DC4750" w14:textId="77777777" w:rsidR="00342B40" w:rsidRPr="005C63C9" w:rsidRDefault="00342B40" w:rsidP="008518C5">
            <w:pPr>
              <w:pStyle w:val="TableParagraph"/>
              <w:spacing w:line="92" w:lineRule="exact"/>
              <w:ind w:left="36" w:right="220"/>
              <w:jc w:val="both"/>
              <w:rPr>
                <w:b/>
                <w:sz w:val="10"/>
              </w:rPr>
            </w:pPr>
            <w:r w:rsidRPr="005C63C9">
              <w:rPr>
                <w:b/>
                <w:w w:val="103"/>
                <w:sz w:val="10"/>
              </w:rPr>
              <w:t>-</w:t>
            </w:r>
          </w:p>
        </w:tc>
        <w:tc>
          <w:tcPr>
            <w:tcW w:w="1385" w:type="dxa"/>
            <w:shd w:val="clear" w:color="auto" w:fill="D9D9D9"/>
          </w:tcPr>
          <w:p w14:paraId="0DA89FBB" w14:textId="77777777" w:rsidR="00342B40" w:rsidRPr="005C63C9" w:rsidRDefault="00342B40" w:rsidP="008518C5">
            <w:pPr>
              <w:pStyle w:val="TableParagraph"/>
              <w:spacing w:line="92" w:lineRule="exact"/>
              <w:ind w:left="36" w:right="220"/>
              <w:jc w:val="both"/>
              <w:rPr>
                <w:b/>
                <w:sz w:val="10"/>
              </w:rPr>
            </w:pPr>
            <w:r w:rsidRPr="005C63C9">
              <w:rPr>
                <w:b/>
                <w:w w:val="103"/>
                <w:sz w:val="10"/>
              </w:rPr>
              <w:t>-</w:t>
            </w:r>
          </w:p>
        </w:tc>
        <w:tc>
          <w:tcPr>
            <w:tcW w:w="665" w:type="dxa"/>
            <w:shd w:val="clear" w:color="auto" w:fill="D9D9D9"/>
          </w:tcPr>
          <w:p w14:paraId="19049058" w14:textId="77777777" w:rsidR="00342B40" w:rsidRPr="005C63C9" w:rsidRDefault="00342B40" w:rsidP="008518C5">
            <w:pPr>
              <w:pStyle w:val="TableParagraph"/>
              <w:spacing w:line="92" w:lineRule="exact"/>
              <w:ind w:left="36" w:right="220"/>
              <w:jc w:val="both"/>
              <w:rPr>
                <w:b/>
                <w:sz w:val="10"/>
              </w:rPr>
            </w:pPr>
            <w:r w:rsidRPr="005C63C9">
              <w:rPr>
                <w:b/>
                <w:w w:val="103"/>
                <w:sz w:val="10"/>
              </w:rPr>
              <w:t>-</w:t>
            </w:r>
          </w:p>
        </w:tc>
        <w:tc>
          <w:tcPr>
            <w:tcW w:w="1664" w:type="dxa"/>
            <w:shd w:val="clear" w:color="auto" w:fill="D9D9D9"/>
          </w:tcPr>
          <w:p w14:paraId="5F22376A" w14:textId="77777777" w:rsidR="00342B40" w:rsidRPr="005C63C9" w:rsidRDefault="00342B40" w:rsidP="008518C5">
            <w:pPr>
              <w:pStyle w:val="TableParagraph"/>
              <w:spacing w:line="92" w:lineRule="exact"/>
              <w:ind w:left="36" w:right="220"/>
              <w:jc w:val="both"/>
              <w:rPr>
                <w:b/>
                <w:sz w:val="10"/>
              </w:rPr>
            </w:pPr>
            <w:r w:rsidRPr="005C63C9">
              <w:rPr>
                <w:b/>
                <w:w w:val="103"/>
                <w:sz w:val="10"/>
              </w:rPr>
              <w:t>-</w:t>
            </w:r>
          </w:p>
        </w:tc>
        <w:tc>
          <w:tcPr>
            <w:tcW w:w="804" w:type="dxa"/>
            <w:shd w:val="clear" w:color="auto" w:fill="D9D9D9"/>
          </w:tcPr>
          <w:p w14:paraId="3EB4C73B" w14:textId="77777777" w:rsidR="00342B40" w:rsidRPr="005C63C9" w:rsidRDefault="00342B40" w:rsidP="008518C5">
            <w:pPr>
              <w:pStyle w:val="TableParagraph"/>
              <w:spacing w:before="3" w:line="89" w:lineRule="exact"/>
              <w:ind w:left="254" w:right="220"/>
              <w:jc w:val="both"/>
              <w:rPr>
                <w:b/>
                <w:sz w:val="10"/>
              </w:rPr>
            </w:pPr>
            <w:r w:rsidRPr="005C63C9">
              <w:rPr>
                <w:b/>
                <w:w w:val="105"/>
                <w:sz w:val="10"/>
              </w:rPr>
              <w:t>m3/h</w:t>
            </w:r>
          </w:p>
        </w:tc>
        <w:tc>
          <w:tcPr>
            <w:tcW w:w="562" w:type="dxa"/>
            <w:shd w:val="clear" w:color="auto" w:fill="D9D9D9"/>
          </w:tcPr>
          <w:p w14:paraId="384C0796" w14:textId="77777777" w:rsidR="00342B40" w:rsidRPr="005C63C9" w:rsidRDefault="00342B40" w:rsidP="008518C5">
            <w:pPr>
              <w:pStyle w:val="TableParagraph"/>
              <w:spacing w:before="3" w:line="89" w:lineRule="exact"/>
              <w:ind w:right="220"/>
              <w:jc w:val="both"/>
              <w:rPr>
                <w:b/>
                <w:sz w:val="10"/>
              </w:rPr>
            </w:pPr>
            <w:r w:rsidRPr="005C63C9">
              <w:rPr>
                <w:b/>
                <w:sz w:val="10"/>
              </w:rPr>
              <w:t>Pa</w:t>
            </w:r>
          </w:p>
        </w:tc>
        <w:tc>
          <w:tcPr>
            <w:tcW w:w="879" w:type="dxa"/>
            <w:shd w:val="clear" w:color="auto" w:fill="D9D9D9"/>
          </w:tcPr>
          <w:p w14:paraId="57CBE792" w14:textId="77777777" w:rsidR="00342B40" w:rsidRPr="005C63C9" w:rsidRDefault="00342B40" w:rsidP="008518C5">
            <w:pPr>
              <w:pStyle w:val="TableParagraph"/>
              <w:spacing w:line="92" w:lineRule="exact"/>
              <w:ind w:left="37" w:right="220"/>
              <w:jc w:val="both"/>
              <w:rPr>
                <w:b/>
                <w:sz w:val="10"/>
              </w:rPr>
            </w:pPr>
            <w:r w:rsidRPr="005C63C9">
              <w:rPr>
                <w:b/>
                <w:w w:val="103"/>
                <w:sz w:val="10"/>
              </w:rPr>
              <w:t>-</w:t>
            </w:r>
          </w:p>
        </w:tc>
        <w:tc>
          <w:tcPr>
            <w:tcW w:w="1719" w:type="dxa"/>
            <w:shd w:val="clear" w:color="auto" w:fill="D9D9D9"/>
          </w:tcPr>
          <w:p w14:paraId="447FC353" w14:textId="77777777" w:rsidR="00342B40" w:rsidRPr="005C63C9" w:rsidRDefault="00342B40" w:rsidP="008518C5">
            <w:pPr>
              <w:pStyle w:val="TableParagraph"/>
              <w:spacing w:line="92" w:lineRule="exact"/>
              <w:ind w:left="36" w:right="220"/>
              <w:jc w:val="both"/>
              <w:rPr>
                <w:b/>
                <w:sz w:val="10"/>
              </w:rPr>
            </w:pPr>
            <w:r w:rsidRPr="005C63C9">
              <w:rPr>
                <w:b/>
                <w:w w:val="103"/>
                <w:sz w:val="10"/>
              </w:rPr>
              <w:t>-</w:t>
            </w:r>
          </w:p>
        </w:tc>
        <w:tc>
          <w:tcPr>
            <w:tcW w:w="365" w:type="dxa"/>
            <w:shd w:val="clear" w:color="auto" w:fill="D9D9D9"/>
          </w:tcPr>
          <w:p w14:paraId="74752795" w14:textId="77777777" w:rsidR="00342B40" w:rsidRPr="005C63C9" w:rsidRDefault="00342B40" w:rsidP="008518C5">
            <w:pPr>
              <w:pStyle w:val="TableParagraph"/>
              <w:spacing w:before="3" w:line="89" w:lineRule="exact"/>
              <w:ind w:left="20" w:right="220"/>
              <w:jc w:val="both"/>
              <w:rPr>
                <w:b/>
                <w:sz w:val="10"/>
              </w:rPr>
            </w:pPr>
            <w:r w:rsidRPr="005C63C9">
              <w:rPr>
                <w:b/>
                <w:w w:val="103"/>
                <w:sz w:val="10"/>
              </w:rPr>
              <w:t>-</w:t>
            </w:r>
          </w:p>
        </w:tc>
        <w:tc>
          <w:tcPr>
            <w:tcW w:w="841" w:type="dxa"/>
            <w:shd w:val="clear" w:color="auto" w:fill="D9D9D9"/>
          </w:tcPr>
          <w:p w14:paraId="4D7C7690" w14:textId="77777777" w:rsidR="00342B40" w:rsidRPr="005C63C9" w:rsidRDefault="00342B40" w:rsidP="008518C5">
            <w:pPr>
              <w:pStyle w:val="TableParagraph"/>
              <w:spacing w:before="3" w:line="89" w:lineRule="exact"/>
              <w:ind w:left="272" w:right="220"/>
              <w:jc w:val="both"/>
              <w:rPr>
                <w:b/>
                <w:sz w:val="10"/>
              </w:rPr>
            </w:pPr>
            <w:r w:rsidRPr="005C63C9">
              <w:rPr>
                <w:b/>
                <w:w w:val="105"/>
                <w:sz w:val="10"/>
              </w:rPr>
              <w:t>m3/h</w:t>
            </w:r>
          </w:p>
        </w:tc>
        <w:tc>
          <w:tcPr>
            <w:tcW w:w="665" w:type="dxa"/>
            <w:shd w:val="clear" w:color="auto" w:fill="D9D9D9"/>
          </w:tcPr>
          <w:p w14:paraId="3ADD60D5" w14:textId="77777777" w:rsidR="00342B40" w:rsidRPr="005C63C9" w:rsidRDefault="00342B40" w:rsidP="008518C5">
            <w:pPr>
              <w:pStyle w:val="TableParagraph"/>
              <w:spacing w:before="3" w:line="89" w:lineRule="exact"/>
              <w:ind w:right="220"/>
              <w:jc w:val="both"/>
              <w:rPr>
                <w:b/>
                <w:sz w:val="10"/>
              </w:rPr>
            </w:pPr>
            <w:r w:rsidRPr="005C63C9">
              <w:rPr>
                <w:b/>
                <w:sz w:val="10"/>
              </w:rPr>
              <w:t>Pa</w:t>
            </w:r>
          </w:p>
        </w:tc>
        <w:tc>
          <w:tcPr>
            <w:tcW w:w="814" w:type="dxa"/>
            <w:shd w:val="clear" w:color="auto" w:fill="D9D9D9"/>
          </w:tcPr>
          <w:p w14:paraId="59D8A225" w14:textId="77777777" w:rsidR="00342B40" w:rsidRPr="005C63C9" w:rsidRDefault="00342B40" w:rsidP="008518C5">
            <w:pPr>
              <w:pStyle w:val="TableParagraph"/>
              <w:spacing w:before="3" w:line="89" w:lineRule="exact"/>
              <w:ind w:left="219" w:right="220"/>
              <w:jc w:val="both"/>
              <w:rPr>
                <w:b/>
                <w:sz w:val="10"/>
              </w:rPr>
            </w:pPr>
            <w:r w:rsidRPr="005C63C9">
              <w:rPr>
                <w:b/>
                <w:w w:val="105"/>
                <w:sz w:val="10"/>
              </w:rPr>
              <w:t>rpm</w:t>
            </w:r>
          </w:p>
        </w:tc>
        <w:tc>
          <w:tcPr>
            <w:tcW w:w="617" w:type="dxa"/>
            <w:shd w:val="clear" w:color="auto" w:fill="D9D9D9"/>
          </w:tcPr>
          <w:p w14:paraId="66D14C51" w14:textId="77777777" w:rsidR="00342B40" w:rsidRPr="005C63C9" w:rsidRDefault="00342B40" w:rsidP="008518C5">
            <w:pPr>
              <w:pStyle w:val="TableParagraph"/>
              <w:spacing w:before="3" w:line="89" w:lineRule="exact"/>
              <w:ind w:left="111" w:right="220"/>
              <w:jc w:val="both"/>
              <w:rPr>
                <w:b/>
                <w:sz w:val="10"/>
              </w:rPr>
            </w:pPr>
            <w:r w:rsidRPr="005C63C9">
              <w:rPr>
                <w:b/>
                <w:w w:val="105"/>
                <w:sz w:val="10"/>
              </w:rPr>
              <w:t>V/ph/Hz</w:t>
            </w:r>
          </w:p>
        </w:tc>
        <w:tc>
          <w:tcPr>
            <w:tcW w:w="720" w:type="dxa"/>
            <w:shd w:val="clear" w:color="auto" w:fill="D9D9D9"/>
          </w:tcPr>
          <w:p w14:paraId="0669A854" w14:textId="77777777" w:rsidR="00342B40" w:rsidRPr="005C63C9" w:rsidRDefault="00342B40" w:rsidP="008518C5">
            <w:pPr>
              <w:pStyle w:val="TableParagraph"/>
              <w:spacing w:before="3" w:line="89" w:lineRule="exact"/>
              <w:ind w:left="240" w:right="220"/>
              <w:jc w:val="both"/>
              <w:rPr>
                <w:b/>
                <w:sz w:val="10"/>
              </w:rPr>
            </w:pPr>
            <w:r w:rsidRPr="005C63C9">
              <w:rPr>
                <w:b/>
                <w:w w:val="105"/>
                <w:sz w:val="10"/>
              </w:rPr>
              <w:t>k W</w:t>
            </w:r>
          </w:p>
        </w:tc>
        <w:tc>
          <w:tcPr>
            <w:tcW w:w="737" w:type="dxa"/>
            <w:shd w:val="clear" w:color="auto" w:fill="D9D9D9"/>
          </w:tcPr>
          <w:p w14:paraId="1E6B5D62" w14:textId="77777777" w:rsidR="00342B40" w:rsidRPr="005C63C9" w:rsidRDefault="00342B40" w:rsidP="008518C5">
            <w:pPr>
              <w:pStyle w:val="TableParagraph"/>
              <w:spacing w:before="3" w:line="89" w:lineRule="exact"/>
              <w:ind w:left="17" w:right="220"/>
              <w:jc w:val="both"/>
              <w:rPr>
                <w:b/>
                <w:sz w:val="10"/>
              </w:rPr>
            </w:pPr>
            <w:r w:rsidRPr="005C63C9">
              <w:rPr>
                <w:b/>
                <w:w w:val="103"/>
                <w:sz w:val="10"/>
              </w:rPr>
              <w:t>A</w:t>
            </w:r>
          </w:p>
        </w:tc>
        <w:tc>
          <w:tcPr>
            <w:tcW w:w="506" w:type="dxa"/>
            <w:shd w:val="clear" w:color="auto" w:fill="D9D9D9"/>
          </w:tcPr>
          <w:p w14:paraId="17EA3B4A" w14:textId="77777777" w:rsidR="00342B40" w:rsidRPr="005C63C9" w:rsidRDefault="00342B40" w:rsidP="008518C5">
            <w:pPr>
              <w:pStyle w:val="TableParagraph"/>
              <w:spacing w:before="3" w:line="89" w:lineRule="exact"/>
              <w:ind w:right="220"/>
              <w:jc w:val="both"/>
              <w:rPr>
                <w:b/>
                <w:sz w:val="10"/>
              </w:rPr>
            </w:pPr>
            <w:r w:rsidRPr="005C63C9">
              <w:rPr>
                <w:b/>
                <w:w w:val="105"/>
                <w:sz w:val="10"/>
              </w:rPr>
              <w:t>k W</w:t>
            </w:r>
          </w:p>
        </w:tc>
        <w:tc>
          <w:tcPr>
            <w:tcW w:w="448" w:type="dxa"/>
            <w:shd w:val="clear" w:color="auto" w:fill="D9D9D9"/>
          </w:tcPr>
          <w:p w14:paraId="0FF152B0" w14:textId="77777777" w:rsidR="00342B40" w:rsidRPr="005C63C9" w:rsidRDefault="00342B40" w:rsidP="008518C5">
            <w:pPr>
              <w:pStyle w:val="TableParagraph"/>
              <w:spacing w:before="3" w:line="89" w:lineRule="exact"/>
              <w:ind w:right="220"/>
              <w:jc w:val="both"/>
              <w:rPr>
                <w:b/>
                <w:sz w:val="10"/>
              </w:rPr>
            </w:pPr>
            <w:r w:rsidRPr="005C63C9">
              <w:rPr>
                <w:b/>
                <w:sz w:val="10"/>
              </w:rPr>
              <w:t>kg</w:t>
            </w:r>
          </w:p>
        </w:tc>
        <w:tc>
          <w:tcPr>
            <w:tcW w:w="1475" w:type="dxa"/>
            <w:shd w:val="clear" w:color="auto" w:fill="D9D9D9"/>
          </w:tcPr>
          <w:p w14:paraId="37FDE462" w14:textId="77777777" w:rsidR="00342B40" w:rsidRPr="005C63C9" w:rsidRDefault="00342B40" w:rsidP="008518C5">
            <w:pPr>
              <w:pStyle w:val="TableParagraph"/>
              <w:spacing w:before="3" w:line="89" w:lineRule="exact"/>
              <w:ind w:left="19" w:right="220"/>
              <w:jc w:val="both"/>
              <w:rPr>
                <w:b/>
                <w:sz w:val="10"/>
              </w:rPr>
            </w:pPr>
            <w:r w:rsidRPr="005C63C9">
              <w:rPr>
                <w:b/>
                <w:w w:val="103"/>
                <w:sz w:val="10"/>
              </w:rPr>
              <w:t>-</w:t>
            </w:r>
          </w:p>
        </w:tc>
      </w:tr>
      <w:tr w:rsidR="00342B40" w:rsidRPr="005C63C9" w14:paraId="6E845867" w14:textId="77777777" w:rsidTr="00C710F6">
        <w:trPr>
          <w:trHeight w:val="111"/>
        </w:trPr>
        <w:tc>
          <w:tcPr>
            <w:tcW w:w="804" w:type="dxa"/>
            <w:tcBorders>
              <w:bottom w:val="single" w:sz="6" w:space="0" w:color="000000"/>
            </w:tcBorders>
            <w:shd w:val="clear" w:color="auto" w:fill="D9D9D9"/>
          </w:tcPr>
          <w:p w14:paraId="0C491EEF" w14:textId="77777777" w:rsidR="00342B40" w:rsidRPr="005C63C9" w:rsidRDefault="00342B40" w:rsidP="008518C5">
            <w:pPr>
              <w:pStyle w:val="TableParagraph"/>
              <w:spacing w:line="92" w:lineRule="exact"/>
              <w:ind w:left="35" w:right="220"/>
              <w:jc w:val="both"/>
              <w:rPr>
                <w:b/>
                <w:sz w:val="10"/>
              </w:rPr>
            </w:pPr>
            <w:r w:rsidRPr="005C63C9">
              <w:rPr>
                <w:b/>
                <w:w w:val="103"/>
                <w:sz w:val="10"/>
              </w:rPr>
              <w:t>1</w:t>
            </w:r>
          </w:p>
        </w:tc>
        <w:tc>
          <w:tcPr>
            <w:tcW w:w="1385" w:type="dxa"/>
            <w:tcBorders>
              <w:bottom w:val="single" w:sz="6" w:space="0" w:color="000000"/>
            </w:tcBorders>
            <w:shd w:val="clear" w:color="auto" w:fill="D9D9D9"/>
          </w:tcPr>
          <w:p w14:paraId="6C348186" w14:textId="77777777" w:rsidR="00342B40" w:rsidRPr="005C63C9" w:rsidRDefault="00342B40" w:rsidP="008518C5">
            <w:pPr>
              <w:pStyle w:val="TableParagraph"/>
              <w:spacing w:line="92" w:lineRule="exact"/>
              <w:ind w:left="35" w:right="220"/>
              <w:jc w:val="both"/>
              <w:rPr>
                <w:b/>
                <w:sz w:val="10"/>
              </w:rPr>
            </w:pPr>
            <w:r w:rsidRPr="005C63C9">
              <w:rPr>
                <w:b/>
                <w:w w:val="103"/>
                <w:sz w:val="10"/>
              </w:rPr>
              <w:t>2</w:t>
            </w:r>
          </w:p>
        </w:tc>
        <w:tc>
          <w:tcPr>
            <w:tcW w:w="665" w:type="dxa"/>
            <w:tcBorders>
              <w:bottom w:val="single" w:sz="6" w:space="0" w:color="000000"/>
            </w:tcBorders>
            <w:shd w:val="clear" w:color="auto" w:fill="D9D9D9"/>
          </w:tcPr>
          <w:p w14:paraId="3559F58E" w14:textId="77777777" w:rsidR="00342B40" w:rsidRPr="005C63C9" w:rsidRDefault="00342B40" w:rsidP="008518C5">
            <w:pPr>
              <w:pStyle w:val="TableParagraph"/>
              <w:spacing w:line="92" w:lineRule="exact"/>
              <w:ind w:left="35" w:right="220"/>
              <w:jc w:val="both"/>
              <w:rPr>
                <w:b/>
                <w:sz w:val="10"/>
              </w:rPr>
            </w:pPr>
            <w:r w:rsidRPr="005C63C9">
              <w:rPr>
                <w:b/>
                <w:w w:val="103"/>
                <w:sz w:val="10"/>
              </w:rPr>
              <w:t>3</w:t>
            </w:r>
          </w:p>
        </w:tc>
        <w:tc>
          <w:tcPr>
            <w:tcW w:w="1664" w:type="dxa"/>
            <w:tcBorders>
              <w:bottom w:val="single" w:sz="6" w:space="0" w:color="000000"/>
            </w:tcBorders>
            <w:shd w:val="clear" w:color="auto" w:fill="D9D9D9"/>
          </w:tcPr>
          <w:p w14:paraId="572E166F" w14:textId="77777777" w:rsidR="00342B40" w:rsidRPr="005C63C9" w:rsidRDefault="00342B40" w:rsidP="008518C5">
            <w:pPr>
              <w:pStyle w:val="TableParagraph"/>
              <w:spacing w:line="92" w:lineRule="exact"/>
              <w:ind w:left="35" w:right="220"/>
              <w:jc w:val="both"/>
              <w:rPr>
                <w:b/>
                <w:sz w:val="10"/>
              </w:rPr>
            </w:pPr>
            <w:r w:rsidRPr="005C63C9">
              <w:rPr>
                <w:b/>
                <w:w w:val="103"/>
                <w:sz w:val="10"/>
              </w:rPr>
              <w:t>4</w:t>
            </w:r>
          </w:p>
        </w:tc>
        <w:tc>
          <w:tcPr>
            <w:tcW w:w="804" w:type="dxa"/>
            <w:tcBorders>
              <w:bottom w:val="single" w:sz="6" w:space="0" w:color="000000"/>
            </w:tcBorders>
            <w:shd w:val="clear" w:color="auto" w:fill="D9D9D9"/>
          </w:tcPr>
          <w:p w14:paraId="1E1F95F7" w14:textId="77777777" w:rsidR="00342B40" w:rsidRPr="005C63C9" w:rsidRDefault="00342B40" w:rsidP="008518C5">
            <w:pPr>
              <w:pStyle w:val="TableParagraph"/>
              <w:spacing w:line="92" w:lineRule="exact"/>
              <w:ind w:left="34" w:right="220"/>
              <w:jc w:val="both"/>
              <w:rPr>
                <w:b/>
                <w:sz w:val="10"/>
              </w:rPr>
            </w:pPr>
            <w:r w:rsidRPr="005C63C9">
              <w:rPr>
                <w:b/>
                <w:w w:val="103"/>
                <w:sz w:val="10"/>
              </w:rPr>
              <w:t>5</w:t>
            </w:r>
          </w:p>
        </w:tc>
        <w:tc>
          <w:tcPr>
            <w:tcW w:w="562" w:type="dxa"/>
            <w:tcBorders>
              <w:bottom w:val="single" w:sz="6" w:space="0" w:color="000000"/>
            </w:tcBorders>
            <w:shd w:val="clear" w:color="auto" w:fill="D9D9D9"/>
          </w:tcPr>
          <w:p w14:paraId="3CC8DEF3" w14:textId="77777777" w:rsidR="00342B40" w:rsidRPr="005C63C9" w:rsidRDefault="00342B40" w:rsidP="008518C5">
            <w:pPr>
              <w:pStyle w:val="TableParagraph"/>
              <w:spacing w:line="92" w:lineRule="exact"/>
              <w:ind w:right="220"/>
              <w:jc w:val="both"/>
              <w:rPr>
                <w:b/>
                <w:sz w:val="10"/>
              </w:rPr>
            </w:pPr>
            <w:r w:rsidRPr="005C63C9">
              <w:rPr>
                <w:b/>
                <w:w w:val="103"/>
                <w:sz w:val="10"/>
              </w:rPr>
              <w:t>6</w:t>
            </w:r>
          </w:p>
        </w:tc>
        <w:tc>
          <w:tcPr>
            <w:tcW w:w="879" w:type="dxa"/>
            <w:tcBorders>
              <w:bottom w:val="single" w:sz="6" w:space="0" w:color="000000"/>
            </w:tcBorders>
            <w:shd w:val="clear" w:color="auto" w:fill="D9D9D9"/>
          </w:tcPr>
          <w:p w14:paraId="011DEF4A" w14:textId="77777777" w:rsidR="00342B40" w:rsidRPr="005C63C9" w:rsidRDefault="00342B40" w:rsidP="008518C5">
            <w:pPr>
              <w:pStyle w:val="TableParagraph"/>
              <w:spacing w:line="92" w:lineRule="exact"/>
              <w:ind w:left="36" w:right="220"/>
              <w:jc w:val="both"/>
              <w:rPr>
                <w:b/>
                <w:sz w:val="10"/>
              </w:rPr>
            </w:pPr>
            <w:r w:rsidRPr="005C63C9">
              <w:rPr>
                <w:b/>
                <w:w w:val="103"/>
                <w:sz w:val="10"/>
              </w:rPr>
              <w:t>7</w:t>
            </w:r>
          </w:p>
        </w:tc>
        <w:tc>
          <w:tcPr>
            <w:tcW w:w="1719" w:type="dxa"/>
            <w:tcBorders>
              <w:bottom w:val="single" w:sz="6" w:space="0" w:color="000000"/>
            </w:tcBorders>
            <w:shd w:val="clear" w:color="auto" w:fill="D9D9D9"/>
          </w:tcPr>
          <w:p w14:paraId="7471A9A5" w14:textId="77777777" w:rsidR="00342B40" w:rsidRPr="005C63C9" w:rsidRDefault="00342B40" w:rsidP="008518C5">
            <w:pPr>
              <w:pStyle w:val="TableParagraph"/>
              <w:spacing w:line="92" w:lineRule="exact"/>
              <w:ind w:left="35" w:right="220"/>
              <w:jc w:val="both"/>
              <w:rPr>
                <w:b/>
                <w:sz w:val="10"/>
              </w:rPr>
            </w:pPr>
            <w:r w:rsidRPr="005C63C9">
              <w:rPr>
                <w:b/>
                <w:w w:val="103"/>
                <w:sz w:val="10"/>
              </w:rPr>
              <w:t>8</w:t>
            </w:r>
          </w:p>
        </w:tc>
        <w:tc>
          <w:tcPr>
            <w:tcW w:w="365" w:type="dxa"/>
            <w:tcBorders>
              <w:bottom w:val="single" w:sz="6" w:space="0" w:color="000000"/>
            </w:tcBorders>
            <w:shd w:val="clear" w:color="auto" w:fill="D9D9D9"/>
          </w:tcPr>
          <w:p w14:paraId="47860EE3" w14:textId="77777777" w:rsidR="00342B40" w:rsidRPr="005C63C9" w:rsidRDefault="00342B40" w:rsidP="008518C5">
            <w:pPr>
              <w:pStyle w:val="TableParagraph"/>
              <w:spacing w:line="92" w:lineRule="exact"/>
              <w:ind w:left="34" w:right="220"/>
              <w:jc w:val="both"/>
              <w:rPr>
                <w:b/>
                <w:sz w:val="10"/>
              </w:rPr>
            </w:pPr>
            <w:r w:rsidRPr="005C63C9">
              <w:rPr>
                <w:b/>
                <w:w w:val="103"/>
                <w:sz w:val="10"/>
              </w:rPr>
              <w:t>9</w:t>
            </w:r>
          </w:p>
        </w:tc>
        <w:tc>
          <w:tcPr>
            <w:tcW w:w="841" w:type="dxa"/>
            <w:tcBorders>
              <w:bottom w:val="single" w:sz="6" w:space="0" w:color="000000"/>
            </w:tcBorders>
            <w:shd w:val="clear" w:color="auto" w:fill="D9D9D9"/>
          </w:tcPr>
          <w:p w14:paraId="7CF5E7B6" w14:textId="77777777" w:rsidR="00342B40" w:rsidRPr="005C63C9" w:rsidRDefault="00342B40" w:rsidP="008518C5">
            <w:pPr>
              <w:pStyle w:val="TableParagraph"/>
              <w:spacing w:line="92" w:lineRule="exact"/>
              <w:ind w:left="272" w:right="220"/>
              <w:jc w:val="both"/>
              <w:rPr>
                <w:b/>
                <w:sz w:val="10"/>
              </w:rPr>
            </w:pPr>
            <w:r w:rsidRPr="005C63C9">
              <w:rPr>
                <w:b/>
                <w:w w:val="105"/>
                <w:sz w:val="10"/>
              </w:rPr>
              <w:t>10</w:t>
            </w:r>
          </w:p>
        </w:tc>
        <w:tc>
          <w:tcPr>
            <w:tcW w:w="665" w:type="dxa"/>
            <w:tcBorders>
              <w:bottom w:val="single" w:sz="6" w:space="0" w:color="000000"/>
            </w:tcBorders>
            <w:shd w:val="clear" w:color="auto" w:fill="D9D9D9"/>
          </w:tcPr>
          <w:p w14:paraId="00C73BBD" w14:textId="77777777" w:rsidR="00342B40" w:rsidRPr="005C63C9" w:rsidRDefault="00342B40" w:rsidP="008518C5">
            <w:pPr>
              <w:pStyle w:val="TableParagraph"/>
              <w:spacing w:line="92" w:lineRule="exact"/>
              <w:ind w:right="220"/>
              <w:jc w:val="both"/>
              <w:rPr>
                <w:b/>
                <w:sz w:val="10"/>
              </w:rPr>
            </w:pPr>
            <w:r w:rsidRPr="005C63C9">
              <w:rPr>
                <w:b/>
                <w:sz w:val="10"/>
              </w:rPr>
              <w:t>11</w:t>
            </w:r>
          </w:p>
        </w:tc>
        <w:tc>
          <w:tcPr>
            <w:tcW w:w="814" w:type="dxa"/>
            <w:tcBorders>
              <w:bottom w:val="single" w:sz="6" w:space="0" w:color="000000"/>
            </w:tcBorders>
            <w:shd w:val="clear" w:color="auto" w:fill="D9D9D9"/>
          </w:tcPr>
          <w:p w14:paraId="764B76A2" w14:textId="77777777" w:rsidR="00342B40" w:rsidRPr="005C63C9" w:rsidRDefault="00342B40" w:rsidP="008518C5">
            <w:pPr>
              <w:pStyle w:val="TableParagraph"/>
              <w:spacing w:line="92" w:lineRule="exact"/>
              <w:ind w:left="219" w:right="220"/>
              <w:jc w:val="both"/>
              <w:rPr>
                <w:b/>
                <w:sz w:val="10"/>
              </w:rPr>
            </w:pPr>
            <w:r w:rsidRPr="005C63C9">
              <w:rPr>
                <w:b/>
                <w:w w:val="105"/>
                <w:sz w:val="10"/>
              </w:rPr>
              <w:t>12</w:t>
            </w:r>
          </w:p>
        </w:tc>
        <w:tc>
          <w:tcPr>
            <w:tcW w:w="617" w:type="dxa"/>
            <w:tcBorders>
              <w:bottom w:val="single" w:sz="6" w:space="0" w:color="000000"/>
            </w:tcBorders>
            <w:shd w:val="clear" w:color="auto" w:fill="D9D9D9"/>
          </w:tcPr>
          <w:p w14:paraId="48130ECD" w14:textId="77777777" w:rsidR="00342B40" w:rsidRPr="005C63C9" w:rsidRDefault="00342B40" w:rsidP="008518C5">
            <w:pPr>
              <w:pStyle w:val="TableParagraph"/>
              <w:spacing w:line="92" w:lineRule="exact"/>
              <w:ind w:left="229" w:right="220"/>
              <w:jc w:val="both"/>
              <w:rPr>
                <w:b/>
                <w:sz w:val="10"/>
              </w:rPr>
            </w:pPr>
            <w:r w:rsidRPr="005C63C9">
              <w:rPr>
                <w:b/>
                <w:w w:val="105"/>
                <w:sz w:val="10"/>
              </w:rPr>
              <w:t>13</w:t>
            </w:r>
          </w:p>
        </w:tc>
        <w:tc>
          <w:tcPr>
            <w:tcW w:w="720" w:type="dxa"/>
            <w:tcBorders>
              <w:bottom w:val="single" w:sz="6" w:space="0" w:color="000000"/>
            </w:tcBorders>
            <w:shd w:val="clear" w:color="auto" w:fill="D9D9D9"/>
          </w:tcPr>
          <w:p w14:paraId="1E2BADB5" w14:textId="77777777" w:rsidR="00342B40" w:rsidRPr="005C63C9" w:rsidRDefault="00342B40" w:rsidP="008518C5">
            <w:pPr>
              <w:pStyle w:val="TableParagraph"/>
              <w:spacing w:line="92" w:lineRule="exact"/>
              <w:ind w:left="240" w:right="220"/>
              <w:jc w:val="both"/>
              <w:rPr>
                <w:b/>
                <w:sz w:val="10"/>
              </w:rPr>
            </w:pPr>
            <w:r w:rsidRPr="005C63C9">
              <w:rPr>
                <w:b/>
                <w:w w:val="105"/>
                <w:sz w:val="10"/>
              </w:rPr>
              <w:t>14</w:t>
            </w:r>
          </w:p>
        </w:tc>
        <w:tc>
          <w:tcPr>
            <w:tcW w:w="737" w:type="dxa"/>
            <w:tcBorders>
              <w:bottom w:val="single" w:sz="6" w:space="0" w:color="000000"/>
            </w:tcBorders>
            <w:shd w:val="clear" w:color="auto" w:fill="D9D9D9"/>
          </w:tcPr>
          <w:p w14:paraId="0CB3CD6D" w14:textId="77777777" w:rsidR="00342B40" w:rsidRPr="005C63C9" w:rsidRDefault="00342B40" w:rsidP="008518C5">
            <w:pPr>
              <w:pStyle w:val="TableParagraph"/>
              <w:spacing w:line="92" w:lineRule="exact"/>
              <w:ind w:left="29" w:right="220"/>
              <w:jc w:val="both"/>
              <w:rPr>
                <w:b/>
                <w:sz w:val="10"/>
              </w:rPr>
            </w:pPr>
            <w:r w:rsidRPr="005C63C9">
              <w:rPr>
                <w:b/>
                <w:w w:val="103"/>
                <w:sz w:val="10"/>
              </w:rPr>
              <w:t>5</w:t>
            </w:r>
          </w:p>
        </w:tc>
        <w:tc>
          <w:tcPr>
            <w:tcW w:w="506" w:type="dxa"/>
            <w:tcBorders>
              <w:bottom w:val="single" w:sz="6" w:space="0" w:color="000000"/>
            </w:tcBorders>
            <w:shd w:val="clear" w:color="auto" w:fill="D9D9D9"/>
          </w:tcPr>
          <w:p w14:paraId="68DC8BD0" w14:textId="77777777" w:rsidR="00342B40" w:rsidRPr="005C63C9" w:rsidRDefault="00342B40" w:rsidP="008518C5">
            <w:pPr>
              <w:pStyle w:val="TableParagraph"/>
              <w:spacing w:line="92" w:lineRule="exact"/>
              <w:ind w:right="220"/>
              <w:jc w:val="both"/>
              <w:rPr>
                <w:b/>
                <w:sz w:val="10"/>
              </w:rPr>
            </w:pPr>
            <w:r w:rsidRPr="005C63C9">
              <w:rPr>
                <w:b/>
                <w:sz w:val="10"/>
              </w:rPr>
              <w:t>16</w:t>
            </w:r>
          </w:p>
        </w:tc>
        <w:tc>
          <w:tcPr>
            <w:tcW w:w="448" w:type="dxa"/>
            <w:tcBorders>
              <w:bottom w:val="single" w:sz="6" w:space="0" w:color="000000"/>
            </w:tcBorders>
            <w:shd w:val="clear" w:color="auto" w:fill="D9D9D9"/>
          </w:tcPr>
          <w:p w14:paraId="6FEC93C2" w14:textId="77777777" w:rsidR="00342B40" w:rsidRPr="005C63C9" w:rsidRDefault="00342B40" w:rsidP="008518C5">
            <w:pPr>
              <w:pStyle w:val="TableParagraph"/>
              <w:spacing w:line="92" w:lineRule="exact"/>
              <w:ind w:right="220"/>
              <w:jc w:val="both"/>
              <w:rPr>
                <w:b/>
                <w:sz w:val="10"/>
              </w:rPr>
            </w:pPr>
            <w:r w:rsidRPr="005C63C9">
              <w:rPr>
                <w:b/>
                <w:sz w:val="10"/>
              </w:rPr>
              <w:t>17</w:t>
            </w:r>
          </w:p>
        </w:tc>
        <w:tc>
          <w:tcPr>
            <w:tcW w:w="1475" w:type="dxa"/>
            <w:tcBorders>
              <w:bottom w:val="single" w:sz="6" w:space="0" w:color="000000"/>
            </w:tcBorders>
            <w:shd w:val="clear" w:color="auto" w:fill="D9D9D9"/>
          </w:tcPr>
          <w:p w14:paraId="61ED7A94" w14:textId="77777777" w:rsidR="00342B40" w:rsidRPr="005C63C9" w:rsidRDefault="00342B40" w:rsidP="008518C5">
            <w:pPr>
              <w:pStyle w:val="TableParagraph"/>
              <w:spacing w:line="92" w:lineRule="exact"/>
              <w:ind w:left="448" w:right="220"/>
              <w:jc w:val="both"/>
              <w:rPr>
                <w:b/>
                <w:sz w:val="10"/>
              </w:rPr>
            </w:pPr>
            <w:r w:rsidRPr="005C63C9">
              <w:rPr>
                <w:b/>
                <w:w w:val="105"/>
                <w:sz w:val="10"/>
              </w:rPr>
              <w:t>18</w:t>
            </w:r>
          </w:p>
        </w:tc>
      </w:tr>
      <w:tr w:rsidR="00342B40" w:rsidRPr="005C63C9" w14:paraId="132A766B" w14:textId="77777777" w:rsidTr="00C710F6">
        <w:trPr>
          <w:trHeight w:val="152"/>
        </w:trPr>
        <w:tc>
          <w:tcPr>
            <w:tcW w:w="804" w:type="dxa"/>
            <w:tcBorders>
              <w:top w:val="single" w:sz="6" w:space="0" w:color="000000"/>
              <w:bottom w:val="single" w:sz="6" w:space="0" w:color="000000"/>
              <w:right w:val="single" w:sz="6" w:space="0" w:color="000000"/>
            </w:tcBorders>
          </w:tcPr>
          <w:p w14:paraId="6640630C" w14:textId="77777777" w:rsidR="00342B40" w:rsidRPr="005C63C9" w:rsidRDefault="00342B40" w:rsidP="008518C5">
            <w:pPr>
              <w:pStyle w:val="TableParagraph"/>
              <w:ind w:right="220"/>
              <w:jc w:val="both"/>
              <w:rPr>
                <w:sz w:val="8"/>
              </w:rPr>
            </w:pPr>
          </w:p>
        </w:tc>
        <w:tc>
          <w:tcPr>
            <w:tcW w:w="1385" w:type="dxa"/>
            <w:tcBorders>
              <w:top w:val="single" w:sz="6" w:space="0" w:color="000000"/>
              <w:left w:val="single" w:sz="6" w:space="0" w:color="000000"/>
              <w:bottom w:val="single" w:sz="6" w:space="0" w:color="000000"/>
              <w:right w:val="single" w:sz="6" w:space="0" w:color="000000"/>
            </w:tcBorders>
          </w:tcPr>
          <w:p w14:paraId="4F24B879" w14:textId="77777777" w:rsidR="00342B40" w:rsidRPr="005C63C9" w:rsidRDefault="00342B40" w:rsidP="008518C5">
            <w:pPr>
              <w:pStyle w:val="TableParagraph"/>
              <w:ind w:right="220"/>
              <w:jc w:val="both"/>
              <w:rPr>
                <w:sz w:val="8"/>
              </w:rPr>
            </w:pPr>
          </w:p>
        </w:tc>
        <w:tc>
          <w:tcPr>
            <w:tcW w:w="665" w:type="dxa"/>
            <w:tcBorders>
              <w:top w:val="single" w:sz="6" w:space="0" w:color="000000"/>
              <w:left w:val="single" w:sz="6" w:space="0" w:color="000000"/>
              <w:bottom w:val="single" w:sz="6" w:space="0" w:color="000000"/>
              <w:right w:val="single" w:sz="6" w:space="0" w:color="000000"/>
            </w:tcBorders>
          </w:tcPr>
          <w:p w14:paraId="4EC5D020" w14:textId="77777777" w:rsidR="00342B40" w:rsidRPr="005C63C9" w:rsidRDefault="00342B40" w:rsidP="008518C5">
            <w:pPr>
              <w:pStyle w:val="TableParagraph"/>
              <w:ind w:right="220"/>
              <w:jc w:val="both"/>
              <w:rPr>
                <w:sz w:val="8"/>
              </w:rPr>
            </w:pPr>
          </w:p>
        </w:tc>
        <w:tc>
          <w:tcPr>
            <w:tcW w:w="1664" w:type="dxa"/>
            <w:tcBorders>
              <w:top w:val="single" w:sz="6" w:space="0" w:color="000000"/>
              <w:left w:val="single" w:sz="6" w:space="0" w:color="000000"/>
              <w:bottom w:val="single" w:sz="6" w:space="0" w:color="000000"/>
              <w:right w:val="single" w:sz="6" w:space="0" w:color="000000"/>
            </w:tcBorders>
          </w:tcPr>
          <w:p w14:paraId="15CE311F" w14:textId="77777777" w:rsidR="00342B40" w:rsidRPr="005C63C9" w:rsidRDefault="00342B40" w:rsidP="008518C5">
            <w:pPr>
              <w:pStyle w:val="TableParagraph"/>
              <w:ind w:right="220"/>
              <w:jc w:val="both"/>
              <w:rPr>
                <w:sz w:val="8"/>
              </w:rPr>
            </w:pPr>
          </w:p>
        </w:tc>
        <w:tc>
          <w:tcPr>
            <w:tcW w:w="804" w:type="dxa"/>
            <w:tcBorders>
              <w:top w:val="single" w:sz="6" w:space="0" w:color="000000"/>
              <w:left w:val="single" w:sz="6" w:space="0" w:color="000000"/>
              <w:bottom w:val="single" w:sz="6" w:space="0" w:color="000000"/>
              <w:right w:val="single" w:sz="6" w:space="0" w:color="000000"/>
            </w:tcBorders>
          </w:tcPr>
          <w:p w14:paraId="223F2F68" w14:textId="77777777" w:rsidR="00342B40" w:rsidRPr="005C63C9" w:rsidRDefault="00342B40" w:rsidP="008518C5">
            <w:pPr>
              <w:pStyle w:val="TableParagraph"/>
              <w:ind w:right="220"/>
              <w:jc w:val="both"/>
              <w:rPr>
                <w:sz w:val="8"/>
              </w:rPr>
            </w:pPr>
          </w:p>
        </w:tc>
        <w:tc>
          <w:tcPr>
            <w:tcW w:w="562" w:type="dxa"/>
            <w:tcBorders>
              <w:top w:val="single" w:sz="6" w:space="0" w:color="000000"/>
              <w:left w:val="single" w:sz="6" w:space="0" w:color="000000"/>
              <w:bottom w:val="single" w:sz="6" w:space="0" w:color="000000"/>
              <w:right w:val="single" w:sz="6" w:space="0" w:color="000000"/>
            </w:tcBorders>
          </w:tcPr>
          <w:p w14:paraId="6D0A64A6" w14:textId="77777777" w:rsidR="00342B40" w:rsidRPr="005C63C9" w:rsidRDefault="00342B40" w:rsidP="008518C5">
            <w:pPr>
              <w:pStyle w:val="TableParagraph"/>
              <w:ind w:right="220"/>
              <w:jc w:val="both"/>
              <w:rPr>
                <w:sz w:val="8"/>
              </w:rPr>
            </w:pPr>
          </w:p>
        </w:tc>
        <w:tc>
          <w:tcPr>
            <w:tcW w:w="879" w:type="dxa"/>
            <w:tcBorders>
              <w:top w:val="single" w:sz="6" w:space="0" w:color="000000"/>
              <w:left w:val="single" w:sz="6" w:space="0" w:color="000000"/>
              <w:bottom w:val="single" w:sz="6" w:space="0" w:color="000000"/>
              <w:right w:val="single" w:sz="6" w:space="0" w:color="000000"/>
            </w:tcBorders>
          </w:tcPr>
          <w:p w14:paraId="42C4132A" w14:textId="77777777" w:rsidR="00342B40" w:rsidRPr="005C63C9" w:rsidRDefault="00342B40" w:rsidP="008518C5">
            <w:pPr>
              <w:pStyle w:val="TableParagraph"/>
              <w:ind w:right="220"/>
              <w:jc w:val="both"/>
              <w:rPr>
                <w:sz w:val="8"/>
              </w:rPr>
            </w:pPr>
          </w:p>
        </w:tc>
        <w:tc>
          <w:tcPr>
            <w:tcW w:w="1719" w:type="dxa"/>
            <w:tcBorders>
              <w:top w:val="single" w:sz="6" w:space="0" w:color="000000"/>
              <w:left w:val="single" w:sz="6" w:space="0" w:color="000000"/>
              <w:bottom w:val="single" w:sz="6" w:space="0" w:color="000000"/>
              <w:right w:val="single" w:sz="6" w:space="0" w:color="000000"/>
            </w:tcBorders>
          </w:tcPr>
          <w:p w14:paraId="77200A98" w14:textId="77777777" w:rsidR="00342B40" w:rsidRPr="005C63C9" w:rsidRDefault="00342B40" w:rsidP="008518C5">
            <w:pPr>
              <w:pStyle w:val="TableParagraph"/>
              <w:ind w:right="220"/>
              <w:jc w:val="both"/>
              <w:rPr>
                <w:sz w:val="8"/>
              </w:rPr>
            </w:pPr>
          </w:p>
        </w:tc>
        <w:tc>
          <w:tcPr>
            <w:tcW w:w="365" w:type="dxa"/>
            <w:tcBorders>
              <w:top w:val="single" w:sz="6" w:space="0" w:color="000000"/>
              <w:left w:val="single" w:sz="6" w:space="0" w:color="000000"/>
              <w:bottom w:val="single" w:sz="6" w:space="0" w:color="000000"/>
              <w:right w:val="single" w:sz="6" w:space="0" w:color="000000"/>
            </w:tcBorders>
          </w:tcPr>
          <w:p w14:paraId="23436F58" w14:textId="77777777" w:rsidR="00342B40" w:rsidRPr="005C63C9" w:rsidRDefault="00342B40" w:rsidP="008518C5">
            <w:pPr>
              <w:pStyle w:val="TableParagraph"/>
              <w:ind w:right="220"/>
              <w:jc w:val="both"/>
              <w:rPr>
                <w:sz w:val="8"/>
              </w:rPr>
            </w:pPr>
          </w:p>
        </w:tc>
        <w:tc>
          <w:tcPr>
            <w:tcW w:w="841" w:type="dxa"/>
            <w:tcBorders>
              <w:top w:val="single" w:sz="6" w:space="0" w:color="000000"/>
              <w:left w:val="single" w:sz="6" w:space="0" w:color="000000"/>
              <w:bottom w:val="single" w:sz="6" w:space="0" w:color="000000"/>
              <w:right w:val="single" w:sz="6" w:space="0" w:color="000000"/>
            </w:tcBorders>
          </w:tcPr>
          <w:p w14:paraId="6D133BD6" w14:textId="77777777" w:rsidR="00342B40" w:rsidRPr="005C63C9" w:rsidRDefault="00342B40" w:rsidP="008518C5">
            <w:pPr>
              <w:pStyle w:val="TableParagraph"/>
              <w:ind w:right="220"/>
              <w:jc w:val="both"/>
              <w:rPr>
                <w:sz w:val="8"/>
              </w:rPr>
            </w:pPr>
          </w:p>
        </w:tc>
        <w:tc>
          <w:tcPr>
            <w:tcW w:w="665" w:type="dxa"/>
            <w:tcBorders>
              <w:top w:val="single" w:sz="6" w:space="0" w:color="000000"/>
              <w:left w:val="single" w:sz="6" w:space="0" w:color="000000"/>
              <w:bottom w:val="single" w:sz="6" w:space="0" w:color="000000"/>
              <w:right w:val="single" w:sz="6" w:space="0" w:color="000000"/>
            </w:tcBorders>
          </w:tcPr>
          <w:p w14:paraId="15EB7BC7" w14:textId="77777777" w:rsidR="00342B40" w:rsidRPr="005C63C9" w:rsidRDefault="00342B40" w:rsidP="008518C5">
            <w:pPr>
              <w:pStyle w:val="TableParagraph"/>
              <w:ind w:right="220"/>
              <w:jc w:val="both"/>
              <w:rPr>
                <w:sz w:val="8"/>
              </w:rPr>
            </w:pPr>
          </w:p>
        </w:tc>
        <w:tc>
          <w:tcPr>
            <w:tcW w:w="814" w:type="dxa"/>
            <w:tcBorders>
              <w:top w:val="single" w:sz="6" w:space="0" w:color="000000"/>
              <w:left w:val="single" w:sz="6" w:space="0" w:color="000000"/>
              <w:bottom w:val="single" w:sz="6" w:space="0" w:color="000000"/>
              <w:right w:val="single" w:sz="6" w:space="0" w:color="000000"/>
            </w:tcBorders>
          </w:tcPr>
          <w:p w14:paraId="05F83EAA" w14:textId="77777777" w:rsidR="00342B40" w:rsidRPr="005C63C9" w:rsidRDefault="00342B40" w:rsidP="008518C5">
            <w:pPr>
              <w:pStyle w:val="TableParagraph"/>
              <w:ind w:right="220"/>
              <w:jc w:val="both"/>
              <w:rPr>
                <w:sz w:val="8"/>
              </w:rPr>
            </w:pPr>
          </w:p>
        </w:tc>
        <w:tc>
          <w:tcPr>
            <w:tcW w:w="617" w:type="dxa"/>
            <w:tcBorders>
              <w:top w:val="single" w:sz="6" w:space="0" w:color="000000"/>
              <w:left w:val="single" w:sz="6" w:space="0" w:color="000000"/>
              <w:bottom w:val="single" w:sz="6" w:space="0" w:color="000000"/>
              <w:right w:val="single" w:sz="6" w:space="0" w:color="000000"/>
            </w:tcBorders>
          </w:tcPr>
          <w:p w14:paraId="1F88AA2B" w14:textId="77777777" w:rsidR="00342B40" w:rsidRPr="005C63C9" w:rsidRDefault="00342B40" w:rsidP="008518C5">
            <w:pPr>
              <w:pStyle w:val="TableParagraph"/>
              <w:ind w:right="220"/>
              <w:jc w:val="both"/>
              <w:rPr>
                <w:sz w:val="8"/>
              </w:rPr>
            </w:pPr>
          </w:p>
        </w:tc>
        <w:tc>
          <w:tcPr>
            <w:tcW w:w="720" w:type="dxa"/>
            <w:tcBorders>
              <w:top w:val="single" w:sz="6" w:space="0" w:color="000000"/>
              <w:left w:val="single" w:sz="6" w:space="0" w:color="000000"/>
              <w:bottom w:val="single" w:sz="6" w:space="0" w:color="000000"/>
              <w:right w:val="single" w:sz="6" w:space="0" w:color="000000"/>
            </w:tcBorders>
          </w:tcPr>
          <w:p w14:paraId="58F5061E" w14:textId="77777777" w:rsidR="00342B40" w:rsidRPr="005C63C9" w:rsidRDefault="00342B40" w:rsidP="008518C5">
            <w:pPr>
              <w:pStyle w:val="TableParagraph"/>
              <w:ind w:right="220"/>
              <w:jc w:val="both"/>
              <w:rPr>
                <w:sz w:val="8"/>
              </w:rPr>
            </w:pPr>
          </w:p>
        </w:tc>
        <w:tc>
          <w:tcPr>
            <w:tcW w:w="737" w:type="dxa"/>
            <w:tcBorders>
              <w:top w:val="single" w:sz="6" w:space="0" w:color="000000"/>
              <w:left w:val="single" w:sz="6" w:space="0" w:color="000000"/>
              <w:bottom w:val="single" w:sz="6" w:space="0" w:color="000000"/>
              <w:right w:val="single" w:sz="6" w:space="0" w:color="000000"/>
            </w:tcBorders>
          </w:tcPr>
          <w:p w14:paraId="4AF88636" w14:textId="77777777" w:rsidR="00342B40" w:rsidRPr="005C63C9" w:rsidRDefault="00342B40" w:rsidP="008518C5">
            <w:pPr>
              <w:pStyle w:val="TableParagraph"/>
              <w:ind w:right="220"/>
              <w:jc w:val="both"/>
              <w:rPr>
                <w:sz w:val="8"/>
              </w:rPr>
            </w:pPr>
          </w:p>
        </w:tc>
        <w:tc>
          <w:tcPr>
            <w:tcW w:w="506" w:type="dxa"/>
            <w:tcBorders>
              <w:top w:val="single" w:sz="6" w:space="0" w:color="000000"/>
              <w:left w:val="single" w:sz="6" w:space="0" w:color="000000"/>
              <w:bottom w:val="single" w:sz="6" w:space="0" w:color="000000"/>
              <w:right w:val="single" w:sz="6" w:space="0" w:color="000000"/>
            </w:tcBorders>
          </w:tcPr>
          <w:p w14:paraId="3B41B33D" w14:textId="77777777" w:rsidR="00342B40" w:rsidRPr="005C63C9" w:rsidRDefault="00342B40" w:rsidP="008518C5">
            <w:pPr>
              <w:pStyle w:val="TableParagraph"/>
              <w:ind w:right="220"/>
              <w:jc w:val="both"/>
              <w:rPr>
                <w:sz w:val="8"/>
              </w:rPr>
            </w:pPr>
          </w:p>
        </w:tc>
        <w:tc>
          <w:tcPr>
            <w:tcW w:w="448" w:type="dxa"/>
            <w:tcBorders>
              <w:top w:val="single" w:sz="6" w:space="0" w:color="000000"/>
              <w:left w:val="single" w:sz="6" w:space="0" w:color="000000"/>
              <w:bottom w:val="single" w:sz="6" w:space="0" w:color="000000"/>
              <w:right w:val="single" w:sz="6" w:space="0" w:color="000000"/>
            </w:tcBorders>
          </w:tcPr>
          <w:p w14:paraId="6285FB08" w14:textId="77777777" w:rsidR="00342B40" w:rsidRPr="005C63C9" w:rsidRDefault="00342B40" w:rsidP="008518C5">
            <w:pPr>
              <w:pStyle w:val="TableParagraph"/>
              <w:ind w:right="220"/>
              <w:jc w:val="both"/>
              <w:rPr>
                <w:sz w:val="8"/>
              </w:rPr>
            </w:pPr>
          </w:p>
        </w:tc>
        <w:tc>
          <w:tcPr>
            <w:tcW w:w="1475" w:type="dxa"/>
            <w:tcBorders>
              <w:top w:val="single" w:sz="6" w:space="0" w:color="000000"/>
              <w:left w:val="single" w:sz="6" w:space="0" w:color="000000"/>
              <w:bottom w:val="single" w:sz="6" w:space="0" w:color="000000"/>
            </w:tcBorders>
          </w:tcPr>
          <w:p w14:paraId="48FC53DF" w14:textId="77777777" w:rsidR="00342B40" w:rsidRPr="005C63C9" w:rsidRDefault="00342B40" w:rsidP="008518C5">
            <w:pPr>
              <w:pStyle w:val="TableParagraph"/>
              <w:ind w:right="220"/>
              <w:jc w:val="both"/>
              <w:rPr>
                <w:sz w:val="8"/>
              </w:rPr>
            </w:pPr>
          </w:p>
        </w:tc>
      </w:tr>
      <w:tr w:rsidR="00342B40" w:rsidRPr="005C63C9" w14:paraId="68B43305" w14:textId="77777777" w:rsidTr="00C710F6">
        <w:trPr>
          <w:trHeight w:val="208"/>
        </w:trPr>
        <w:tc>
          <w:tcPr>
            <w:tcW w:w="804" w:type="dxa"/>
            <w:tcBorders>
              <w:top w:val="single" w:sz="6" w:space="0" w:color="000000"/>
              <w:bottom w:val="single" w:sz="6" w:space="0" w:color="000000"/>
              <w:right w:val="single" w:sz="6" w:space="0" w:color="000000"/>
            </w:tcBorders>
          </w:tcPr>
          <w:p w14:paraId="5F0DA9A1" w14:textId="77777777" w:rsidR="00342B40" w:rsidRPr="005C63C9" w:rsidRDefault="00342B40" w:rsidP="008518C5">
            <w:pPr>
              <w:pStyle w:val="TableParagraph"/>
              <w:spacing w:before="34"/>
              <w:ind w:left="32" w:right="220"/>
              <w:jc w:val="both"/>
              <w:rPr>
                <w:b/>
                <w:sz w:val="12"/>
              </w:rPr>
            </w:pPr>
            <w:r w:rsidRPr="005C63C9">
              <w:rPr>
                <w:b/>
                <w:w w:val="105"/>
                <w:sz w:val="12"/>
              </w:rPr>
              <w:t>1</w:t>
            </w:r>
          </w:p>
        </w:tc>
        <w:tc>
          <w:tcPr>
            <w:tcW w:w="2050" w:type="dxa"/>
            <w:gridSpan w:val="2"/>
            <w:tcBorders>
              <w:top w:val="single" w:sz="6" w:space="0" w:color="000000"/>
              <w:left w:val="single" w:sz="6" w:space="0" w:color="000000"/>
              <w:bottom w:val="single" w:sz="6" w:space="0" w:color="000000"/>
              <w:right w:val="single" w:sz="6" w:space="0" w:color="000000"/>
            </w:tcBorders>
          </w:tcPr>
          <w:p w14:paraId="2A317FA0" w14:textId="77777777" w:rsidR="00342B40" w:rsidRPr="005C63C9" w:rsidRDefault="00342B40" w:rsidP="008518C5">
            <w:pPr>
              <w:pStyle w:val="TableParagraph"/>
              <w:spacing w:before="34"/>
              <w:ind w:left="30" w:right="220"/>
              <w:jc w:val="both"/>
              <w:rPr>
                <w:b/>
                <w:sz w:val="12"/>
              </w:rPr>
            </w:pPr>
            <w:r w:rsidRPr="005C63C9">
              <w:rPr>
                <w:b/>
                <w:w w:val="105"/>
                <w:sz w:val="12"/>
              </w:rPr>
              <w:t>Odimljavanje i ventilacija garaže</w:t>
            </w:r>
          </w:p>
        </w:tc>
        <w:tc>
          <w:tcPr>
            <w:tcW w:w="1664" w:type="dxa"/>
            <w:tcBorders>
              <w:top w:val="single" w:sz="6" w:space="0" w:color="000000"/>
              <w:left w:val="single" w:sz="6" w:space="0" w:color="000000"/>
              <w:bottom w:val="single" w:sz="6" w:space="0" w:color="000000"/>
              <w:right w:val="single" w:sz="6" w:space="0" w:color="000000"/>
            </w:tcBorders>
          </w:tcPr>
          <w:p w14:paraId="47F9D373" w14:textId="77777777" w:rsidR="00342B40" w:rsidRPr="005C63C9" w:rsidRDefault="00342B40" w:rsidP="008518C5">
            <w:pPr>
              <w:pStyle w:val="TableParagraph"/>
              <w:ind w:right="220"/>
              <w:jc w:val="both"/>
              <w:rPr>
                <w:sz w:val="10"/>
              </w:rPr>
            </w:pPr>
          </w:p>
        </w:tc>
        <w:tc>
          <w:tcPr>
            <w:tcW w:w="804" w:type="dxa"/>
            <w:tcBorders>
              <w:top w:val="single" w:sz="6" w:space="0" w:color="000000"/>
              <w:left w:val="single" w:sz="6" w:space="0" w:color="000000"/>
              <w:bottom w:val="single" w:sz="6" w:space="0" w:color="000000"/>
              <w:right w:val="single" w:sz="6" w:space="0" w:color="000000"/>
            </w:tcBorders>
          </w:tcPr>
          <w:p w14:paraId="5631B0B4" w14:textId="77777777" w:rsidR="00342B40" w:rsidRPr="005C63C9" w:rsidRDefault="00342B40" w:rsidP="008518C5">
            <w:pPr>
              <w:pStyle w:val="TableParagraph"/>
              <w:ind w:right="220"/>
              <w:jc w:val="both"/>
              <w:rPr>
                <w:sz w:val="10"/>
              </w:rPr>
            </w:pPr>
          </w:p>
        </w:tc>
        <w:tc>
          <w:tcPr>
            <w:tcW w:w="562" w:type="dxa"/>
            <w:tcBorders>
              <w:top w:val="single" w:sz="6" w:space="0" w:color="000000"/>
              <w:left w:val="single" w:sz="6" w:space="0" w:color="000000"/>
              <w:bottom w:val="single" w:sz="6" w:space="0" w:color="000000"/>
              <w:right w:val="single" w:sz="6" w:space="0" w:color="000000"/>
            </w:tcBorders>
          </w:tcPr>
          <w:p w14:paraId="4B54BFA2" w14:textId="77777777" w:rsidR="00342B40" w:rsidRPr="005C63C9" w:rsidRDefault="00342B40" w:rsidP="008518C5">
            <w:pPr>
              <w:pStyle w:val="TableParagraph"/>
              <w:ind w:right="220"/>
              <w:jc w:val="both"/>
              <w:rPr>
                <w:sz w:val="10"/>
              </w:rPr>
            </w:pPr>
          </w:p>
        </w:tc>
        <w:tc>
          <w:tcPr>
            <w:tcW w:w="879" w:type="dxa"/>
            <w:tcBorders>
              <w:top w:val="single" w:sz="6" w:space="0" w:color="000000"/>
              <w:left w:val="single" w:sz="6" w:space="0" w:color="000000"/>
              <w:bottom w:val="single" w:sz="6" w:space="0" w:color="000000"/>
              <w:right w:val="single" w:sz="6" w:space="0" w:color="000000"/>
            </w:tcBorders>
          </w:tcPr>
          <w:p w14:paraId="0D488651" w14:textId="77777777" w:rsidR="00342B40" w:rsidRPr="005C63C9" w:rsidRDefault="00342B40" w:rsidP="008518C5">
            <w:pPr>
              <w:pStyle w:val="TableParagraph"/>
              <w:ind w:right="220"/>
              <w:jc w:val="both"/>
              <w:rPr>
                <w:sz w:val="10"/>
              </w:rPr>
            </w:pPr>
          </w:p>
        </w:tc>
        <w:tc>
          <w:tcPr>
            <w:tcW w:w="1719" w:type="dxa"/>
            <w:tcBorders>
              <w:top w:val="single" w:sz="6" w:space="0" w:color="000000"/>
              <w:left w:val="single" w:sz="6" w:space="0" w:color="000000"/>
              <w:bottom w:val="single" w:sz="6" w:space="0" w:color="000000"/>
              <w:right w:val="single" w:sz="6" w:space="0" w:color="000000"/>
            </w:tcBorders>
          </w:tcPr>
          <w:p w14:paraId="32558A73" w14:textId="77777777" w:rsidR="00342B40" w:rsidRPr="005C63C9" w:rsidRDefault="00342B40" w:rsidP="008518C5">
            <w:pPr>
              <w:pStyle w:val="TableParagraph"/>
              <w:ind w:right="220"/>
              <w:jc w:val="both"/>
              <w:rPr>
                <w:sz w:val="10"/>
              </w:rPr>
            </w:pPr>
          </w:p>
        </w:tc>
        <w:tc>
          <w:tcPr>
            <w:tcW w:w="365" w:type="dxa"/>
            <w:tcBorders>
              <w:top w:val="single" w:sz="6" w:space="0" w:color="000000"/>
              <w:left w:val="single" w:sz="6" w:space="0" w:color="000000"/>
              <w:bottom w:val="single" w:sz="6" w:space="0" w:color="000000"/>
              <w:right w:val="single" w:sz="6" w:space="0" w:color="000000"/>
            </w:tcBorders>
          </w:tcPr>
          <w:p w14:paraId="16AD1A06" w14:textId="77777777" w:rsidR="00342B40" w:rsidRPr="005C63C9" w:rsidRDefault="00342B40" w:rsidP="008518C5">
            <w:pPr>
              <w:pStyle w:val="TableParagraph"/>
              <w:ind w:right="220"/>
              <w:jc w:val="both"/>
              <w:rPr>
                <w:sz w:val="10"/>
              </w:rPr>
            </w:pPr>
          </w:p>
        </w:tc>
        <w:tc>
          <w:tcPr>
            <w:tcW w:w="841" w:type="dxa"/>
            <w:tcBorders>
              <w:top w:val="single" w:sz="6" w:space="0" w:color="000000"/>
              <w:left w:val="single" w:sz="6" w:space="0" w:color="000000"/>
              <w:bottom w:val="single" w:sz="6" w:space="0" w:color="000000"/>
              <w:right w:val="single" w:sz="6" w:space="0" w:color="000000"/>
            </w:tcBorders>
          </w:tcPr>
          <w:p w14:paraId="09CC0D28" w14:textId="77777777" w:rsidR="00342B40" w:rsidRPr="005C63C9" w:rsidRDefault="00342B40" w:rsidP="008518C5">
            <w:pPr>
              <w:pStyle w:val="TableParagraph"/>
              <w:ind w:right="220"/>
              <w:jc w:val="both"/>
              <w:rPr>
                <w:sz w:val="10"/>
              </w:rPr>
            </w:pPr>
          </w:p>
        </w:tc>
        <w:tc>
          <w:tcPr>
            <w:tcW w:w="665" w:type="dxa"/>
            <w:tcBorders>
              <w:top w:val="single" w:sz="6" w:space="0" w:color="000000"/>
              <w:left w:val="single" w:sz="6" w:space="0" w:color="000000"/>
              <w:bottom w:val="single" w:sz="6" w:space="0" w:color="000000"/>
              <w:right w:val="single" w:sz="6" w:space="0" w:color="000000"/>
            </w:tcBorders>
          </w:tcPr>
          <w:p w14:paraId="74217B1D" w14:textId="77777777" w:rsidR="00342B40" w:rsidRPr="005C63C9" w:rsidRDefault="00342B40" w:rsidP="008518C5">
            <w:pPr>
              <w:pStyle w:val="TableParagraph"/>
              <w:ind w:right="220"/>
              <w:jc w:val="both"/>
              <w:rPr>
                <w:sz w:val="10"/>
              </w:rPr>
            </w:pPr>
          </w:p>
        </w:tc>
        <w:tc>
          <w:tcPr>
            <w:tcW w:w="814" w:type="dxa"/>
            <w:tcBorders>
              <w:top w:val="single" w:sz="6" w:space="0" w:color="000000"/>
              <w:left w:val="single" w:sz="6" w:space="0" w:color="000000"/>
              <w:bottom w:val="single" w:sz="6" w:space="0" w:color="000000"/>
              <w:right w:val="single" w:sz="6" w:space="0" w:color="000000"/>
            </w:tcBorders>
          </w:tcPr>
          <w:p w14:paraId="437D0198" w14:textId="77777777" w:rsidR="00342B40" w:rsidRPr="005C63C9" w:rsidRDefault="00342B40" w:rsidP="008518C5">
            <w:pPr>
              <w:pStyle w:val="TableParagraph"/>
              <w:ind w:right="220"/>
              <w:jc w:val="both"/>
              <w:rPr>
                <w:sz w:val="10"/>
              </w:rPr>
            </w:pPr>
          </w:p>
        </w:tc>
        <w:tc>
          <w:tcPr>
            <w:tcW w:w="617" w:type="dxa"/>
            <w:tcBorders>
              <w:top w:val="single" w:sz="6" w:space="0" w:color="000000"/>
              <w:left w:val="single" w:sz="6" w:space="0" w:color="000000"/>
              <w:bottom w:val="single" w:sz="6" w:space="0" w:color="000000"/>
              <w:right w:val="single" w:sz="6" w:space="0" w:color="000000"/>
            </w:tcBorders>
          </w:tcPr>
          <w:p w14:paraId="2DB2FA03" w14:textId="77777777" w:rsidR="00342B40" w:rsidRPr="005C63C9" w:rsidRDefault="00342B40" w:rsidP="008518C5">
            <w:pPr>
              <w:pStyle w:val="TableParagraph"/>
              <w:ind w:right="220"/>
              <w:jc w:val="both"/>
              <w:rPr>
                <w:sz w:val="10"/>
              </w:rPr>
            </w:pPr>
          </w:p>
        </w:tc>
        <w:tc>
          <w:tcPr>
            <w:tcW w:w="720" w:type="dxa"/>
            <w:tcBorders>
              <w:top w:val="single" w:sz="6" w:space="0" w:color="000000"/>
              <w:left w:val="single" w:sz="6" w:space="0" w:color="000000"/>
              <w:bottom w:val="single" w:sz="6" w:space="0" w:color="000000"/>
              <w:right w:val="single" w:sz="6" w:space="0" w:color="000000"/>
            </w:tcBorders>
          </w:tcPr>
          <w:p w14:paraId="462E1E1B" w14:textId="77777777" w:rsidR="00342B40" w:rsidRPr="005C63C9" w:rsidRDefault="00342B40" w:rsidP="008518C5">
            <w:pPr>
              <w:pStyle w:val="TableParagraph"/>
              <w:ind w:right="220"/>
              <w:jc w:val="both"/>
              <w:rPr>
                <w:sz w:val="10"/>
              </w:rPr>
            </w:pPr>
          </w:p>
        </w:tc>
        <w:tc>
          <w:tcPr>
            <w:tcW w:w="737" w:type="dxa"/>
            <w:tcBorders>
              <w:top w:val="single" w:sz="6" w:space="0" w:color="000000"/>
              <w:left w:val="single" w:sz="6" w:space="0" w:color="000000"/>
              <w:bottom w:val="single" w:sz="6" w:space="0" w:color="000000"/>
              <w:right w:val="single" w:sz="6" w:space="0" w:color="000000"/>
            </w:tcBorders>
          </w:tcPr>
          <w:p w14:paraId="7245C38D" w14:textId="77777777" w:rsidR="00342B40" w:rsidRPr="005C63C9" w:rsidRDefault="00342B40" w:rsidP="008518C5">
            <w:pPr>
              <w:pStyle w:val="TableParagraph"/>
              <w:ind w:right="220"/>
              <w:jc w:val="both"/>
              <w:rPr>
                <w:sz w:val="10"/>
              </w:rPr>
            </w:pPr>
          </w:p>
        </w:tc>
        <w:tc>
          <w:tcPr>
            <w:tcW w:w="506" w:type="dxa"/>
            <w:tcBorders>
              <w:top w:val="single" w:sz="6" w:space="0" w:color="000000"/>
              <w:left w:val="single" w:sz="6" w:space="0" w:color="000000"/>
              <w:bottom w:val="single" w:sz="6" w:space="0" w:color="000000"/>
              <w:right w:val="single" w:sz="6" w:space="0" w:color="000000"/>
            </w:tcBorders>
          </w:tcPr>
          <w:p w14:paraId="796BFEF1" w14:textId="77777777" w:rsidR="00342B40" w:rsidRPr="005C63C9" w:rsidRDefault="00342B40" w:rsidP="008518C5">
            <w:pPr>
              <w:pStyle w:val="TableParagraph"/>
              <w:ind w:right="220"/>
              <w:jc w:val="both"/>
              <w:rPr>
                <w:sz w:val="10"/>
              </w:rPr>
            </w:pPr>
          </w:p>
        </w:tc>
        <w:tc>
          <w:tcPr>
            <w:tcW w:w="448" w:type="dxa"/>
            <w:tcBorders>
              <w:top w:val="single" w:sz="6" w:space="0" w:color="000000"/>
              <w:left w:val="single" w:sz="6" w:space="0" w:color="000000"/>
              <w:bottom w:val="single" w:sz="6" w:space="0" w:color="000000"/>
              <w:right w:val="single" w:sz="6" w:space="0" w:color="000000"/>
            </w:tcBorders>
          </w:tcPr>
          <w:p w14:paraId="3F20542B" w14:textId="77777777" w:rsidR="00342B40" w:rsidRPr="005C63C9" w:rsidRDefault="00342B40" w:rsidP="008518C5">
            <w:pPr>
              <w:pStyle w:val="TableParagraph"/>
              <w:ind w:right="220"/>
              <w:jc w:val="both"/>
              <w:rPr>
                <w:sz w:val="10"/>
              </w:rPr>
            </w:pPr>
          </w:p>
        </w:tc>
        <w:tc>
          <w:tcPr>
            <w:tcW w:w="1475" w:type="dxa"/>
            <w:tcBorders>
              <w:top w:val="single" w:sz="6" w:space="0" w:color="000000"/>
              <w:left w:val="single" w:sz="6" w:space="0" w:color="000000"/>
              <w:bottom w:val="single" w:sz="6" w:space="0" w:color="000000"/>
            </w:tcBorders>
          </w:tcPr>
          <w:p w14:paraId="5649CFC2" w14:textId="77777777" w:rsidR="00342B40" w:rsidRPr="005C63C9" w:rsidRDefault="00342B40" w:rsidP="008518C5">
            <w:pPr>
              <w:pStyle w:val="TableParagraph"/>
              <w:ind w:right="220"/>
              <w:jc w:val="both"/>
              <w:rPr>
                <w:sz w:val="10"/>
              </w:rPr>
            </w:pPr>
          </w:p>
        </w:tc>
      </w:tr>
      <w:tr w:rsidR="00342B40" w:rsidRPr="005C63C9" w14:paraId="69D51FA5" w14:textId="77777777" w:rsidTr="00C710F6">
        <w:trPr>
          <w:trHeight w:val="465"/>
        </w:trPr>
        <w:tc>
          <w:tcPr>
            <w:tcW w:w="804" w:type="dxa"/>
            <w:tcBorders>
              <w:top w:val="single" w:sz="6" w:space="0" w:color="000000"/>
              <w:bottom w:val="single" w:sz="6" w:space="0" w:color="000000"/>
              <w:right w:val="single" w:sz="6" w:space="0" w:color="000000"/>
            </w:tcBorders>
          </w:tcPr>
          <w:p w14:paraId="64163615" w14:textId="77777777" w:rsidR="00342B40" w:rsidRPr="005C63C9" w:rsidRDefault="00342B40" w:rsidP="008518C5">
            <w:pPr>
              <w:pStyle w:val="TableParagraph"/>
              <w:spacing w:before="8"/>
              <w:ind w:right="220"/>
              <w:jc w:val="both"/>
              <w:rPr>
                <w:b/>
                <w:sz w:val="14"/>
              </w:rPr>
            </w:pPr>
          </w:p>
          <w:p w14:paraId="4325B9B7" w14:textId="77777777" w:rsidR="00342B40" w:rsidRPr="005C63C9" w:rsidRDefault="00342B40" w:rsidP="008518C5">
            <w:pPr>
              <w:pStyle w:val="TableParagraph"/>
              <w:ind w:left="17" w:right="220"/>
              <w:jc w:val="both"/>
              <w:rPr>
                <w:sz w:val="12"/>
              </w:rPr>
            </w:pPr>
            <w:r w:rsidRPr="005C63C9">
              <w:rPr>
                <w:w w:val="105"/>
                <w:sz w:val="12"/>
              </w:rPr>
              <w:t>1</w:t>
            </w:r>
          </w:p>
        </w:tc>
        <w:tc>
          <w:tcPr>
            <w:tcW w:w="1385" w:type="dxa"/>
            <w:tcBorders>
              <w:top w:val="single" w:sz="6" w:space="0" w:color="000000"/>
              <w:left w:val="single" w:sz="6" w:space="0" w:color="000000"/>
              <w:bottom w:val="single" w:sz="6" w:space="0" w:color="000000"/>
              <w:right w:val="single" w:sz="6" w:space="0" w:color="000000"/>
            </w:tcBorders>
          </w:tcPr>
          <w:p w14:paraId="19528583" w14:textId="77777777" w:rsidR="00342B40" w:rsidRPr="005C63C9" w:rsidRDefault="00342B40" w:rsidP="008518C5">
            <w:pPr>
              <w:pStyle w:val="TableParagraph"/>
              <w:spacing w:before="8"/>
              <w:ind w:right="220"/>
              <w:jc w:val="both"/>
              <w:rPr>
                <w:b/>
                <w:sz w:val="14"/>
              </w:rPr>
            </w:pPr>
          </w:p>
          <w:p w14:paraId="0DD8B8E0" w14:textId="77777777" w:rsidR="00342B40" w:rsidRPr="005C63C9" w:rsidRDefault="00342B40" w:rsidP="008518C5">
            <w:pPr>
              <w:pStyle w:val="TableParagraph"/>
              <w:ind w:left="30" w:right="220"/>
              <w:jc w:val="both"/>
              <w:rPr>
                <w:sz w:val="12"/>
              </w:rPr>
            </w:pPr>
            <w:r w:rsidRPr="005C63C9">
              <w:rPr>
                <w:w w:val="105"/>
                <w:sz w:val="12"/>
              </w:rPr>
              <w:t>OD1.1 / OD1.2.</w:t>
            </w:r>
          </w:p>
        </w:tc>
        <w:tc>
          <w:tcPr>
            <w:tcW w:w="665" w:type="dxa"/>
            <w:tcBorders>
              <w:top w:val="single" w:sz="6" w:space="0" w:color="000000"/>
              <w:left w:val="single" w:sz="6" w:space="0" w:color="000000"/>
              <w:bottom w:val="single" w:sz="6" w:space="0" w:color="000000"/>
              <w:right w:val="single" w:sz="6" w:space="0" w:color="000000"/>
            </w:tcBorders>
          </w:tcPr>
          <w:p w14:paraId="4E392B63" w14:textId="77777777" w:rsidR="00342B40" w:rsidRPr="005C63C9" w:rsidRDefault="00342B40" w:rsidP="008518C5">
            <w:pPr>
              <w:pStyle w:val="TableParagraph"/>
              <w:spacing w:before="3"/>
              <w:ind w:right="220"/>
              <w:jc w:val="both"/>
              <w:rPr>
                <w:b/>
                <w:sz w:val="14"/>
              </w:rPr>
            </w:pPr>
          </w:p>
          <w:p w14:paraId="02424FC8" w14:textId="77777777" w:rsidR="00342B40" w:rsidRPr="005C63C9" w:rsidRDefault="00342B40" w:rsidP="008518C5">
            <w:pPr>
              <w:pStyle w:val="TableParagraph"/>
              <w:ind w:left="131" w:right="220"/>
              <w:jc w:val="both"/>
              <w:rPr>
                <w:sz w:val="12"/>
              </w:rPr>
            </w:pPr>
            <w:r w:rsidRPr="005C63C9">
              <w:rPr>
                <w:w w:val="105"/>
                <w:sz w:val="12"/>
              </w:rPr>
              <w:t>garaža</w:t>
            </w:r>
          </w:p>
        </w:tc>
        <w:tc>
          <w:tcPr>
            <w:tcW w:w="1664" w:type="dxa"/>
            <w:tcBorders>
              <w:top w:val="single" w:sz="6" w:space="0" w:color="000000"/>
              <w:left w:val="single" w:sz="6" w:space="0" w:color="000000"/>
              <w:bottom w:val="single" w:sz="6" w:space="0" w:color="000000"/>
              <w:right w:val="single" w:sz="6" w:space="0" w:color="000000"/>
            </w:tcBorders>
          </w:tcPr>
          <w:p w14:paraId="44FB64D4" w14:textId="77777777" w:rsidR="00342B40" w:rsidRPr="005C63C9" w:rsidRDefault="00342B40" w:rsidP="008518C5">
            <w:pPr>
              <w:pStyle w:val="TableParagraph"/>
              <w:spacing w:before="8"/>
              <w:ind w:right="220"/>
              <w:jc w:val="both"/>
              <w:rPr>
                <w:b/>
                <w:sz w:val="14"/>
              </w:rPr>
            </w:pPr>
          </w:p>
          <w:p w14:paraId="7B57E332" w14:textId="77777777" w:rsidR="00342B40" w:rsidRPr="005C63C9" w:rsidRDefault="00342B40" w:rsidP="008518C5">
            <w:pPr>
              <w:pStyle w:val="TableParagraph"/>
              <w:ind w:left="135" w:right="220"/>
              <w:jc w:val="both"/>
              <w:rPr>
                <w:sz w:val="12"/>
              </w:rPr>
            </w:pPr>
            <w:r w:rsidRPr="005C63C9">
              <w:rPr>
                <w:w w:val="105"/>
                <w:sz w:val="12"/>
              </w:rPr>
              <w:t>ventilacija / odimljavanje</w:t>
            </w:r>
          </w:p>
        </w:tc>
        <w:tc>
          <w:tcPr>
            <w:tcW w:w="804" w:type="dxa"/>
            <w:tcBorders>
              <w:top w:val="single" w:sz="6" w:space="0" w:color="000000"/>
              <w:left w:val="single" w:sz="6" w:space="0" w:color="000000"/>
              <w:bottom w:val="single" w:sz="6" w:space="0" w:color="000000"/>
              <w:right w:val="single" w:sz="6" w:space="0" w:color="000000"/>
            </w:tcBorders>
          </w:tcPr>
          <w:p w14:paraId="75B3DF42" w14:textId="77777777" w:rsidR="00342B40" w:rsidRPr="005C63C9" w:rsidRDefault="00342B40" w:rsidP="008518C5">
            <w:pPr>
              <w:pStyle w:val="TableParagraph"/>
              <w:spacing w:before="90"/>
              <w:ind w:left="231" w:right="220"/>
              <w:jc w:val="both"/>
              <w:rPr>
                <w:sz w:val="12"/>
              </w:rPr>
            </w:pPr>
            <w:r w:rsidRPr="005C63C9">
              <w:rPr>
                <w:w w:val="105"/>
                <w:sz w:val="12"/>
              </w:rPr>
              <w:t>36500</w:t>
            </w:r>
          </w:p>
          <w:p w14:paraId="1088EEFA" w14:textId="77777777" w:rsidR="00342B40" w:rsidRPr="005C63C9" w:rsidRDefault="00342B40" w:rsidP="008518C5">
            <w:pPr>
              <w:pStyle w:val="TableParagraph"/>
              <w:spacing w:before="20"/>
              <w:ind w:left="212" w:right="220"/>
              <w:jc w:val="both"/>
              <w:rPr>
                <w:sz w:val="12"/>
              </w:rPr>
            </w:pPr>
            <w:r w:rsidRPr="005C63C9">
              <w:rPr>
                <w:w w:val="105"/>
                <w:sz w:val="12"/>
              </w:rPr>
              <w:t>/22000</w:t>
            </w:r>
          </w:p>
        </w:tc>
        <w:tc>
          <w:tcPr>
            <w:tcW w:w="562" w:type="dxa"/>
            <w:tcBorders>
              <w:top w:val="single" w:sz="6" w:space="0" w:color="000000"/>
              <w:left w:val="single" w:sz="6" w:space="0" w:color="000000"/>
              <w:bottom w:val="single" w:sz="6" w:space="0" w:color="000000"/>
              <w:right w:val="single" w:sz="6" w:space="0" w:color="000000"/>
            </w:tcBorders>
          </w:tcPr>
          <w:p w14:paraId="70449401" w14:textId="77777777" w:rsidR="00342B40" w:rsidRPr="005C63C9" w:rsidRDefault="00342B40" w:rsidP="008518C5">
            <w:pPr>
              <w:pStyle w:val="TableParagraph"/>
              <w:spacing w:before="3"/>
              <w:ind w:right="220"/>
              <w:jc w:val="both"/>
              <w:rPr>
                <w:b/>
                <w:sz w:val="14"/>
              </w:rPr>
            </w:pPr>
          </w:p>
          <w:p w14:paraId="11EEEA7E" w14:textId="77777777" w:rsidR="00342B40" w:rsidRPr="005C63C9" w:rsidRDefault="00342B40" w:rsidP="008518C5">
            <w:pPr>
              <w:pStyle w:val="TableParagraph"/>
              <w:ind w:right="220"/>
              <w:jc w:val="both"/>
              <w:rPr>
                <w:sz w:val="12"/>
              </w:rPr>
            </w:pPr>
            <w:r w:rsidRPr="005C63C9">
              <w:rPr>
                <w:w w:val="105"/>
                <w:sz w:val="12"/>
              </w:rPr>
              <w:t>600</w:t>
            </w:r>
          </w:p>
        </w:tc>
        <w:tc>
          <w:tcPr>
            <w:tcW w:w="879" w:type="dxa"/>
            <w:tcBorders>
              <w:top w:val="single" w:sz="6" w:space="0" w:color="000000"/>
              <w:left w:val="single" w:sz="6" w:space="0" w:color="000000"/>
              <w:bottom w:val="single" w:sz="6" w:space="0" w:color="000000"/>
              <w:right w:val="single" w:sz="6" w:space="0" w:color="000000"/>
            </w:tcBorders>
          </w:tcPr>
          <w:p w14:paraId="15A6AEA1" w14:textId="77777777" w:rsidR="00342B40" w:rsidRPr="005C63C9" w:rsidRDefault="00342B40" w:rsidP="008518C5">
            <w:pPr>
              <w:pStyle w:val="TableParagraph"/>
              <w:spacing w:before="3"/>
              <w:ind w:right="220"/>
              <w:jc w:val="both"/>
              <w:rPr>
                <w:b/>
                <w:sz w:val="14"/>
              </w:rPr>
            </w:pPr>
          </w:p>
          <w:p w14:paraId="36861B93" w14:textId="77777777" w:rsidR="00342B40" w:rsidRPr="005C63C9" w:rsidRDefault="00342B40" w:rsidP="008518C5">
            <w:pPr>
              <w:pStyle w:val="TableParagraph"/>
              <w:ind w:left="77" w:right="220"/>
              <w:jc w:val="both"/>
              <w:rPr>
                <w:sz w:val="12"/>
              </w:rPr>
            </w:pPr>
            <w:r w:rsidRPr="005C63C9">
              <w:rPr>
                <w:w w:val="105"/>
                <w:sz w:val="12"/>
              </w:rPr>
              <w:t>Systemair</w:t>
            </w:r>
          </w:p>
        </w:tc>
        <w:tc>
          <w:tcPr>
            <w:tcW w:w="1719" w:type="dxa"/>
            <w:tcBorders>
              <w:top w:val="single" w:sz="6" w:space="0" w:color="000000"/>
              <w:left w:val="single" w:sz="6" w:space="0" w:color="000000"/>
              <w:bottom w:val="single" w:sz="6" w:space="0" w:color="000000"/>
              <w:right w:val="single" w:sz="6" w:space="0" w:color="000000"/>
            </w:tcBorders>
          </w:tcPr>
          <w:p w14:paraId="51DC9C03" w14:textId="77777777" w:rsidR="00342B40" w:rsidRPr="005C63C9" w:rsidRDefault="00342B40" w:rsidP="008518C5">
            <w:pPr>
              <w:pStyle w:val="TableParagraph"/>
              <w:spacing w:before="3"/>
              <w:ind w:right="220"/>
              <w:jc w:val="both"/>
              <w:rPr>
                <w:b/>
                <w:sz w:val="14"/>
              </w:rPr>
            </w:pPr>
          </w:p>
          <w:p w14:paraId="1759EF1E" w14:textId="77777777" w:rsidR="00342B40" w:rsidRPr="005C63C9" w:rsidRDefault="00342B40" w:rsidP="008518C5">
            <w:pPr>
              <w:pStyle w:val="TableParagraph"/>
              <w:ind w:left="110" w:right="220"/>
              <w:jc w:val="both"/>
              <w:rPr>
                <w:sz w:val="12"/>
              </w:rPr>
            </w:pPr>
            <w:r w:rsidRPr="005C63C9">
              <w:rPr>
                <w:w w:val="105"/>
                <w:sz w:val="12"/>
              </w:rPr>
              <w:t>DVV 1000D6-XL/F400 IE3</w:t>
            </w:r>
          </w:p>
        </w:tc>
        <w:tc>
          <w:tcPr>
            <w:tcW w:w="365" w:type="dxa"/>
            <w:tcBorders>
              <w:top w:val="single" w:sz="6" w:space="0" w:color="000000"/>
              <w:left w:val="single" w:sz="6" w:space="0" w:color="000000"/>
              <w:bottom w:val="single" w:sz="6" w:space="0" w:color="000000"/>
              <w:right w:val="single" w:sz="6" w:space="0" w:color="000000"/>
            </w:tcBorders>
          </w:tcPr>
          <w:p w14:paraId="70370512" w14:textId="77777777" w:rsidR="00342B40" w:rsidRPr="005C63C9" w:rsidRDefault="00342B40" w:rsidP="008518C5">
            <w:pPr>
              <w:pStyle w:val="TableParagraph"/>
              <w:spacing w:before="3"/>
              <w:ind w:right="220"/>
              <w:jc w:val="both"/>
              <w:rPr>
                <w:b/>
                <w:sz w:val="14"/>
              </w:rPr>
            </w:pPr>
          </w:p>
          <w:p w14:paraId="09CA8611" w14:textId="77777777" w:rsidR="00342B40" w:rsidRPr="005C63C9" w:rsidRDefault="00342B40" w:rsidP="008518C5">
            <w:pPr>
              <w:pStyle w:val="TableParagraph"/>
              <w:ind w:left="33" w:right="220"/>
              <w:jc w:val="both"/>
              <w:rPr>
                <w:sz w:val="12"/>
              </w:rPr>
            </w:pPr>
            <w:r w:rsidRPr="005C63C9">
              <w:rPr>
                <w:w w:val="105"/>
                <w:sz w:val="12"/>
              </w:rPr>
              <w:t>2</w:t>
            </w:r>
          </w:p>
        </w:tc>
        <w:tc>
          <w:tcPr>
            <w:tcW w:w="841" w:type="dxa"/>
            <w:tcBorders>
              <w:top w:val="single" w:sz="6" w:space="0" w:color="000000"/>
              <w:left w:val="single" w:sz="6" w:space="0" w:color="000000"/>
              <w:bottom w:val="single" w:sz="6" w:space="0" w:color="000000"/>
              <w:right w:val="single" w:sz="6" w:space="0" w:color="000000"/>
            </w:tcBorders>
          </w:tcPr>
          <w:p w14:paraId="3985FDD6" w14:textId="77777777" w:rsidR="00342B40" w:rsidRPr="005C63C9" w:rsidRDefault="00342B40" w:rsidP="008518C5">
            <w:pPr>
              <w:pStyle w:val="TableParagraph"/>
              <w:spacing w:before="90"/>
              <w:ind w:left="247" w:right="220"/>
              <w:jc w:val="both"/>
              <w:rPr>
                <w:sz w:val="12"/>
              </w:rPr>
            </w:pPr>
            <w:r w:rsidRPr="005C63C9">
              <w:rPr>
                <w:w w:val="105"/>
                <w:sz w:val="12"/>
              </w:rPr>
              <w:t>36500</w:t>
            </w:r>
          </w:p>
          <w:p w14:paraId="6467D567" w14:textId="77777777" w:rsidR="00342B40" w:rsidRPr="005C63C9" w:rsidRDefault="00342B40" w:rsidP="008518C5">
            <w:pPr>
              <w:pStyle w:val="TableParagraph"/>
              <w:spacing w:before="20"/>
              <w:ind w:left="247" w:right="220"/>
              <w:jc w:val="both"/>
              <w:rPr>
                <w:sz w:val="12"/>
              </w:rPr>
            </w:pPr>
            <w:r w:rsidRPr="005C63C9">
              <w:rPr>
                <w:w w:val="105"/>
                <w:sz w:val="12"/>
              </w:rPr>
              <w:t>22000</w:t>
            </w:r>
          </w:p>
        </w:tc>
        <w:tc>
          <w:tcPr>
            <w:tcW w:w="665" w:type="dxa"/>
            <w:tcBorders>
              <w:top w:val="single" w:sz="6" w:space="0" w:color="000000"/>
              <w:left w:val="single" w:sz="6" w:space="0" w:color="000000"/>
              <w:bottom w:val="single" w:sz="6" w:space="0" w:color="000000"/>
              <w:right w:val="single" w:sz="6" w:space="0" w:color="000000"/>
            </w:tcBorders>
          </w:tcPr>
          <w:p w14:paraId="7E72C860" w14:textId="77777777" w:rsidR="00342B40" w:rsidRPr="005C63C9" w:rsidRDefault="00342B40" w:rsidP="008518C5">
            <w:pPr>
              <w:pStyle w:val="TableParagraph"/>
              <w:spacing w:before="3"/>
              <w:ind w:right="220"/>
              <w:jc w:val="both"/>
              <w:rPr>
                <w:b/>
                <w:sz w:val="14"/>
              </w:rPr>
            </w:pPr>
          </w:p>
          <w:p w14:paraId="147E03AA" w14:textId="77777777" w:rsidR="00342B40" w:rsidRPr="005C63C9" w:rsidRDefault="00342B40" w:rsidP="008518C5">
            <w:pPr>
              <w:pStyle w:val="TableParagraph"/>
              <w:ind w:right="220"/>
              <w:jc w:val="both"/>
              <w:rPr>
                <w:sz w:val="12"/>
              </w:rPr>
            </w:pPr>
            <w:r w:rsidRPr="005C63C9">
              <w:rPr>
                <w:w w:val="105"/>
                <w:sz w:val="12"/>
              </w:rPr>
              <w:t>600</w:t>
            </w:r>
          </w:p>
        </w:tc>
        <w:tc>
          <w:tcPr>
            <w:tcW w:w="814" w:type="dxa"/>
            <w:tcBorders>
              <w:top w:val="single" w:sz="6" w:space="0" w:color="000000"/>
              <w:left w:val="single" w:sz="6" w:space="0" w:color="000000"/>
              <w:bottom w:val="single" w:sz="6" w:space="0" w:color="000000"/>
              <w:right w:val="single" w:sz="6" w:space="0" w:color="000000"/>
            </w:tcBorders>
          </w:tcPr>
          <w:p w14:paraId="415F3CBE" w14:textId="77777777" w:rsidR="00342B40" w:rsidRPr="005C63C9" w:rsidRDefault="00342B40" w:rsidP="008518C5">
            <w:pPr>
              <w:pStyle w:val="TableParagraph"/>
              <w:spacing w:before="3"/>
              <w:ind w:right="220"/>
              <w:jc w:val="both"/>
              <w:rPr>
                <w:b/>
                <w:sz w:val="14"/>
              </w:rPr>
            </w:pPr>
          </w:p>
          <w:p w14:paraId="7DAA1066" w14:textId="77777777" w:rsidR="00342B40" w:rsidRPr="005C63C9" w:rsidRDefault="00342B40" w:rsidP="008518C5">
            <w:pPr>
              <w:pStyle w:val="TableParagraph"/>
              <w:ind w:left="62" w:right="220"/>
              <w:jc w:val="both"/>
              <w:rPr>
                <w:sz w:val="12"/>
              </w:rPr>
            </w:pPr>
            <w:r w:rsidRPr="005C63C9">
              <w:rPr>
                <w:w w:val="105"/>
                <w:sz w:val="12"/>
              </w:rPr>
              <w:t>978</w:t>
            </w:r>
          </w:p>
        </w:tc>
        <w:tc>
          <w:tcPr>
            <w:tcW w:w="617" w:type="dxa"/>
            <w:tcBorders>
              <w:top w:val="single" w:sz="6" w:space="0" w:color="000000"/>
              <w:left w:val="single" w:sz="6" w:space="0" w:color="000000"/>
              <w:bottom w:val="single" w:sz="6" w:space="0" w:color="000000"/>
              <w:right w:val="single" w:sz="6" w:space="0" w:color="000000"/>
            </w:tcBorders>
          </w:tcPr>
          <w:p w14:paraId="00440EEC" w14:textId="77777777" w:rsidR="00342B40" w:rsidRPr="005C63C9" w:rsidRDefault="00342B40" w:rsidP="008518C5">
            <w:pPr>
              <w:pStyle w:val="TableParagraph"/>
              <w:spacing w:before="3"/>
              <w:ind w:right="220"/>
              <w:jc w:val="both"/>
              <w:rPr>
                <w:b/>
                <w:sz w:val="14"/>
              </w:rPr>
            </w:pPr>
          </w:p>
          <w:p w14:paraId="4DFD1C92" w14:textId="77777777" w:rsidR="00342B40" w:rsidRPr="005C63C9" w:rsidRDefault="00342B40" w:rsidP="008518C5">
            <w:pPr>
              <w:pStyle w:val="TableParagraph"/>
              <w:ind w:left="71" w:right="220"/>
              <w:jc w:val="both"/>
              <w:rPr>
                <w:sz w:val="12"/>
              </w:rPr>
            </w:pPr>
            <w:r w:rsidRPr="005C63C9">
              <w:rPr>
                <w:w w:val="105"/>
                <w:sz w:val="12"/>
              </w:rPr>
              <w:t>400/3/50</w:t>
            </w:r>
          </w:p>
        </w:tc>
        <w:tc>
          <w:tcPr>
            <w:tcW w:w="720" w:type="dxa"/>
            <w:tcBorders>
              <w:top w:val="single" w:sz="6" w:space="0" w:color="000000"/>
              <w:left w:val="single" w:sz="6" w:space="0" w:color="000000"/>
              <w:bottom w:val="single" w:sz="6" w:space="0" w:color="000000"/>
              <w:right w:val="single" w:sz="6" w:space="0" w:color="000000"/>
            </w:tcBorders>
          </w:tcPr>
          <w:p w14:paraId="023DE6A9" w14:textId="77777777" w:rsidR="00342B40" w:rsidRPr="005C63C9" w:rsidRDefault="00342B40" w:rsidP="008518C5">
            <w:pPr>
              <w:pStyle w:val="TableParagraph"/>
              <w:spacing w:before="8"/>
              <w:ind w:right="220"/>
              <w:jc w:val="both"/>
              <w:rPr>
                <w:b/>
                <w:sz w:val="14"/>
              </w:rPr>
            </w:pPr>
          </w:p>
          <w:p w14:paraId="1BC68630" w14:textId="77777777" w:rsidR="00342B40" w:rsidRPr="005C63C9" w:rsidRDefault="00342B40" w:rsidP="008518C5">
            <w:pPr>
              <w:pStyle w:val="TableParagraph"/>
              <w:ind w:left="78" w:right="220"/>
              <w:jc w:val="both"/>
              <w:rPr>
                <w:sz w:val="12"/>
              </w:rPr>
            </w:pPr>
            <w:r w:rsidRPr="005C63C9">
              <w:rPr>
                <w:w w:val="105"/>
                <w:sz w:val="12"/>
              </w:rPr>
              <w:t>11</w:t>
            </w:r>
          </w:p>
        </w:tc>
        <w:tc>
          <w:tcPr>
            <w:tcW w:w="737" w:type="dxa"/>
            <w:tcBorders>
              <w:top w:val="single" w:sz="6" w:space="0" w:color="000000"/>
              <w:left w:val="single" w:sz="6" w:space="0" w:color="000000"/>
              <w:bottom w:val="single" w:sz="6" w:space="0" w:color="000000"/>
              <w:right w:val="single" w:sz="6" w:space="0" w:color="000000"/>
            </w:tcBorders>
          </w:tcPr>
          <w:p w14:paraId="2A169A09" w14:textId="77777777" w:rsidR="00342B40" w:rsidRPr="005C63C9" w:rsidRDefault="00342B40" w:rsidP="008518C5">
            <w:pPr>
              <w:pStyle w:val="TableParagraph"/>
              <w:spacing w:before="3"/>
              <w:ind w:right="220"/>
              <w:jc w:val="both"/>
              <w:rPr>
                <w:b/>
                <w:sz w:val="14"/>
              </w:rPr>
            </w:pPr>
          </w:p>
          <w:p w14:paraId="40201766" w14:textId="77777777" w:rsidR="00342B40" w:rsidRPr="005C63C9" w:rsidRDefault="00342B40" w:rsidP="008518C5">
            <w:pPr>
              <w:pStyle w:val="TableParagraph"/>
              <w:ind w:left="59" w:right="220"/>
              <w:jc w:val="both"/>
              <w:rPr>
                <w:sz w:val="12"/>
              </w:rPr>
            </w:pPr>
            <w:r w:rsidRPr="005C63C9">
              <w:rPr>
                <w:w w:val="105"/>
                <w:sz w:val="12"/>
              </w:rPr>
              <w:t>20.87</w:t>
            </w:r>
          </w:p>
        </w:tc>
        <w:tc>
          <w:tcPr>
            <w:tcW w:w="506" w:type="dxa"/>
            <w:tcBorders>
              <w:top w:val="single" w:sz="6" w:space="0" w:color="000000"/>
              <w:left w:val="single" w:sz="6" w:space="0" w:color="000000"/>
              <w:bottom w:val="single" w:sz="6" w:space="0" w:color="000000"/>
              <w:right w:val="single" w:sz="6" w:space="0" w:color="000000"/>
            </w:tcBorders>
          </w:tcPr>
          <w:p w14:paraId="2A2E6C83" w14:textId="77777777" w:rsidR="00342B40" w:rsidRPr="005C63C9" w:rsidRDefault="00342B40" w:rsidP="008518C5">
            <w:pPr>
              <w:pStyle w:val="TableParagraph"/>
              <w:spacing w:before="3"/>
              <w:ind w:right="220"/>
              <w:jc w:val="both"/>
              <w:rPr>
                <w:b/>
                <w:sz w:val="14"/>
              </w:rPr>
            </w:pPr>
          </w:p>
          <w:p w14:paraId="5205A9DE" w14:textId="77777777" w:rsidR="00342B40" w:rsidRPr="005C63C9" w:rsidRDefault="00342B40" w:rsidP="008518C5">
            <w:pPr>
              <w:pStyle w:val="TableParagraph"/>
              <w:ind w:right="220"/>
              <w:jc w:val="both"/>
              <w:rPr>
                <w:sz w:val="12"/>
              </w:rPr>
            </w:pPr>
            <w:r w:rsidRPr="005C63C9">
              <w:rPr>
                <w:w w:val="105"/>
                <w:sz w:val="12"/>
              </w:rPr>
              <w:t>22</w:t>
            </w:r>
          </w:p>
        </w:tc>
        <w:tc>
          <w:tcPr>
            <w:tcW w:w="448" w:type="dxa"/>
            <w:tcBorders>
              <w:top w:val="single" w:sz="6" w:space="0" w:color="000000"/>
              <w:left w:val="single" w:sz="6" w:space="0" w:color="000000"/>
              <w:bottom w:val="single" w:sz="6" w:space="0" w:color="000000"/>
              <w:right w:val="single" w:sz="6" w:space="0" w:color="000000"/>
            </w:tcBorders>
          </w:tcPr>
          <w:p w14:paraId="3E52800B" w14:textId="77777777" w:rsidR="00342B40" w:rsidRPr="005C63C9" w:rsidRDefault="00342B40" w:rsidP="008518C5">
            <w:pPr>
              <w:pStyle w:val="TableParagraph"/>
              <w:spacing w:before="3"/>
              <w:ind w:right="220"/>
              <w:jc w:val="both"/>
              <w:rPr>
                <w:b/>
                <w:sz w:val="14"/>
              </w:rPr>
            </w:pPr>
          </w:p>
          <w:p w14:paraId="7E06EA07" w14:textId="77777777" w:rsidR="00342B40" w:rsidRPr="005C63C9" w:rsidRDefault="00342B40" w:rsidP="008518C5">
            <w:pPr>
              <w:pStyle w:val="TableParagraph"/>
              <w:ind w:right="220"/>
              <w:jc w:val="both"/>
              <w:rPr>
                <w:sz w:val="12"/>
              </w:rPr>
            </w:pPr>
            <w:r w:rsidRPr="005C63C9">
              <w:rPr>
                <w:w w:val="105"/>
                <w:sz w:val="12"/>
              </w:rPr>
              <w:t>400</w:t>
            </w:r>
          </w:p>
        </w:tc>
        <w:tc>
          <w:tcPr>
            <w:tcW w:w="1475" w:type="dxa"/>
            <w:tcBorders>
              <w:top w:val="single" w:sz="6" w:space="0" w:color="000000"/>
              <w:left w:val="single" w:sz="6" w:space="0" w:color="000000"/>
              <w:bottom w:val="single" w:sz="6" w:space="0" w:color="000000"/>
            </w:tcBorders>
          </w:tcPr>
          <w:p w14:paraId="6A4D0C0C" w14:textId="77777777" w:rsidR="00342B40" w:rsidRPr="005C63C9" w:rsidRDefault="00342B40" w:rsidP="008518C5">
            <w:pPr>
              <w:pStyle w:val="TableParagraph"/>
              <w:spacing w:before="8"/>
              <w:ind w:left="29" w:right="220"/>
              <w:jc w:val="both"/>
              <w:rPr>
                <w:sz w:val="12"/>
              </w:rPr>
            </w:pPr>
            <w:r w:rsidRPr="005C63C9">
              <w:rPr>
                <w:w w:val="105"/>
                <w:sz w:val="12"/>
              </w:rPr>
              <w:t>sa nepovratnim</w:t>
            </w:r>
          </w:p>
          <w:p w14:paraId="28D40BCA" w14:textId="77777777" w:rsidR="00342B40" w:rsidRPr="005C63C9" w:rsidRDefault="00342B40" w:rsidP="008518C5">
            <w:pPr>
              <w:pStyle w:val="TableParagraph"/>
              <w:spacing w:line="160" w:lineRule="atLeast"/>
              <w:ind w:left="29" w:right="220"/>
              <w:jc w:val="both"/>
              <w:rPr>
                <w:sz w:val="12"/>
              </w:rPr>
            </w:pPr>
            <w:r w:rsidRPr="005C63C9">
              <w:rPr>
                <w:w w:val="105"/>
                <w:sz w:val="12"/>
              </w:rPr>
              <w:t>demperom/with backdraft damper</w:t>
            </w:r>
          </w:p>
        </w:tc>
      </w:tr>
      <w:tr w:rsidR="00342B40" w:rsidRPr="005C63C9" w14:paraId="52777F59" w14:textId="77777777" w:rsidTr="00C710F6">
        <w:trPr>
          <w:trHeight w:val="152"/>
        </w:trPr>
        <w:tc>
          <w:tcPr>
            <w:tcW w:w="804" w:type="dxa"/>
            <w:tcBorders>
              <w:top w:val="single" w:sz="6" w:space="0" w:color="000000"/>
              <w:bottom w:val="single" w:sz="6" w:space="0" w:color="000000"/>
              <w:right w:val="single" w:sz="6" w:space="0" w:color="000000"/>
            </w:tcBorders>
          </w:tcPr>
          <w:p w14:paraId="302BDFEC" w14:textId="77777777" w:rsidR="00342B40" w:rsidRPr="005C63C9" w:rsidRDefault="00342B40" w:rsidP="008518C5">
            <w:pPr>
              <w:pStyle w:val="TableParagraph"/>
              <w:spacing w:before="12" w:line="120" w:lineRule="exact"/>
              <w:ind w:left="17" w:right="220"/>
              <w:jc w:val="both"/>
              <w:rPr>
                <w:sz w:val="12"/>
              </w:rPr>
            </w:pPr>
            <w:r w:rsidRPr="005C63C9">
              <w:rPr>
                <w:w w:val="105"/>
                <w:sz w:val="12"/>
              </w:rPr>
              <w:t>2</w:t>
            </w:r>
          </w:p>
        </w:tc>
        <w:tc>
          <w:tcPr>
            <w:tcW w:w="1385" w:type="dxa"/>
            <w:tcBorders>
              <w:top w:val="single" w:sz="6" w:space="0" w:color="000000"/>
              <w:left w:val="single" w:sz="6" w:space="0" w:color="000000"/>
              <w:bottom w:val="single" w:sz="6" w:space="0" w:color="000000"/>
              <w:right w:val="single" w:sz="6" w:space="0" w:color="000000"/>
            </w:tcBorders>
          </w:tcPr>
          <w:p w14:paraId="1E3A388D" w14:textId="77777777" w:rsidR="00342B40" w:rsidRPr="005C63C9" w:rsidRDefault="00342B40" w:rsidP="008518C5">
            <w:pPr>
              <w:pStyle w:val="TableParagraph"/>
              <w:spacing w:before="12" w:line="120" w:lineRule="exact"/>
              <w:ind w:left="30" w:right="220"/>
              <w:jc w:val="both"/>
              <w:rPr>
                <w:sz w:val="12"/>
              </w:rPr>
            </w:pPr>
            <w:r w:rsidRPr="005C63C9">
              <w:rPr>
                <w:w w:val="105"/>
                <w:sz w:val="12"/>
              </w:rPr>
              <w:t>JF</w:t>
            </w:r>
          </w:p>
        </w:tc>
        <w:tc>
          <w:tcPr>
            <w:tcW w:w="665" w:type="dxa"/>
            <w:tcBorders>
              <w:top w:val="single" w:sz="6" w:space="0" w:color="000000"/>
              <w:left w:val="single" w:sz="6" w:space="0" w:color="000000"/>
              <w:bottom w:val="single" w:sz="6" w:space="0" w:color="000000"/>
              <w:right w:val="single" w:sz="6" w:space="0" w:color="000000"/>
            </w:tcBorders>
          </w:tcPr>
          <w:p w14:paraId="3A984E91" w14:textId="77777777" w:rsidR="00342B40" w:rsidRPr="005C63C9" w:rsidRDefault="00342B40" w:rsidP="008518C5">
            <w:pPr>
              <w:pStyle w:val="TableParagraph"/>
              <w:spacing w:before="7" w:line="125" w:lineRule="exact"/>
              <w:ind w:left="131" w:right="220"/>
              <w:jc w:val="both"/>
              <w:rPr>
                <w:sz w:val="12"/>
              </w:rPr>
            </w:pPr>
            <w:r w:rsidRPr="005C63C9">
              <w:rPr>
                <w:w w:val="105"/>
                <w:sz w:val="12"/>
              </w:rPr>
              <w:t>garaža</w:t>
            </w:r>
          </w:p>
        </w:tc>
        <w:tc>
          <w:tcPr>
            <w:tcW w:w="1664" w:type="dxa"/>
            <w:tcBorders>
              <w:top w:val="single" w:sz="6" w:space="0" w:color="000000"/>
              <w:left w:val="single" w:sz="6" w:space="0" w:color="000000"/>
              <w:bottom w:val="single" w:sz="6" w:space="0" w:color="000000"/>
              <w:right w:val="single" w:sz="6" w:space="0" w:color="000000"/>
            </w:tcBorders>
          </w:tcPr>
          <w:p w14:paraId="000AE640" w14:textId="77777777" w:rsidR="00342B40" w:rsidRPr="005C63C9" w:rsidRDefault="00342B40" w:rsidP="008518C5">
            <w:pPr>
              <w:pStyle w:val="TableParagraph"/>
              <w:spacing w:before="12" w:line="120" w:lineRule="exact"/>
              <w:ind w:left="135" w:right="220"/>
              <w:jc w:val="both"/>
              <w:rPr>
                <w:sz w:val="12"/>
              </w:rPr>
            </w:pPr>
            <w:r w:rsidRPr="005C63C9">
              <w:rPr>
                <w:w w:val="105"/>
                <w:sz w:val="12"/>
              </w:rPr>
              <w:t>ventilacija / odimljavanje</w:t>
            </w:r>
          </w:p>
        </w:tc>
        <w:tc>
          <w:tcPr>
            <w:tcW w:w="804" w:type="dxa"/>
            <w:tcBorders>
              <w:top w:val="single" w:sz="6" w:space="0" w:color="000000"/>
              <w:left w:val="single" w:sz="6" w:space="0" w:color="000000"/>
              <w:bottom w:val="single" w:sz="6" w:space="0" w:color="000000"/>
              <w:right w:val="single" w:sz="6" w:space="0" w:color="000000"/>
            </w:tcBorders>
          </w:tcPr>
          <w:p w14:paraId="3D2FC2FF" w14:textId="77777777" w:rsidR="00342B40" w:rsidRPr="005C63C9" w:rsidRDefault="00342B40" w:rsidP="008518C5">
            <w:pPr>
              <w:pStyle w:val="TableParagraph"/>
              <w:spacing w:before="7" w:line="125" w:lineRule="exact"/>
              <w:ind w:left="214" w:right="220"/>
              <w:jc w:val="both"/>
              <w:rPr>
                <w:sz w:val="12"/>
              </w:rPr>
            </w:pPr>
            <w:r w:rsidRPr="005C63C9">
              <w:rPr>
                <w:w w:val="105"/>
                <w:sz w:val="12"/>
              </w:rPr>
              <w:t>4400</w:t>
            </w:r>
          </w:p>
        </w:tc>
        <w:tc>
          <w:tcPr>
            <w:tcW w:w="562" w:type="dxa"/>
            <w:tcBorders>
              <w:top w:val="single" w:sz="6" w:space="0" w:color="000000"/>
              <w:left w:val="single" w:sz="6" w:space="0" w:color="000000"/>
              <w:bottom w:val="single" w:sz="6" w:space="0" w:color="000000"/>
              <w:right w:val="single" w:sz="6" w:space="0" w:color="000000"/>
            </w:tcBorders>
          </w:tcPr>
          <w:p w14:paraId="6C588EBF" w14:textId="77777777" w:rsidR="00342B40" w:rsidRPr="005C63C9" w:rsidRDefault="00342B40" w:rsidP="008518C5">
            <w:pPr>
              <w:pStyle w:val="TableParagraph"/>
              <w:spacing w:before="7" w:line="125" w:lineRule="exact"/>
              <w:ind w:right="220"/>
              <w:jc w:val="both"/>
              <w:rPr>
                <w:sz w:val="12"/>
              </w:rPr>
            </w:pPr>
            <w:r w:rsidRPr="005C63C9">
              <w:rPr>
                <w:w w:val="105"/>
                <w:sz w:val="12"/>
              </w:rPr>
              <w:t>-</w:t>
            </w:r>
          </w:p>
        </w:tc>
        <w:tc>
          <w:tcPr>
            <w:tcW w:w="879" w:type="dxa"/>
            <w:tcBorders>
              <w:top w:val="single" w:sz="6" w:space="0" w:color="000000"/>
              <w:left w:val="single" w:sz="6" w:space="0" w:color="000000"/>
              <w:bottom w:val="single" w:sz="6" w:space="0" w:color="000000"/>
              <w:right w:val="single" w:sz="6" w:space="0" w:color="000000"/>
            </w:tcBorders>
          </w:tcPr>
          <w:p w14:paraId="1C692243" w14:textId="77777777" w:rsidR="00342B40" w:rsidRPr="005C63C9" w:rsidRDefault="00342B40" w:rsidP="008518C5">
            <w:pPr>
              <w:pStyle w:val="TableParagraph"/>
              <w:spacing w:before="7" w:line="125" w:lineRule="exact"/>
              <w:ind w:left="77" w:right="220"/>
              <w:jc w:val="both"/>
              <w:rPr>
                <w:sz w:val="12"/>
              </w:rPr>
            </w:pPr>
            <w:r w:rsidRPr="005C63C9">
              <w:rPr>
                <w:w w:val="105"/>
                <w:sz w:val="12"/>
              </w:rPr>
              <w:t>Systemair</w:t>
            </w:r>
          </w:p>
        </w:tc>
        <w:tc>
          <w:tcPr>
            <w:tcW w:w="1719" w:type="dxa"/>
            <w:tcBorders>
              <w:top w:val="single" w:sz="6" w:space="0" w:color="000000"/>
              <w:left w:val="single" w:sz="6" w:space="0" w:color="000000"/>
              <w:bottom w:val="single" w:sz="6" w:space="0" w:color="000000"/>
              <w:right w:val="single" w:sz="6" w:space="0" w:color="000000"/>
            </w:tcBorders>
          </w:tcPr>
          <w:p w14:paraId="085414F9" w14:textId="77777777" w:rsidR="00342B40" w:rsidRPr="005C63C9" w:rsidRDefault="00342B40" w:rsidP="008518C5">
            <w:pPr>
              <w:pStyle w:val="TableParagraph"/>
              <w:spacing w:before="7" w:line="125" w:lineRule="exact"/>
              <w:ind w:left="107" w:right="220"/>
              <w:jc w:val="both"/>
              <w:rPr>
                <w:sz w:val="12"/>
              </w:rPr>
            </w:pPr>
            <w:r w:rsidRPr="005C63C9">
              <w:rPr>
                <w:w w:val="105"/>
                <w:sz w:val="12"/>
              </w:rPr>
              <w:t>AJR 315-2/4 (F)-TR</w:t>
            </w:r>
          </w:p>
        </w:tc>
        <w:tc>
          <w:tcPr>
            <w:tcW w:w="365" w:type="dxa"/>
            <w:tcBorders>
              <w:top w:val="single" w:sz="6" w:space="0" w:color="000000"/>
              <w:left w:val="single" w:sz="6" w:space="0" w:color="000000"/>
              <w:bottom w:val="single" w:sz="6" w:space="0" w:color="000000"/>
              <w:right w:val="single" w:sz="6" w:space="0" w:color="000000"/>
            </w:tcBorders>
          </w:tcPr>
          <w:p w14:paraId="1CB54384" w14:textId="77777777" w:rsidR="00342B40" w:rsidRPr="005C63C9" w:rsidRDefault="00342B40" w:rsidP="008518C5">
            <w:pPr>
              <w:pStyle w:val="TableParagraph"/>
              <w:spacing w:before="7" w:line="125" w:lineRule="exact"/>
              <w:ind w:left="33" w:right="220"/>
              <w:jc w:val="both"/>
              <w:rPr>
                <w:sz w:val="12"/>
              </w:rPr>
            </w:pPr>
            <w:r w:rsidRPr="005C63C9">
              <w:rPr>
                <w:w w:val="105"/>
                <w:sz w:val="12"/>
              </w:rPr>
              <w:t>1</w:t>
            </w:r>
          </w:p>
        </w:tc>
        <w:tc>
          <w:tcPr>
            <w:tcW w:w="841" w:type="dxa"/>
            <w:tcBorders>
              <w:top w:val="single" w:sz="6" w:space="0" w:color="000000"/>
              <w:left w:val="single" w:sz="6" w:space="0" w:color="000000"/>
              <w:bottom w:val="single" w:sz="6" w:space="0" w:color="000000"/>
              <w:right w:val="single" w:sz="6" w:space="0" w:color="000000"/>
            </w:tcBorders>
          </w:tcPr>
          <w:p w14:paraId="70EBD520" w14:textId="77777777" w:rsidR="00342B40" w:rsidRPr="005C63C9" w:rsidRDefault="00342B40" w:rsidP="008518C5">
            <w:pPr>
              <w:pStyle w:val="TableParagraph"/>
              <w:spacing w:before="7" w:line="125" w:lineRule="exact"/>
              <w:ind w:left="75" w:right="220"/>
              <w:jc w:val="both"/>
              <w:rPr>
                <w:sz w:val="12"/>
              </w:rPr>
            </w:pPr>
            <w:r w:rsidRPr="005C63C9">
              <w:rPr>
                <w:w w:val="105"/>
                <w:sz w:val="12"/>
              </w:rPr>
              <w:t>4400 / 2200</w:t>
            </w:r>
          </w:p>
        </w:tc>
        <w:tc>
          <w:tcPr>
            <w:tcW w:w="665" w:type="dxa"/>
            <w:tcBorders>
              <w:top w:val="single" w:sz="6" w:space="0" w:color="000000"/>
              <w:left w:val="single" w:sz="6" w:space="0" w:color="000000"/>
              <w:bottom w:val="single" w:sz="6" w:space="0" w:color="000000"/>
              <w:right w:val="single" w:sz="6" w:space="0" w:color="000000"/>
            </w:tcBorders>
          </w:tcPr>
          <w:p w14:paraId="225C12FB" w14:textId="77777777" w:rsidR="00342B40" w:rsidRPr="005C63C9" w:rsidRDefault="00342B40" w:rsidP="008518C5">
            <w:pPr>
              <w:pStyle w:val="TableParagraph"/>
              <w:spacing w:before="7" w:line="125" w:lineRule="exact"/>
              <w:ind w:right="220"/>
              <w:jc w:val="both"/>
              <w:rPr>
                <w:sz w:val="12"/>
              </w:rPr>
            </w:pPr>
            <w:r w:rsidRPr="005C63C9">
              <w:rPr>
                <w:w w:val="105"/>
                <w:sz w:val="12"/>
              </w:rPr>
              <w:t>-</w:t>
            </w:r>
          </w:p>
        </w:tc>
        <w:tc>
          <w:tcPr>
            <w:tcW w:w="814" w:type="dxa"/>
            <w:tcBorders>
              <w:top w:val="single" w:sz="6" w:space="0" w:color="000000"/>
              <w:left w:val="single" w:sz="6" w:space="0" w:color="000000"/>
              <w:bottom w:val="single" w:sz="6" w:space="0" w:color="000000"/>
              <w:right w:val="single" w:sz="6" w:space="0" w:color="000000"/>
            </w:tcBorders>
          </w:tcPr>
          <w:p w14:paraId="4150DF74" w14:textId="77777777" w:rsidR="00342B40" w:rsidRPr="005C63C9" w:rsidRDefault="00342B40" w:rsidP="008518C5">
            <w:pPr>
              <w:pStyle w:val="TableParagraph"/>
              <w:spacing w:before="7" w:line="125" w:lineRule="exact"/>
              <w:ind w:left="63" w:right="220"/>
              <w:jc w:val="both"/>
              <w:rPr>
                <w:sz w:val="12"/>
              </w:rPr>
            </w:pPr>
            <w:r w:rsidRPr="005C63C9">
              <w:rPr>
                <w:w w:val="105"/>
                <w:sz w:val="12"/>
              </w:rPr>
              <w:t>2810 / 1390</w:t>
            </w:r>
          </w:p>
        </w:tc>
        <w:tc>
          <w:tcPr>
            <w:tcW w:w="617" w:type="dxa"/>
            <w:tcBorders>
              <w:top w:val="single" w:sz="6" w:space="0" w:color="000000"/>
              <w:left w:val="single" w:sz="6" w:space="0" w:color="000000"/>
              <w:bottom w:val="single" w:sz="6" w:space="0" w:color="000000"/>
              <w:right w:val="single" w:sz="6" w:space="0" w:color="000000"/>
            </w:tcBorders>
          </w:tcPr>
          <w:p w14:paraId="56994ECA" w14:textId="77777777" w:rsidR="00342B40" w:rsidRPr="005C63C9" w:rsidRDefault="00342B40" w:rsidP="008518C5">
            <w:pPr>
              <w:pStyle w:val="TableParagraph"/>
              <w:ind w:right="220"/>
              <w:jc w:val="both"/>
              <w:rPr>
                <w:sz w:val="8"/>
              </w:rPr>
            </w:pPr>
          </w:p>
        </w:tc>
        <w:tc>
          <w:tcPr>
            <w:tcW w:w="720" w:type="dxa"/>
            <w:tcBorders>
              <w:top w:val="single" w:sz="6" w:space="0" w:color="000000"/>
              <w:left w:val="single" w:sz="6" w:space="0" w:color="000000"/>
              <w:bottom w:val="single" w:sz="6" w:space="0" w:color="000000"/>
              <w:right w:val="single" w:sz="6" w:space="0" w:color="000000"/>
            </w:tcBorders>
          </w:tcPr>
          <w:p w14:paraId="52707991" w14:textId="77777777" w:rsidR="00342B40" w:rsidRPr="005C63C9" w:rsidRDefault="00342B40" w:rsidP="008518C5">
            <w:pPr>
              <w:pStyle w:val="TableParagraph"/>
              <w:spacing w:before="12" w:line="120" w:lineRule="exact"/>
              <w:ind w:left="78" w:right="220"/>
              <w:jc w:val="both"/>
              <w:rPr>
                <w:sz w:val="12"/>
              </w:rPr>
            </w:pPr>
            <w:r w:rsidRPr="005C63C9">
              <w:rPr>
                <w:w w:val="105"/>
                <w:sz w:val="12"/>
              </w:rPr>
              <w:t>1.1 / 0.25</w:t>
            </w:r>
          </w:p>
        </w:tc>
        <w:tc>
          <w:tcPr>
            <w:tcW w:w="737" w:type="dxa"/>
            <w:tcBorders>
              <w:top w:val="single" w:sz="6" w:space="0" w:color="000000"/>
              <w:left w:val="single" w:sz="6" w:space="0" w:color="000000"/>
              <w:bottom w:val="single" w:sz="6" w:space="0" w:color="000000"/>
              <w:right w:val="single" w:sz="6" w:space="0" w:color="000000"/>
            </w:tcBorders>
          </w:tcPr>
          <w:p w14:paraId="3FF495E1" w14:textId="77777777" w:rsidR="00342B40" w:rsidRPr="005C63C9" w:rsidRDefault="00342B40" w:rsidP="008518C5">
            <w:pPr>
              <w:pStyle w:val="TableParagraph"/>
              <w:spacing w:before="7" w:line="125" w:lineRule="exact"/>
              <w:ind w:left="56" w:right="220"/>
              <w:jc w:val="both"/>
              <w:rPr>
                <w:sz w:val="12"/>
              </w:rPr>
            </w:pPr>
            <w:r w:rsidRPr="005C63C9">
              <w:rPr>
                <w:w w:val="105"/>
                <w:sz w:val="12"/>
              </w:rPr>
              <w:t>2.49 / 0.8</w:t>
            </w:r>
          </w:p>
        </w:tc>
        <w:tc>
          <w:tcPr>
            <w:tcW w:w="506" w:type="dxa"/>
            <w:tcBorders>
              <w:top w:val="single" w:sz="6" w:space="0" w:color="000000"/>
              <w:left w:val="single" w:sz="6" w:space="0" w:color="000000"/>
              <w:bottom w:val="single" w:sz="6" w:space="0" w:color="000000"/>
              <w:right w:val="single" w:sz="6" w:space="0" w:color="000000"/>
            </w:tcBorders>
          </w:tcPr>
          <w:p w14:paraId="2526A94A" w14:textId="77777777" w:rsidR="00342B40" w:rsidRPr="005C63C9" w:rsidRDefault="00342B40" w:rsidP="008518C5">
            <w:pPr>
              <w:pStyle w:val="TableParagraph"/>
              <w:ind w:right="220"/>
              <w:jc w:val="both"/>
              <w:rPr>
                <w:sz w:val="8"/>
              </w:rPr>
            </w:pPr>
          </w:p>
        </w:tc>
        <w:tc>
          <w:tcPr>
            <w:tcW w:w="448" w:type="dxa"/>
            <w:tcBorders>
              <w:top w:val="single" w:sz="6" w:space="0" w:color="000000"/>
              <w:left w:val="single" w:sz="6" w:space="0" w:color="000000"/>
              <w:bottom w:val="single" w:sz="6" w:space="0" w:color="000000"/>
              <w:right w:val="single" w:sz="6" w:space="0" w:color="000000"/>
            </w:tcBorders>
          </w:tcPr>
          <w:p w14:paraId="57393979" w14:textId="77777777" w:rsidR="00342B40" w:rsidRPr="005C63C9" w:rsidRDefault="00342B40" w:rsidP="008518C5">
            <w:pPr>
              <w:pStyle w:val="TableParagraph"/>
              <w:spacing w:before="7" w:line="125" w:lineRule="exact"/>
              <w:ind w:right="220"/>
              <w:jc w:val="both"/>
              <w:rPr>
                <w:sz w:val="12"/>
              </w:rPr>
            </w:pPr>
            <w:r w:rsidRPr="005C63C9">
              <w:rPr>
                <w:w w:val="105"/>
                <w:sz w:val="12"/>
              </w:rPr>
              <w:t>80</w:t>
            </w:r>
          </w:p>
        </w:tc>
        <w:tc>
          <w:tcPr>
            <w:tcW w:w="1475" w:type="dxa"/>
            <w:tcBorders>
              <w:top w:val="single" w:sz="6" w:space="0" w:color="000000"/>
              <w:left w:val="single" w:sz="6" w:space="0" w:color="000000"/>
              <w:bottom w:val="single" w:sz="6" w:space="0" w:color="000000"/>
            </w:tcBorders>
          </w:tcPr>
          <w:p w14:paraId="495EBCA2" w14:textId="77777777" w:rsidR="00342B40" w:rsidRPr="005C63C9" w:rsidRDefault="00342B40" w:rsidP="008518C5">
            <w:pPr>
              <w:pStyle w:val="TableParagraph"/>
              <w:ind w:right="220"/>
              <w:jc w:val="both"/>
              <w:rPr>
                <w:sz w:val="8"/>
              </w:rPr>
            </w:pPr>
          </w:p>
        </w:tc>
      </w:tr>
      <w:tr w:rsidR="00342B40" w:rsidRPr="005C63C9" w14:paraId="0D5C6BBD" w14:textId="77777777" w:rsidTr="00C710F6">
        <w:trPr>
          <w:trHeight w:val="152"/>
        </w:trPr>
        <w:tc>
          <w:tcPr>
            <w:tcW w:w="804" w:type="dxa"/>
            <w:tcBorders>
              <w:top w:val="single" w:sz="6" w:space="0" w:color="000000"/>
              <w:bottom w:val="single" w:sz="6" w:space="0" w:color="000000"/>
              <w:right w:val="single" w:sz="6" w:space="0" w:color="000000"/>
            </w:tcBorders>
          </w:tcPr>
          <w:p w14:paraId="4D5D53C5" w14:textId="77777777" w:rsidR="00342B40" w:rsidRPr="005C63C9" w:rsidRDefault="00342B40" w:rsidP="008518C5">
            <w:pPr>
              <w:pStyle w:val="TableParagraph"/>
              <w:spacing w:before="13" w:line="120" w:lineRule="exact"/>
              <w:ind w:left="17" w:right="220"/>
              <w:jc w:val="both"/>
              <w:rPr>
                <w:sz w:val="12"/>
              </w:rPr>
            </w:pPr>
            <w:r w:rsidRPr="005C63C9">
              <w:rPr>
                <w:w w:val="105"/>
                <w:sz w:val="12"/>
              </w:rPr>
              <w:t>3</w:t>
            </w:r>
          </w:p>
        </w:tc>
        <w:tc>
          <w:tcPr>
            <w:tcW w:w="1385" w:type="dxa"/>
            <w:tcBorders>
              <w:top w:val="single" w:sz="6" w:space="0" w:color="000000"/>
              <w:left w:val="single" w:sz="6" w:space="0" w:color="000000"/>
              <w:bottom w:val="single" w:sz="6" w:space="0" w:color="000000"/>
              <w:right w:val="single" w:sz="6" w:space="0" w:color="000000"/>
            </w:tcBorders>
          </w:tcPr>
          <w:p w14:paraId="10638FA0" w14:textId="77777777" w:rsidR="00342B40" w:rsidRPr="005C63C9" w:rsidRDefault="00342B40" w:rsidP="008518C5">
            <w:pPr>
              <w:pStyle w:val="TableParagraph"/>
              <w:spacing w:before="13" w:line="120" w:lineRule="exact"/>
              <w:ind w:left="30" w:right="220"/>
              <w:jc w:val="both"/>
              <w:rPr>
                <w:sz w:val="12"/>
              </w:rPr>
            </w:pPr>
            <w:r w:rsidRPr="005C63C9">
              <w:rPr>
                <w:w w:val="105"/>
                <w:sz w:val="12"/>
              </w:rPr>
              <w:t>JF</w:t>
            </w:r>
          </w:p>
        </w:tc>
        <w:tc>
          <w:tcPr>
            <w:tcW w:w="665" w:type="dxa"/>
            <w:tcBorders>
              <w:top w:val="single" w:sz="6" w:space="0" w:color="000000"/>
              <w:left w:val="single" w:sz="6" w:space="0" w:color="000000"/>
              <w:bottom w:val="single" w:sz="6" w:space="0" w:color="000000"/>
              <w:right w:val="single" w:sz="6" w:space="0" w:color="000000"/>
            </w:tcBorders>
          </w:tcPr>
          <w:p w14:paraId="5689A58C" w14:textId="77777777" w:rsidR="00342B40" w:rsidRPr="005C63C9" w:rsidRDefault="00342B40" w:rsidP="008518C5">
            <w:pPr>
              <w:pStyle w:val="TableParagraph"/>
              <w:spacing w:before="8" w:line="125" w:lineRule="exact"/>
              <w:ind w:left="131" w:right="220"/>
              <w:jc w:val="both"/>
              <w:rPr>
                <w:sz w:val="12"/>
              </w:rPr>
            </w:pPr>
            <w:r w:rsidRPr="005C63C9">
              <w:rPr>
                <w:w w:val="105"/>
                <w:sz w:val="12"/>
              </w:rPr>
              <w:t>garaža</w:t>
            </w:r>
          </w:p>
        </w:tc>
        <w:tc>
          <w:tcPr>
            <w:tcW w:w="1664" w:type="dxa"/>
            <w:tcBorders>
              <w:top w:val="single" w:sz="6" w:space="0" w:color="000000"/>
              <w:left w:val="single" w:sz="6" w:space="0" w:color="000000"/>
              <w:bottom w:val="single" w:sz="6" w:space="0" w:color="000000"/>
              <w:right w:val="single" w:sz="6" w:space="0" w:color="000000"/>
            </w:tcBorders>
          </w:tcPr>
          <w:p w14:paraId="79A0BD14" w14:textId="77777777" w:rsidR="00342B40" w:rsidRPr="005C63C9" w:rsidRDefault="00342B40" w:rsidP="008518C5">
            <w:pPr>
              <w:pStyle w:val="TableParagraph"/>
              <w:spacing w:before="13" w:line="120" w:lineRule="exact"/>
              <w:ind w:left="135" w:right="220"/>
              <w:jc w:val="both"/>
              <w:rPr>
                <w:sz w:val="12"/>
              </w:rPr>
            </w:pPr>
            <w:r w:rsidRPr="005C63C9">
              <w:rPr>
                <w:w w:val="105"/>
                <w:sz w:val="12"/>
              </w:rPr>
              <w:t>ventilacija / odimljavanje</w:t>
            </w:r>
          </w:p>
        </w:tc>
        <w:tc>
          <w:tcPr>
            <w:tcW w:w="804" w:type="dxa"/>
            <w:tcBorders>
              <w:top w:val="single" w:sz="6" w:space="0" w:color="000000"/>
              <w:left w:val="single" w:sz="6" w:space="0" w:color="000000"/>
              <w:bottom w:val="single" w:sz="6" w:space="0" w:color="000000"/>
              <w:right w:val="single" w:sz="6" w:space="0" w:color="000000"/>
            </w:tcBorders>
          </w:tcPr>
          <w:p w14:paraId="2682A493" w14:textId="77777777" w:rsidR="00342B40" w:rsidRPr="005C63C9" w:rsidRDefault="00342B40" w:rsidP="008518C5">
            <w:pPr>
              <w:pStyle w:val="TableParagraph"/>
              <w:spacing w:before="8" w:line="125" w:lineRule="exact"/>
              <w:ind w:left="214" w:right="220"/>
              <w:jc w:val="both"/>
              <w:rPr>
                <w:sz w:val="12"/>
              </w:rPr>
            </w:pPr>
            <w:r w:rsidRPr="005C63C9">
              <w:rPr>
                <w:w w:val="105"/>
                <w:sz w:val="12"/>
              </w:rPr>
              <w:t>6900</w:t>
            </w:r>
          </w:p>
        </w:tc>
        <w:tc>
          <w:tcPr>
            <w:tcW w:w="562" w:type="dxa"/>
            <w:tcBorders>
              <w:top w:val="single" w:sz="6" w:space="0" w:color="000000"/>
              <w:left w:val="single" w:sz="6" w:space="0" w:color="000000"/>
              <w:bottom w:val="single" w:sz="6" w:space="0" w:color="000000"/>
              <w:right w:val="single" w:sz="6" w:space="0" w:color="000000"/>
            </w:tcBorders>
          </w:tcPr>
          <w:p w14:paraId="7CF05C10" w14:textId="77777777" w:rsidR="00342B40" w:rsidRPr="005C63C9" w:rsidRDefault="00342B40" w:rsidP="008518C5">
            <w:pPr>
              <w:pStyle w:val="TableParagraph"/>
              <w:spacing w:before="8" w:line="125" w:lineRule="exact"/>
              <w:ind w:right="220"/>
              <w:jc w:val="both"/>
              <w:rPr>
                <w:sz w:val="12"/>
              </w:rPr>
            </w:pPr>
            <w:r w:rsidRPr="005C63C9">
              <w:rPr>
                <w:w w:val="105"/>
                <w:sz w:val="12"/>
              </w:rPr>
              <w:t>-</w:t>
            </w:r>
          </w:p>
        </w:tc>
        <w:tc>
          <w:tcPr>
            <w:tcW w:w="879" w:type="dxa"/>
            <w:tcBorders>
              <w:top w:val="single" w:sz="6" w:space="0" w:color="000000"/>
              <w:left w:val="single" w:sz="6" w:space="0" w:color="000000"/>
              <w:bottom w:val="single" w:sz="6" w:space="0" w:color="000000"/>
              <w:right w:val="single" w:sz="6" w:space="0" w:color="000000"/>
            </w:tcBorders>
          </w:tcPr>
          <w:p w14:paraId="2C08C8A6" w14:textId="77777777" w:rsidR="00342B40" w:rsidRPr="005C63C9" w:rsidRDefault="00342B40" w:rsidP="008518C5">
            <w:pPr>
              <w:pStyle w:val="TableParagraph"/>
              <w:spacing w:before="8" w:line="125" w:lineRule="exact"/>
              <w:ind w:left="77" w:right="220"/>
              <w:jc w:val="both"/>
              <w:rPr>
                <w:sz w:val="12"/>
              </w:rPr>
            </w:pPr>
            <w:r w:rsidRPr="005C63C9">
              <w:rPr>
                <w:w w:val="105"/>
                <w:sz w:val="12"/>
              </w:rPr>
              <w:t>Systemair</w:t>
            </w:r>
          </w:p>
        </w:tc>
        <w:tc>
          <w:tcPr>
            <w:tcW w:w="1719" w:type="dxa"/>
            <w:tcBorders>
              <w:top w:val="single" w:sz="6" w:space="0" w:color="000000"/>
              <w:left w:val="single" w:sz="6" w:space="0" w:color="000000"/>
              <w:bottom w:val="single" w:sz="6" w:space="0" w:color="000000"/>
              <w:right w:val="single" w:sz="6" w:space="0" w:color="000000"/>
            </w:tcBorders>
          </w:tcPr>
          <w:p w14:paraId="68066570" w14:textId="77777777" w:rsidR="00342B40" w:rsidRPr="005C63C9" w:rsidRDefault="00342B40" w:rsidP="008518C5">
            <w:pPr>
              <w:pStyle w:val="TableParagraph"/>
              <w:spacing w:before="8" w:line="125" w:lineRule="exact"/>
              <w:ind w:left="107" w:right="220"/>
              <w:jc w:val="both"/>
              <w:rPr>
                <w:sz w:val="12"/>
              </w:rPr>
            </w:pPr>
            <w:r w:rsidRPr="005C63C9">
              <w:rPr>
                <w:w w:val="105"/>
                <w:sz w:val="12"/>
              </w:rPr>
              <w:t>AJR 355-2/4 (F)-TR</w:t>
            </w:r>
          </w:p>
        </w:tc>
        <w:tc>
          <w:tcPr>
            <w:tcW w:w="365" w:type="dxa"/>
            <w:tcBorders>
              <w:top w:val="single" w:sz="6" w:space="0" w:color="000000"/>
              <w:left w:val="single" w:sz="6" w:space="0" w:color="000000"/>
              <w:bottom w:val="single" w:sz="6" w:space="0" w:color="000000"/>
              <w:right w:val="single" w:sz="6" w:space="0" w:color="000000"/>
            </w:tcBorders>
          </w:tcPr>
          <w:p w14:paraId="586E716C" w14:textId="77777777" w:rsidR="00342B40" w:rsidRPr="005C63C9" w:rsidRDefault="00342B40" w:rsidP="008518C5">
            <w:pPr>
              <w:pStyle w:val="TableParagraph"/>
              <w:spacing w:before="8" w:line="125" w:lineRule="exact"/>
              <w:ind w:left="33" w:right="220"/>
              <w:jc w:val="both"/>
              <w:rPr>
                <w:sz w:val="12"/>
              </w:rPr>
            </w:pPr>
            <w:r w:rsidRPr="005C63C9">
              <w:rPr>
                <w:w w:val="105"/>
                <w:sz w:val="12"/>
              </w:rPr>
              <w:t>8</w:t>
            </w:r>
          </w:p>
        </w:tc>
        <w:tc>
          <w:tcPr>
            <w:tcW w:w="841" w:type="dxa"/>
            <w:tcBorders>
              <w:top w:val="single" w:sz="6" w:space="0" w:color="000000"/>
              <w:left w:val="single" w:sz="6" w:space="0" w:color="000000"/>
              <w:bottom w:val="single" w:sz="6" w:space="0" w:color="000000"/>
              <w:right w:val="single" w:sz="6" w:space="0" w:color="000000"/>
            </w:tcBorders>
          </w:tcPr>
          <w:p w14:paraId="2002201E" w14:textId="77777777" w:rsidR="00342B40" w:rsidRPr="005C63C9" w:rsidRDefault="00342B40" w:rsidP="008518C5">
            <w:pPr>
              <w:pStyle w:val="TableParagraph"/>
              <w:spacing w:before="8" w:line="125" w:lineRule="exact"/>
              <w:ind w:left="75" w:right="220"/>
              <w:jc w:val="both"/>
              <w:rPr>
                <w:sz w:val="12"/>
              </w:rPr>
            </w:pPr>
            <w:r w:rsidRPr="005C63C9">
              <w:rPr>
                <w:w w:val="105"/>
                <w:sz w:val="12"/>
              </w:rPr>
              <w:t>6900 / 3400</w:t>
            </w:r>
          </w:p>
        </w:tc>
        <w:tc>
          <w:tcPr>
            <w:tcW w:w="665" w:type="dxa"/>
            <w:tcBorders>
              <w:top w:val="single" w:sz="6" w:space="0" w:color="000000"/>
              <w:left w:val="single" w:sz="6" w:space="0" w:color="000000"/>
              <w:bottom w:val="single" w:sz="6" w:space="0" w:color="000000"/>
              <w:right w:val="single" w:sz="6" w:space="0" w:color="000000"/>
            </w:tcBorders>
          </w:tcPr>
          <w:p w14:paraId="0C96D73F" w14:textId="77777777" w:rsidR="00342B40" w:rsidRPr="005C63C9" w:rsidRDefault="00342B40" w:rsidP="008518C5">
            <w:pPr>
              <w:pStyle w:val="TableParagraph"/>
              <w:spacing w:before="8" w:line="125" w:lineRule="exact"/>
              <w:ind w:right="220"/>
              <w:jc w:val="both"/>
              <w:rPr>
                <w:sz w:val="12"/>
              </w:rPr>
            </w:pPr>
            <w:r w:rsidRPr="005C63C9">
              <w:rPr>
                <w:w w:val="105"/>
                <w:sz w:val="12"/>
              </w:rPr>
              <w:t>-</w:t>
            </w:r>
          </w:p>
        </w:tc>
        <w:tc>
          <w:tcPr>
            <w:tcW w:w="814" w:type="dxa"/>
            <w:tcBorders>
              <w:top w:val="single" w:sz="6" w:space="0" w:color="000000"/>
              <w:left w:val="single" w:sz="6" w:space="0" w:color="000000"/>
              <w:bottom w:val="single" w:sz="6" w:space="0" w:color="000000"/>
              <w:right w:val="single" w:sz="6" w:space="0" w:color="000000"/>
            </w:tcBorders>
          </w:tcPr>
          <w:p w14:paraId="11CC5625" w14:textId="77777777" w:rsidR="00342B40" w:rsidRPr="005C63C9" w:rsidRDefault="00342B40" w:rsidP="008518C5">
            <w:pPr>
              <w:pStyle w:val="TableParagraph"/>
              <w:spacing w:before="8" w:line="125" w:lineRule="exact"/>
              <w:ind w:left="60" w:right="220"/>
              <w:jc w:val="both"/>
              <w:rPr>
                <w:sz w:val="12"/>
              </w:rPr>
            </w:pPr>
            <w:r w:rsidRPr="005C63C9">
              <w:rPr>
                <w:w w:val="105"/>
                <w:sz w:val="12"/>
              </w:rPr>
              <w:t>2875/ 1430</w:t>
            </w:r>
          </w:p>
        </w:tc>
        <w:tc>
          <w:tcPr>
            <w:tcW w:w="617" w:type="dxa"/>
            <w:tcBorders>
              <w:top w:val="single" w:sz="6" w:space="0" w:color="000000"/>
              <w:left w:val="single" w:sz="6" w:space="0" w:color="000000"/>
              <w:bottom w:val="single" w:sz="6" w:space="0" w:color="000000"/>
              <w:right w:val="single" w:sz="6" w:space="0" w:color="000000"/>
            </w:tcBorders>
          </w:tcPr>
          <w:p w14:paraId="67117D24" w14:textId="77777777" w:rsidR="00342B40" w:rsidRPr="005C63C9" w:rsidRDefault="00342B40" w:rsidP="008518C5">
            <w:pPr>
              <w:pStyle w:val="TableParagraph"/>
              <w:ind w:right="220"/>
              <w:jc w:val="both"/>
              <w:rPr>
                <w:sz w:val="8"/>
              </w:rPr>
            </w:pPr>
          </w:p>
        </w:tc>
        <w:tc>
          <w:tcPr>
            <w:tcW w:w="720" w:type="dxa"/>
            <w:tcBorders>
              <w:top w:val="single" w:sz="6" w:space="0" w:color="000000"/>
              <w:left w:val="single" w:sz="6" w:space="0" w:color="000000"/>
              <w:bottom w:val="single" w:sz="6" w:space="0" w:color="000000"/>
              <w:right w:val="single" w:sz="6" w:space="0" w:color="000000"/>
            </w:tcBorders>
          </w:tcPr>
          <w:p w14:paraId="24FAB4A8" w14:textId="77777777" w:rsidR="00342B40" w:rsidRPr="005C63C9" w:rsidRDefault="00342B40" w:rsidP="008518C5">
            <w:pPr>
              <w:pStyle w:val="TableParagraph"/>
              <w:spacing w:before="13" w:line="120" w:lineRule="exact"/>
              <w:ind w:left="78" w:right="220"/>
              <w:jc w:val="both"/>
              <w:rPr>
                <w:sz w:val="12"/>
              </w:rPr>
            </w:pPr>
            <w:r w:rsidRPr="005C63C9">
              <w:rPr>
                <w:w w:val="105"/>
                <w:sz w:val="12"/>
              </w:rPr>
              <w:t>1.5 / 0.37</w:t>
            </w:r>
          </w:p>
        </w:tc>
        <w:tc>
          <w:tcPr>
            <w:tcW w:w="737" w:type="dxa"/>
            <w:tcBorders>
              <w:top w:val="single" w:sz="6" w:space="0" w:color="000000"/>
              <w:left w:val="single" w:sz="6" w:space="0" w:color="000000"/>
              <w:bottom w:val="single" w:sz="6" w:space="0" w:color="000000"/>
              <w:right w:val="single" w:sz="6" w:space="0" w:color="000000"/>
            </w:tcBorders>
          </w:tcPr>
          <w:p w14:paraId="40F15E0F" w14:textId="77777777" w:rsidR="00342B40" w:rsidRPr="005C63C9" w:rsidRDefault="00342B40" w:rsidP="008518C5">
            <w:pPr>
              <w:pStyle w:val="TableParagraph"/>
              <w:spacing w:before="8" w:line="125" w:lineRule="exact"/>
              <w:ind w:left="59" w:right="220"/>
              <w:jc w:val="both"/>
              <w:rPr>
                <w:sz w:val="12"/>
              </w:rPr>
            </w:pPr>
            <w:r w:rsidRPr="005C63C9">
              <w:rPr>
                <w:w w:val="105"/>
                <w:sz w:val="12"/>
              </w:rPr>
              <w:t>3.45 / 1.19</w:t>
            </w:r>
          </w:p>
        </w:tc>
        <w:tc>
          <w:tcPr>
            <w:tcW w:w="506" w:type="dxa"/>
            <w:tcBorders>
              <w:top w:val="single" w:sz="6" w:space="0" w:color="000000"/>
              <w:left w:val="single" w:sz="6" w:space="0" w:color="000000"/>
              <w:bottom w:val="single" w:sz="6" w:space="0" w:color="000000"/>
              <w:right w:val="single" w:sz="6" w:space="0" w:color="000000"/>
            </w:tcBorders>
          </w:tcPr>
          <w:p w14:paraId="06B234CD" w14:textId="77777777" w:rsidR="00342B40" w:rsidRPr="005C63C9" w:rsidRDefault="00342B40" w:rsidP="008518C5">
            <w:pPr>
              <w:pStyle w:val="TableParagraph"/>
              <w:ind w:right="220"/>
              <w:jc w:val="both"/>
              <w:rPr>
                <w:sz w:val="8"/>
              </w:rPr>
            </w:pPr>
          </w:p>
        </w:tc>
        <w:tc>
          <w:tcPr>
            <w:tcW w:w="448" w:type="dxa"/>
            <w:tcBorders>
              <w:top w:val="single" w:sz="6" w:space="0" w:color="000000"/>
              <w:left w:val="single" w:sz="6" w:space="0" w:color="000000"/>
              <w:bottom w:val="single" w:sz="6" w:space="0" w:color="000000"/>
              <w:right w:val="single" w:sz="6" w:space="0" w:color="000000"/>
            </w:tcBorders>
          </w:tcPr>
          <w:p w14:paraId="7DA05DA8" w14:textId="77777777" w:rsidR="00342B40" w:rsidRPr="005C63C9" w:rsidRDefault="00342B40" w:rsidP="008518C5">
            <w:pPr>
              <w:pStyle w:val="TableParagraph"/>
              <w:spacing w:before="8" w:line="125" w:lineRule="exact"/>
              <w:ind w:right="220"/>
              <w:jc w:val="both"/>
              <w:rPr>
                <w:sz w:val="12"/>
              </w:rPr>
            </w:pPr>
            <w:r w:rsidRPr="005C63C9">
              <w:rPr>
                <w:w w:val="105"/>
                <w:sz w:val="12"/>
              </w:rPr>
              <w:t>80</w:t>
            </w:r>
          </w:p>
        </w:tc>
        <w:tc>
          <w:tcPr>
            <w:tcW w:w="1475" w:type="dxa"/>
            <w:tcBorders>
              <w:top w:val="single" w:sz="6" w:space="0" w:color="000000"/>
              <w:left w:val="single" w:sz="6" w:space="0" w:color="000000"/>
              <w:bottom w:val="single" w:sz="6" w:space="0" w:color="000000"/>
            </w:tcBorders>
          </w:tcPr>
          <w:p w14:paraId="0C35F749" w14:textId="77777777" w:rsidR="00342B40" w:rsidRPr="005C63C9" w:rsidRDefault="00342B40" w:rsidP="008518C5">
            <w:pPr>
              <w:pStyle w:val="TableParagraph"/>
              <w:ind w:right="220"/>
              <w:jc w:val="both"/>
              <w:rPr>
                <w:sz w:val="8"/>
              </w:rPr>
            </w:pPr>
          </w:p>
        </w:tc>
      </w:tr>
      <w:tr w:rsidR="00342B40" w:rsidRPr="005C63C9" w14:paraId="6EF034F2" w14:textId="77777777" w:rsidTr="00C710F6">
        <w:trPr>
          <w:trHeight w:val="152"/>
        </w:trPr>
        <w:tc>
          <w:tcPr>
            <w:tcW w:w="804" w:type="dxa"/>
            <w:tcBorders>
              <w:top w:val="single" w:sz="6" w:space="0" w:color="000000"/>
              <w:bottom w:val="single" w:sz="6" w:space="0" w:color="000000"/>
              <w:right w:val="single" w:sz="6" w:space="0" w:color="000000"/>
            </w:tcBorders>
          </w:tcPr>
          <w:p w14:paraId="2D9DD853" w14:textId="77777777" w:rsidR="00342B40" w:rsidRPr="005C63C9" w:rsidRDefault="00342B40" w:rsidP="008518C5">
            <w:pPr>
              <w:pStyle w:val="TableParagraph"/>
              <w:ind w:right="220"/>
              <w:jc w:val="both"/>
              <w:rPr>
                <w:sz w:val="8"/>
              </w:rPr>
            </w:pPr>
          </w:p>
        </w:tc>
        <w:tc>
          <w:tcPr>
            <w:tcW w:w="1385" w:type="dxa"/>
            <w:tcBorders>
              <w:top w:val="single" w:sz="6" w:space="0" w:color="000000"/>
              <w:left w:val="single" w:sz="6" w:space="0" w:color="000000"/>
              <w:bottom w:val="single" w:sz="6" w:space="0" w:color="000000"/>
              <w:right w:val="single" w:sz="6" w:space="0" w:color="000000"/>
            </w:tcBorders>
          </w:tcPr>
          <w:p w14:paraId="1B80B781" w14:textId="77777777" w:rsidR="00342B40" w:rsidRPr="005C63C9" w:rsidRDefault="00342B40" w:rsidP="008518C5">
            <w:pPr>
              <w:pStyle w:val="TableParagraph"/>
              <w:ind w:right="220"/>
              <w:jc w:val="both"/>
              <w:rPr>
                <w:sz w:val="8"/>
              </w:rPr>
            </w:pPr>
          </w:p>
        </w:tc>
        <w:tc>
          <w:tcPr>
            <w:tcW w:w="665" w:type="dxa"/>
            <w:tcBorders>
              <w:top w:val="single" w:sz="6" w:space="0" w:color="000000"/>
              <w:left w:val="single" w:sz="6" w:space="0" w:color="000000"/>
              <w:bottom w:val="single" w:sz="6" w:space="0" w:color="000000"/>
              <w:right w:val="single" w:sz="6" w:space="0" w:color="000000"/>
            </w:tcBorders>
          </w:tcPr>
          <w:p w14:paraId="340C910D" w14:textId="77777777" w:rsidR="00342B40" w:rsidRPr="005C63C9" w:rsidRDefault="00342B40" w:rsidP="008518C5">
            <w:pPr>
              <w:pStyle w:val="TableParagraph"/>
              <w:ind w:right="220"/>
              <w:jc w:val="both"/>
              <w:rPr>
                <w:sz w:val="8"/>
              </w:rPr>
            </w:pPr>
          </w:p>
        </w:tc>
        <w:tc>
          <w:tcPr>
            <w:tcW w:w="1664" w:type="dxa"/>
            <w:tcBorders>
              <w:top w:val="single" w:sz="6" w:space="0" w:color="000000"/>
              <w:left w:val="single" w:sz="6" w:space="0" w:color="000000"/>
              <w:bottom w:val="single" w:sz="6" w:space="0" w:color="000000"/>
              <w:right w:val="single" w:sz="6" w:space="0" w:color="000000"/>
            </w:tcBorders>
          </w:tcPr>
          <w:p w14:paraId="61257A9C" w14:textId="77777777" w:rsidR="00342B40" w:rsidRPr="005C63C9" w:rsidRDefault="00342B40" w:rsidP="008518C5">
            <w:pPr>
              <w:pStyle w:val="TableParagraph"/>
              <w:ind w:right="220"/>
              <w:jc w:val="both"/>
              <w:rPr>
                <w:sz w:val="8"/>
              </w:rPr>
            </w:pPr>
          </w:p>
        </w:tc>
        <w:tc>
          <w:tcPr>
            <w:tcW w:w="804" w:type="dxa"/>
            <w:tcBorders>
              <w:top w:val="single" w:sz="6" w:space="0" w:color="000000"/>
              <w:left w:val="single" w:sz="6" w:space="0" w:color="000000"/>
              <w:bottom w:val="single" w:sz="6" w:space="0" w:color="000000"/>
              <w:right w:val="single" w:sz="6" w:space="0" w:color="000000"/>
            </w:tcBorders>
          </w:tcPr>
          <w:p w14:paraId="75DD992C" w14:textId="77777777" w:rsidR="00342B40" w:rsidRPr="005C63C9" w:rsidRDefault="00342B40" w:rsidP="008518C5">
            <w:pPr>
              <w:pStyle w:val="TableParagraph"/>
              <w:ind w:right="220"/>
              <w:jc w:val="both"/>
              <w:rPr>
                <w:sz w:val="8"/>
              </w:rPr>
            </w:pPr>
          </w:p>
        </w:tc>
        <w:tc>
          <w:tcPr>
            <w:tcW w:w="562" w:type="dxa"/>
            <w:tcBorders>
              <w:top w:val="single" w:sz="6" w:space="0" w:color="000000"/>
              <w:left w:val="single" w:sz="6" w:space="0" w:color="000000"/>
              <w:bottom w:val="single" w:sz="6" w:space="0" w:color="000000"/>
              <w:right w:val="single" w:sz="6" w:space="0" w:color="000000"/>
            </w:tcBorders>
          </w:tcPr>
          <w:p w14:paraId="514A1968" w14:textId="77777777" w:rsidR="00342B40" w:rsidRPr="005C63C9" w:rsidRDefault="00342B40" w:rsidP="008518C5">
            <w:pPr>
              <w:pStyle w:val="TableParagraph"/>
              <w:ind w:right="220"/>
              <w:jc w:val="both"/>
              <w:rPr>
                <w:sz w:val="8"/>
              </w:rPr>
            </w:pPr>
          </w:p>
        </w:tc>
        <w:tc>
          <w:tcPr>
            <w:tcW w:w="879" w:type="dxa"/>
            <w:tcBorders>
              <w:top w:val="single" w:sz="6" w:space="0" w:color="000000"/>
              <w:left w:val="single" w:sz="6" w:space="0" w:color="000000"/>
              <w:bottom w:val="single" w:sz="6" w:space="0" w:color="000000"/>
              <w:right w:val="single" w:sz="6" w:space="0" w:color="000000"/>
            </w:tcBorders>
          </w:tcPr>
          <w:p w14:paraId="22BD7E54" w14:textId="77777777" w:rsidR="00342B40" w:rsidRPr="005C63C9" w:rsidRDefault="00342B40" w:rsidP="008518C5">
            <w:pPr>
              <w:pStyle w:val="TableParagraph"/>
              <w:ind w:right="220"/>
              <w:jc w:val="both"/>
              <w:rPr>
                <w:sz w:val="8"/>
              </w:rPr>
            </w:pPr>
          </w:p>
        </w:tc>
        <w:tc>
          <w:tcPr>
            <w:tcW w:w="1719" w:type="dxa"/>
            <w:tcBorders>
              <w:top w:val="single" w:sz="6" w:space="0" w:color="000000"/>
              <w:left w:val="single" w:sz="6" w:space="0" w:color="000000"/>
              <w:bottom w:val="single" w:sz="6" w:space="0" w:color="000000"/>
              <w:right w:val="single" w:sz="6" w:space="0" w:color="000000"/>
            </w:tcBorders>
          </w:tcPr>
          <w:p w14:paraId="5AA4244C" w14:textId="77777777" w:rsidR="00342B40" w:rsidRPr="005C63C9" w:rsidRDefault="00342B40" w:rsidP="008518C5">
            <w:pPr>
              <w:pStyle w:val="TableParagraph"/>
              <w:ind w:right="220"/>
              <w:jc w:val="both"/>
              <w:rPr>
                <w:sz w:val="8"/>
              </w:rPr>
            </w:pPr>
          </w:p>
        </w:tc>
        <w:tc>
          <w:tcPr>
            <w:tcW w:w="365" w:type="dxa"/>
            <w:tcBorders>
              <w:top w:val="single" w:sz="6" w:space="0" w:color="000000"/>
              <w:left w:val="single" w:sz="6" w:space="0" w:color="000000"/>
              <w:bottom w:val="single" w:sz="6" w:space="0" w:color="000000"/>
              <w:right w:val="single" w:sz="6" w:space="0" w:color="000000"/>
            </w:tcBorders>
          </w:tcPr>
          <w:p w14:paraId="661151E5" w14:textId="77777777" w:rsidR="00342B40" w:rsidRPr="005C63C9" w:rsidRDefault="00342B40" w:rsidP="008518C5">
            <w:pPr>
              <w:pStyle w:val="TableParagraph"/>
              <w:ind w:right="220"/>
              <w:jc w:val="both"/>
              <w:rPr>
                <w:sz w:val="8"/>
              </w:rPr>
            </w:pPr>
          </w:p>
        </w:tc>
        <w:tc>
          <w:tcPr>
            <w:tcW w:w="841" w:type="dxa"/>
            <w:tcBorders>
              <w:top w:val="single" w:sz="6" w:space="0" w:color="000000"/>
              <w:left w:val="single" w:sz="6" w:space="0" w:color="000000"/>
              <w:bottom w:val="single" w:sz="6" w:space="0" w:color="000000"/>
              <w:right w:val="single" w:sz="6" w:space="0" w:color="000000"/>
            </w:tcBorders>
          </w:tcPr>
          <w:p w14:paraId="417FB9AC" w14:textId="77777777" w:rsidR="00342B40" w:rsidRPr="005C63C9" w:rsidRDefault="00342B40" w:rsidP="008518C5">
            <w:pPr>
              <w:pStyle w:val="TableParagraph"/>
              <w:ind w:right="220"/>
              <w:jc w:val="both"/>
              <w:rPr>
                <w:sz w:val="8"/>
              </w:rPr>
            </w:pPr>
          </w:p>
        </w:tc>
        <w:tc>
          <w:tcPr>
            <w:tcW w:w="665" w:type="dxa"/>
            <w:tcBorders>
              <w:top w:val="single" w:sz="6" w:space="0" w:color="000000"/>
              <w:left w:val="single" w:sz="6" w:space="0" w:color="000000"/>
              <w:bottom w:val="single" w:sz="6" w:space="0" w:color="000000"/>
              <w:right w:val="single" w:sz="6" w:space="0" w:color="000000"/>
            </w:tcBorders>
          </w:tcPr>
          <w:p w14:paraId="5C02E282" w14:textId="77777777" w:rsidR="00342B40" w:rsidRPr="005C63C9" w:rsidRDefault="00342B40" w:rsidP="008518C5">
            <w:pPr>
              <w:pStyle w:val="TableParagraph"/>
              <w:ind w:right="220"/>
              <w:jc w:val="both"/>
              <w:rPr>
                <w:sz w:val="8"/>
              </w:rPr>
            </w:pPr>
          </w:p>
        </w:tc>
        <w:tc>
          <w:tcPr>
            <w:tcW w:w="814" w:type="dxa"/>
            <w:tcBorders>
              <w:top w:val="single" w:sz="6" w:space="0" w:color="000000"/>
              <w:left w:val="single" w:sz="6" w:space="0" w:color="000000"/>
              <w:bottom w:val="single" w:sz="6" w:space="0" w:color="000000"/>
              <w:right w:val="single" w:sz="6" w:space="0" w:color="000000"/>
            </w:tcBorders>
          </w:tcPr>
          <w:p w14:paraId="75B88C0F" w14:textId="77777777" w:rsidR="00342B40" w:rsidRPr="005C63C9" w:rsidRDefault="00342B40" w:rsidP="008518C5">
            <w:pPr>
              <w:pStyle w:val="TableParagraph"/>
              <w:ind w:right="220"/>
              <w:jc w:val="both"/>
              <w:rPr>
                <w:sz w:val="8"/>
              </w:rPr>
            </w:pPr>
          </w:p>
        </w:tc>
        <w:tc>
          <w:tcPr>
            <w:tcW w:w="617" w:type="dxa"/>
            <w:tcBorders>
              <w:top w:val="single" w:sz="6" w:space="0" w:color="000000"/>
              <w:left w:val="single" w:sz="6" w:space="0" w:color="000000"/>
              <w:bottom w:val="single" w:sz="6" w:space="0" w:color="000000"/>
              <w:right w:val="single" w:sz="6" w:space="0" w:color="000000"/>
            </w:tcBorders>
          </w:tcPr>
          <w:p w14:paraId="43E21ECC" w14:textId="77777777" w:rsidR="00342B40" w:rsidRPr="005C63C9" w:rsidRDefault="00342B40" w:rsidP="008518C5">
            <w:pPr>
              <w:pStyle w:val="TableParagraph"/>
              <w:ind w:right="220"/>
              <w:jc w:val="both"/>
              <w:rPr>
                <w:sz w:val="8"/>
              </w:rPr>
            </w:pPr>
          </w:p>
        </w:tc>
        <w:tc>
          <w:tcPr>
            <w:tcW w:w="720" w:type="dxa"/>
            <w:tcBorders>
              <w:top w:val="single" w:sz="6" w:space="0" w:color="000000"/>
              <w:left w:val="single" w:sz="6" w:space="0" w:color="000000"/>
              <w:bottom w:val="single" w:sz="6" w:space="0" w:color="000000"/>
              <w:right w:val="single" w:sz="6" w:space="0" w:color="000000"/>
            </w:tcBorders>
          </w:tcPr>
          <w:p w14:paraId="54C461FB" w14:textId="77777777" w:rsidR="00342B40" w:rsidRPr="005C63C9" w:rsidRDefault="00342B40" w:rsidP="008518C5">
            <w:pPr>
              <w:pStyle w:val="TableParagraph"/>
              <w:ind w:right="220"/>
              <w:jc w:val="both"/>
              <w:rPr>
                <w:sz w:val="8"/>
              </w:rPr>
            </w:pPr>
          </w:p>
        </w:tc>
        <w:tc>
          <w:tcPr>
            <w:tcW w:w="737" w:type="dxa"/>
            <w:tcBorders>
              <w:top w:val="single" w:sz="6" w:space="0" w:color="000000"/>
              <w:left w:val="single" w:sz="6" w:space="0" w:color="000000"/>
              <w:bottom w:val="single" w:sz="6" w:space="0" w:color="000000"/>
              <w:right w:val="single" w:sz="6" w:space="0" w:color="000000"/>
            </w:tcBorders>
          </w:tcPr>
          <w:p w14:paraId="0CEFCD47" w14:textId="77777777" w:rsidR="00342B40" w:rsidRPr="005C63C9" w:rsidRDefault="00342B40" w:rsidP="008518C5">
            <w:pPr>
              <w:pStyle w:val="TableParagraph"/>
              <w:ind w:right="220"/>
              <w:jc w:val="both"/>
              <w:rPr>
                <w:sz w:val="8"/>
              </w:rPr>
            </w:pPr>
          </w:p>
        </w:tc>
        <w:tc>
          <w:tcPr>
            <w:tcW w:w="506" w:type="dxa"/>
            <w:tcBorders>
              <w:top w:val="single" w:sz="6" w:space="0" w:color="000000"/>
              <w:left w:val="single" w:sz="6" w:space="0" w:color="000000"/>
              <w:bottom w:val="single" w:sz="6" w:space="0" w:color="000000"/>
              <w:right w:val="single" w:sz="6" w:space="0" w:color="000000"/>
            </w:tcBorders>
          </w:tcPr>
          <w:p w14:paraId="66A2D044" w14:textId="77777777" w:rsidR="00342B40" w:rsidRPr="005C63C9" w:rsidRDefault="00342B40" w:rsidP="008518C5">
            <w:pPr>
              <w:pStyle w:val="TableParagraph"/>
              <w:ind w:right="220"/>
              <w:jc w:val="both"/>
              <w:rPr>
                <w:sz w:val="8"/>
              </w:rPr>
            </w:pPr>
          </w:p>
        </w:tc>
        <w:tc>
          <w:tcPr>
            <w:tcW w:w="448" w:type="dxa"/>
            <w:tcBorders>
              <w:top w:val="single" w:sz="6" w:space="0" w:color="000000"/>
              <w:left w:val="single" w:sz="6" w:space="0" w:color="000000"/>
              <w:bottom w:val="single" w:sz="6" w:space="0" w:color="000000"/>
              <w:right w:val="single" w:sz="6" w:space="0" w:color="000000"/>
            </w:tcBorders>
          </w:tcPr>
          <w:p w14:paraId="0F1CB8BE" w14:textId="77777777" w:rsidR="00342B40" w:rsidRPr="005C63C9" w:rsidRDefault="00342B40" w:rsidP="008518C5">
            <w:pPr>
              <w:pStyle w:val="TableParagraph"/>
              <w:ind w:right="220"/>
              <w:jc w:val="both"/>
              <w:rPr>
                <w:sz w:val="8"/>
              </w:rPr>
            </w:pPr>
          </w:p>
        </w:tc>
        <w:tc>
          <w:tcPr>
            <w:tcW w:w="1475" w:type="dxa"/>
            <w:tcBorders>
              <w:top w:val="single" w:sz="6" w:space="0" w:color="000000"/>
              <w:left w:val="single" w:sz="6" w:space="0" w:color="000000"/>
              <w:bottom w:val="single" w:sz="6" w:space="0" w:color="000000"/>
            </w:tcBorders>
          </w:tcPr>
          <w:p w14:paraId="5BE8040C" w14:textId="77777777" w:rsidR="00342B40" w:rsidRPr="005C63C9" w:rsidRDefault="00342B40" w:rsidP="008518C5">
            <w:pPr>
              <w:pStyle w:val="TableParagraph"/>
              <w:ind w:right="220"/>
              <w:jc w:val="both"/>
              <w:rPr>
                <w:sz w:val="8"/>
              </w:rPr>
            </w:pPr>
          </w:p>
        </w:tc>
      </w:tr>
      <w:tr w:rsidR="00342B40" w:rsidRPr="005C63C9" w14:paraId="5CA1D0E4" w14:textId="77777777" w:rsidTr="00C710F6">
        <w:trPr>
          <w:trHeight w:val="208"/>
        </w:trPr>
        <w:tc>
          <w:tcPr>
            <w:tcW w:w="804" w:type="dxa"/>
            <w:tcBorders>
              <w:top w:val="single" w:sz="6" w:space="0" w:color="000000"/>
              <w:bottom w:val="single" w:sz="6" w:space="0" w:color="000000"/>
              <w:right w:val="single" w:sz="6" w:space="0" w:color="000000"/>
            </w:tcBorders>
          </w:tcPr>
          <w:p w14:paraId="102C1A08" w14:textId="77777777" w:rsidR="00342B40" w:rsidRPr="005C63C9" w:rsidRDefault="00342B40" w:rsidP="008518C5">
            <w:pPr>
              <w:pStyle w:val="TableParagraph"/>
              <w:spacing w:before="35"/>
              <w:ind w:left="32" w:right="220"/>
              <w:jc w:val="both"/>
              <w:rPr>
                <w:b/>
                <w:sz w:val="12"/>
              </w:rPr>
            </w:pPr>
            <w:r w:rsidRPr="005C63C9">
              <w:rPr>
                <w:b/>
                <w:w w:val="105"/>
                <w:sz w:val="12"/>
              </w:rPr>
              <w:t>2</w:t>
            </w:r>
          </w:p>
        </w:tc>
        <w:tc>
          <w:tcPr>
            <w:tcW w:w="1385" w:type="dxa"/>
            <w:tcBorders>
              <w:top w:val="single" w:sz="6" w:space="0" w:color="000000"/>
              <w:left w:val="single" w:sz="6" w:space="0" w:color="000000"/>
              <w:bottom w:val="single" w:sz="6" w:space="0" w:color="000000"/>
              <w:right w:val="single" w:sz="6" w:space="0" w:color="000000"/>
            </w:tcBorders>
          </w:tcPr>
          <w:p w14:paraId="06EF70F6" w14:textId="77777777" w:rsidR="00342B40" w:rsidRPr="005C63C9" w:rsidRDefault="00342B40" w:rsidP="008518C5">
            <w:pPr>
              <w:pStyle w:val="TableParagraph"/>
              <w:spacing w:before="35"/>
              <w:ind w:left="30" w:right="220"/>
              <w:jc w:val="both"/>
              <w:rPr>
                <w:b/>
                <w:sz w:val="12"/>
              </w:rPr>
            </w:pPr>
            <w:r w:rsidRPr="005C63C9">
              <w:rPr>
                <w:b/>
                <w:w w:val="105"/>
                <w:sz w:val="12"/>
              </w:rPr>
              <w:t>Nadpritisna</w:t>
            </w:r>
            <w:r w:rsidRPr="005C63C9">
              <w:rPr>
                <w:b/>
                <w:spacing w:val="-5"/>
                <w:w w:val="105"/>
                <w:sz w:val="12"/>
              </w:rPr>
              <w:t xml:space="preserve"> </w:t>
            </w:r>
            <w:r w:rsidRPr="005C63C9">
              <w:rPr>
                <w:b/>
                <w:w w:val="105"/>
                <w:sz w:val="12"/>
              </w:rPr>
              <w:t>ventilacija</w:t>
            </w:r>
          </w:p>
        </w:tc>
        <w:tc>
          <w:tcPr>
            <w:tcW w:w="665" w:type="dxa"/>
            <w:tcBorders>
              <w:top w:val="single" w:sz="6" w:space="0" w:color="000000"/>
              <w:left w:val="single" w:sz="6" w:space="0" w:color="000000"/>
              <w:bottom w:val="single" w:sz="6" w:space="0" w:color="000000"/>
              <w:right w:val="single" w:sz="6" w:space="0" w:color="000000"/>
            </w:tcBorders>
          </w:tcPr>
          <w:p w14:paraId="2ACD4EDB" w14:textId="77777777" w:rsidR="00342B40" w:rsidRPr="005C63C9" w:rsidRDefault="00342B40" w:rsidP="008518C5">
            <w:pPr>
              <w:pStyle w:val="TableParagraph"/>
              <w:ind w:right="220"/>
              <w:jc w:val="both"/>
              <w:rPr>
                <w:sz w:val="10"/>
              </w:rPr>
            </w:pPr>
          </w:p>
        </w:tc>
        <w:tc>
          <w:tcPr>
            <w:tcW w:w="1664" w:type="dxa"/>
            <w:tcBorders>
              <w:top w:val="single" w:sz="6" w:space="0" w:color="000000"/>
              <w:left w:val="single" w:sz="6" w:space="0" w:color="000000"/>
              <w:bottom w:val="single" w:sz="6" w:space="0" w:color="000000"/>
              <w:right w:val="single" w:sz="6" w:space="0" w:color="000000"/>
            </w:tcBorders>
          </w:tcPr>
          <w:p w14:paraId="2156F7F5" w14:textId="77777777" w:rsidR="00342B40" w:rsidRPr="005C63C9" w:rsidRDefault="00342B40" w:rsidP="008518C5">
            <w:pPr>
              <w:pStyle w:val="TableParagraph"/>
              <w:ind w:right="220"/>
              <w:jc w:val="both"/>
              <w:rPr>
                <w:sz w:val="10"/>
              </w:rPr>
            </w:pPr>
          </w:p>
        </w:tc>
        <w:tc>
          <w:tcPr>
            <w:tcW w:w="804" w:type="dxa"/>
            <w:tcBorders>
              <w:top w:val="single" w:sz="6" w:space="0" w:color="000000"/>
              <w:left w:val="single" w:sz="6" w:space="0" w:color="000000"/>
              <w:bottom w:val="single" w:sz="6" w:space="0" w:color="000000"/>
              <w:right w:val="single" w:sz="6" w:space="0" w:color="000000"/>
            </w:tcBorders>
          </w:tcPr>
          <w:p w14:paraId="20734806" w14:textId="77777777" w:rsidR="00342B40" w:rsidRPr="005C63C9" w:rsidRDefault="00342B40" w:rsidP="008518C5">
            <w:pPr>
              <w:pStyle w:val="TableParagraph"/>
              <w:ind w:right="220"/>
              <w:jc w:val="both"/>
              <w:rPr>
                <w:sz w:val="10"/>
              </w:rPr>
            </w:pPr>
          </w:p>
        </w:tc>
        <w:tc>
          <w:tcPr>
            <w:tcW w:w="562" w:type="dxa"/>
            <w:tcBorders>
              <w:top w:val="single" w:sz="6" w:space="0" w:color="000000"/>
              <w:left w:val="single" w:sz="6" w:space="0" w:color="000000"/>
              <w:bottom w:val="single" w:sz="6" w:space="0" w:color="000000"/>
              <w:right w:val="single" w:sz="6" w:space="0" w:color="000000"/>
            </w:tcBorders>
          </w:tcPr>
          <w:p w14:paraId="019ED5BE" w14:textId="77777777" w:rsidR="00342B40" w:rsidRPr="005C63C9" w:rsidRDefault="00342B40" w:rsidP="008518C5">
            <w:pPr>
              <w:pStyle w:val="TableParagraph"/>
              <w:ind w:right="220"/>
              <w:jc w:val="both"/>
              <w:rPr>
                <w:sz w:val="10"/>
              </w:rPr>
            </w:pPr>
          </w:p>
        </w:tc>
        <w:tc>
          <w:tcPr>
            <w:tcW w:w="879" w:type="dxa"/>
            <w:tcBorders>
              <w:top w:val="single" w:sz="6" w:space="0" w:color="000000"/>
              <w:left w:val="single" w:sz="6" w:space="0" w:color="000000"/>
              <w:bottom w:val="single" w:sz="6" w:space="0" w:color="000000"/>
              <w:right w:val="single" w:sz="6" w:space="0" w:color="000000"/>
            </w:tcBorders>
          </w:tcPr>
          <w:p w14:paraId="457A790B" w14:textId="77777777" w:rsidR="00342B40" w:rsidRPr="005C63C9" w:rsidRDefault="00342B40" w:rsidP="008518C5">
            <w:pPr>
              <w:pStyle w:val="TableParagraph"/>
              <w:ind w:right="220"/>
              <w:jc w:val="both"/>
              <w:rPr>
                <w:sz w:val="10"/>
              </w:rPr>
            </w:pPr>
          </w:p>
        </w:tc>
        <w:tc>
          <w:tcPr>
            <w:tcW w:w="1719" w:type="dxa"/>
            <w:tcBorders>
              <w:top w:val="single" w:sz="6" w:space="0" w:color="000000"/>
              <w:left w:val="single" w:sz="6" w:space="0" w:color="000000"/>
              <w:bottom w:val="single" w:sz="6" w:space="0" w:color="000000"/>
              <w:right w:val="single" w:sz="6" w:space="0" w:color="000000"/>
            </w:tcBorders>
          </w:tcPr>
          <w:p w14:paraId="06827C7C" w14:textId="77777777" w:rsidR="00342B40" w:rsidRPr="005C63C9" w:rsidRDefault="00342B40" w:rsidP="008518C5">
            <w:pPr>
              <w:pStyle w:val="TableParagraph"/>
              <w:ind w:right="220"/>
              <w:jc w:val="both"/>
              <w:rPr>
                <w:sz w:val="10"/>
              </w:rPr>
            </w:pPr>
          </w:p>
        </w:tc>
        <w:tc>
          <w:tcPr>
            <w:tcW w:w="365" w:type="dxa"/>
            <w:tcBorders>
              <w:top w:val="single" w:sz="6" w:space="0" w:color="000000"/>
              <w:left w:val="single" w:sz="6" w:space="0" w:color="000000"/>
              <w:bottom w:val="single" w:sz="6" w:space="0" w:color="000000"/>
              <w:right w:val="single" w:sz="6" w:space="0" w:color="000000"/>
            </w:tcBorders>
          </w:tcPr>
          <w:p w14:paraId="56EE45B0" w14:textId="77777777" w:rsidR="00342B40" w:rsidRPr="005C63C9" w:rsidRDefault="00342B40" w:rsidP="008518C5">
            <w:pPr>
              <w:pStyle w:val="TableParagraph"/>
              <w:ind w:right="220"/>
              <w:jc w:val="both"/>
              <w:rPr>
                <w:sz w:val="10"/>
              </w:rPr>
            </w:pPr>
          </w:p>
        </w:tc>
        <w:tc>
          <w:tcPr>
            <w:tcW w:w="841" w:type="dxa"/>
            <w:tcBorders>
              <w:top w:val="single" w:sz="6" w:space="0" w:color="000000"/>
              <w:left w:val="single" w:sz="6" w:space="0" w:color="000000"/>
              <w:bottom w:val="single" w:sz="6" w:space="0" w:color="000000"/>
              <w:right w:val="single" w:sz="6" w:space="0" w:color="000000"/>
            </w:tcBorders>
          </w:tcPr>
          <w:p w14:paraId="0DF443F6" w14:textId="77777777" w:rsidR="00342B40" w:rsidRPr="005C63C9" w:rsidRDefault="00342B40" w:rsidP="008518C5">
            <w:pPr>
              <w:pStyle w:val="TableParagraph"/>
              <w:ind w:right="220"/>
              <w:jc w:val="both"/>
              <w:rPr>
                <w:sz w:val="10"/>
              </w:rPr>
            </w:pPr>
          </w:p>
        </w:tc>
        <w:tc>
          <w:tcPr>
            <w:tcW w:w="665" w:type="dxa"/>
            <w:tcBorders>
              <w:top w:val="single" w:sz="6" w:space="0" w:color="000000"/>
              <w:left w:val="single" w:sz="6" w:space="0" w:color="000000"/>
              <w:bottom w:val="single" w:sz="6" w:space="0" w:color="000000"/>
              <w:right w:val="single" w:sz="6" w:space="0" w:color="000000"/>
            </w:tcBorders>
          </w:tcPr>
          <w:p w14:paraId="6EDFF1BB" w14:textId="77777777" w:rsidR="00342B40" w:rsidRPr="005C63C9" w:rsidRDefault="00342B40" w:rsidP="008518C5">
            <w:pPr>
              <w:pStyle w:val="TableParagraph"/>
              <w:ind w:right="220"/>
              <w:jc w:val="both"/>
              <w:rPr>
                <w:sz w:val="10"/>
              </w:rPr>
            </w:pPr>
          </w:p>
        </w:tc>
        <w:tc>
          <w:tcPr>
            <w:tcW w:w="814" w:type="dxa"/>
            <w:tcBorders>
              <w:top w:val="single" w:sz="6" w:space="0" w:color="000000"/>
              <w:left w:val="single" w:sz="6" w:space="0" w:color="000000"/>
              <w:bottom w:val="single" w:sz="6" w:space="0" w:color="000000"/>
              <w:right w:val="single" w:sz="6" w:space="0" w:color="000000"/>
            </w:tcBorders>
          </w:tcPr>
          <w:p w14:paraId="20498A12" w14:textId="77777777" w:rsidR="00342B40" w:rsidRPr="005C63C9" w:rsidRDefault="00342B40" w:rsidP="008518C5">
            <w:pPr>
              <w:pStyle w:val="TableParagraph"/>
              <w:ind w:right="220"/>
              <w:jc w:val="both"/>
              <w:rPr>
                <w:sz w:val="10"/>
              </w:rPr>
            </w:pPr>
          </w:p>
        </w:tc>
        <w:tc>
          <w:tcPr>
            <w:tcW w:w="617" w:type="dxa"/>
            <w:tcBorders>
              <w:top w:val="single" w:sz="6" w:space="0" w:color="000000"/>
              <w:left w:val="single" w:sz="6" w:space="0" w:color="000000"/>
              <w:bottom w:val="single" w:sz="6" w:space="0" w:color="000000"/>
              <w:right w:val="single" w:sz="6" w:space="0" w:color="000000"/>
            </w:tcBorders>
          </w:tcPr>
          <w:p w14:paraId="4042A72F" w14:textId="77777777" w:rsidR="00342B40" w:rsidRPr="005C63C9" w:rsidRDefault="00342B40" w:rsidP="008518C5">
            <w:pPr>
              <w:pStyle w:val="TableParagraph"/>
              <w:ind w:right="220"/>
              <w:jc w:val="both"/>
              <w:rPr>
                <w:sz w:val="10"/>
              </w:rPr>
            </w:pPr>
          </w:p>
        </w:tc>
        <w:tc>
          <w:tcPr>
            <w:tcW w:w="720" w:type="dxa"/>
            <w:tcBorders>
              <w:top w:val="single" w:sz="6" w:space="0" w:color="000000"/>
              <w:left w:val="single" w:sz="6" w:space="0" w:color="000000"/>
              <w:bottom w:val="single" w:sz="6" w:space="0" w:color="000000"/>
              <w:right w:val="single" w:sz="6" w:space="0" w:color="000000"/>
            </w:tcBorders>
          </w:tcPr>
          <w:p w14:paraId="58149D53" w14:textId="77777777" w:rsidR="00342B40" w:rsidRPr="005C63C9" w:rsidRDefault="00342B40" w:rsidP="008518C5">
            <w:pPr>
              <w:pStyle w:val="TableParagraph"/>
              <w:ind w:right="220"/>
              <w:jc w:val="both"/>
              <w:rPr>
                <w:sz w:val="10"/>
              </w:rPr>
            </w:pPr>
          </w:p>
        </w:tc>
        <w:tc>
          <w:tcPr>
            <w:tcW w:w="737" w:type="dxa"/>
            <w:tcBorders>
              <w:top w:val="single" w:sz="6" w:space="0" w:color="000000"/>
              <w:left w:val="single" w:sz="6" w:space="0" w:color="000000"/>
              <w:bottom w:val="single" w:sz="6" w:space="0" w:color="000000"/>
              <w:right w:val="single" w:sz="6" w:space="0" w:color="000000"/>
            </w:tcBorders>
          </w:tcPr>
          <w:p w14:paraId="29E45E88" w14:textId="77777777" w:rsidR="00342B40" w:rsidRPr="005C63C9" w:rsidRDefault="00342B40" w:rsidP="008518C5">
            <w:pPr>
              <w:pStyle w:val="TableParagraph"/>
              <w:ind w:right="220"/>
              <w:jc w:val="both"/>
              <w:rPr>
                <w:sz w:val="10"/>
              </w:rPr>
            </w:pPr>
          </w:p>
        </w:tc>
        <w:tc>
          <w:tcPr>
            <w:tcW w:w="506" w:type="dxa"/>
            <w:tcBorders>
              <w:top w:val="single" w:sz="6" w:space="0" w:color="000000"/>
              <w:left w:val="single" w:sz="6" w:space="0" w:color="000000"/>
              <w:bottom w:val="single" w:sz="6" w:space="0" w:color="000000"/>
              <w:right w:val="single" w:sz="6" w:space="0" w:color="000000"/>
            </w:tcBorders>
          </w:tcPr>
          <w:p w14:paraId="390B5808" w14:textId="77777777" w:rsidR="00342B40" w:rsidRPr="005C63C9" w:rsidRDefault="00342B40" w:rsidP="008518C5">
            <w:pPr>
              <w:pStyle w:val="TableParagraph"/>
              <w:ind w:right="220"/>
              <w:jc w:val="both"/>
              <w:rPr>
                <w:sz w:val="10"/>
              </w:rPr>
            </w:pPr>
          </w:p>
        </w:tc>
        <w:tc>
          <w:tcPr>
            <w:tcW w:w="448" w:type="dxa"/>
            <w:tcBorders>
              <w:top w:val="single" w:sz="6" w:space="0" w:color="000000"/>
              <w:left w:val="single" w:sz="6" w:space="0" w:color="000000"/>
              <w:bottom w:val="single" w:sz="6" w:space="0" w:color="000000"/>
              <w:right w:val="single" w:sz="6" w:space="0" w:color="000000"/>
            </w:tcBorders>
          </w:tcPr>
          <w:p w14:paraId="033CEF78" w14:textId="77777777" w:rsidR="00342B40" w:rsidRPr="005C63C9" w:rsidRDefault="00342B40" w:rsidP="008518C5">
            <w:pPr>
              <w:pStyle w:val="TableParagraph"/>
              <w:ind w:right="220"/>
              <w:jc w:val="both"/>
              <w:rPr>
                <w:sz w:val="10"/>
              </w:rPr>
            </w:pPr>
          </w:p>
        </w:tc>
        <w:tc>
          <w:tcPr>
            <w:tcW w:w="1475" w:type="dxa"/>
            <w:tcBorders>
              <w:top w:val="single" w:sz="6" w:space="0" w:color="000000"/>
              <w:left w:val="single" w:sz="6" w:space="0" w:color="000000"/>
              <w:bottom w:val="single" w:sz="6" w:space="0" w:color="000000"/>
            </w:tcBorders>
          </w:tcPr>
          <w:p w14:paraId="53BB89C9" w14:textId="77777777" w:rsidR="00342B40" w:rsidRPr="005C63C9" w:rsidRDefault="00342B40" w:rsidP="008518C5">
            <w:pPr>
              <w:pStyle w:val="TableParagraph"/>
              <w:ind w:right="220"/>
              <w:jc w:val="both"/>
              <w:rPr>
                <w:sz w:val="10"/>
              </w:rPr>
            </w:pPr>
          </w:p>
        </w:tc>
      </w:tr>
      <w:tr w:rsidR="00342B40" w:rsidRPr="005C63C9" w14:paraId="0FD856F4" w14:textId="77777777" w:rsidTr="00C710F6">
        <w:trPr>
          <w:trHeight w:val="465"/>
        </w:trPr>
        <w:tc>
          <w:tcPr>
            <w:tcW w:w="804" w:type="dxa"/>
            <w:tcBorders>
              <w:top w:val="single" w:sz="6" w:space="0" w:color="000000"/>
              <w:bottom w:val="single" w:sz="6" w:space="0" w:color="000000"/>
              <w:right w:val="single" w:sz="6" w:space="0" w:color="000000"/>
            </w:tcBorders>
          </w:tcPr>
          <w:p w14:paraId="46D7A8BF" w14:textId="77777777" w:rsidR="00342B40" w:rsidRPr="005C63C9" w:rsidRDefault="00342B40" w:rsidP="008518C5">
            <w:pPr>
              <w:pStyle w:val="TableParagraph"/>
              <w:spacing w:before="3"/>
              <w:ind w:right="220"/>
              <w:jc w:val="both"/>
              <w:rPr>
                <w:b/>
                <w:sz w:val="14"/>
              </w:rPr>
            </w:pPr>
          </w:p>
          <w:p w14:paraId="5A719322" w14:textId="77777777" w:rsidR="00342B40" w:rsidRPr="005C63C9" w:rsidRDefault="00342B40" w:rsidP="008518C5">
            <w:pPr>
              <w:pStyle w:val="TableParagraph"/>
              <w:ind w:left="32" w:right="220"/>
              <w:jc w:val="both"/>
              <w:rPr>
                <w:sz w:val="12"/>
              </w:rPr>
            </w:pPr>
            <w:r w:rsidRPr="005C63C9">
              <w:rPr>
                <w:w w:val="105"/>
                <w:sz w:val="12"/>
              </w:rPr>
              <w:t>1</w:t>
            </w:r>
          </w:p>
        </w:tc>
        <w:tc>
          <w:tcPr>
            <w:tcW w:w="1385" w:type="dxa"/>
            <w:tcBorders>
              <w:top w:val="single" w:sz="6" w:space="0" w:color="000000"/>
              <w:left w:val="single" w:sz="6" w:space="0" w:color="000000"/>
              <w:bottom w:val="single" w:sz="6" w:space="0" w:color="000000"/>
              <w:right w:val="single" w:sz="6" w:space="0" w:color="000000"/>
            </w:tcBorders>
          </w:tcPr>
          <w:p w14:paraId="522660D5" w14:textId="77777777" w:rsidR="00342B40" w:rsidRPr="005C63C9" w:rsidRDefault="00342B40" w:rsidP="008518C5">
            <w:pPr>
              <w:pStyle w:val="TableParagraph"/>
              <w:spacing w:before="8"/>
              <w:ind w:right="220"/>
              <w:jc w:val="both"/>
              <w:rPr>
                <w:b/>
                <w:sz w:val="14"/>
              </w:rPr>
            </w:pPr>
          </w:p>
          <w:p w14:paraId="255DB149" w14:textId="77777777" w:rsidR="00342B40" w:rsidRPr="005C63C9" w:rsidRDefault="00342B40" w:rsidP="008518C5">
            <w:pPr>
              <w:pStyle w:val="TableParagraph"/>
              <w:ind w:left="30" w:right="220"/>
              <w:jc w:val="both"/>
              <w:rPr>
                <w:sz w:val="12"/>
              </w:rPr>
            </w:pPr>
            <w:r w:rsidRPr="005C63C9">
              <w:rPr>
                <w:w w:val="105"/>
                <w:sz w:val="12"/>
              </w:rPr>
              <w:t>NP-1</w:t>
            </w:r>
          </w:p>
        </w:tc>
        <w:tc>
          <w:tcPr>
            <w:tcW w:w="665" w:type="dxa"/>
            <w:tcBorders>
              <w:top w:val="single" w:sz="6" w:space="0" w:color="000000"/>
              <w:left w:val="single" w:sz="6" w:space="0" w:color="000000"/>
              <w:bottom w:val="single" w:sz="6" w:space="0" w:color="000000"/>
              <w:right w:val="single" w:sz="6" w:space="0" w:color="000000"/>
            </w:tcBorders>
          </w:tcPr>
          <w:p w14:paraId="1666F232" w14:textId="77777777" w:rsidR="00342B40" w:rsidRPr="005C63C9" w:rsidRDefault="00342B40" w:rsidP="008518C5">
            <w:pPr>
              <w:pStyle w:val="TableParagraph"/>
              <w:spacing w:before="3"/>
              <w:ind w:right="220"/>
              <w:jc w:val="both"/>
              <w:rPr>
                <w:b/>
                <w:sz w:val="14"/>
              </w:rPr>
            </w:pPr>
          </w:p>
          <w:p w14:paraId="0666363E" w14:textId="77777777" w:rsidR="00342B40" w:rsidRPr="005C63C9" w:rsidRDefault="00342B40" w:rsidP="008518C5">
            <w:pPr>
              <w:pStyle w:val="TableParagraph"/>
              <w:ind w:left="128" w:right="220"/>
              <w:jc w:val="both"/>
              <w:rPr>
                <w:sz w:val="12"/>
              </w:rPr>
            </w:pPr>
            <w:r w:rsidRPr="005C63C9">
              <w:rPr>
                <w:w w:val="105"/>
                <w:sz w:val="12"/>
              </w:rPr>
              <w:t>41</w:t>
            </w:r>
          </w:p>
        </w:tc>
        <w:tc>
          <w:tcPr>
            <w:tcW w:w="1664" w:type="dxa"/>
            <w:tcBorders>
              <w:top w:val="single" w:sz="6" w:space="0" w:color="000000"/>
              <w:left w:val="single" w:sz="6" w:space="0" w:color="000000"/>
              <w:bottom w:val="single" w:sz="6" w:space="0" w:color="000000"/>
              <w:right w:val="single" w:sz="6" w:space="0" w:color="000000"/>
            </w:tcBorders>
          </w:tcPr>
          <w:p w14:paraId="1A3BA658" w14:textId="77777777" w:rsidR="00342B40" w:rsidRPr="005C63C9" w:rsidRDefault="00342B40" w:rsidP="008518C5">
            <w:pPr>
              <w:pStyle w:val="TableParagraph"/>
              <w:spacing w:before="8"/>
              <w:ind w:right="220"/>
              <w:jc w:val="both"/>
              <w:rPr>
                <w:b/>
                <w:sz w:val="14"/>
              </w:rPr>
            </w:pPr>
          </w:p>
          <w:p w14:paraId="7D692BD2" w14:textId="77777777" w:rsidR="00342B40" w:rsidRPr="005C63C9" w:rsidRDefault="00342B40" w:rsidP="008518C5">
            <w:pPr>
              <w:pStyle w:val="TableParagraph"/>
              <w:ind w:left="135" w:right="220"/>
              <w:jc w:val="both"/>
              <w:rPr>
                <w:sz w:val="12"/>
              </w:rPr>
            </w:pPr>
            <w:r w:rsidRPr="005C63C9">
              <w:rPr>
                <w:w w:val="105"/>
                <w:sz w:val="12"/>
              </w:rPr>
              <w:t>ventilacija</w:t>
            </w:r>
          </w:p>
        </w:tc>
        <w:tc>
          <w:tcPr>
            <w:tcW w:w="804" w:type="dxa"/>
            <w:tcBorders>
              <w:top w:val="single" w:sz="6" w:space="0" w:color="000000"/>
              <w:left w:val="single" w:sz="6" w:space="0" w:color="000000"/>
              <w:bottom w:val="single" w:sz="6" w:space="0" w:color="000000"/>
              <w:right w:val="single" w:sz="6" w:space="0" w:color="000000"/>
            </w:tcBorders>
          </w:tcPr>
          <w:p w14:paraId="46C31DC9" w14:textId="77777777" w:rsidR="00342B40" w:rsidRPr="005C63C9" w:rsidRDefault="00342B40" w:rsidP="008518C5">
            <w:pPr>
              <w:pStyle w:val="TableParagraph"/>
              <w:spacing w:before="3"/>
              <w:ind w:right="220"/>
              <w:jc w:val="both"/>
              <w:rPr>
                <w:b/>
                <w:sz w:val="14"/>
              </w:rPr>
            </w:pPr>
          </w:p>
          <w:p w14:paraId="465A83A8" w14:textId="77777777" w:rsidR="00342B40" w:rsidRPr="005C63C9" w:rsidRDefault="00342B40" w:rsidP="008518C5">
            <w:pPr>
              <w:pStyle w:val="TableParagraph"/>
              <w:ind w:left="217" w:right="220"/>
              <w:jc w:val="both"/>
              <w:rPr>
                <w:sz w:val="12"/>
              </w:rPr>
            </w:pPr>
            <w:r w:rsidRPr="005C63C9">
              <w:rPr>
                <w:w w:val="105"/>
                <w:sz w:val="12"/>
              </w:rPr>
              <w:t>14000</w:t>
            </w:r>
          </w:p>
        </w:tc>
        <w:tc>
          <w:tcPr>
            <w:tcW w:w="562" w:type="dxa"/>
            <w:tcBorders>
              <w:top w:val="single" w:sz="6" w:space="0" w:color="000000"/>
              <w:left w:val="single" w:sz="6" w:space="0" w:color="000000"/>
              <w:bottom w:val="single" w:sz="6" w:space="0" w:color="000000"/>
              <w:right w:val="single" w:sz="6" w:space="0" w:color="000000"/>
            </w:tcBorders>
          </w:tcPr>
          <w:p w14:paraId="1979A37E" w14:textId="77777777" w:rsidR="00342B40" w:rsidRPr="005C63C9" w:rsidRDefault="00342B40" w:rsidP="008518C5">
            <w:pPr>
              <w:pStyle w:val="TableParagraph"/>
              <w:spacing w:before="3"/>
              <w:ind w:right="220"/>
              <w:jc w:val="both"/>
              <w:rPr>
                <w:b/>
                <w:sz w:val="14"/>
              </w:rPr>
            </w:pPr>
          </w:p>
          <w:p w14:paraId="6A81DBFB" w14:textId="77777777" w:rsidR="00342B40" w:rsidRPr="005C63C9" w:rsidRDefault="00342B40" w:rsidP="008518C5">
            <w:pPr>
              <w:pStyle w:val="TableParagraph"/>
              <w:ind w:right="220"/>
              <w:jc w:val="both"/>
              <w:rPr>
                <w:sz w:val="12"/>
              </w:rPr>
            </w:pPr>
            <w:r w:rsidRPr="005C63C9">
              <w:rPr>
                <w:w w:val="105"/>
                <w:sz w:val="12"/>
              </w:rPr>
              <w:t>202</w:t>
            </w:r>
          </w:p>
        </w:tc>
        <w:tc>
          <w:tcPr>
            <w:tcW w:w="879" w:type="dxa"/>
            <w:tcBorders>
              <w:top w:val="single" w:sz="6" w:space="0" w:color="000000"/>
              <w:left w:val="single" w:sz="6" w:space="0" w:color="000000"/>
              <w:bottom w:val="single" w:sz="6" w:space="0" w:color="000000"/>
              <w:right w:val="single" w:sz="6" w:space="0" w:color="000000"/>
            </w:tcBorders>
          </w:tcPr>
          <w:p w14:paraId="12E129C4" w14:textId="77777777" w:rsidR="00342B40" w:rsidRPr="005C63C9" w:rsidRDefault="00342B40" w:rsidP="008518C5">
            <w:pPr>
              <w:pStyle w:val="TableParagraph"/>
              <w:spacing w:before="3"/>
              <w:ind w:right="220"/>
              <w:jc w:val="both"/>
              <w:rPr>
                <w:b/>
                <w:sz w:val="14"/>
              </w:rPr>
            </w:pPr>
          </w:p>
          <w:p w14:paraId="630C0829" w14:textId="77777777" w:rsidR="00342B40" w:rsidRPr="005C63C9" w:rsidRDefault="00342B40" w:rsidP="008518C5">
            <w:pPr>
              <w:pStyle w:val="TableParagraph"/>
              <w:ind w:left="79" w:right="220"/>
              <w:jc w:val="both"/>
              <w:rPr>
                <w:sz w:val="12"/>
              </w:rPr>
            </w:pPr>
            <w:r w:rsidRPr="005C63C9">
              <w:rPr>
                <w:w w:val="105"/>
                <w:sz w:val="12"/>
              </w:rPr>
              <w:t>Soler&amp;Palau</w:t>
            </w:r>
          </w:p>
        </w:tc>
        <w:tc>
          <w:tcPr>
            <w:tcW w:w="1719" w:type="dxa"/>
            <w:tcBorders>
              <w:top w:val="single" w:sz="6" w:space="0" w:color="000000"/>
              <w:left w:val="single" w:sz="6" w:space="0" w:color="000000"/>
              <w:bottom w:val="single" w:sz="6" w:space="0" w:color="000000"/>
              <w:right w:val="single" w:sz="6" w:space="0" w:color="000000"/>
            </w:tcBorders>
          </w:tcPr>
          <w:p w14:paraId="5FA2036E" w14:textId="77777777" w:rsidR="00342B40" w:rsidRPr="005C63C9" w:rsidRDefault="00342B40" w:rsidP="008518C5">
            <w:pPr>
              <w:pStyle w:val="TableParagraph"/>
              <w:spacing w:before="8"/>
              <w:ind w:right="220"/>
              <w:jc w:val="both"/>
              <w:rPr>
                <w:b/>
                <w:sz w:val="14"/>
              </w:rPr>
            </w:pPr>
          </w:p>
          <w:p w14:paraId="656A7A6F" w14:textId="77777777" w:rsidR="00342B40" w:rsidRPr="005C63C9" w:rsidRDefault="00342B40" w:rsidP="008518C5">
            <w:pPr>
              <w:pStyle w:val="TableParagraph"/>
              <w:ind w:left="95" w:right="220"/>
              <w:jc w:val="both"/>
              <w:rPr>
                <w:sz w:val="12"/>
              </w:rPr>
            </w:pPr>
            <w:r w:rsidRPr="005C63C9">
              <w:rPr>
                <w:w w:val="105"/>
                <w:sz w:val="12"/>
              </w:rPr>
              <w:t>TGT/4-630-6/26 BC</w:t>
            </w:r>
          </w:p>
        </w:tc>
        <w:tc>
          <w:tcPr>
            <w:tcW w:w="365" w:type="dxa"/>
            <w:tcBorders>
              <w:top w:val="single" w:sz="6" w:space="0" w:color="000000"/>
              <w:left w:val="single" w:sz="6" w:space="0" w:color="000000"/>
              <w:bottom w:val="single" w:sz="6" w:space="0" w:color="000000"/>
              <w:right w:val="single" w:sz="6" w:space="0" w:color="000000"/>
            </w:tcBorders>
          </w:tcPr>
          <w:p w14:paraId="40E7EE9C" w14:textId="77777777" w:rsidR="00342B40" w:rsidRPr="005C63C9" w:rsidRDefault="00342B40" w:rsidP="008518C5">
            <w:pPr>
              <w:pStyle w:val="TableParagraph"/>
              <w:spacing w:before="3"/>
              <w:ind w:right="220"/>
              <w:jc w:val="both"/>
              <w:rPr>
                <w:b/>
                <w:sz w:val="14"/>
              </w:rPr>
            </w:pPr>
          </w:p>
          <w:p w14:paraId="1CB99AEF" w14:textId="77777777" w:rsidR="00342B40" w:rsidRPr="005C63C9" w:rsidRDefault="00342B40" w:rsidP="008518C5">
            <w:pPr>
              <w:pStyle w:val="TableParagraph"/>
              <w:ind w:left="33" w:right="220"/>
              <w:jc w:val="both"/>
              <w:rPr>
                <w:sz w:val="12"/>
              </w:rPr>
            </w:pPr>
            <w:r w:rsidRPr="005C63C9">
              <w:rPr>
                <w:w w:val="105"/>
                <w:sz w:val="12"/>
              </w:rPr>
              <w:t>1</w:t>
            </w:r>
          </w:p>
        </w:tc>
        <w:tc>
          <w:tcPr>
            <w:tcW w:w="841" w:type="dxa"/>
            <w:tcBorders>
              <w:top w:val="single" w:sz="6" w:space="0" w:color="000000"/>
              <w:left w:val="single" w:sz="6" w:space="0" w:color="000000"/>
              <w:bottom w:val="single" w:sz="6" w:space="0" w:color="000000"/>
              <w:right w:val="single" w:sz="6" w:space="0" w:color="000000"/>
            </w:tcBorders>
          </w:tcPr>
          <w:p w14:paraId="17798883" w14:textId="77777777" w:rsidR="00342B40" w:rsidRPr="005C63C9" w:rsidRDefault="00342B40" w:rsidP="008518C5">
            <w:pPr>
              <w:pStyle w:val="TableParagraph"/>
              <w:spacing w:before="3"/>
              <w:ind w:right="220"/>
              <w:jc w:val="both"/>
              <w:rPr>
                <w:b/>
                <w:sz w:val="14"/>
              </w:rPr>
            </w:pPr>
          </w:p>
          <w:p w14:paraId="2C76BA38" w14:textId="77777777" w:rsidR="00342B40" w:rsidRPr="005C63C9" w:rsidRDefault="00342B40" w:rsidP="008518C5">
            <w:pPr>
              <w:pStyle w:val="TableParagraph"/>
              <w:ind w:left="74" w:right="220"/>
              <w:jc w:val="both"/>
              <w:rPr>
                <w:sz w:val="12"/>
              </w:rPr>
            </w:pPr>
            <w:r w:rsidRPr="005C63C9">
              <w:rPr>
                <w:w w:val="105"/>
                <w:sz w:val="12"/>
              </w:rPr>
              <w:t>14373</w:t>
            </w:r>
          </w:p>
        </w:tc>
        <w:tc>
          <w:tcPr>
            <w:tcW w:w="665" w:type="dxa"/>
            <w:tcBorders>
              <w:top w:val="single" w:sz="6" w:space="0" w:color="000000"/>
              <w:left w:val="single" w:sz="6" w:space="0" w:color="000000"/>
              <w:bottom w:val="single" w:sz="6" w:space="0" w:color="000000"/>
              <w:right w:val="single" w:sz="6" w:space="0" w:color="000000"/>
            </w:tcBorders>
          </w:tcPr>
          <w:p w14:paraId="61D2CBC3" w14:textId="77777777" w:rsidR="00342B40" w:rsidRPr="005C63C9" w:rsidRDefault="00342B40" w:rsidP="008518C5">
            <w:pPr>
              <w:pStyle w:val="TableParagraph"/>
              <w:spacing w:before="3"/>
              <w:ind w:right="220"/>
              <w:jc w:val="both"/>
              <w:rPr>
                <w:b/>
                <w:sz w:val="14"/>
              </w:rPr>
            </w:pPr>
          </w:p>
          <w:p w14:paraId="6EDFD460" w14:textId="77777777" w:rsidR="00342B40" w:rsidRPr="005C63C9" w:rsidRDefault="00342B40" w:rsidP="008518C5">
            <w:pPr>
              <w:pStyle w:val="TableParagraph"/>
              <w:ind w:right="220"/>
              <w:jc w:val="both"/>
              <w:rPr>
                <w:sz w:val="12"/>
              </w:rPr>
            </w:pPr>
            <w:r w:rsidRPr="005C63C9">
              <w:rPr>
                <w:w w:val="105"/>
                <w:sz w:val="12"/>
              </w:rPr>
              <w:t>213</w:t>
            </w:r>
          </w:p>
        </w:tc>
        <w:tc>
          <w:tcPr>
            <w:tcW w:w="814" w:type="dxa"/>
            <w:tcBorders>
              <w:top w:val="single" w:sz="6" w:space="0" w:color="000000"/>
              <w:left w:val="single" w:sz="6" w:space="0" w:color="000000"/>
              <w:bottom w:val="single" w:sz="6" w:space="0" w:color="000000"/>
              <w:right w:val="single" w:sz="6" w:space="0" w:color="000000"/>
            </w:tcBorders>
          </w:tcPr>
          <w:p w14:paraId="1BE34D3B" w14:textId="77777777" w:rsidR="00342B40" w:rsidRPr="005C63C9" w:rsidRDefault="00342B40" w:rsidP="008518C5">
            <w:pPr>
              <w:pStyle w:val="TableParagraph"/>
              <w:spacing w:before="3"/>
              <w:ind w:right="220"/>
              <w:jc w:val="both"/>
              <w:rPr>
                <w:b/>
                <w:sz w:val="14"/>
              </w:rPr>
            </w:pPr>
          </w:p>
          <w:p w14:paraId="7A1688B4" w14:textId="77777777" w:rsidR="00342B40" w:rsidRPr="005C63C9" w:rsidRDefault="00342B40" w:rsidP="008518C5">
            <w:pPr>
              <w:pStyle w:val="TableParagraph"/>
              <w:ind w:left="60" w:right="220"/>
              <w:jc w:val="both"/>
              <w:rPr>
                <w:sz w:val="12"/>
              </w:rPr>
            </w:pPr>
            <w:r w:rsidRPr="005C63C9">
              <w:rPr>
                <w:w w:val="105"/>
                <w:sz w:val="12"/>
              </w:rPr>
              <w:t>1462</w:t>
            </w:r>
          </w:p>
        </w:tc>
        <w:tc>
          <w:tcPr>
            <w:tcW w:w="617" w:type="dxa"/>
            <w:tcBorders>
              <w:top w:val="single" w:sz="6" w:space="0" w:color="000000"/>
              <w:left w:val="single" w:sz="6" w:space="0" w:color="000000"/>
              <w:bottom w:val="single" w:sz="6" w:space="0" w:color="000000"/>
              <w:right w:val="single" w:sz="6" w:space="0" w:color="000000"/>
            </w:tcBorders>
          </w:tcPr>
          <w:p w14:paraId="4D874B0A" w14:textId="77777777" w:rsidR="00342B40" w:rsidRPr="005C63C9" w:rsidRDefault="00342B40" w:rsidP="008518C5">
            <w:pPr>
              <w:pStyle w:val="TableParagraph"/>
              <w:spacing w:before="3"/>
              <w:ind w:right="220"/>
              <w:jc w:val="both"/>
              <w:rPr>
                <w:b/>
                <w:sz w:val="14"/>
              </w:rPr>
            </w:pPr>
          </w:p>
          <w:p w14:paraId="5A569CF7" w14:textId="77777777" w:rsidR="00342B40" w:rsidRPr="005C63C9" w:rsidRDefault="00342B40" w:rsidP="008518C5">
            <w:pPr>
              <w:pStyle w:val="TableParagraph"/>
              <w:ind w:left="71" w:right="220"/>
              <w:jc w:val="both"/>
              <w:rPr>
                <w:sz w:val="12"/>
              </w:rPr>
            </w:pPr>
            <w:r w:rsidRPr="005C63C9">
              <w:rPr>
                <w:w w:val="105"/>
                <w:sz w:val="12"/>
              </w:rPr>
              <w:t>400/3/50</w:t>
            </w:r>
          </w:p>
        </w:tc>
        <w:tc>
          <w:tcPr>
            <w:tcW w:w="720" w:type="dxa"/>
            <w:tcBorders>
              <w:top w:val="single" w:sz="6" w:space="0" w:color="000000"/>
              <w:left w:val="single" w:sz="6" w:space="0" w:color="000000"/>
              <w:bottom w:val="single" w:sz="6" w:space="0" w:color="000000"/>
              <w:right w:val="single" w:sz="6" w:space="0" w:color="000000"/>
            </w:tcBorders>
          </w:tcPr>
          <w:p w14:paraId="47D0A3DF" w14:textId="77777777" w:rsidR="00342B40" w:rsidRPr="005C63C9" w:rsidRDefault="00342B40" w:rsidP="008518C5">
            <w:pPr>
              <w:pStyle w:val="TableParagraph"/>
              <w:spacing w:before="8"/>
              <w:ind w:right="220"/>
              <w:jc w:val="both"/>
              <w:rPr>
                <w:b/>
                <w:sz w:val="14"/>
              </w:rPr>
            </w:pPr>
          </w:p>
          <w:p w14:paraId="2A2B6A52" w14:textId="77777777" w:rsidR="00342B40" w:rsidRPr="005C63C9" w:rsidRDefault="00342B40" w:rsidP="008518C5">
            <w:pPr>
              <w:pStyle w:val="TableParagraph"/>
              <w:ind w:left="77" w:right="220"/>
              <w:jc w:val="both"/>
              <w:rPr>
                <w:sz w:val="12"/>
              </w:rPr>
            </w:pPr>
            <w:r w:rsidRPr="005C63C9">
              <w:rPr>
                <w:w w:val="105"/>
                <w:sz w:val="12"/>
              </w:rPr>
              <w:t>2.2</w:t>
            </w:r>
          </w:p>
        </w:tc>
        <w:tc>
          <w:tcPr>
            <w:tcW w:w="737" w:type="dxa"/>
            <w:tcBorders>
              <w:top w:val="single" w:sz="6" w:space="0" w:color="000000"/>
              <w:left w:val="single" w:sz="6" w:space="0" w:color="000000"/>
              <w:bottom w:val="single" w:sz="6" w:space="0" w:color="000000"/>
              <w:right w:val="single" w:sz="6" w:space="0" w:color="000000"/>
            </w:tcBorders>
          </w:tcPr>
          <w:p w14:paraId="5E9A8A21" w14:textId="77777777" w:rsidR="00342B40" w:rsidRPr="005C63C9" w:rsidRDefault="00342B40" w:rsidP="008518C5">
            <w:pPr>
              <w:pStyle w:val="TableParagraph"/>
              <w:spacing w:before="3"/>
              <w:ind w:right="220"/>
              <w:jc w:val="both"/>
              <w:rPr>
                <w:b/>
                <w:sz w:val="14"/>
              </w:rPr>
            </w:pPr>
          </w:p>
          <w:p w14:paraId="69B1F29F" w14:textId="77777777" w:rsidR="00342B40" w:rsidRPr="005C63C9" w:rsidRDefault="00342B40" w:rsidP="008518C5">
            <w:pPr>
              <w:pStyle w:val="TableParagraph"/>
              <w:ind w:left="32" w:right="220"/>
              <w:jc w:val="both"/>
              <w:rPr>
                <w:sz w:val="12"/>
              </w:rPr>
            </w:pPr>
            <w:r w:rsidRPr="005C63C9">
              <w:rPr>
                <w:w w:val="105"/>
                <w:sz w:val="12"/>
              </w:rPr>
              <w:t>8</w:t>
            </w:r>
          </w:p>
        </w:tc>
        <w:tc>
          <w:tcPr>
            <w:tcW w:w="506" w:type="dxa"/>
            <w:tcBorders>
              <w:top w:val="single" w:sz="6" w:space="0" w:color="000000"/>
              <w:left w:val="single" w:sz="6" w:space="0" w:color="000000"/>
              <w:bottom w:val="single" w:sz="6" w:space="0" w:color="000000"/>
              <w:right w:val="single" w:sz="6" w:space="0" w:color="000000"/>
            </w:tcBorders>
          </w:tcPr>
          <w:p w14:paraId="6AB5A769" w14:textId="77777777" w:rsidR="00342B40" w:rsidRPr="005C63C9" w:rsidRDefault="00342B40" w:rsidP="008518C5">
            <w:pPr>
              <w:pStyle w:val="TableParagraph"/>
              <w:spacing w:before="3"/>
              <w:ind w:right="220"/>
              <w:jc w:val="both"/>
              <w:rPr>
                <w:b/>
                <w:sz w:val="14"/>
              </w:rPr>
            </w:pPr>
          </w:p>
          <w:p w14:paraId="55E44554" w14:textId="77777777" w:rsidR="00342B40" w:rsidRPr="005C63C9" w:rsidRDefault="00342B40" w:rsidP="008518C5">
            <w:pPr>
              <w:pStyle w:val="TableParagraph"/>
              <w:ind w:right="220"/>
              <w:jc w:val="both"/>
              <w:rPr>
                <w:sz w:val="12"/>
              </w:rPr>
            </w:pPr>
            <w:r w:rsidRPr="005C63C9">
              <w:rPr>
                <w:w w:val="105"/>
                <w:sz w:val="12"/>
              </w:rPr>
              <w:t>2.2</w:t>
            </w:r>
          </w:p>
        </w:tc>
        <w:tc>
          <w:tcPr>
            <w:tcW w:w="448" w:type="dxa"/>
            <w:tcBorders>
              <w:top w:val="single" w:sz="6" w:space="0" w:color="000000"/>
              <w:left w:val="single" w:sz="6" w:space="0" w:color="000000"/>
              <w:bottom w:val="single" w:sz="6" w:space="0" w:color="000000"/>
              <w:right w:val="single" w:sz="6" w:space="0" w:color="000000"/>
            </w:tcBorders>
          </w:tcPr>
          <w:p w14:paraId="31448DB8" w14:textId="77777777" w:rsidR="00342B40" w:rsidRPr="005C63C9" w:rsidRDefault="00342B40" w:rsidP="008518C5">
            <w:pPr>
              <w:pStyle w:val="TableParagraph"/>
              <w:spacing w:before="3"/>
              <w:ind w:right="220"/>
              <w:jc w:val="both"/>
              <w:rPr>
                <w:b/>
                <w:sz w:val="14"/>
              </w:rPr>
            </w:pPr>
          </w:p>
          <w:p w14:paraId="2DFD9C65" w14:textId="77777777" w:rsidR="00342B40" w:rsidRPr="005C63C9" w:rsidRDefault="00342B40" w:rsidP="008518C5">
            <w:pPr>
              <w:pStyle w:val="TableParagraph"/>
              <w:ind w:right="220"/>
              <w:jc w:val="both"/>
              <w:rPr>
                <w:sz w:val="12"/>
              </w:rPr>
            </w:pPr>
            <w:r w:rsidRPr="005C63C9">
              <w:rPr>
                <w:w w:val="105"/>
                <w:sz w:val="12"/>
              </w:rPr>
              <w:t>85</w:t>
            </w:r>
          </w:p>
        </w:tc>
        <w:tc>
          <w:tcPr>
            <w:tcW w:w="1475" w:type="dxa"/>
            <w:tcBorders>
              <w:top w:val="single" w:sz="6" w:space="0" w:color="000000"/>
              <w:left w:val="single" w:sz="6" w:space="0" w:color="000000"/>
              <w:bottom w:val="single" w:sz="6" w:space="0" w:color="000000"/>
            </w:tcBorders>
          </w:tcPr>
          <w:p w14:paraId="75658C48" w14:textId="77777777" w:rsidR="00342B40" w:rsidRPr="005C63C9" w:rsidRDefault="00342B40" w:rsidP="008518C5">
            <w:pPr>
              <w:pStyle w:val="TableParagraph"/>
              <w:spacing w:before="10"/>
              <w:ind w:left="25" w:right="220"/>
              <w:jc w:val="both"/>
              <w:rPr>
                <w:sz w:val="12"/>
              </w:rPr>
            </w:pPr>
            <w:r w:rsidRPr="005C63C9">
              <w:rPr>
                <w:w w:val="105"/>
                <w:sz w:val="12"/>
              </w:rPr>
              <w:t>sa nepovratnim</w:t>
            </w:r>
          </w:p>
          <w:p w14:paraId="53C38BD5" w14:textId="77777777" w:rsidR="00342B40" w:rsidRPr="005C63C9" w:rsidRDefault="00342B40" w:rsidP="008518C5">
            <w:pPr>
              <w:pStyle w:val="TableParagraph"/>
              <w:spacing w:line="160" w:lineRule="atLeast"/>
              <w:ind w:left="29" w:right="220"/>
              <w:jc w:val="both"/>
              <w:rPr>
                <w:sz w:val="12"/>
              </w:rPr>
            </w:pPr>
            <w:r w:rsidRPr="005C63C9">
              <w:rPr>
                <w:w w:val="105"/>
                <w:sz w:val="12"/>
              </w:rPr>
              <w:t>demperom/with backdraft damper</w:t>
            </w:r>
          </w:p>
        </w:tc>
      </w:tr>
      <w:tr w:rsidR="00342B40" w:rsidRPr="005C63C9" w14:paraId="048D119A" w14:textId="77777777" w:rsidTr="00C710F6">
        <w:trPr>
          <w:trHeight w:val="152"/>
        </w:trPr>
        <w:tc>
          <w:tcPr>
            <w:tcW w:w="804" w:type="dxa"/>
            <w:tcBorders>
              <w:top w:val="single" w:sz="6" w:space="0" w:color="000000"/>
              <w:right w:val="single" w:sz="6" w:space="0" w:color="000000"/>
            </w:tcBorders>
          </w:tcPr>
          <w:p w14:paraId="798C89AE" w14:textId="77777777" w:rsidR="00342B40" w:rsidRPr="005C63C9" w:rsidRDefault="00342B40" w:rsidP="008518C5">
            <w:pPr>
              <w:pStyle w:val="TableParagraph"/>
              <w:ind w:right="220"/>
              <w:jc w:val="both"/>
              <w:rPr>
                <w:sz w:val="8"/>
              </w:rPr>
            </w:pPr>
          </w:p>
        </w:tc>
        <w:tc>
          <w:tcPr>
            <w:tcW w:w="1385" w:type="dxa"/>
            <w:tcBorders>
              <w:top w:val="single" w:sz="6" w:space="0" w:color="000000"/>
              <w:left w:val="single" w:sz="6" w:space="0" w:color="000000"/>
              <w:right w:val="single" w:sz="6" w:space="0" w:color="000000"/>
            </w:tcBorders>
          </w:tcPr>
          <w:p w14:paraId="1F8ADD83" w14:textId="77777777" w:rsidR="00342B40" w:rsidRPr="005C63C9" w:rsidRDefault="00342B40" w:rsidP="008518C5">
            <w:pPr>
              <w:pStyle w:val="TableParagraph"/>
              <w:ind w:right="220"/>
              <w:jc w:val="both"/>
              <w:rPr>
                <w:sz w:val="8"/>
              </w:rPr>
            </w:pPr>
          </w:p>
        </w:tc>
        <w:tc>
          <w:tcPr>
            <w:tcW w:w="665" w:type="dxa"/>
            <w:tcBorders>
              <w:top w:val="single" w:sz="6" w:space="0" w:color="000000"/>
              <w:left w:val="single" w:sz="6" w:space="0" w:color="000000"/>
              <w:right w:val="single" w:sz="6" w:space="0" w:color="000000"/>
            </w:tcBorders>
          </w:tcPr>
          <w:p w14:paraId="2D60A376" w14:textId="77777777" w:rsidR="00342B40" w:rsidRPr="005C63C9" w:rsidRDefault="00342B40" w:rsidP="008518C5">
            <w:pPr>
              <w:pStyle w:val="TableParagraph"/>
              <w:ind w:right="220"/>
              <w:jc w:val="both"/>
              <w:rPr>
                <w:sz w:val="8"/>
              </w:rPr>
            </w:pPr>
          </w:p>
        </w:tc>
        <w:tc>
          <w:tcPr>
            <w:tcW w:w="1664" w:type="dxa"/>
            <w:tcBorders>
              <w:top w:val="single" w:sz="6" w:space="0" w:color="000000"/>
              <w:left w:val="single" w:sz="6" w:space="0" w:color="000000"/>
              <w:right w:val="single" w:sz="6" w:space="0" w:color="000000"/>
            </w:tcBorders>
          </w:tcPr>
          <w:p w14:paraId="6F6BBA89" w14:textId="77777777" w:rsidR="00342B40" w:rsidRPr="005C63C9" w:rsidRDefault="00342B40" w:rsidP="008518C5">
            <w:pPr>
              <w:pStyle w:val="TableParagraph"/>
              <w:ind w:right="220"/>
              <w:jc w:val="both"/>
              <w:rPr>
                <w:sz w:val="8"/>
              </w:rPr>
            </w:pPr>
          </w:p>
        </w:tc>
        <w:tc>
          <w:tcPr>
            <w:tcW w:w="804" w:type="dxa"/>
            <w:tcBorders>
              <w:top w:val="single" w:sz="6" w:space="0" w:color="000000"/>
              <w:left w:val="single" w:sz="6" w:space="0" w:color="000000"/>
              <w:right w:val="single" w:sz="6" w:space="0" w:color="000000"/>
            </w:tcBorders>
          </w:tcPr>
          <w:p w14:paraId="12DFFD5A" w14:textId="77777777" w:rsidR="00342B40" w:rsidRPr="005C63C9" w:rsidRDefault="00342B40" w:rsidP="008518C5">
            <w:pPr>
              <w:pStyle w:val="TableParagraph"/>
              <w:ind w:right="220"/>
              <w:jc w:val="both"/>
              <w:rPr>
                <w:sz w:val="8"/>
              </w:rPr>
            </w:pPr>
          </w:p>
        </w:tc>
        <w:tc>
          <w:tcPr>
            <w:tcW w:w="562" w:type="dxa"/>
            <w:tcBorders>
              <w:top w:val="single" w:sz="6" w:space="0" w:color="000000"/>
              <w:left w:val="single" w:sz="6" w:space="0" w:color="000000"/>
              <w:right w:val="single" w:sz="6" w:space="0" w:color="000000"/>
            </w:tcBorders>
          </w:tcPr>
          <w:p w14:paraId="3607289B" w14:textId="77777777" w:rsidR="00342B40" w:rsidRPr="005C63C9" w:rsidRDefault="00342B40" w:rsidP="008518C5">
            <w:pPr>
              <w:pStyle w:val="TableParagraph"/>
              <w:ind w:right="220"/>
              <w:jc w:val="both"/>
              <w:rPr>
                <w:sz w:val="8"/>
              </w:rPr>
            </w:pPr>
          </w:p>
        </w:tc>
        <w:tc>
          <w:tcPr>
            <w:tcW w:w="879" w:type="dxa"/>
            <w:tcBorders>
              <w:top w:val="single" w:sz="6" w:space="0" w:color="000000"/>
              <w:left w:val="single" w:sz="6" w:space="0" w:color="000000"/>
              <w:right w:val="single" w:sz="6" w:space="0" w:color="000000"/>
            </w:tcBorders>
          </w:tcPr>
          <w:p w14:paraId="4BADA404" w14:textId="77777777" w:rsidR="00342B40" w:rsidRPr="005C63C9" w:rsidRDefault="00342B40" w:rsidP="008518C5">
            <w:pPr>
              <w:pStyle w:val="TableParagraph"/>
              <w:ind w:right="220"/>
              <w:jc w:val="both"/>
              <w:rPr>
                <w:sz w:val="8"/>
              </w:rPr>
            </w:pPr>
          </w:p>
        </w:tc>
        <w:tc>
          <w:tcPr>
            <w:tcW w:w="1719" w:type="dxa"/>
            <w:tcBorders>
              <w:top w:val="single" w:sz="6" w:space="0" w:color="000000"/>
              <w:left w:val="single" w:sz="6" w:space="0" w:color="000000"/>
              <w:right w:val="single" w:sz="6" w:space="0" w:color="000000"/>
            </w:tcBorders>
          </w:tcPr>
          <w:p w14:paraId="5F7A01E5" w14:textId="77777777" w:rsidR="00342B40" w:rsidRPr="005C63C9" w:rsidRDefault="00342B40" w:rsidP="008518C5">
            <w:pPr>
              <w:pStyle w:val="TableParagraph"/>
              <w:ind w:right="220"/>
              <w:jc w:val="both"/>
              <w:rPr>
                <w:sz w:val="8"/>
              </w:rPr>
            </w:pPr>
          </w:p>
        </w:tc>
        <w:tc>
          <w:tcPr>
            <w:tcW w:w="365" w:type="dxa"/>
            <w:tcBorders>
              <w:top w:val="single" w:sz="6" w:space="0" w:color="000000"/>
              <w:left w:val="single" w:sz="6" w:space="0" w:color="000000"/>
              <w:right w:val="single" w:sz="6" w:space="0" w:color="000000"/>
            </w:tcBorders>
          </w:tcPr>
          <w:p w14:paraId="66A7A33A" w14:textId="77777777" w:rsidR="00342B40" w:rsidRPr="005C63C9" w:rsidRDefault="00342B40" w:rsidP="008518C5">
            <w:pPr>
              <w:pStyle w:val="TableParagraph"/>
              <w:ind w:right="220"/>
              <w:jc w:val="both"/>
              <w:rPr>
                <w:sz w:val="8"/>
              </w:rPr>
            </w:pPr>
          </w:p>
        </w:tc>
        <w:tc>
          <w:tcPr>
            <w:tcW w:w="841" w:type="dxa"/>
            <w:tcBorders>
              <w:top w:val="single" w:sz="6" w:space="0" w:color="000000"/>
              <w:left w:val="single" w:sz="6" w:space="0" w:color="000000"/>
              <w:right w:val="single" w:sz="6" w:space="0" w:color="000000"/>
            </w:tcBorders>
          </w:tcPr>
          <w:p w14:paraId="482DDDA2" w14:textId="77777777" w:rsidR="00342B40" w:rsidRPr="005C63C9" w:rsidRDefault="00342B40" w:rsidP="008518C5">
            <w:pPr>
              <w:pStyle w:val="TableParagraph"/>
              <w:ind w:right="220"/>
              <w:jc w:val="both"/>
              <w:rPr>
                <w:sz w:val="8"/>
              </w:rPr>
            </w:pPr>
          </w:p>
        </w:tc>
        <w:tc>
          <w:tcPr>
            <w:tcW w:w="665" w:type="dxa"/>
            <w:tcBorders>
              <w:top w:val="single" w:sz="6" w:space="0" w:color="000000"/>
              <w:left w:val="single" w:sz="6" w:space="0" w:color="000000"/>
              <w:right w:val="single" w:sz="6" w:space="0" w:color="000000"/>
            </w:tcBorders>
          </w:tcPr>
          <w:p w14:paraId="229C6978" w14:textId="77777777" w:rsidR="00342B40" w:rsidRPr="005C63C9" w:rsidRDefault="00342B40" w:rsidP="008518C5">
            <w:pPr>
              <w:pStyle w:val="TableParagraph"/>
              <w:ind w:right="220"/>
              <w:jc w:val="both"/>
              <w:rPr>
                <w:sz w:val="8"/>
              </w:rPr>
            </w:pPr>
          </w:p>
        </w:tc>
        <w:tc>
          <w:tcPr>
            <w:tcW w:w="814" w:type="dxa"/>
            <w:tcBorders>
              <w:top w:val="single" w:sz="6" w:space="0" w:color="000000"/>
              <w:left w:val="single" w:sz="6" w:space="0" w:color="000000"/>
              <w:right w:val="single" w:sz="6" w:space="0" w:color="000000"/>
            </w:tcBorders>
          </w:tcPr>
          <w:p w14:paraId="6586DD5C" w14:textId="77777777" w:rsidR="00342B40" w:rsidRPr="005C63C9" w:rsidRDefault="00342B40" w:rsidP="008518C5">
            <w:pPr>
              <w:pStyle w:val="TableParagraph"/>
              <w:ind w:right="220"/>
              <w:jc w:val="both"/>
              <w:rPr>
                <w:sz w:val="8"/>
              </w:rPr>
            </w:pPr>
          </w:p>
        </w:tc>
        <w:tc>
          <w:tcPr>
            <w:tcW w:w="617" w:type="dxa"/>
            <w:tcBorders>
              <w:top w:val="single" w:sz="6" w:space="0" w:color="000000"/>
              <w:left w:val="single" w:sz="6" w:space="0" w:color="000000"/>
              <w:right w:val="single" w:sz="6" w:space="0" w:color="000000"/>
            </w:tcBorders>
          </w:tcPr>
          <w:p w14:paraId="01E6F82E" w14:textId="77777777" w:rsidR="00342B40" w:rsidRPr="005C63C9" w:rsidRDefault="00342B40" w:rsidP="008518C5">
            <w:pPr>
              <w:pStyle w:val="TableParagraph"/>
              <w:ind w:right="220"/>
              <w:jc w:val="both"/>
              <w:rPr>
                <w:sz w:val="8"/>
              </w:rPr>
            </w:pPr>
          </w:p>
        </w:tc>
        <w:tc>
          <w:tcPr>
            <w:tcW w:w="720" w:type="dxa"/>
            <w:tcBorders>
              <w:top w:val="single" w:sz="6" w:space="0" w:color="000000"/>
              <w:left w:val="single" w:sz="6" w:space="0" w:color="000000"/>
              <w:right w:val="single" w:sz="6" w:space="0" w:color="000000"/>
            </w:tcBorders>
          </w:tcPr>
          <w:p w14:paraId="14CBA374" w14:textId="77777777" w:rsidR="00342B40" w:rsidRPr="005C63C9" w:rsidRDefault="00342B40" w:rsidP="008518C5">
            <w:pPr>
              <w:pStyle w:val="TableParagraph"/>
              <w:ind w:right="220"/>
              <w:jc w:val="both"/>
              <w:rPr>
                <w:sz w:val="8"/>
              </w:rPr>
            </w:pPr>
          </w:p>
        </w:tc>
        <w:tc>
          <w:tcPr>
            <w:tcW w:w="737" w:type="dxa"/>
            <w:tcBorders>
              <w:top w:val="single" w:sz="6" w:space="0" w:color="000000"/>
              <w:left w:val="single" w:sz="6" w:space="0" w:color="000000"/>
              <w:right w:val="single" w:sz="6" w:space="0" w:color="000000"/>
            </w:tcBorders>
          </w:tcPr>
          <w:p w14:paraId="634A4918" w14:textId="77777777" w:rsidR="00342B40" w:rsidRPr="005C63C9" w:rsidRDefault="00342B40" w:rsidP="008518C5">
            <w:pPr>
              <w:pStyle w:val="TableParagraph"/>
              <w:ind w:right="220"/>
              <w:jc w:val="both"/>
              <w:rPr>
                <w:sz w:val="8"/>
              </w:rPr>
            </w:pPr>
          </w:p>
        </w:tc>
        <w:tc>
          <w:tcPr>
            <w:tcW w:w="506" w:type="dxa"/>
            <w:tcBorders>
              <w:top w:val="single" w:sz="6" w:space="0" w:color="000000"/>
              <w:left w:val="single" w:sz="6" w:space="0" w:color="000000"/>
              <w:right w:val="single" w:sz="6" w:space="0" w:color="000000"/>
            </w:tcBorders>
          </w:tcPr>
          <w:p w14:paraId="33E31827" w14:textId="77777777" w:rsidR="00342B40" w:rsidRPr="005C63C9" w:rsidRDefault="00342B40" w:rsidP="008518C5">
            <w:pPr>
              <w:pStyle w:val="TableParagraph"/>
              <w:ind w:right="220"/>
              <w:jc w:val="both"/>
              <w:rPr>
                <w:sz w:val="8"/>
              </w:rPr>
            </w:pPr>
          </w:p>
        </w:tc>
        <w:tc>
          <w:tcPr>
            <w:tcW w:w="448" w:type="dxa"/>
            <w:tcBorders>
              <w:top w:val="single" w:sz="6" w:space="0" w:color="000000"/>
              <w:left w:val="single" w:sz="6" w:space="0" w:color="000000"/>
              <w:right w:val="single" w:sz="6" w:space="0" w:color="000000"/>
            </w:tcBorders>
          </w:tcPr>
          <w:p w14:paraId="2A22625E" w14:textId="77777777" w:rsidR="00342B40" w:rsidRPr="005C63C9" w:rsidRDefault="00342B40" w:rsidP="008518C5">
            <w:pPr>
              <w:pStyle w:val="TableParagraph"/>
              <w:ind w:right="220"/>
              <w:jc w:val="both"/>
              <w:rPr>
                <w:sz w:val="8"/>
              </w:rPr>
            </w:pPr>
          </w:p>
        </w:tc>
        <w:tc>
          <w:tcPr>
            <w:tcW w:w="1475" w:type="dxa"/>
            <w:tcBorders>
              <w:top w:val="single" w:sz="6" w:space="0" w:color="000000"/>
              <w:left w:val="single" w:sz="6" w:space="0" w:color="000000"/>
            </w:tcBorders>
          </w:tcPr>
          <w:p w14:paraId="04246D98" w14:textId="77777777" w:rsidR="00342B40" w:rsidRPr="005C63C9" w:rsidRDefault="00342B40" w:rsidP="008518C5">
            <w:pPr>
              <w:pStyle w:val="TableParagraph"/>
              <w:ind w:right="220"/>
              <w:jc w:val="both"/>
              <w:rPr>
                <w:sz w:val="8"/>
              </w:rPr>
            </w:pPr>
          </w:p>
        </w:tc>
      </w:tr>
    </w:tbl>
    <w:p w14:paraId="32E8E8F5" w14:textId="77777777" w:rsidR="00342B40" w:rsidRPr="005C63C9" w:rsidRDefault="00342B40" w:rsidP="008518C5">
      <w:pPr>
        <w:pStyle w:val="BodyText"/>
        <w:ind w:right="220"/>
        <w:jc w:val="both"/>
      </w:pPr>
      <w:bookmarkStart w:id="20" w:name="06.2-01-06-01-06-01_-_Izbor_ventilatora"/>
      <w:bookmarkEnd w:id="20"/>
    </w:p>
    <w:p w14:paraId="2C3DD8B2" w14:textId="77777777" w:rsidR="00342B40" w:rsidRPr="005C63C9" w:rsidRDefault="00342B40" w:rsidP="008518C5">
      <w:pPr>
        <w:ind w:right="220"/>
        <w:jc w:val="both"/>
        <w:sectPr w:rsidR="00342B40" w:rsidRPr="005C63C9">
          <w:pgSz w:w="16840" w:h="11910" w:orient="landscape"/>
          <w:pgMar w:top="840" w:right="460" w:bottom="280" w:left="460" w:header="720" w:footer="720" w:gutter="0"/>
          <w:cols w:space="720"/>
        </w:sectPr>
      </w:pPr>
    </w:p>
    <w:p w14:paraId="5BAEE866" w14:textId="54739C32" w:rsidR="00342B40" w:rsidRPr="005C63C9" w:rsidRDefault="00342B40" w:rsidP="008518C5">
      <w:pPr>
        <w:ind w:left="704" w:right="220"/>
        <w:jc w:val="both"/>
        <w:rPr>
          <w:sz w:val="20"/>
        </w:rPr>
      </w:pPr>
      <w:r w:rsidRPr="005C63C9">
        <w:rPr>
          <w:noProof/>
          <w:sz w:val="20"/>
        </w:rPr>
        <w:lastRenderedPageBreak/>
        <w:drawing>
          <wp:inline distT="0" distB="0" distL="0" distR="0" wp14:anchorId="63A43CD3" wp14:editId="2EBE5D12">
            <wp:extent cx="362120" cy="376237"/>
            <wp:effectExtent l="0" t="0" r="0" b="0"/>
            <wp:docPr id="97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2" cstate="print"/>
                    <a:stretch>
                      <a:fillRect/>
                    </a:stretch>
                  </pic:blipFill>
                  <pic:spPr>
                    <a:xfrm>
                      <a:off x="0" y="0"/>
                      <a:ext cx="362120" cy="376237"/>
                    </a:xfrm>
                    <a:prstGeom prst="rect">
                      <a:avLst/>
                    </a:prstGeom>
                  </pic:spPr>
                </pic:pic>
              </a:graphicData>
            </a:graphic>
          </wp:inline>
        </w:drawing>
      </w:r>
      <w:r w:rsidRPr="005C63C9">
        <w:rPr>
          <w:spacing w:val="77"/>
          <w:sz w:val="20"/>
        </w:rPr>
        <w:t xml:space="preserve"> </w:t>
      </w:r>
      <w:r w:rsidRPr="005C63C9">
        <w:rPr>
          <w:noProof/>
          <w:spacing w:val="77"/>
          <w:sz w:val="20"/>
        </w:rPr>
        <mc:AlternateContent>
          <mc:Choice Requires="wpg">
            <w:drawing>
              <wp:inline distT="0" distB="0" distL="0" distR="0" wp14:anchorId="584BF076" wp14:editId="0A46AD50">
                <wp:extent cx="1427480" cy="334645"/>
                <wp:effectExtent l="9525" t="9525" r="1270" b="8255"/>
                <wp:docPr id="1618"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7480" cy="334645"/>
                          <a:chOff x="0" y="0"/>
                          <a:chExt cx="2248" cy="527"/>
                        </a:xfrm>
                      </wpg:grpSpPr>
                      <wps:wsp>
                        <wps:cNvPr id="1619" name="AutoShape 957"/>
                        <wps:cNvSpPr>
                          <a:spLocks/>
                        </wps:cNvSpPr>
                        <wps:spPr bwMode="auto">
                          <a:xfrm>
                            <a:off x="0" y="0"/>
                            <a:ext cx="2248" cy="527"/>
                          </a:xfrm>
                          <a:custGeom>
                            <a:avLst/>
                            <a:gdLst>
                              <a:gd name="T0" fmla="*/ 2226 w 2248"/>
                              <a:gd name="T1" fmla="*/ 115 h 527"/>
                              <a:gd name="T2" fmla="*/ 2173 w 2248"/>
                              <a:gd name="T3" fmla="*/ 168 h 527"/>
                              <a:gd name="T4" fmla="*/ 2237 w 2248"/>
                              <a:gd name="T5" fmla="*/ 167 h 527"/>
                              <a:gd name="T6" fmla="*/ 1988 w 2248"/>
                              <a:gd name="T7" fmla="*/ 67 h 527"/>
                              <a:gd name="T8" fmla="*/ 2002 w 2248"/>
                              <a:gd name="T9" fmla="*/ 0 h 527"/>
                              <a:gd name="T10" fmla="*/ 2015 w 2248"/>
                              <a:gd name="T11" fmla="*/ 67 h 527"/>
                              <a:gd name="T12" fmla="*/ 1790 w 2248"/>
                              <a:gd name="T13" fmla="*/ 115 h 527"/>
                              <a:gd name="T14" fmla="*/ 1723 w 2248"/>
                              <a:gd name="T15" fmla="*/ 168 h 527"/>
                              <a:gd name="T16" fmla="*/ 1686 w 2248"/>
                              <a:gd name="T17" fmla="*/ 277 h 527"/>
                              <a:gd name="T18" fmla="*/ 1809 w 2248"/>
                              <a:gd name="T19" fmla="*/ 160 h 527"/>
                              <a:gd name="T20" fmla="*/ 1845 w 2248"/>
                              <a:gd name="T21" fmla="*/ 266 h 527"/>
                              <a:gd name="T22" fmla="*/ 1766 w 2248"/>
                              <a:gd name="T23" fmla="*/ 371 h 527"/>
                              <a:gd name="T24" fmla="*/ 1797 w 2248"/>
                              <a:gd name="T25" fmla="*/ 416 h 527"/>
                              <a:gd name="T26" fmla="*/ 1845 w 2248"/>
                              <a:gd name="T27" fmla="*/ 266 h 527"/>
                              <a:gd name="T28" fmla="*/ 1486 w 2248"/>
                              <a:gd name="T29" fmla="*/ 118 h 527"/>
                              <a:gd name="T30" fmla="*/ 1469 w 2248"/>
                              <a:gd name="T31" fmla="*/ 149 h 527"/>
                              <a:gd name="T32" fmla="*/ 1304 w 2248"/>
                              <a:gd name="T33" fmla="*/ 118 h 527"/>
                              <a:gd name="T34" fmla="*/ 1312 w 2248"/>
                              <a:gd name="T35" fmla="*/ 143 h 527"/>
                              <a:gd name="T36" fmla="*/ 1405 w 2248"/>
                              <a:gd name="T37" fmla="*/ 200 h 527"/>
                              <a:gd name="T38" fmla="*/ 1464 w 2248"/>
                              <a:gd name="T39" fmla="*/ 152 h 527"/>
                              <a:gd name="T40" fmla="*/ 1570 w 2248"/>
                              <a:gd name="T41" fmla="*/ 176 h 527"/>
                              <a:gd name="T42" fmla="*/ 1610 w 2248"/>
                              <a:gd name="T43" fmla="*/ 411 h 527"/>
                              <a:gd name="T44" fmla="*/ 963 w 2248"/>
                              <a:gd name="T45" fmla="*/ 157 h 527"/>
                              <a:gd name="T46" fmla="*/ 985 w 2248"/>
                              <a:gd name="T47" fmla="*/ 173 h 527"/>
                              <a:gd name="T48" fmla="*/ 1025 w 2248"/>
                              <a:gd name="T49" fmla="*/ 383 h 527"/>
                              <a:gd name="T50" fmla="*/ 1065 w 2248"/>
                              <a:gd name="T51" fmla="*/ 416 h 527"/>
                              <a:gd name="T52" fmla="*/ 1086 w 2248"/>
                              <a:gd name="T53" fmla="*/ 147 h 527"/>
                              <a:gd name="T54" fmla="*/ 1164 w 2248"/>
                              <a:gd name="T55" fmla="*/ 253 h 527"/>
                              <a:gd name="T56" fmla="*/ 1145 w 2248"/>
                              <a:gd name="T57" fmla="*/ 372 h 527"/>
                              <a:gd name="T58" fmla="*/ 866 w 2248"/>
                              <a:gd name="T59" fmla="*/ 415 h 527"/>
                              <a:gd name="T60" fmla="*/ 797 w 2248"/>
                              <a:gd name="T61" fmla="*/ 145 h 527"/>
                              <a:gd name="T62" fmla="*/ 833 w 2248"/>
                              <a:gd name="T63" fmla="*/ 364 h 527"/>
                              <a:gd name="T64" fmla="*/ 878 w 2248"/>
                              <a:gd name="T65" fmla="*/ 415 h 527"/>
                              <a:gd name="T66" fmla="*/ 893 w 2248"/>
                              <a:gd name="T67" fmla="*/ 383 h 527"/>
                              <a:gd name="T68" fmla="*/ 602 w 2248"/>
                              <a:gd name="T69" fmla="*/ 390 h 527"/>
                              <a:gd name="T70" fmla="*/ 634 w 2248"/>
                              <a:gd name="T71" fmla="*/ 285 h 527"/>
                              <a:gd name="T72" fmla="*/ 552 w 2248"/>
                              <a:gd name="T73" fmla="*/ 137 h 527"/>
                              <a:gd name="T74" fmla="*/ 692 w 2248"/>
                              <a:gd name="T75" fmla="*/ 142 h 527"/>
                              <a:gd name="T76" fmla="*/ 577 w 2248"/>
                              <a:gd name="T77" fmla="*/ 228 h 527"/>
                              <a:gd name="T78" fmla="*/ 698 w 2248"/>
                              <a:gd name="T79" fmla="*/ 369 h 527"/>
                              <a:gd name="T80" fmla="*/ 692 w 2248"/>
                              <a:gd name="T81" fmla="*/ 142 h 527"/>
                              <a:gd name="T82" fmla="*/ 580 w 2248"/>
                              <a:gd name="T83" fmla="*/ 415 h 527"/>
                              <a:gd name="T84" fmla="*/ 584 w 2248"/>
                              <a:gd name="T85" fmla="*/ 388 h 527"/>
                              <a:gd name="T86" fmla="*/ 297 w 2248"/>
                              <a:gd name="T87" fmla="*/ 527 h 527"/>
                              <a:gd name="T88" fmla="*/ 355 w 2248"/>
                              <a:gd name="T89" fmla="*/ 375 h 527"/>
                              <a:gd name="T90" fmla="*/ 362 w 2248"/>
                              <a:gd name="T91" fmla="*/ 365 h 527"/>
                              <a:gd name="T92" fmla="*/ 82 w 2248"/>
                              <a:gd name="T93" fmla="*/ 390 h 527"/>
                              <a:gd name="T94" fmla="*/ 114 w 2248"/>
                              <a:gd name="T95" fmla="*/ 286 h 527"/>
                              <a:gd name="T96" fmla="*/ 31 w 2248"/>
                              <a:gd name="T97" fmla="*/ 138 h 527"/>
                              <a:gd name="T98" fmla="*/ 173 w 2248"/>
                              <a:gd name="T99" fmla="*/ 142 h 527"/>
                              <a:gd name="T100" fmla="*/ 57 w 2248"/>
                              <a:gd name="T101" fmla="*/ 228 h 527"/>
                              <a:gd name="T102" fmla="*/ 186 w 2248"/>
                              <a:gd name="T103" fmla="*/ 337 h 527"/>
                              <a:gd name="T104" fmla="*/ 102 w 2248"/>
                              <a:gd name="T105" fmla="*/ 142 h 527"/>
                              <a:gd name="T106" fmla="*/ 83 w 2248"/>
                              <a:gd name="T107" fmla="*/ 416 h 527"/>
                              <a:gd name="T108" fmla="*/ 46 w 2248"/>
                              <a:gd name="T109" fmla="*/ 385 h 5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248" h="527">
                                <a:moveTo>
                                  <a:pt x="2162" y="411"/>
                                </a:moveTo>
                                <a:lnTo>
                                  <a:pt x="2103" y="411"/>
                                </a:lnTo>
                                <a:lnTo>
                                  <a:pt x="2103" y="135"/>
                                </a:lnTo>
                                <a:lnTo>
                                  <a:pt x="2130" y="126"/>
                                </a:lnTo>
                                <a:lnTo>
                                  <a:pt x="2158" y="120"/>
                                </a:lnTo>
                                <a:lnTo>
                                  <a:pt x="2186" y="116"/>
                                </a:lnTo>
                                <a:lnTo>
                                  <a:pt x="2226" y="115"/>
                                </a:lnTo>
                                <a:lnTo>
                                  <a:pt x="2237" y="116"/>
                                </a:lnTo>
                                <a:lnTo>
                                  <a:pt x="2248" y="117"/>
                                </a:lnTo>
                                <a:lnTo>
                                  <a:pt x="2238" y="164"/>
                                </a:lnTo>
                                <a:lnTo>
                                  <a:pt x="2207" y="164"/>
                                </a:lnTo>
                                <a:lnTo>
                                  <a:pt x="2196" y="164"/>
                                </a:lnTo>
                                <a:lnTo>
                                  <a:pt x="2184" y="165"/>
                                </a:lnTo>
                                <a:lnTo>
                                  <a:pt x="2173" y="168"/>
                                </a:lnTo>
                                <a:lnTo>
                                  <a:pt x="2162" y="171"/>
                                </a:lnTo>
                                <a:lnTo>
                                  <a:pt x="2162" y="411"/>
                                </a:lnTo>
                                <a:close/>
                                <a:moveTo>
                                  <a:pt x="2237" y="167"/>
                                </a:moveTo>
                                <a:lnTo>
                                  <a:pt x="2227" y="165"/>
                                </a:lnTo>
                                <a:lnTo>
                                  <a:pt x="2217" y="164"/>
                                </a:lnTo>
                                <a:lnTo>
                                  <a:pt x="2238" y="164"/>
                                </a:lnTo>
                                <a:lnTo>
                                  <a:pt x="2237" y="167"/>
                                </a:lnTo>
                                <a:close/>
                                <a:moveTo>
                                  <a:pt x="2031" y="411"/>
                                </a:moveTo>
                                <a:lnTo>
                                  <a:pt x="1972" y="411"/>
                                </a:lnTo>
                                <a:lnTo>
                                  <a:pt x="1972" y="121"/>
                                </a:lnTo>
                                <a:lnTo>
                                  <a:pt x="2031" y="121"/>
                                </a:lnTo>
                                <a:lnTo>
                                  <a:pt x="2031" y="411"/>
                                </a:lnTo>
                                <a:close/>
                                <a:moveTo>
                                  <a:pt x="2002" y="70"/>
                                </a:moveTo>
                                <a:lnTo>
                                  <a:pt x="1988" y="67"/>
                                </a:lnTo>
                                <a:lnTo>
                                  <a:pt x="1977" y="59"/>
                                </a:lnTo>
                                <a:lnTo>
                                  <a:pt x="1969" y="48"/>
                                </a:lnTo>
                                <a:lnTo>
                                  <a:pt x="1967" y="35"/>
                                </a:lnTo>
                                <a:lnTo>
                                  <a:pt x="1969" y="21"/>
                                </a:lnTo>
                                <a:lnTo>
                                  <a:pt x="1977" y="10"/>
                                </a:lnTo>
                                <a:lnTo>
                                  <a:pt x="1988" y="3"/>
                                </a:lnTo>
                                <a:lnTo>
                                  <a:pt x="2002" y="0"/>
                                </a:lnTo>
                                <a:lnTo>
                                  <a:pt x="2015" y="3"/>
                                </a:lnTo>
                                <a:lnTo>
                                  <a:pt x="2026" y="10"/>
                                </a:lnTo>
                                <a:lnTo>
                                  <a:pt x="2034" y="21"/>
                                </a:lnTo>
                                <a:lnTo>
                                  <a:pt x="2036" y="35"/>
                                </a:lnTo>
                                <a:lnTo>
                                  <a:pt x="2034" y="48"/>
                                </a:lnTo>
                                <a:lnTo>
                                  <a:pt x="2026" y="59"/>
                                </a:lnTo>
                                <a:lnTo>
                                  <a:pt x="2015" y="67"/>
                                </a:lnTo>
                                <a:lnTo>
                                  <a:pt x="2002" y="70"/>
                                </a:lnTo>
                                <a:close/>
                                <a:moveTo>
                                  <a:pt x="1704" y="175"/>
                                </a:moveTo>
                                <a:lnTo>
                                  <a:pt x="1689" y="135"/>
                                </a:lnTo>
                                <a:lnTo>
                                  <a:pt x="1713" y="127"/>
                                </a:lnTo>
                                <a:lnTo>
                                  <a:pt x="1738" y="120"/>
                                </a:lnTo>
                                <a:lnTo>
                                  <a:pt x="1764" y="117"/>
                                </a:lnTo>
                                <a:lnTo>
                                  <a:pt x="1790" y="115"/>
                                </a:lnTo>
                                <a:lnTo>
                                  <a:pt x="1837" y="121"/>
                                </a:lnTo>
                                <a:lnTo>
                                  <a:pt x="1872" y="138"/>
                                </a:lnTo>
                                <a:lnTo>
                                  <a:pt x="1886" y="158"/>
                                </a:lnTo>
                                <a:lnTo>
                                  <a:pt x="1784" y="158"/>
                                </a:lnTo>
                                <a:lnTo>
                                  <a:pt x="1763" y="159"/>
                                </a:lnTo>
                                <a:lnTo>
                                  <a:pt x="1743" y="163"/>
                                </a:lnTo>
                                <a:lnTo>
                                  <a:pt x="1723" y="168"/>
                                </a:lnTo>
                                <a:lnTo>
                                  <a:pt x="1704" y="175"/>
                                </a:lnTo>
                                <a:close/>
                                <a:moveTo>
                                  <a:pt x="1797" y="416"/>
                                </a:moveTo>
                                <a:lnTo>
                                  <a:pt x="1742" y="410"/>
                                </a:lnTo>
                                <a:lnTo>
                                  <a:pt x="1703" y="392"/>
                                </a:lnTo>
                                <a:lnTo>
                                  <a:pt x="1679" y="364"/>
                                </a:lnTo>
                                <a:lnTo>
                                  <a:pt x="1672" y="325"/>
                                </a:lnTo>
                                <a:lnTo>
                                  <a:pt x="1686" y="277"/>
                                </a:lnTo>
                                <a:lnTo>
                                  <a:pt x="1726" y="247"/>
                                </a:lnTo>
                                <a:lnTo>
                                  <a:pt x="1781" y="232"/>
                                </a:lnTo>
                                <a:lnTo>
                                  <a:pt x="1845" y="226"/>
                                </a:lnTo>
                                <a:lnTo>
                                  <a:pt x="1845" y="207"/>
                                </a:lnTo>
                                <a:lnTo>
                                  <a:pt x="1841" y="184"/>
                                </a:lnTo>
                                <a:lnTo>
                                  <a:pt x="1829" y="169"/>
                                </a:lnTo>
                                <a:lnTo>
                                  <a:pt x="1809" y="160"/>
                                </a:lnTo>
                                <a:lnTo>
                                  <a:pt x="1784" y="158"/>
                                </a:lnTo>
                                <a:lnTo>
                                  <a:pt x="1886" y="158"/>
                                </a:lnTo>
                                <a:lnTo>
                                  <a:pt x="1894" y="168"/>
                                </a:lnTo>
                                <a:lnTo>
                                  <a:pt x="1894" y="169"/>
                                </a:lnTo>
                                <a:lnTo>
                                  <a:pt x="1901" y="214"/>
                                </a:lnTo>
                                <a:lnTo>
                                  <a:pt x="1901" y="266"/>
                                </a:lnTo>
                                <a:lnTo>
                                  <a:pt x="1845" y="266"/>
                                </a:lnTo>
                                <a:lnTo>
                                  <a:pt x="1802" y="269"/>
                                </a:lnTo>
                                <a:lnTo>
                                  <a:pt x="1764" y="277"/>
                                </a:lnTo>
                                <a:lnTo>
                                  <a:pt x="1737" y="294"/>
                                </a:lnTo>
                                <a:lnTo>
                                  <a:pt x="1727" y="325"/>
                                </a:lnTo>
                                <a:lnTo>
                                  <a:pt x="1731" y="345"/>
                                </a:lnTo>
                                <a:lnTo>
                                  <a:pt x="1745" y="361"/>
                                </a:lnTo>
                                <a:lnTo>
                                  <a:pt x="1766" y="371"/>
                                </a:lnTo>
                                <a:lnTo>
                                  <a:pt x="1796" y="374"/>
                                </a:lnTo>
                                <a:lnTo>
                                  <a:pt x="1901" y="374"/>
                                </a:lnTo>
                                <a:lnTo>
                                  <a:pt x="1901" y="397"/>
                                </a:lnTo>
                                <a:lnTo>
                                  <a:pt x="1876" y="406"/>
                                </a:lnTo>
                                <a:lnTo>
                                  <a:pt x="1850" y="412"/>
                                </a:lnTo>
                                <a:lnTo>
                                  <a:pt x="1824" y="416"/>
                                </a:lnTo>
                                <a:lnTo>
                                  <a:pt x="1797" y="416"/>
                                </a:lnTo>
                                <a:close/>
                                <a:moveTo>
                                  <a:pt x="1901" y="374"/>
                                </a:moveTo>
                                <a:lnTo>
                                  <a:pt x="1796" y="374"/>
                                </a:lnTo>
                                <a:lnTo>
                                  <a:pt x="1808" y="374"/>
                                </a:lnTo>
                                <a:lnTo>
                                  <a:pt x="1821" y="373"/>
                                </a:lnTo>
                                <a:lnTo>
                                  <a:pt x="1833" y="370"/>
                                </a:lnTo>
                                <a:lnTo>
                                  <a:pt x="1845" y="367"/>
                                </a:lnTo>
                                <a:lnTo>
                                  <a:pt x="1845" y="266"/>
                                </a:lnTo>
                                <a:lnTo>
                                  <a:pt x="1901" y="266"/>
                                </a:lnTo>
                                <a:lnTo>
                                  <a:pt x="1901" y="374"/>
                                </a:lnTo>
                                <a:close/>
                                <a:moveTo>
                                  <a:pt x="1464" y="152"/>
                                </a:moveTo>
                                <a:lnTo>
                                  <a:pt x="1419" y="152"/>
                                </a:lnTo>
                                <a:lnTo>
                                  <a:pt x="1440" y="136"/>
                                </a:lnTo>
                                <a:lnTo>
                                  <a:pt x="1462" y="125"/>
                                </a:lnTo>
                                <a:lnTo>
                                  <a:pt x="1486" y="118"/>
                                </a:lnTo>
                                <a:lnTo>
                                  <a:pt x="1512" y="116"/>
                                </a:lnTo>
                                <a:lnTo>
                                  <a:pt x="1552" y="122"/>
                                </a:lnTo>
                                <a:lnTo>
                                  <a:pt x="1583" y="140"/>
                                </a:lnTo>
                                <a:lnTo>
                                  <a:pt x="1584" y="142"/>
                                </a:lnTo>
                                <a:lnTo>
                                  <a:pt x="1508" y="142"/>
                                </a:lnTo>
                                <a:lnTo>
                                  <a:pt x="1488" y="143"/>
                                </a:lnTo>
                                <a:lnTo>
                                  <a:pt x="1469" y="149"/>
                                </a:lnTo>
                                <a:lnTo>
                                  <a:pt x="1464" y="152"/>
                                </a:lnTo>
                                <a:close/>
                                <a:moveTo>
                                  <a:pt x="1264" y="411"/>
                                </a:moveTo>
                                <a:lnTo>
                                  <a:pt x="1232" y="411"/>
                                </a:lnTo>
                                <a:lnTo>
                                  <a:pt x="1232" y="136"/>
                                </a:lnTo>
                                <a:lnTo>
                                  <a:pt x="1255" y="127"/>
                                </a:lnTo>
                                <a:lnTo>
                                  <a:pt x="1279" y="121"/>
                                </a:lnTo>
                                <a:lnTo>
                                  <a:pt x="1304" y="118"/>
                                </a:lnTo>
                                <a:lnTo>
                                  <a:pt x="1328" y="116"/>
                                </a:lnTo>
                                <a:lnTo>
                                  <a:pt x="1354" y="117"/>
                                </a:lnTo>
                                <a:lnTo>
                                  <a:pt x="1378" y="124"/>
                                </a:lnTo>
                                <a:lnTo>
                                  <a:pt x="1400" y="135"/>
                                </a:lnTo>
                                <a:lnTo>
                                  <a:pt x="1408" y="142"/>
                                </a:lnTo>
                                <a:lnTo>
                                  <a:pt x="1329" y="142"/>
                                </a:lnTo>
                                <a:lnTo>
                                  <a:pt x="1312" y="143"/>
                                </a:lnTo>
                                <a:lnTo>
                                  <a:pt x="1296" y="145"/>
                                </a:lnTo>
                                <a:lnTo>
                                  <a:pt x="1280" y="149"/>
                                </a:lnTo>
                                <a:lnTo>
                                  <a:pt x="1264" y="154"/>
                                </a:lnTo>
                                <a:lnTo>
                                  <a:pt x="1264" y="411"/>
                                </a:lnTo>
                                <a:close/>
                                <a:moveTo>
                                  <a:pt x="1437" y="411"/>
                                </a:moveTo>
                                <a:lnTo>
                                  <a:pt x="1405" y="411"/>
                                </a:lnTo>
                                <a:lnTo>
                                  <a:pt x="1405" y="200"/>
                                </a:lnTo>
                                <a:lnTo>
                                  <a:pt x="1399" y="176"/>
                                </a:lnTo>
                                <a:lnTo>
                                  <a:pt x="1384" y="157"/>
                                </a:lnTo>
                                <a:lnTo>
                                  <a:pt x="1360" y="146"/>
                                </a:lnTo>
                                <a:lnTo>
                                  <a:pt x="1329" y="142"/>
                                </a:lnTo>
                                <a:lnTo>
                                  <a:pt x="1408" y="142"/>
                                </a:lnTo>
                                <a:lnTo>
                                  <a:pt x="1419" y="152"/>
                                </a:lnTo>
                                <a:lnTo>
                                  <a:pt x="1464" y="152"/>
                                </a:lnTo>
                                <a:lnTo>
                                  <a:pt x="1452" y="158"/>
                                </a:lnTo>
                                <a:lnTo>
                                  <a:pt x="1437" y="171"/>
                                </a:lnTo>
                                <a:lnTo>
                                  <a:pt x="1437" y="411"/>
                                </a:lnTo>
                                <a:close/>
                                <a:moveTo>
                                  <a:pt x="1610" y="411"/>
                                </a:moveTo>
                                <a:lnTo>
                                  <a:pt x="1577" y="411"/>
                                </a:lnTo>
                                <a:lnTo>
                                  <a:pt x="1577" y="200"/>
                                </a:lnTo>
                                <a:lnTo>
                                  <a:pt x="1570" y="176"/>
                                </a:lnTo>
                                <a:lnTo>
                                  <a:pt x="1555" y="157"/>
                                </a:lnTo>
                                <a:lnTo>
                                  <a:pt x="1534" y="145"/>
                                </a:lnTo>
                                <a:lnTo>
                                  <a:pt x="1508" y="142"/>
                                </a:lnTo>
                                <a:lnTo>
                                  <a:pt x="1584" y="142"/>
                                </a:lnTo>
                                <a:lnTo>
                                  <a:pt x="1603" y="169"/>
                                </a:lnTo>
                                <a:lnTo>
                                  <a:pt x="1610" y="207"/>
                                </a:lnTo>
                                <a:lnTo>
                                  <a:pt x="1610" y="411"/>
                                </a:lnTo>
                                <a:close/>
                                <a:moveTo>
                                  <a:pt x="1065" y="416"/>
                                </a:moveTo>
                                <a:lnTo>
                                  <a:pt x="1009" y="407"/>
                                </a:lnTo>
                                <a:lnTo>
                                  <a:pt x="967" y="378"/>
                                </a:lnTo>
                                <a:lnTo>
                                  <a:pt x="940" y="331"/>
                                </a:lnTo>
                                <a:lnTo>
                                  <a:pt x="930" y="266"/>
                                </a:lnTo>
                                <a:lnTo>
                                  <a:pt x="939" y="204"/>
                                </a:lnTo>
                                <a:lnTo>
                                  <a:pt x="963" y="157"/>
                                </a:lnTo>
                                <a:lnTo>
                                  <a:pt x="1002" y="126"/>
                                </a:lnTo>
                                <a:lnTo>
                                  <a:pt x="1053" y="116"/>
                                </a:lnTo>
                                <a:lnTo>
                                  <a:pt x="1099" y="124"/>
                                </a:lnTo>
                                <a:lnTo>
                                  <a:pt x="1125" y="141"/>
                                </a:lnTo>
                                <a:lnTo>
                                  <a:pt x="1053" y="141"/>
                                </a:lnTo>
                                <a:lnTo>
                                  <a:pt x="1014" y="149"/>
                                </a:lnTo>
                                <a:lnTo>
                                  <a:pt x="985" y="173"/>
                                </a:lnTo>
                                <a:lnTo>
                                  <a:pt x="967" y="211"/>
                                </a:lnTo>
                                <a:lnTo>
                                  <a:pt x="959" y="259"/>
                                </a:lnTo>
                                <a:lnTo>
                                  <a:pt x="1127" y="259"/>
                                </a:lnTo>
                                <a:lnTo>
                                  <a:pt x="961" y="283"/>
                                </a:lnTo>
                                <a:lnTo>
                                  <a:pt x="970" y="330"/>
                                </a:lnTo>
                                <a:lnTo>
                                  <a:pt x="992" y="363"/>
                                </a:lnTo>
                                <a:lnTo>
                                  <a:pt x="1025" y="383"/>
                                </a:lnTo>
                                <a:lnTo>
                                  <a:pt x="1066" y="390"/>
                                </a:lnTo>
                                <a:lnTo>
                                  <a:pt x="1153" y="390"/>
                                </a:lnTo>
                                <a:lnTo>
                                  <a:pt x="1156" y="397"/>
                                </a:lnTo>
                                <a:lnTo>
                                  <a:pt x="1134" y="406"/>
                                </a:lnTo>
                                <a:lnTo>
                                  <a:pt x="1112" y="412"/>
                                </a:lnTo>
                                <a:lnTo>
                                  <a:pt x="1089" y="415"/>
                                </a:lnTo>
                                <a:lnTo>
                                  <a:pt x="1065" y="416"/>
                                </a:lnTo>
                                <a:close/>
                                <a:moveTo>
                                  <a:pt x="1127" y="259"/>
                                </a:moveTo>
                                <a:lnTo>
                                  <a:pt x="959" y="259"/>
                                </a:lnTo>
                                <a:lnTo>
                                  <a:pt x="1134" y="234"/>
                                </a:lnTo>
                                <a:lnTo>
                                  <a:pt x="1134" y="233"/>
                                </a:lnTo>
                                <a:lnTo>
                                  <a:pt x="1128" y="192"/>
                                </a:lnTo>
                                <a:lnTo>
                                  <a:pt x="1111" y="164"/>
                                </a:lnTo>
                                <a:lnTo>
                                  <a:pt x="1086" y="147"/>
                                </a:lnTo>
                                <a:lnTo>
                                  <a:pt x="1053" y="141"/>
                                </a:lnTo>
                                <a:lnTo>
                                  <a:pt x="1125" y="141"/>
                                </a:lnTo>
                                <a:lnTo>
                                  <a:pt x="1134" y="147"/>
                                </a:lnTo>
                                <a:lnTo>
                                  <a:pt x="1157" y="185"/>
                                </a:lnTo>
                                <a:lnTo>
                                  <a:pt x="1165" y="236"/>
                                </a:lnTo>
                                <a:lnTo>
                                  <a:pt x="1164" y="236"/>
                                </a:lnTo>
                                <a:lnTo>
                                  <a:pt x="1164" y="253"/>
                                </a:lnTo>
                                <a:lnTo>
                                  <a:pt x="1127" y="259"/>
                                </a:lnTo>
                                <a:close/>
                                <a:moveTo>
                                  <a:pt x="1153" y="390"/>
                                </a:moveTo>
                                <a:lnTo>
                                  <a:pt x="1066" y="390"/>
                                </a:lnTo>
                                <a:lnTo>
                                  <a:pt x="1087" y="389"/>
                                </a:lnTo>
                                <a:lnTo>
                                  <a:pt x="1107" y="386"/>
                                </a:lnTo>
                                <a:lnTo>
                                  <a:pt x="1126" y="380"/>
                                </a:lnTo>
                                <a:lnTo>
                                  <a:pt x="1145" y="372"/>
                                </a:lnTo>
                                <a:lnTo>
                                  <a:pt x="1153" y="390"/>
                                </a:lnTo>
                                <a:close/>
                                <a:moveTo>
                                  <a:pt x="827" y="121"/>
                                </a:moveTo>
                                <a:lnTo>
                                  <a:pt x="797" y="121"/>
                                </a:lnTo>
                                <a:lnTo>
                                  <a:pt x="797" y="49"/>
                                </a:lnTo>
                                <a:lnTo>
                                  <a:pt x="827" y="37"/>
                                </a:lnTo>
                                <a:lnTo>
                                  <a:pt x="827" y="121"/>
                                </a:lnTo>
                                <a:close/>
                                <a:moveTo>
                                  <a:pt x="866" y="415"/>
                                </a:moveTo>
                                <a:lnTo>
                                  <a:pt x="862" y="415"/>
                                </a:lnTo>
                                <a:lnTo>
                                  <a:pt x="858" y="415"/>
                                </a:lnTo>
                                <a:lnTo>
                                  <a:pt x="832" y="407"/>
                                </a:lnTo>
                                <a:lnTo>
                                  <a:pt x="812" y="391"/>
                                </a:lnTo>
                                <a:lnTo>
                                  <a:pt x="800" y="369"/>
                                </a:lnTo>
                                <a:lnTo>
                                  <a:pt x="797" y="342"/>
                                </a:lnTo>
                                <a:lnTo>
                                  <a:pt x="797" y="145"/>
                                </a:lnTo>
                                <a:lnTo>
                                  <a:pt x="752" y="145"/>
                                </a:lnTo>
                                <a:lnTo>
                                  <a:pt x="752" y="121"/>
                                </a:lnTo>
                                <a:lnTo>
                                  <a:pt x="894" y="121"/>
                                </a:lnTo>
                                <a:lnTo>
                                  <a:pt x="894" y="145"/>
                                </a:lnTo>
                                <a:lnTo>
                                  <a:pt x="828" y="145"/>
                                </a:lnTo>
                                <a:lnTo>
                                  <a:pt x="828" y="348"/>
                                </a:lnTo>
                                <a:lnTo>
                                  <a:pt x="833" y="364"/>
                                </a:lnTo>
                                <a:lnTo>
                                  <a:pt x="844" y="376"/>
                                </a:lnTo>
                                <a:lnTo>
                                  <a:pt x="858" y="384"/>
                                </a:lnTo>
                                <a:lnTo>
                                  <a:pt x="875" y="386"/>
                                </a:lnTo>
                                <a:lnTo>
                                  <a:pt x="893" y="386"/>
                                </a:lnTo>
                                <a:lnTo>
                                  <a:pt x="893" y="411"/>
                                </a:lnTo>
                                <a:lnTo>
                                  <a:pt x="886" y="413"/>
                                </a:lnTo>
                                <a:lnTo>
                                  <a:pt x="878" y="415"/>
                                </a:lnTo>
                                <a:lnTo>
                                  <a:pt x="870" y="415"/>
                                </a:lnTo>
                                <a:lnTo>
                                  <a:pt x="866" y="415"/>
                                </a:lnTo>
                                <a:close/>
                                <a:moveTo>
                                  <a:pt x="893" y="386"/>
                                </a:moveTo>
                                <a:lnTo>
                                  <a:pt x="875" y="386"/>
                                </a:lnTo>
                                <a:lnTo>
                                  <a:pt x="881" y="386"/>
                                </a:lnTo>
                                <a:lnTo>
                                  <a:pt x="887" y="385"/>
                                </a:lnTo>
                                <a:lnTo>
                                  <a:pt x="893" y="383"/>
                                </a:lnTo>
                                <a:lnTo>
                                  <a:pt x="893" y="386"/>
                                </a:lnTo>
                                <a:close/>
                                <a:moveTo>
                                  <a:pt x="878" y="415"/>
                                </a:moveTo>
                                <a:lnTo>
                                  <a:pt x="870" y="415"/>
                                </a:lnTo>
                                <a:lnTo>
                                  <a:pt x="878" y="415"/>
                                </a:lnTo>
                                <a:close/>
                                <a:moveTo>
                                  <a:pt x="681" y="390"/>
                                </a:moveTo>
                                <a:lnTo>
                                  <a:pt x="602" y="390"/>
                                </a:lnTo>
                                <a:lnTo>
                                  <a:pt x="631" y="386"/>
                                </a:lnTo>
                                <a:lnTo>
                                  <a:pt x="653" y="376"/>
                                </a:lnTo>
                                <a:lnTo>
                                  <a:pt x="668" y="359"/>
                                </a:lnTo>
                                <a:lnTo>
                                  <a:pt x="673" y="336"/>
                                </a:lnTo>
                                <a:lnTo>
                                  <a:pt x="668" y="314"/>
                                </a:lnTo>
                                <a:lnTo>
                                  <a:pt x="655" y="297"/>
                                </a:lnTo>
                                <a:lnTo>
                                  <a:pt x="634" y="285"/>
                                </a:lnTo>
                                <a:lnTo>
                                  <a:pt x="608" y="275"/>
                                </a:lnTo>
                                <a:lnTo>
                                  <a:pt x="577" y="262"/>
                                </a:lnTo>
                                <a:lnTo>
                                  <a:pt x="552" y="245"/>
                                </a:lnTo>
                                <a:lnTo>
                                  <a:pt x="534" y="223"/>
                                </a:lnTo>
                                <a:lnTo>
                                  <a:pt x="528" y="190"/>
                                </a:lnTo>
                                <a:lnTo>
                                  <a:pt x="534" y="161"/>
                                </a:lnTo>
                                <a:lnTo>
                                  <a:pt x="552" y="137"/>
                                </a:lnTo>
                                <a:lnTo>
                                  <a:pt x="580" y="122"/>
                                </a:lnTo>
                                <a:lnTo>
                                  <a:pt x="620" y="116"/>
                                </a:lnTo>
                                <a:lnTo>
                                  <a:pt x="640" y="117"/>
                                </a:lnTo>
                                <a:lnTo>
                                  <a:pt x="659" y="120"/>
                                </a:lnTo>
                                <a:lnTo>
                                  <a:pt x="678" y="127"/>
                                </a:lnTo>
                                <a:lnTo>
                                  <a:pt x="696" y="135"/>
                                </a:lnTo>
                                <a:lnTo>
                                  <a:pt x="692" y="142"/>
                                </a:lnTo>
                                <a:lnTo>
                                  <a:pt x="621" y="142"/>
                                </a:lnTo>
                                <a:lnTo>
                                  <a:pt x="594" y="146"/>
                                </a:lnTo>
                                <a:lnTo>
                                  <a:pt x="575" y="157"/>
                                </a:lnTo>
                                <a:lnTo>
                                  <a:pt x="563" y="172"/>
                                </a:lnTo>
                                <a:lnTo>
                                  <a:pt x="559" y="191"/>
                                </a:lnTo>
                                <a:lnTo>
                                  <a:pt x="564" y="213"/>
                                </a:lnTo>
                                <a:lnTo>
                                  <a:pt x="577" y="228"/>
                                </a:lnTo>
                                <a:lnTo>
                                  <a:pt x="596" y="240"/>
                                </a:lnTo>
                                <a:lnTo>
                                  <a:pt x="653" y="264"/>
                                </a:lnTo>
                                <a:lnTo>
                                  <a:pt x="680" y="280"/>
                                </a:lnTo>
                                <a:lnTo>
                                  <a:pt x="698" y="303"/>
                                </a:lnTo>
                                <a:lnTo>
                                  <a:pt x="705" y="337"/>
                                </a:lnTo>
                                <a:lnTo>
                                  <a:pt x="698" y="369"/>
                                </a:lnTo>
                                <a:lnTo>
                                  <a:pt x="681" y="390"/>
                                </a:lnTo>
                                <a:close/>
                                <a:moveTo>
                                  <a:pt x="682" y="160"/>
                                </a:moveTo>
                                <a:lnTo>
                                  <a:pt x="668" y="152"/>
                                </a:lnTo>
                                <a:lnTo>
                                  <a:pt x="653" y="147"/>
                                </a:lnTo>
                                <a:lnTo>
                                  <a:pt x="637" y="143"/>
                                </a:lnTo>
                                <a:lnTo>
                                  <a:pt x="621" y="142"/>
                                </a:lnTo>
                                <a:lnTo>
                                  <a:pt x="692" y="142"/>
                                </a:lnTo>
                                <a:lnTo>
                                  <a:pt x="682" y="160"/>
                                </a:lnTo>
                                <a:close/>
                                <a:moveTo>
                                  <a:pt x="705" y="337"/>
                                </a:moveTo>
                                <a:lnTo>
                                  <a:pt x="705" y="337"/>
                                </a:lnTo>
                                <a:close/>
                                <a:moveTo>
                                  <a:pt x="602" y="416"/>
                                </a:moveTo>
                                <a:lnTo>
                                  <a:pt x="580" y="415"/>
                                </a:lnTo>
                                <a:lnTo>
                                  <a:pt x="559" y="412"/>
                                </a:lnTo>
                                <a:lnTo>
                                  <a:pt x="539" y="405"/>
                                </a:lnTo>
                                <a:lnTo>
                                  <a:pt x="519" y="397"/>
                                </a:lnTo>
                                <a:lnTo>
                                  <a:pt x="532" y="372"/>
                                </a:lnTo>
                                <a:lnTo>
                                  <a:pt x="549" y="379"/>
                                </a:lnTo>
                                <a:lnTo>
                                  <a:pt x="566" y="385"/>
                                </a:lnTo>
                                <a:lnTo>
                                  <a:pt x="584" y="388"/>
                                </a:lnTo>
                                <a:lnTo>
                                  <a:pt x="602" y="390"/>
                                </a:lnTo>
                                <a:lnTo>
                                  <a:pt x="681" y="390"/>
                                </a:lnTo>
                                <a:lnTo>
                                  <a:pt x="677" y="394"/>
                                </a:lnTo>
                                <a:lnTo>
                                  <a:pt x="645" y="411"/>
                                </a:lnTo>
                                <a:lnTo>
                                  <a:pt x="602" y="416"/>
                                </a:lnTo>
                                <a:close/>
                                <a:moveTo>
                                  <a:pt x="330" y="527"/>
                                </a:moveTo>
                                <a:lnTo>
                                  <a:pt x="297" y="527"/>
                                </a:lnTo>
                                <a:lnTo>
                                  <a:pt x="341" y="411"/>
                                </a:lnTo>
                                <a:lnTo>
                                  <a:pt x="231" y="121"/>
                                </a:lnTo>
                                <a:lnTo>
                                  <a:pt x="266" y="121"/>
                                </a:lnTo>
                                <a:lnTo>
                                  <a:pt x="347" y="346"/>
                                </a:lnTo>
                                <a:lnTo>
                                  <a:pt x="350" y="355"/>
                                </a:lnTo>
                                <a:lnTo>
                                  <a:pt x="353" y="365"/>
                                </a:lnTo>
                                <a:lnTo>
                                  <a:pt x="355" y="375"/>
                                </a:lnTo>
                                <a:lnTo>
                                  <a:pt x="357" y="385"/>
                                </a:lnTo>
                                <a:lnTo>
                                  <a:pt x="383" y="385"/>
                                </a:lnTo>
                                <a:lnTo>
                                  <a:pt x="330" y="527"/>
                                </a:lnTo>
                                <a:close/>
                                <a:moveTo>
                                  <a:pt x="383" y="385"/>
                                </a:moveTo>
                                <a:lnTo>
                                  <a:pt x="357" y="385"/>
                                </a:lnTo>
                                <a:lnTo>
                                  <a:pt x="360" y="375"/>
                                </a:lnTo>
                                <a:lnTo>
                                  <a:pt x="362" y="365"/>
                                </a:lnTo>
                                <a:lnTo>
                                  <a:pt x="365" y="355"/>
                                </a:lnTo>
                                <a:lnTo>
                                  <a:pt x="368" y="346"/>
                                </a:lnTo>
                                <a:lnTo>
                                  <a:pt x="447" y="121"/>
                                </a:lnTo>
                                <a:lnTo>
                                  <a:pt x="481" y="121"/>
                                </a:lnTo>
                                <a:lnTo>
                                  <a:pt x="383" y="385"/>
                                </a:lnTo>
                                <a:close/>
                                <a:moveTo>
                                  <a:pt x="162" y="390"/>
                                </a:moveTo>
                                <a:lnTo>
                                  <a:pt x="82" y="390"/>
                                </a:lnTo>
                                <a:lnTo>
                                  <a:pt x="111" y="386"/>
                                </a:lnTo>
                                <a:lnTo>
                                  <a:pt x="133" y="376"/>
                                </a:lnTo>
                                <a:lnTo>
                                  <a:pt x="148" y="360"/>
                                </a:lnTo>
                                <a:lnTo>
                                  <a:pt x="153" y="337"/>
                                </a:lnTo>
                                <a:lnTo>
                                  <a:pt x="148" y="314"/>
                                </a:lnTo>
                                <a:lnTo>
                                  <a:pt x="135" y="298"/>
                                </a:lnTo>
                                <a:lnTo>
                                  <a:pt x="114" y="286"/>
                                </a:lnTo>
                                <a:lnTo>
                                  <a:pt x="88" y="275"/>
                                </a:lnTo>
                                <a:lnTo>
                                  <a:pt x="57" y="262"/>
                                </a:lnTo>
                                <a:lnTo>
                                  <a:pt x="31" y="246"/>
                                </a:lnTo>
                                <a:lnTo>
                                  <a:pt x="14" y="223"/>
                                </a:lnTo>
                                <a:lnTo>
                                  <a:pt x="7" y="191"/>
                                </a:lnTo>
                                <a:lnTo>
                                  <a:pt x="14" y="162"/>
                                </a:lnTo>
                                <a:lnTo>
                                  <a:pt x="31" y="138"/>
                                </a:lnTo>
                                <a:lnTo>
                                  <a:pt x="60" y="122"/>
                                </a:lnTo>
                                <a:lnTo>
                                  <a:pt x="100" y="116"/>
                                </a:lnTo>
                                <a:lnTo>
                                  <a:pt x="120" y="117"/>
                                </a:lnTo>
                                <a:lnTo>
                                  <a:pt x="139" y="121"/>
                                </a:lnTo>
                                <a:lnTo>
                                  <a:pt x="158" y="127"/>
                                </a:lnTo>
                                <a:lnTo>
                                  <a:pt x="176" y="136"/>
                                </a:lnTo>
                                <a:lnTo>
                                  <a:pt x="173" y="142"/>
                                </a:lnTo>
                                <a:lnTo>
                                  <a:pt x="102" y="142"/>
                                </a:lnTo>
                                <a:lnTo>
                                  <a:pt x="76" y="146"/>
                                </a:lnTo>
                                <a:lnTo>
                                  <a:pt x="56" y="156"/>
                                </a:lnTo>
                                <a:lnTo>
                                  <a:pt x="44" y="172"/>
                                </a:lnTo>
                                <a:lnTo>
                                  <a:pt x="40" y="191"/>
                                </a:lnTo>
                                <a:lnTo>
                                  <a:pt x="44" y="213"/>
                                </a:lnTo>
                                <a:lnTo>
                                  <a:pt x="57" y="228"/>
                                </a:lnTo>
                                <a:lnTo>
                                  <a:pt x="76" y="240"/>
                                </a:lnTo>
                                <a:lnTo>
                                  <a:pt x="101" y="250"/>
                                </a:lnTo>
                                <a:lnTo>
                                  <a:pt x="133" y="263"/>
                                </a:lnTo>
                                <a:lnTo>
                                  <a:pt x="160" y="280"/>
                                </a:lnTo>
                                <a:lnTo>
                                  <a:pt x="179" y="303"/>
                                </a:lnTo>
                                <a:lnTo>
                                  <a:pt x="186" y="337"/>
                                </a:lnTo>
                                <a:lnTo>
                                  <a:pt x="179" y="369"/>
                                </a:lnTo>
                                <a:lnTo>
                                  <a:pt x="162" y="390"/>
                                </a:lnTo>
                                <a:close/>
                                <a:moveTo>
                                  <a:pt x="164" y="160"/>
                                </a:moveTo>
                                <a:lnTo>
                                  <a:pt x="149" y="152"/>
                                </a:lnTo>
                                <a:lnTo>
                                  <a:pt x="134" y="147"/>
                                </a:lnTo>
                                <a:lnTo>
                                  <a:pt x="118" y="143"/>
                                </a:lnTo>
                                <a:lnTo>
                                  <a:pt x="102" y="142"/>
                                </a:lnTo>
                                <a:lnTo>
                                  <a:pt x="173" y="142"/>
                                </a:lnTo>
                                <a:lnTo>
                                  <a:pt x="164" y="160"/>
                                </a:lnTo>
                                <a:close/>
                                <a:moveTo>
                                  <a:pt x="186" y="337"/>
                                </a:moveTo>
                                <a:lnTo>
                                  <a:pt x="186" y="337"/>
                                </a:lnTo>
                                <a:close/>
                                <a:moveTo>
                                  <a:pt x="83" y="416"/>
                                </a:moveTo>
                                <a:lnTo>
                                  <a:pt x="61" y="415"/>
                                </a:lnTo>
                                <a:lnTo>
                                  <a:pt x="40" y="411"/>
                                </a:lnTo>
                                <a:lnTo>
                                  <a:pt x="20" y="405"/>
                                </a:lnTo>
                                <a:lnTo>
                                  <a:pt x="0" y="397"/>
                                </a:lnTo>
                                <a:lnTo>
                                  <a:pt x="12" y="372"/>
                                </a:lnTo>
                                <a:lnTo>
                                  <a:pt x="29" y="379"/>
                                </a:lnTo>
                                <a:lnTo>
                                  <a:pt x="46" y="385"/>
                                </a:lnTo>
                                <a:lnTo>
                                  <a:pt x="64" y="388"/>
                                </a:lnTo>
                                <a:lnTo>
                                  <a:pt x="82" y="390"/>
                                </a:lnTo>
                                <a:lnTo>
                                  <a:pt x="162" y="390"/>
                                </a:lnTo>
                                <a:lnTo>
                                  <a:pt x="159" y="394"/>
                                </a:lnTo>
                                <a:lnTo>
                                  <a:pt x="126" y="410"/>
                                </a:lnTo>
                                <a:lnTo>
                                  <a:pt x="83" y="4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C302E61" id="Group 1618" o:spid="_x0000_s1026" style="width:112.4pt;height:26.35pt;mso-position-horizontal-relative:char;mso-position-vertical-relative:line" coordsize="2248,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">
                <v:shape id="AutoShape 957" o:spid="_x0000_s1027" style="position:absolute;width:2248;height:527;visibility:visible;mso-wrap-style:square;v-text-anchor:top" coordsize="2248,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" path="m2162,411r-59,l2103,135r27,-9l2158,120r28,-4l2226,115r11,1l2248,117r-10,47l2207,164r-11,l2184,165r-11,3l2162,171r,240xm2237,167r-10,-2l2217,164r21,l2237,167xm2031,411r-59,l1972,121r59,l2031,411xm2002,70r-14,-3l1977,59r-8,-11l1967,35r2,-14l1977,10r11,-7l2002,r13,3l2026,10r8,11l2036,35r-2,13l2026,59r-11,8l2002,70xm1704,175r-15,-40l1713,127r25,-7l1764,117r26,-2l1837,121r35,17l1886,158r-102,l1763,159r-20,4l1723,168r-19,7xm1797,416r-55,-6l1703,392r-24,-28l1672,325r14,-48l1726,247r55,-15l1845,226r,-19l1841,184r-12,-15l1809,160r-25,-2l1886,158r8,10l1894,169r7,45l1901,266r-56,l1802,269r-38,8l1737,294r-10,31l1731,345r14,16l1766,371r30,3l1901,374r,23l1876,406r-26,6l1824,416r-27,xm1901,374r-105,l1808,374r13,-1l1833,370r12,-3l1845,266r56,l1901,374xm1464,152r-45,l1440,136r22,-11l1486,118r26,-2l1552,122r31,18l1584,142r-76,l1488,143r-19,6l1464,152xm1264,411r-32,l1232,136r23,-9l1279,121r25,-3l1328,116r26,1l1378,124r22,11l1408,142r-79,l1312,143r-16,2l1280,149r-16,5l1264,411xm1437,411r-32,l1405,200r-6,-24l1384,157r-24,-11l1329,142r79,l1419,152r45,l1452,158r-15,13l1437,411xm1610,411r-33,l1577,200r-7,-24l1555,157r-21,-12l1508,142r76,l1603,169r7,38l1610,411xm1065,416r-56,-9l967,378,940,331,930,266r9,-62l963,157r39,-31l1053,116r46,8l1125,141r-72,l1014,149r-29,24l967,211r-8,48l1127,259,961,283r9,47l992,363r33,20l1066,390r87,l1156,397r-22,9l1112,412r-23,3l1065,416xm1127,259r-168,l1134,234r,-1l1128,192r-17,-28l1086,147r-33,-6l1125,141r9,6l1157,185r8,51l1164,236r,17l1127,259xm1153,390r-87,l1087,389r20,-3l1126,380r19,-8l1153,390xm827,121r-30,l797,49,827,37r,84xm866,415r-4,l858,415r-26,-8l812,391,800,369r-3,-27l797,145r-45,l752,121r142,l894,145r-66,l828,348r5,16l844,376r14,8l875,386r18,l893,411r-7,2l878,415r-8,l866,415xm893,386r-18,l881,386r6,-1l893,383r,3xm878,415r-8,l878,415xm681,390r-79,l631,386r22,-10l668,359r5,-23l668,314,655,297,634,285,608,275,577,262,552,245,534,223r-6,-33l534,161r18,-24l580,122r40,-6l640,117r19,3l678,127r18,8l692,142r-71,l594,146r-19,11l563,172r-4,19l564,213r13,15l596,240r57,24l680,280r18,23l705,337r-7,32l681,390xm682,160r-14,-8l653,147r-16,-4l621,142r71,l682,160xm705,337r,xm602,416r-22,-1l559,412r-20,-7l519,397r13,-25l549,379r17,6l584,388r18,2l681,390r-4,4l645,411r-43,5xm330,527r-33,l341,411,231,121r35,l347,346r3,9l353,365r2,10l357,385r26,l330,527xm383,385r-26,l360,375r2,-10l365,355r3,-9l447,121r34,l383,385xm162,390r-80,l111,386r22,-10l148,360r5,-23l148,314,135,298,114,286,88,275,57,262,31,246,14,223,7,191r7,-29l31,138,60,122r40,-6l120,117r19,4l158,127r18,9l173,142r-71,l76,146,56,156,44,172r-4,19l44,213r13,15l76,240r25,10l133,263r27,17l179,303r7,34l179,369r-17,21xm164,160r-15,-8l134,147r-16,-4l102,142r71,l164,160xm186,337r,xm83,416l61,415,40,411,20,405,,397,12,372r17,7l46,385r18,3l82,390r80,l159,394r-33,16l83,416xe" fillcolor="black" stroked="f">
                  <v:path arrowok="t" o:connecttype="custom" o:connectlocs="2226,115;2173,168;2237,167;1988,67;2002,0;2015,67;1790,115;1723,168;1686,277;1809,160;1845,266;1766,371;1797,416;1845,266;1486,118;1469,149;1304,118;1312,143;1405,200;1464,152;1570,176;1610,411;963,157;985,173;1025,383;1065,416;1086,147;1164,253;1145,372;866,415;797,145;833,364;878,415;893,383;602,390;634,285;552,137;692,142;577,228;698,369;692,142;580,415;584,388;297,527;355,375;362,365;82,390;114,286;31,138;173,142;57,228;186,337;102,142;83,416;46,385" o:connectangles="0,0,0,0,0,0,0,0,0,0,0,0,0,0,0,0,0,0,0,0,0,0,0,0,0,0,0,0,0,0,0,0,0,0,0,0,0,0,0,0,0,0,0,0,0,0,0,0,0,0,0,0,0,0,0"/>
                </v:shape>
                <w10:anchorlock/>
              </v:group>
            </w:pict>
          </mc:Fallback>
        </mc:AlternateContent>
      </w:r>
    </w:p>
    <w:p w14:paraId="601672AF" w14:textId="77777777" w:rsidR="00342B40" w:rsidRPr="005C63C9" w:rsidRDefault="00342B40" w:rsidP="008518C5">
      <w:pPr>
        <w:pStyle w:val="BodyText"/>
        <w:ind w:right="220"/>
        <w:jc w:val="both"/>
        <w:rPr>
          <w:b/>
        </w:rPr>
      </w:pPr>
    </w:p>
    <w:p w14:paraId="583A976A" w14:textId="77777777" w:rsidR="00342B40" w:rsidRPr="005C63C9" w:rsidRDefault="00342B40" w:rsidP="008518C5">
      <w:pPr>
        <w:pStyle w:val="BodyText"/>
        <w:spacing w:before="8"/>
        <w:ind w:right="220"/>
        <w:jc w:val="both"/>
        <w:rPr>
          <w:b/>
          <w:sz w:val="28"/>
        </w:rPr>
      </w:pPr>
    </w:p>
    <w:p w14:paraId="5ACF904D" w14:textId="77777777" w:rsidR="00342B40" w:rsidRPr="005C63C9" w:rsidRDefault="00342B40" w:rsidP="008518C5">
      <w:pPr>
        <w:spacing w:before="30"/>
        <w:ind w:left="704" w:right="220"/>
        <w:jc w:val="both"/>
        <w:rPr>
          <w:b/>
          <w:sz w:val="42"/>
        </w:rPr>
      </w:pPr>
      <w:bookmarkStart w:id="21" w:name="06.2-01-06-01-06-02_-_OD-1.1,_OD-1.2_-_S"/>
      <w:bookmarkEnd w:id="21"/>
      <w:r w:rsidRPr="005C63C9">
        <w:rPr>
          <w:b/>
          <w:color w:val="004884"/>
          <w:sz w:val="42"/>
        </w:rPr>
        <w:t>DVV 1000D6-XL/F400 IE3</w:t>
      </w:r>
    </w:p>
    <w:p w14:paraId="67DFCF29" w14:textId="77777777" w:rsidR="00342B40" w:rsidRPr="005C63C9" w:rsidRDefault="00342B40" w:rsidP="008518C5">
      <w:pPr>
        <w:pStyle w:val="BodyText"/>
        <w:spacing w:before="2"/>
        <w:ind w:right="220"/>
        <w:jc w:val="both"/>
        <w:rPr>
          <w:b/>
          <w:sz w:val="21"/>
        </w:rPr>
      </w:pPr>
    </w:p>
    <w:p w14:paraId="101B3509" w14:textId="77777777" w:rsidR="00342B40" w:rsidRPr="005C63C9" w:rsidRDefault="00342B40" w:rsidP="008518C5">
      <w:pPr>
        <w:spacing w:before="68"/>
        <w:ind w:left="704" w:right="220"/>
        <w:jc w:val="both"/>
        <w:rPr>
          <w:b/>
          <w:sz w:val="19"/>
        </w:rPr>
      </w:pPr>
      <w:r w:rsidRPr="005C63C9">
        <w:rPr>
          <w:b/>
          <w:sz w:val="19"/>
        </w:rPr>
        <w:t>Centrifugal roof fan 400°C/2h, vertical discharge</w:t>
      </w:r>
    </w:p>
    <w:p w14:paraId="7ECE4546" w14:textId="77777777" w:rsidR="00342B40" w:rsidRPr="005C63C9" w:rsidRDefault="00342B40" w:rsidP="008518C5">
      <w:pPr>
        <w:spacing w:before="67"/>
        <w:ind w:left="704" w:right="220"/>
        <w:jc w:val="both"/>
        <w:rPr>
          <w:b/>
          <w:sz w:val="15"/>
        </w:rPr>
      </w:pPr>
      <w:r w:rsidRPr="005C63C9">
        <w:rPr>
          <w:b/>
          <w:sz w:val="15"/>
        </w:rPr>
        <w:t xml:space="preserve">Item Number: </w:t>
      </w:r>
      <w:r w:rsidRPr="005C63C9">
        <w:rPr>
          <w:b/>
          <w:color w:val="004884"/>
          <w:sz w:val="15"/>
        </w:rPr>
        <w:t>9995142</w:t>
      </w:r>
    </w:p>
    <w:p w14:paraId="4A4498AC" w14:textId="77777777" w:rsidR="00342B40" w:rsidRPr="005C63C9" w:rsidRDefault="00342B40" w:rsidP="008518C5">
      <w:pPr>
        <w:spacing w:before="52"/>
        <w:ind w:left="704" w:right="220"/>
        <w:jc w:val="both"/>
        <w:rPr>
          <w:b/>
          <w:sz w:val="15"/>
        </w:rPr>
      </w:pPr>
      <w:r w:rsidRPr="005C63C9">
        <w:rPr>
          <w:b/>
          <w:sz w:val="15"/>
        </w:rPr>
        <w:t>Variant: 400V 3~ 50Hz - D (Delta)</w:t>
      </w:r>
    </w:p>
    <w:p w14:paraId="44A1DD45" w14:textId="77777777" w:rsidR="00342B40" w:rsidRPr="005C63C9" w:rsidRDefault="00342B40" w:rsidP="008518C5">
      <w:pPr>
        <w:pStyle w:val="BodyText"/>
        <w:spacing w:before="7"/>
        <w:ind w:right="220"/>
        <w:jc w:val="both"/>
        <w:rPr>
          <w:b/>
          <w:sz w:val="28"/>
        </w:rPr>
      </w:pPr>
    </w:p>
    <w:p w14:paraId="10B2714B" w14:textId="77777777" w:rsidR="00342B40" w:rsidRPr="005C63C9" w:rsidRDefault="00342B40" w:rsidP="008518C5">
      <w:pPr>
        <w:spacing w:before="77"/>
        <w:ind w:left="704" w:right="220"/>
        <w:jc w:val="both"/>
        <w:rPr>
          <w:b/>
          <w:sz w:val="15"/>
        </w:rPr>
      </w:pPr>
      <w:r w:rsidRPr="005C63C9">
        <w:rPr>
          <w:noProof/>
        </w:rPr>
        <w:drawing>
          <wp:anchor distT="0" distB="0" distL="0" distR="0" simplePos="0" relativeHeight="251644928" behindDoc="0" locked="0" layoutInCell="1" allowOverlap="1" wp14:anchorId="58053D06" wp14:editId="5C0305F1">
            <wp:simplePos x="0" y="0"/>
            <wp:positionH relativeFrom="page">
              <wp:posOffset>3964827</wp:posOffset>
            </wp:positionH>
            <wp:positionV relativeFrom="paragraph">
              <wp:posOffset>84191</wp:posOffset>
            </wp:positionV>
            <wp:extent cx="3007645" cy="2799819"/>
            <wp:effectExtent l="0" t="0" r="0" b="0"/>
            <wp:wrapNone/>
            <wp:docPr id="9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3007645" cy="2799819"/>
                    </a:xfrm>
                    <a:prstGeom prst="rect">
                      <a:avLst/>
                    </a:prstGeom>
                  </pic:spPr>
                </pic:pic>
              </a:graphicData>
            </a:graphic>
          </wp:anchor>
        </w:drawing>
      </w:r>
      <w:r w:rsidRPr="005C63C9">
        <w:rPr>
          <w:b/>
          <w:sz w:val="15"/>
        </w:rPr>
        <w:t>Smoke and heat extract unit</w:t>
      </w:r>
    </w:p>
    <w:p w14:paraId="28B0F9D4" w14:textId="77777777" w:rsidR="00342B40" w:rsidRPr="005C63C9" w:rsidRDefault="00342B40" w:rsidP="008518C5">
      <w:pPr>
        <w:pStyle w:val="ListParagraph"/>
        <w:numPr>
          <w:ilvl w:val="0"/>
          <w:numId w:val="57"/>
        </w:numPr>
        <w:tabs>
          <w:tab w:val="left" w:pos="801"/>
        </w:tabs>
        <w:spacing w:before="63"/>
        <w:ind w:left="800" w:right="220"/>
        <w:jc w:val="both"/>
        <w:rPr>
          <w:b/>
          <w:sz w:val="15"/>
        </w:rPr>
      </w:pPr>
      <w:r w:rsidRPr="005C63C9">
        <w:rPr>
          <w:b/>
          <w:sz w:val="15"/>
        </w:rPr>
        <w:t>400°C / 120 min</w:t>
      </w:r>
    </w:p>
    <w:p w14:paraId="286CFA9B" w14:textId="77777777" w:rsidR="00342B40" w:rsidRPr="005C63C9" w:rsidRDefault="00342B40" w:rsidP="008518C5">
      <w:pPr>
        <w:pStyle w:val="ListParagraph"/>
        <w:numPr>
          <w:ilvl w:val="0"/>
          <w:numId w:val="57"/>
        </w:numPr>
        <w:tabs>
          <w:tab w:val="left" w:pos="801"/>
        </w:tabs>
        <w:spacing w:before="52"/>
        <w:ind w:left="800" w:right="220"/>
        <w:jc w:val="both"/>
        <w:rPr>
          <w:b/>
          <w:sz w:val="15"/>
        </w:rPr>
      </w:pPr>
      <w:r w:rsidRPr="005C63C9">
        <w:rPr>
          <w:b/>
          <w:sz w:val="15"/>
        </w:rPr>
        <w:t>Daily ventilation up to 120°C</w:t>
      </w:r>
      <w:r w:rsidRPr="005C63C9">
        <w:rPr>
          <w:b/>
          <w:spacing w:val="-3"/>
          <w:sz w:val="15"/>
        </w:rPr>
        <w:t xml:space="preserve"> </w:t>
      </w:r>
      <w:r w:rsidRPr="005C63C9">
        <w:rPr>
          <w:b/>
          <w:sz w:val="15"/>
        </w:rPr>
        <w:t>medium</w:t>
      </w:r>
    </w:p>
    <w:p w14:paraId="77D6D5CF" w14:textId="77777777" w:rsidR="00342B40" w:rsidRPr="005C63C9" w:rsidRDefault="00342B40" w:rsidP="008518C5">
      <w:pPr>
        <w:pStyle w:val="ListParagraph"/>
        <w:numPr>
          <w:ilvl w:val="0"/>
          <w:numId w:val="57"/>
        </w:numPr>
        <w:tabs>
          <w:tab w:val="left" w:pos="801"/>
        </w:tabs>
        <w:spacing w:before="52"/>
        <w:ind w:left="800" w:right="220"/>
        <w:jc w:val="both"/>
        <w:rPr>
          <w:b/>
          <w:sz w:val="15"/>
        </w:rPr>
      </w:pPr>
      <w:r w:rsidRPr="005C63C9">
        <w:rPr>
          <w:b/>
          <w:sz w:val="15"/>
        </w:rPr>
        <w:t>Vertical</w:t>
      </w:r>
      <w:r w:rsidRPr="005C63C9">
        <w:rPr>
          <w:b/>
          <w:spacing w:val="-1"/>
          <w:sz w:val="15"/>
        </w:rPr>
        <w:t xml:space="preserve"> </w:t>
      </w:r>
      <w:r w:rsidRPr="005C63C9">
        <w:rPr>
          <w:b/>
          <w:sz w:val="15"/>
        </w:rPr>
        <w:t>exhaust</w:t>
      </w:r>
    </w:p>
    <w:p w14:paraId="07D56DAC" w14:textId="77777777" w:rsidR="00342B40" w:rsidRPr="005C63C9" w:rsidRDefault="00342B40" w:rsidP="008518C5">
      <w:pPr>
        <w:pStyle w:val="ListParagraph"/>
        <w:numPr>
          <w:ilvl w:val="0"/>
          <w:numId w:val="57"/>
        </w:numPr>
        <w:tabs>
          <w:tab w:val="left" w:pos="801"/>
        </w:tabs>
        <w:spacing w:before="52"/>
        <w:ind w:left="800" w:right="220"/>
        <w:jc w:val="both"/>
        <w:rPr>
          <w:b/>
          <w:sz w:val="15"/>
        </w:rPr>
      </w:pPr>
      <w:r w:rsidRPr="005C63C9">
        <w:rPr>
          <w:b/>
          <w:sz w:val="15"/>
        </w:rPr>
        <w:t>Suitable for coastal</w:t>
      </w:r>
      <w:r w:rsidRPr="005C63C9">
        <w:rPr>
          <w:b/>
          <w:spacing w:val="-3"/>
          <w:sz w:val="15"/>
        </w:rPr>
        <w:t xml:space="preserve"> </w:t>
      </w:r>
      <w:r w:rsidRPr="005C63C9">
        <w:rPr>
          <w:b/>
          <w:sz w:val="15"/>
        </w:rPr>
        <w:t>applications</w:t>
      </w:r>
    </w:p>
    <w:p w14:paraId="21DD228C" w14:textId="77777777" w:rsidR="00342B40" w:rsidRPr="005C63C9" w:rsidRDefault="00342B40" w:rsidP="008518C5">
      <w:pPr>
        <w:pStyle w:val="ListParagraph"/>
        <w:numPr>
          <w:ilvl w:val="0"/>
          <w:numId w:val="57"/>
        </w:numPr>
        <w:tabs>
          <w:tab w:val="left" w:pos="801"/>
        </w:tabs>
        <w:spacing w:before="51"/>
        <w:ind w:left="800" w:right="220"/>
        <w:jc w:val="both"/>
        <w:rPr>
          <w:b/>
          <w:sz w:val="15"/>
        </w:rPr>
      </w:pPr>
      <w:r w:rsidRPr="005C63C9">
        <w:rPr>
          <w:b/>
          <w:sz w:val="15"/>
        </w:rPr>
        <w:t>Wide range of</w:t>
      </w:r>
      <w:r w:rsidRPr="005C63C9">
        <w:rPr>
          <w:b/>
          <w:spacing w:val="-2"/>
          <w:sz w:val="15"/>
        </w:rPr>
        <w:t xml:space="preserve"> </w:t>
      </w:r>
      <w:r w:rsidRPr="005C63C9">
        <w:rPr>
          <w:b/>
          <w:sz w:val="15"/>
        </w:rPr>
        <w:t>accessories</w:t>
      </w:r>
    </w:p>
    <w:p w14:paraId="3B831E24" w14:textId="77777777" w:rsidR="00342B40" w:rsidRPr="005C63C9" w:rsidRDefault="00342B40" w:rsidP="008518C5">
      <w:pPr>
        <w:pStyle w:val="ListParagraph"/>
        <w:numPr>
          <w:ilvl w:val="0"/>
          <w:numId w:val="57"/>
        </w:numPr>
        <w:tabs>
          <w:tab w:val="left" w:pos="801"/>
        </w:tabs>
        <w:spacing w:before="52"/>
        <w:ind w:left="800" w:right="220"/>
        <w:jc w:val="both"/>
        <w:rPr>
          <w:b/>
          <w:sz w:val="15"/>
        </w:rPr>
      </w:pPr>
      <w:r w:rsidRPr="005C63C9">
        <w:rPr>
          <w:b/>
          <w:sz w:val="15"/>
        </w:rPr>
        <w:t>Tested acc. to EN 12101-3:2015 at ZAG</w:t>
      </w:r>
      <w:r w:rsidRPr="005C63C9">
        <w:rPr>
          <w:b/>
          <w:spacing w:val="-4"/>
          <w:sz w:val="15"/>
        </w:rPr>
        <w:t xml:space="preserve"> </w:t>
      </w:r>
      <w:r w:rsidRPr="005C63C9">
        <w:rPr>
          <w:b/>
          <w:sz w:val="15"/>
        </w:rPr>
        <w:t>Ljubljana</w:t>
      </w:r>
    </w:p>
    <w:p w14:paraId="30281748" w14:textId="77777777" w:rsidR="00342B40" w:rsidRPr="005C63C9" w:rsidRDefault="00342B40" w:rsidP="008518C5">
      <w:pPr>
        <w:pStyle w:val="ListParagraph"/>
        <w:numPr>
          <w:ilvl w:val="0"/>
          <w:numId w:val="57"/>
        </w:numPr>
        <w:tabs>
          <w:tab w:val="left" w:pos="801"/>
        </w:tabs>
        <w:spacing w:before="52"/>
        <w:ind w:left="800" w:right="220"/>
        <w:jc w:val="both"/>
        <w:rPr>
          <w:b/>
          <w:sz w:val="15"/>
        </w:rPr>
      </w:pPr>
      <w:r w:rsidRPr="005C63C9">
        <w:rPr>
          <w:b/>
          <w:sz w:val="15"/>
        </w:rPr>
        <w:t>CE-certified acc. to EN 12101-3:2015 by</w:t>
      </w:r>
      <w:r w:rsidRPr="005C63C9">
        <w:rPr>
          <w:b/>
          <w:spacing w:val="-3"/>
          <w:sz w:val="15"/>
        </w:rPr>
        <w:t xml:space="preserve"> </w:t>
      </w:r>
      <w:r w:rsidRPr="005C63C9">
        <w:rPr>
          <w:b/>
          <w:sz w:val="15"/>
        </w:rPr>
        <w:t>BSI</w:t>
      </w:r>
    </w:p>
    <w:p w14:paraId="0D11F495" w14:textId="77777777" w:rsidR="00342B40" w:rsidRPr="005C63C9" w:rsidRDefault="00342B40" w:rsidP="008518C5">
      <w:pPr>
        <w:pStyle w:val="ListParagraph"/>
        <w:numPr>
          <w:ilvl w:val="0"/>
          <w:numId w:val="57"/>
        </w:numPr>
        <w:tabs>
          <w:tab w:val="left" w:pos="801"/>
        </w:tabs>
        <w:spacing w:before="52"/>
        <w:ind w:left="800" w:right="220"/>
        <w:jc w:val="both"/>
        <w:rPr>
          <w:b/>
          <w:sz w:val="15"/>
        </w:rPr>
      </w:pPr>
      <w:r w:rsidRPr="005C63C9">
        <w:rPr>
          <w:b/>
          <w:sz w:val="15"/>
        </w:rPr>
        <w:t>IE3 single speed high efficiency motor motor</w:t>
      </w:r>
      <w:r w:rsidRPr="005C63C9">
        <w:rPr>
          <w:b/>
          <w:spacing w:val="-10"/>
          <w:sz w:val="15"/>
        </w:rPr>
        <w:t xml:space="preserve"> </w:t>
      </w:r>
      <w:r w:rsidRPr="005C63C9">
        <w:rPr>
          <w:b/>
          <w:sz w:val="15"/>
        </w:rPr>
        <w:t>inside</w:t>
      </w:r>
    </w:p>
    <w:p w14:paraId="04E0C04A" w14:textId="77777777" w:rsidR="00342B40" w:rsidRPr="005C63C9" w:rsidRDefault="00342B40" w:rsidP="008518C5">
      <w:pPr>
        <w:pStyle w:val="ListParagraph"/>
        <w:numPr>
          <w:ilvl w:val="0"/>
          <w:numId w:val="57"/>
        </w:numPr>
        <w:tabs>
          <w:tab w:val="left" w:pos="801"/>
        </w:tabs>
        <w:spacing w:before="52"/>
        <w:ind w:left="800" w:right="220"/>
        <w:jc w:val="both"/>
        <w:rPr>
          <w:b/>
          <w:sz w:val="15"/>
        </w:rPr>
      </w:pPr>
      <w:r w:rsidRPr="005C63C9">
        <w:rPr>
          <w:b/>
          <w:w w:val="95"/>
          <w:sz w:val="15"/>
        </w:rPr>
        <w:t>PTC</w:t>
      </w:r>
      <w:r w:rsidRPr="005C63C9">
        <w:rPr>
          <w:b/>
          <w:spacing w:val="-13"/>
          <w:w w:val="95"/>
          <w:sz w:val="15"/>
        </w:rPr>
        <w:t xml:space="preserve"> </w:t>
      </w:r>
      <w:r w:rsidRPr="005C63C9">
        <w:rPr>
          <w:b/>
          <w:w w:val="95"/>
          <w:sz w:val="15"/>
        </w:rPr>
        <w:t>thermal</w:t>
      </w:r>
      <w:r w:rsidRPr="005C63C9">
        <w:rPr>
          <w:b/>
          <w:spacing w:val="-13"/>
          <w:w w:val="95"/>
          <w:sz w:val="15"/>
        </w:rPr>
        <w:t xml:space="preserve"> </w:t>
      </w:r>
      <w:r w:rsidRPr="005C63C9">
        <w:rPr>
          <w:b/>
          <w:w w:val="95"/>
          <w:sz w:val="15"/>
        </w:rPr>
        <w:t>protection</w:t>
      </w:r>
      <w:r w:rsidRPr="005C63C9">
        <w:rPr>
          <w:b/>
          <w:spacing w:val="-13"/>
          <w:w w:val="95"/>
          <w:sz w:val="15"/>
        </w:rPr>
        <w:t xml:space="preserve"> </w:t>
      </w:r>
      <w:r w:rsidRPr="005C63C9">
        <w:rPr>
          <w:b/>
          <w:w w:val="95"/>
          <w:sz w:val="15"/>
        </w:rPr>
        <w:t>serial</w:t>
      </w:r>
      <w:r w:rsidRPr="005C63C9">
        <w:rPr>
          <w:b/>
          <w:spacing w:val="-13"/>
          <w:w w:val="95"/>
          <w:sz w:val="15"/>
        </w:rPr>
        <w:t xml:space="preserve"> </w:t>
      </w:r>
      <w:r w:rsidRPr="005C63C9">
        <w:rPr>
          <w:b/>
          <w:w w:val="95"/>
          <w:sz w:val="15"/>
        </w:rPr>
        <w:t>built-in</w:t>
      </w:r>
      <w:r w:rsidRPr="005C63C9">
        <w:rPr>
          <w:b/>
          <w:spacing w:val="-13"/>
          <w:w w:val="95"/>
          <w:sz w:val="15"/>
        </w:rPr>
        <w:t xml:space="preserve"> </w:t>
      </w:r>
      <w:r w:rsidRPr="005C63C9">
        <w:rPr>
          <w:b/>
          <w:w w:val="95"/>
          <w:sz w:val="15"/>
        </w:rPr>
        <w:t>motor</w:t>
      </w:r>
    </w:p>
    <w:p w14:paraId="3D3D8749" w14:textId="77777777" w:rsidR="00342B40" w:rsidRPr="005C63C9" w:rsidRDefault="00342B40" w:rsidP="008518C5">
      <w:pPr>
        <w:pStyle w:val="ListParagraph"/>
        <w:numPr>
          <w:ilvl w:val="0"/>
          <w:numId w:val="57"/>
        </w:numPr>
        <w:tabs>
          <w:tab w:val="left" w:pos="801"/>
        </w:tabs>
        <w:spacing w:before="52"/>
        <w:ind w:left="800" w:right="220"/>
        <w:jc w:val="both"/>
        <w:rPr>
          <w:b/>
          <w:sz w:val="15"/>
        </w:rPr>
      </w:pPr>
      <w:r w:rsidRPr="005C63C9">
        <w:rPr>
          <w:b/>
          <w:w w:val="95"/>
          <w:sz w:val="15"/>
        </w:rPr>
        <w:t>Sucking side connection acc.</w:t>
      </w:r>
      <w:r w:rsidRPr="005C63C9">
        <w:rPr>
          <w:b/>
          <w:spacing w:val="22"/>
          <w:w w:val="95"/>
          <w:sz w:val="15"/>
        </w:rPr>
        <w:t xml:space="preserve"> </w:t>
      </w:r>
      <w:r w:rsidRPr="005C63C9">
        <w:rPr>
          <w:b/>
          <w:w w:val="95"/>
          <w:sz w:val="15"/>
        </w:rPr>
        <w:t>EUROVENT</w:t>
      </w:r>
    </w:p>
    <w:p w14:paraId="7C7BE265" w14:textId="77777777" w:rsidR="00342B40" w:rsidRPr="005C63C9" w:rsidRDefault="00342B40" w:rsidP="008518C5">
      <w:pPr>
        <w:pStyle w:val="ListParagraph"/>
        <w:numPr>
          <w:ilvl w:val="0"/>
          <w:numId w:val="57"/>
        </w:numPr>
        <w:tabs>
          <w:tab w:val="left" w:pos="801"/>
        </w:tabs>
        <w:spacing w:before="51" w:line="312" w:lineRule="auto"/>
        <w:ind w:right="220" w:firstLine="0"/>
        <w:jc w:val="both"/>
        <w:rPr>
          <w:b/>
          <w:sz w:val="15"/>
        </w:rPr>
      </w:pPr>
      <w:r w:rsidRPr="005C63C9">
        <w:rPr>
          <w:b/>
          <w:w w:val="95"/>
          <w:sz w:val="15"/>
        </w:rPr>
        <w:t xml:space="preserve">Sound attenuator available as accessory HSDV (preferable factory </w:t>
      </w:r>
      <w:r w:rsidRPr="005C63C9">
        <w:rPr>
          <w:b/>
          <w:sz w:val="15"/>
        </w:rPr>
        <w:t>mounted,</w:t>
      </w:r>
      <w:r w:rsidRPr="005C63C9">
        <w:rPr>
          <w:b/>
          <w:spacing w:val="-7"/>
          <w:sz w:val="15"/>
        </w:rPr>
        <w:t xml:space="preserve"> </w:t>
      </w:r>
      <w:r w:rsidRPr="005C63C9">
        <w:rPr>
          <w:b/>
          <w:sz w:val="15"/>
        </w:rPr>
        <w:t>the</w:t>
      </w:r>
      <w:r w:rsidRPr="005C63C9">
        <w:rPr>
          <w:b/>
          <w:spacing w:val="-7"/>
          <w:sz w:val="15"/>
        </w:rPr>
        <w:t xml:space="preserve"> </w:t>
      </w:r>
      <w:r w:rsidRPr="005C63C9">
        <w:rPr>
          <w:b/>
          <w:sz w:val="15"/>
        </w:rPr>
        <w:t>marking</w:t>
      </w:r>
      <w:r w:rsidRPr="005C63C9">
        <w:rPr>
          <w:b/>
          <w:spacing w:val="-7"/>
          <w:sz w:val="15"/>
        </w:rPr>
        <w:t xml:space="preserve"> </w:t>
      </w:r>
      <w:r w:rsidRPr="005C63C9">
        <w:rPr>
          <w:b/>
          <w:sz w:val="15"/>
        </w:rPr>
        <w:t>of</w:t>
      </w:r>
      <w:r w:rsidRPr="005C63C9">
        <w:rPr>
          <w:b/>
          <w:spacing w:val="-7"/>
          <w:sz w:val="15"/>
        </w:rPr>
        <w:t xml:space="preserve"> </w:t>
      </w:r>
      <w:r w:rsidRPr="005C63C9">
        <w:rPr>
          <w:b/>
          <w:sz w:val="15"/>
        </w:rPr>
        <w:t>the</w:t>
      </w:r>
      <w:r w:rsidRPr="005C63C9">
        <w:rPr>
          <w:b/>
          <w:spacing w:val="-6"/>
          <w:sz w:val="15"/>
        </w:rPr>
        <w:t xml:space="preserve"> </w:t>
      </w:r>
      <w:r w:rsidRPr="005C63C9">
        <w:rPr>
          <w:b/>
          <w:sz w:val="15"/>
        </w:rPr>
        <w:t>fan</w:t>
      </w:r>
      <w:r w:rsidRPr="005C63C9">
        <w:rPr>
          <w:b/>
          <w:spacing w:val="-7"/>
          <w:sz w:val="15"/>
        </w:rPr>
        <w:t xml:space="preserve"> </w:t>
      </w:r>
      <w:r w:rsidRPr="005C63C9">
        <w:rPr>
          <w:b/>
          <w:sz w:val="15"/>
        </w:rPr>
        <w:t>with</w:t>
      </w:r>
      <w:r w:rsidRPr="005C63C9">
        <w:rPr>
          <w:b/>
          <w:spacing w:val="-7"/>
          <w:sz w:val="15"/>
        </w:rPr>
        <w:t xml:space="preserve"> </w:t>
      </w:r>
      <w:r w:rsidRPr="005C63C9">
        <w:rPr>
          <w:b/>
          <w:sz w:val="15"/>
        </w:rPr>
        <w:t>silencer</w:t>
      </w:r>
      <w:r w:rsidRPr="005C63C9">
        <w:rPr>
          <w:b/>
          <w:spacing w:val="-7"/>
          <w:sz w:val="15"/>
        </w:rPr>
        <w:t xml:space="preserve"> </w:t>
      </w:r>
      <w:r w:rsidRPr="005C63C9">
        <w:rPr>
          <w:b/>
          <w:sz w:val="15"/>
        </w:rPr>
        <w:t>is</w:t>
      </w:r>
      <w:r w:rsidRPr="005C63C9">
        <w:rPr>
          <w:b/>
          <w:spacing w:val="-7"/>
          <w:sz w:val="15"/>
        </w:rPr>
        <w:t xml:space="preserve"> </w:t>
      </w:r>
      <w:r w:rsidRPr="005C63C9">
        <w:rPr>
          <w:b/>
          <w:sz w:val="15"/>
        </w:rPr>
        <w:t>DVVI)</w:t>
      </w:r>
    </w:p>
    <w:p w14:paraId="37A92598" w14:textId="77777777" w:rsidR="00342B40" w:rsidRPr="005C63C9" w:rsidRDefault="00342B40" w:rsidP="008518C5">
      <w:pPr>
        <w:pStyle w:val="ListParagraph"/>
        <w:numPr>
          <w:ilvl w:val="0"/>
          <w:numId w:val="57"/>
        </w:numPr>
        <w:tabs>
          <w:tab w:val="left" w:pos="801"/>
        </w:tabs>
        <w:spacing w:before="1" w:line="312" w:lineRule="auto"/>
        <w:ind w:right="220" w:firstLine="0"/>
        <w:jc w:val="both"/>
        <w:rPr>
          <w:b/>
          <w:sz w:val="15"/>
        </w:rPr>
      </w:pPr>
      <w:r w:rsidRPr="005C63C9">
        <w:rPr>
          <w:b/>
          <w:sz w:val="15"/>
        </w:rPr>
        <w:t>Generally</w:t>
      </w:r>
      <w:r w:rsidRPr="005C63C9">
        <w:rPr>
          <w:b/>
          <w:spacing w:val="-20"/>
          <w:sz w:val="15"/>
        </w:rPr>
        <w:t xml:space="preserve"> </w:t>
      </w:r>
      <w:r w:rsidRPr="005C63C9">
        <w:rPr>
          <w:b/>
          <w:sz w:val="15"/>
        </w:rPr>
        <w:t>suitable</w:t>
      </w:r>
      <w:r w:rsidRPr="005C63C9">
        <w:rPr>
          <w:b/>
          <w:spacing w:val="-20"/>
          <w:sz w:val="15"/>
        </w:rPr>
        <w:t xml:space="preserve"> </w:t>
      </w:r>
      <w:r w:rsidRPr="005C63C9">
        <w:rPr>
          <w:b/>
          <w:sz w:val="15"/>
        </w:rPr>
        <w:t>for</w:t>
      </w:r>
      <w:r w:rsidRPr="005C63C9">
        <w:rPr>
          <w:b/>
          <w:spacing w:val="-19"/>
          <w:sz w:val="15"/>
        </w:rPr>
        <w:t xml:space="preserve"> </w:t>
      </w:r>
      <w:r w:rsidRPr="005C63C9">
        <w:rPr>
          <w:b/>
          <w:sz w:val="15"/>
        </w:rPr>
        <w:t>ambiental</w:t>
      </w:r>
      <w:r w:rsidRPr="005C63C9">
        <w:rPr>
          <w:b/>
          <w:spacing w:val="-20"/>
          <w:sz w:val="15"/>
        </w:rPr>
        <w:t xml:space="preserve"> </w:t>
      </w:r>
      <w:r w:rsidRPr="005C63C9">
        <w:rPr>
          <w:b/>
          <w:sz w:val="15"/>
        </w:rPr>
        <w:t>temperature</w:t>
      </w:r>
      <w:r w:rsidRPr="005C63C9">
        <w:rPr>
          <w:b/>
          <w:spacing w:val="-19"/>
          <w:sz w:val="15"/>
        </w:rPr>
        <w:t xml:space="preserve"> </w:t>
      </w:r>
      <w:r w:rsidRPr="005C63C9">
        <w:rPr>
          <w:b/>
          <w:sz w:val="15"/>
        </w:rPr>
        <w:t>-20</w:t>
      </w:r>
      <w:r w:rsidRPr="005C63C9">
        <w:rPr>
          <w:b/>
          <w:spacing w:val="-20"/>
          <w:sz w:val="15"/>
        </w:rPr>
        <w:t xml:space="preserve"> </w:t>
      </w:r>
      <w:r w:rsidRPr="005C63C9">
        <w:rPr>
          <w:b/>
          <w:sz w:val="15"/>
        </w:rPr>
        <w:t>to</w:t>
      </w:r>
      <w:r w:rsidRPr="005C63C9">
        <w:rPr>
          <w:b/>
          <w:spacing w:val="-20"/>
          <w:sz w:val="15"/>
        </w:rPr>
        <w:t xml:space="preserve"> </w:t>
      </w:r>
      <w:r w:rsidRPr="005C63C9">
        <w:rPr>
          <w:b/>
          <w:sz w:val="15"/>
        </w:rPr>
        <w:t xml:space="preserve">+40°C </w:t>
      </w:r>
      <w:r w:rsidRPr="005C63C9">
        <w:rPr>
          <w:b/>
          <w:w w:val="95"/>
          <w:sz w:val="15"/>
        </w:rPr>
        <w:t>(depending</w:t>
      </w:r>
      <w:r w:rsidRPr="005C63C9">
        <w:rPr>
          <w:b/>
          <w:spacing w:val="-10"/>
          <w:w w:val="95"/>
          <w:sz w:val="15"/>
        </w:rPr>
        <w:t xml:space="preserve"> </w:t>
      </w:r>
      <w:r w:rsidRPr="005C63C9">
        <w:rPr>
          <w:b/>
          <w:w w:val="95"/>
          <w:sz w:val="15"/>
        </w:rPr>
        <w:t>on</w:t>
      </w:r>
      <w:r w:rsidRPr="005C63C9">
        <w:rPr>
          <w:b/>
          <w:spacing w:val="-9"/>
          <w:w w:val="95"/>
          <w:sz w:val="15"/>
        </w:rPr>
        <w:t xml:space="preserve"> </w:t>
      </w:r>
      <w:r w:rsidRPr="005C63C9">
        <w:rPr>
          <w:b/>
          <w:w w:val="95"/>
          <w:sz w:val="15"/>
        </w:rPr>
        <w:t>specific</w:t>
      </w:r>
      <w:r w:rsidRPr="005C63C9">
        <w:rPr>
          <w:b/>
          <w:spacing w:val="-10"/>
          <w:w w:val="95"/>
          <w:sz w:val="15"/>
        </w:rPr>
        <w:t xml:space="preserve"> </w:t>
      </w:r>
      <w:r w:rsidRPr="005C63C9">
        <w:rPr>
          <w:b/>
          <w:w w:val="95"/>
          <w:sz w:val="15"/>
        </w:rPr>
        <w:t>motor</w:t>
      </w:r>
      <w:r w:rsidRPr="005C63C9">
        <w:rPr>
          <w:b/>
          <w:spacing w:val="-9"/>
          <w:w w:val="95"/>
          <w:sz w:val="15"/>
        </w:rPr>
        <w:t xml:space="preserve"> </w:t>
      </w:r>
      <w:r w:rsidRPr="005C63C9">
        <w:rPr>
          <w:b/>
          <w:w w:val="95"/>
          <w:sz w:val="15"/>
        </w:rPr>
        <w:t>load</w:t>
      </w:r>
      <w:r w:rsidRPr="005C63C9">
        <w:rPr>
          <w:b/>
          <w:spacing w:val="-9"/>
          <w:w w:val="95"/>
          <w:sz w:val="15"/>
        </w:rPr>
        <w:t xml:space="preserve"> </w:t>
      </w:r>
      <w:r w:rsidRPr="005C63C9">
        <w:rPr>
          <w:b/>
          <w:w w:val="95"/>
          <w:sz w:val="15"/>
        </w:rPr>
        <w:t>the</w:t>
      </w:r>
      <w:r w:rsidRPr="005C63C9">
        <w:rPr>
          <w:b/>
          <w:spacing w:val="-10"/>
          <w:w w:val="95"/>
          <w:sz w:val="15"/>
        </w:rPr>
        <w:t xml:space="preserve"> </w:t>
      </w:r>
      <w:r w:rsidRPr="005C63C9">
        <w:rPr>
          <w:b/>
          <w:w w:val="95"/>
          <w:sz w:val="15"/>
        </w:rPr>
        <w:t>permissible</w:t>
      </w:r>
      <w:r w:rsidRPr="005C63C9">
        <w:rPr>
          <w:b/>
          <w:spacing w:val="-9"/>
          <w:w w:val="95"/>
          <w:sz w:val="15"/>
        </w:rPr>
        <w:t xml:space="preserve"> </w:t>
      </w:r>
      <w:r w:rsidRPr="005C63C9">
        <w:rPr>
          <w:b/>
          <w:w w:val="95"/>
          <w:sz w:val="15"/>
        </w:rPr>
        <w:t xml:space="preserve">ambiental </w:t>
      </w:r>
      <w:r w:rsidRPr="005C63C9">
        <w:rPr>
          <w:b/>
          <w:sz w:val="15"/>
        </w:rPr>
        <w:t>temperature may be increased - on</w:t>
      </w:r>
      <w:r w:rsidRPr="005C63C9">
        <w:rPr>
          <w:b/>
          <w:spacing w:val="-29"/>
          <w:sz w:val="15"/>
        </w:rPr>
        <w:t xml:space="preserve"> </w:t>
      </w:r>
      <w:r w:rsidRPr="005C63C9">
        <w:rPr>
          <w:b/>
          <w:sz w:val="15"/>
        </w:rPr>
        <w:t>request)</w:t>
      </w:r>
    </w:p>
    <w:p w14:paraId="6F13F715" w14:textId="77777777" w:rsidR="00342B40" w:rsidRPr="005C63C9" w:rsidRDefault="00342B40" w:rsidP="008518C5">
      <w:pPr>
        <w:pStyle w:val="BodyText"/>
        <w:spacing w:before="9"/>
        <w:ind w:right="220"/>
        <w:jc w:val="both"/>
        <w:rPr>
          <w:b/>
          <w:sz w:val="13"/>
        </w:rPr>
      </w:pPr>
    </w:p>
    <w:p w14:paraId="6BFAC9AD" w14:textId="77777777" w:rsidR="00342B40" w:rsidRPr="005C63C9" w:rsidRDefault="00342B40" w:rsidP="008518C5">
      <w:pPr>
        <w:spacing w:before="77" w:line="312" w:lineRule="auto"/>
        <w:ind w:left="704" w:right="220"/>
        <w:jc w:val="both"/>
        <w:rPr>
          <w:b/>
          <w:sz w:val="15"/>
        </w:rPr>
      </w:pPr>
      <w:r w:rsidRPr="005C63C9">
        <w:rPr>
          <w:b/>
          <w:sz w:val="15"/>
        </w:rPr>
        <w:t xml:space="preserve">DVV smoke and heat extract fans are used in case of fire to extract </w:t>
      </w:r>
      <w:r w:rsidRPr="005C63C9">
        <w:rPr>
          <w:b/>
          <w:w w:val="95"/>
          <w:sz w:val="15"/>
        </w:rPr>
        <w:t xml:space="preserve">smoke gases from rooms and also during normal working conditions </w:t>
      </w:r>
      <w:r w:rsidRPr="005C63C9">
        <w:rPr>
          <w:b/>
          <w:sz w:val="15"/>
        </w:rPr>
        <w:t>for standard ventilation.</w:t>
      </w:r>
    </w:p>
    <w:p w14:paraId="0F17E52A" w14:textId="77777777" w:rsidR="00342B40" w:rsidRPr="005C63C9" w:rsidRDefault="00342B40" w:rsidP="008518C5">
      <w:pPr>
        <w:spacing w:before="12"/>
        <w:ind w:left="704" w:right="220"/>
        <w:jc w:val="both"/>
        <w:rPr>
          <w:b/>
          <w:sz w:val="15"/>
        </w:rPr>
      </w:pPr>
      <w:r w:rsidRPr="005C63C9">
        <w:rPr>
          <w:b/>
          <w:sz w:val="15"/>
        </w:rPr>
        <w:t>Smoke-free escape ways increase the chances to rescue people in</w:t>
      </w:r>
    </w:p>
    <w:p w14:paraId="22BF44B7" w14:textId="77777777" w:rsidR="00342B40" w:rsidRPr="005C63C9" w:rsidRDefault="00342B40" w:rsidP="008518C5">
      <w:pPr>
        <w:spacing w:before="52"/>
        <w:ind w:left="704" w:right="220"/>
        <w:jc w:val="both"/>
        <w:rPr>
          <w:b/>
          <w:sz w:val="15"/>
        </w:rPr>
      </w:pPr>
      <w:r w:rsidRPr="005C63C9">
        <w:rPr>
          <w:b/>
          <w:sz w:val="15"/>
        </w:rPr>
        <w:t>case of a fire. For installation only on top of heated buildings (with accessory FSL also for unheated buildings up to SL 1000).</w:t>
      </w:r>
    </w:p>
    <w:p w14:paraId="1EBBECC3" w14:textId="77777777" w:rsidR="00342B40" w:rsidRPr="005C63C9" w:rsidRDefault="00342B40" w:rsidP="008518C5">
      <w:pPr>
        <w:spacing w:before="64" w:line="312" w:lineRule="auto"/>
        <w:ind w:left="704" w:right="220"/>
        <w:jc w:val="both"/>
        <w:rPr>
          <w:b/>
          <w:sz w:val="15"/>
        </w:rPr>
      </w:pPr>
      <w:r w:rsidRPr="005C63C9">
        <w:rPr>
          <w:b/>
          <w:w w:val="95"/>
          <w:sz w:val="15"/>
        </w:rPr>
        <w:t>Octagonal</w:t>
      </w:r>
      <w:r w:rsidRPr="005C63C9">
        <w:rPr>
          <w:b/>
          <w:spacing w:val="-6"/>
          <w:w w:val="95"/>
          <w:sz w:val="15"/>
        </w:rPr>
        <w:t xml:space="preserve"> </w:t>
      </w:r>
      <w:r w:rsidRPr="005C63C9">
        <w:rPr>
          <w:b/>
          <w:w w:val="95"/>
          <w:sz w:val="15"/>
        </w:rPr>
        <w:t>casing</w:t>
      </w:r>
      <w:r w:rsidRPr="005C63C9">
        <w:rPr>
          <w:b/>
          <w:spacing w:val="-6"/>
          <w:w w:val="95"/>
          <w:sz w:val="15"/>
        </w:rPr>
        <w:t xml:space="preserve"> </w:t>
      </w:r>
      <w:r w:rsidRPr="005C63C9">
        <w:rPr>
          <w:b/>
          <w:w w:val="95"/>
          <w:sz w:val="15"/>
        </w:rPr>
        <w:t>is</w:t>
      </w:r>
      <w:r w:rsidRPr="005C63C9">
        <w:rPr>
          <w:b/>
          <w:spacing w:val="-6"/>
          <w:w w:val="95"/>
          <w:sz w:val="15"/>
        </w:rPr>
        <w:t xml:space="preserve"> </w:t>
      </w:r>
      <w:r w:rsidRPr="005C63C9">
        <w:rPr>
          <w:b/>
          <w:w w:val="95"/>
          <w:sz w:val="15"/>
        </w:rPr>
        <w:t>manufactured</w:t>
      </w:r>
      <w:r w:rsidRPr="005C63C9">
        <w:rPr>
          <w:b/>
          <w:spacing w:val="-5"/>
          <w:w w:val="95"/>
          <w:sz w:val="15"/>
        </w:rPr>
        <w:t xml:space="preserve"> </w:t>
      </w:r>
      <w:r w:rsidRPr="005C63C9">
        <w:rPr>
          <w:b/>
          <w:w w:val="95"/>
          <w:sz w:val="15"/>
        </w:rPr>
        <w:t>from</w:t>
      </w:r>
      <w:r w:rsidRPr="005C63C9">
        <w:rPr>
          <w:b/>
          <w:spacing w:val="-6"/>
          <w:w w:val="95"/>
          <w:sz w:val="15"/>
        </w:rPr>
        <w:t xml:space="preserve"> </w:t>
      </w:r>
      <w:r w:rsidRPr="005C63C9">
        <w:rPr>
          <w:b/>
          <w:w w:val="95"/>
          <w:sz w:val="15"/>
        </w:rPr>
        <w:t>seawater</w:t>
      </w:r>
      <w:r w:rsidRPr="005C63C9">
        <w:rPr>
          <w:b/>
          <w:spacing w:val="-6"/>
          <w:w w:val="95"/>
          <w:sz w:val="15"/>
        </w:rPr>
        <w:t xml:space="preserve"> </w:t>
      </w:r>
      <w:r w:rsidRPr="005C63C9">
        <w:rPr>
          <w:b/>
          <w:w w:val="95"/>
          <w:sz w:val="15"/>
        </w:rPr>
        <w:t>resistant</w:t>
      </w:r>
      <w:r w:rsidRPr="005C63C9">
        <w:rPr>
          <w:b/>
          <w:spacing w:val="-6"/>
          <w:w w:val="95"/>
          <w:sz w:val="15"/>
        </w:rPr>
        <w:t xml:space="preserve"> </w:t>
      </w:r>
      <w:r w:rsidRPr="005C63C9">
        <w:rPr>
          <w:b/>
          <w:w w:val="95"/>
          <w:sz w:val="15"/>
        </w:rPr>
        <w:t>aluminium.</w:t>
      </w:r>
      <w:r w:rsidRPr="005C63C9">
        <w:rPr>
          <w:b/>
          <w:spacing w:val="-5"/>
          <w:w w:val="95"/>
          <w:sz w:val="15"/>
        </w:rPr>
        <w:t xml:space="preserve"> </w:t>
      </w:r>
      <w:r w:rsidRPr="005C63C9">
        <w:rPr>
          <w:b/>
          <w:w w:val="95"/>
          <w:sz w:val="15"/>
        </w:rPr>
        <w:t>The</w:t>
      </w:r>
      <w:r w:rsidRPr="005C63C9">
        <w:rPr>
          <w:b/>
          <w:spacing w:val="-6"/>
          <w:w w:val="95"/>
          <w:sz w:val="15"/>
        </w:rPr>
        <w:t xml:space="preserve"> </w:t>
      </w:r>
      <w:r w:rsidRPr="005C63C9">
        <w:rPr>
          <w:b/>
          <w:w w:val="95"/>
          <w:sz w:val="15"/>
        </w:rPr>
        <w:t>base</w:t>
      </w:r>
      <w:r w:rsidRPr="005C63C9">
        <w:rPr>
          <w:b/>
          <w:spacing w:val="-6"/>
          <w:w w:val="95"/>
          <w:sz w:val="15"/>
        </w:rPr>
        <w:t xml:space="preserve"> </w:t>
      </w:r>
      <w:r w:rsidRPr="005C63C9">
        <w:rPr>
          <w:b/>
          <w:w w:val="95"/>
          <w:sz w:val="15"/>
        </w:rPr>
        <w:t>frame</w:t>
      </w:r>
      <w:r w:rsidRPr="005C63C9">
        <w:rPr>
          <w:b/>
          <w:spacing w:val="-5"/>
          <w:w w:val="95"/>
          <w:sz w:val="15"/>
        </w:rPr>
        <w:t xml:space="preserve"> </w:t>
      </w:r>
      <w:r w:rsidRPr="005C63C9">
        <w:rPr>
          <w:b/>
          <w:w w:val="95"/>
          <w:sz w:val="15"/>
        </w:rPr>
        <w:t>consists</w:t>
      </w:r>
      <w:r w:rsidRPr="005C63C9">
        <w:rPr>
          <w:b/>
          <w:spacing w:val="-6"/>
          <w:w w:val="95"/>
          <w:sz w:val="15"/>
        </w:rPr>
        <w:t xml:space="preserve"> </w:t>
      </w:r>
      <w:r w:rsidRPr="005C63C9">
        <w:rPr>
          <w:b/>
          <w:w w:val="95"/>
          <w:sz w:val="15"/>
        </w:rPr>
        <w:t>of</w:t>
      </w:r>
      <w:r w:rsidRPr="005C63C9">
        <w:rPr>
          <w:b/>
          <w:spacing w:val="-6"/>
          <w:w w:val="95"/>
          <w:sz w:val="15"/>
        </w:rPr>
        <w:t xml:space="preserve"> </w:t>
      </w:r>
      <w:r w:rsidRPr="005C63C9">
        <w:rPr>
          <w:b/>
          <w:w w:val="95"/>
          <w:sz w:val="15"/>
        </w:rPr>
        <w:t>hot-dip</w:t>
      </w:r>
      <w:r w:rsidRPr="005C63C9">
        <w:rPr>
          <w:b/>
          <w:spacing w:val="-6"/>
          <w:w w:val="95"/>
          <w:sz w:val="15"/>
        </w:rPr>
        <w:t xml:space="preserve"> </w:t>
      </w:r>
      <w:r w:rsidRPr="005C63C9">
        <w:rPr>
          <w:b/>
          <w:w w:val="95"/>
          <w:sz w:val="15"/>
        </w:rPr>
        <w:t>galvanised</w:t>
      </w:r>
      <w:r w:rsidRPr="005C63C9">
        <w:rPr>
          <w:b/>
          <w:spacing w:val="-5"/>
          <w:w w:val="95"/>
          <w:sz w:val="15"/>
        </w:rPr>
        <w:t xml:space="preserve"> </w:t>
      </w:r>
      <w:r w:rsidRPr="005C63C9">
        <w:rPr>
          <w:b/>
          <w:w w:val="95"/>
          <w:sz w:val="15"/>
        </w:rPr>
        <w:t>steel.</w:t>
      </w:r>
      <w:r w:rsidRPr="005C63C9">
        <w:rPr>
          <w:b/>
          <w:spacing w:val="-6"/>
          <w:w w:val="95"/>
          <w:sz w:val="15"/>
        </w:rPr>
        <w:t xml:space="preserve"> </w:t>
      </w:r>
      <w:r w:rsidRPr="005C63C9">
        <w:rPr>
          <w:b/>
          <w:w w:val="95"/>
          <w:sz w:val="15"/>
        </w:rPr>
        <w:t>Impeller</w:t>
      </w:r>
      <w:r w:rsidRPr="005C63C9">
        <w:rPr>
          <w:b/>
          <w:spacing w:val="-6"/>
          <w:w w:val="95"/>
          <w:sz w:val="15"/>
        </w:rPr>
        <w:t xml:space="preserve"> </w:t>
      </w:r>
      <w:r w:rsidRPr="005C63C9">
        <w:rPr>
          <w:b/>
          <w:w w:val="95"/>
          <w:sz w:val="15"/>
        </w:rPr>
        <w:t>with</w:t>
      </w:r>
      <w:r w:rsidRPr="005C63C9">
        <w:rPr>
          <w:b/>
          <w:spacing w:val="-6"/>
          <w:w w:val="95"/>
          <w:sz w:val="15"/>
        </w:rPr>
        <w:t xml:space="preserve"> </w:t>
      </w:r>
      <w:r w:rsidRPr="005C63C9">
        <w:rPr>
          <w:b/>
          <w:w w:val="95"/>
          <w:sz w:val="15"/>
        </w:rPr>
        <w:t xml:space="preserve">backward- </w:t>
      </w:r>
      <w:r w:rsidRPr="005C63C9">
        <w:rPr>
          <w:b/>
          <w:sz w:val="15"/>
        </w:rPr>
        <w:t>curved</w:t>
      </w:r>
      <w:r w:rsidRPr="005C63C9">
        <w:rPr>
          <w:b/>
          <w:spacing w:val="-22"/>
          <w:sz w:val="15"/>
        </w:rPr>
        <w:t xml:space="preserve"> </w:t>
      </w:r>
      <w:r w:rsidRPr="005C63C9">
        <w:rPr>
          <w:b/>
          <w:sz w:val="15"/>
        </w:rPr>
        <w:t>blades</w:t>
      </w:r>
      <w:r w:rsidRPr="005C63C9">
        <w:rPr>
          <w:b/>
          <w:spacing w:val="-21"/>
          <w:sz w:val="15"/>
        </w:rPr>
        <w:t xml:space="preserve"> </w:t>
      </w:r>
      <w:r w:rsidRPr="005C63C9">
        <w:rPr>
          <w:b/>
          <w:sz w:val="15"/>
        </w:rPr>
        <w:t>is</w:t>
      </w:r>
      <w:r w:rsidRPr="005C63C9">
        <w:rPr>
          <w:b/>
          <w:spacing w:val="-21"/>
          <w:sz w:val="15"/>
        </w:rPr>
        <w:t xml:space="preserve"> </w:t>
      </w:r>
      <w:r w:rsidRPr="005C63C9">
        <w:rPr>
          <w:b/>
          <w:sz w:val="15"/>
        </w:rPr>
        <w:t>manufactured</w:t>
      </w:r>
      <w:r w:rsidRPr="005C63C9">
        <w:rPr>
          <w:b/>
          <w:spacing w:val="-21"/>
          <w:sz w:val="15"/>
        </w:rPr>
        <w:t xml:space="preserve"> </w:t>
      </w:r>
      <w:r w:rsidRPr="005C63C9">
        <w:rPr>
          <w:b/>
          <w:sz w:val="15"/>
        </w:rPr>
        <w:t>from</w:t>
      </w:r>
      <w:r w:rsidRPr="005C63C9">
        <w:rPr>
          <w:b/>
          <w:spacing w:val="-22"/>
          <w:sz w:val="15"/>
        </w:rPr>
        <w:t xml:space="preserve"> </w:t>
      </w:r>
      <w:r w:rsidRPr="005C63C9">
        <w:rPr>
          <w:b/>
          <w:sz w:val="15"/>
        </w:rPr>
        <w:t>steel</w:t>
      </w:r>
      <w:r w:rsidRPr="005C63C9">
        <w:rPr>
          <w:b/>
          <w:spacing w:val="-21"/>
          <w:sz w:val="15"/>
        </w:rPr>
        <w:t xml:space="preserve"> </w:t>
      </w:r>
      <w:r w:rsidRPr="005C63C9">
        <w:rPr>
          <w:b/>
          <w:sz w:val="15"/>
        </w:rPr>
        <w:t>and</w:t>
      </w:r>
      <w:r w:rsidRPr="005C63C9">
        <w:rPr>
          <w:b/>
          <w:spacing w:val="-21"/>
          <w:sz w:val="15"/>
        </w:rPr>
        <w:t xml:space="preserve"> </w:t>
      </w:r>
      <w:r w:rsidRPr="005C63C9">
        <w:rPr>
          <w:b/>
          <w:sz w:val="15"/>
        </w:rPr>
        <w:t>galvanized.</w:t>
      </w:r>
      <w:r w:rsidRPr="005C63C9">
        <w:rPr>
          <w:b/>
          <w:spacing w:val="-21"/>
          <w:sz w:val="15"/>
        </w:rPr>
        <w:t xml:space="preserve"> </w:t>
      </w:r>
      <w:r w:rsidRPr="005C63C9">
        <w:rPr>
          <w:b/>
          <w:sz w:val="15"/>
        </w:rPr>
        <w:t>For</w:t>
      </w:r>
      <w:r w:rsidRPr="005C63C9">
        <w:rPr>
          <w:b/>
          <w:spacing w:val="-22"/>
          <w:sz w:val="15"/>
        </w:rPr>
        <w:t xml:space="preserve"> </w:t>
      </w:r>
      <w:r w:rsidRPr="005C63C9">
        <w:rPr>
          <w:b/>
          <w:sz w:val="15"/>
        </w:rPr>
        <w:t>C4</w:t>
      </w:r>
      <w:r w:rsidRPr="005C63C9">
        <w:rPr>
          <w:b/>
          <w:spacing w:val="-21"/>
          <w:sz w:val="15"/>
        </w:rPr>
        <w:t xml:space="preserve"> </w:t>
      </w:r>
      <w:r w:rsidRPr="005C63C9">
        <w:rPr>
          <w:b/>
          <w:sz w:val="15"/>
        </w:rPr>
        <w:t>(and</w:t>
      </w:r>
      <w:r w:rsidRPr="005C63C9">
        <w:rPr>
          <w:b/>
          <w:spacing w:val="-21"/>
          <w:sz w:val="15"/>
        </w:rPr>
        <w:t xml:space="preserve"> </w:t>
      </w:r>
      <w:r w:rsidRPr="005C63C9">
        <w:rPr>
          <w:b/>
          <w:sz w:val="15"/>
        </w:rPr>
        <w:t>up)</w:t>
      </w:r>
      <w:r w:rsidRPr="005C63C9">
        <w:rPr>
          <w:b/>
          <w:spacing w:val="-21"/>
          <w:sz w:val="15"/>
        </w:rPr>
        <w:t xml:space="preserve"> </w:t>
      </w:r>
      <w:r w:rsidRPr="005C63C9">
        <w:rPr>
          <w:b/>
          <w:sz w:val="15"/>
        </w:rPr>
        <w:t>corrosion</w:t>
      </w:r>
      <w:r w:rsidRPr="005C63C9">
        <w:rPr>
          <w:b/>
          <w:spacing w:val="-21"/>
          <w:sz w:val="15"/>
        </w:rPr>
        <w:t xml:space="preserve"> </w:t>
      </w:r>
      <w:r w:rsidRPr="005C63C9">
        <w:rPr>
          <w:b/>
          <w:sz w:val="15"/>
        </w:rPr>
        <w:t>category</w:t>
      </w:r>
      <w:r w:rsidRPr="005C63C9">
        <w:rPr>
          <w:b/>
          <w:spacing w:val="-22"/>
          <w:sz w:val="15"/>
        </w:rPr>
        <w:t xml:space="preserve"> </w:t>
      </w:r>
      <w:r w:rsidRPr="005C63C9">
        <w:rPr>
          <w:b/>
          <w:sz w:val="15"/>
        </w:rPr>
        <w:t>additional</w:t>
      </w:r>
      <w:r w:rsidRPr="005C63C9">
        <w:rPr>
          <w:b/>
          <w:spacing w:val="-21"/>
          <w:sz w:val="15"/>
        </w:rPr>
        <w:t xml:space="preserve"> </w:t>
      </w:r>
      <w:r w:rsidRPr="005C63C9">
        <w:rPr>
          <w:b/>
          <w:sz w:val="15"/>
        </w:rPr>
        <w:t>surface</w:t>
      </w:r>
      <w:r w:rsidRPr="005C63C9">
        <w:rPr>
          <w:b/>
          <w:spacing w:val="-21"/>
          <w:sz w:val="15"/>
        </w:rPr>
        <w:t xml:space="preserve"> </w:t>
      </w:r>
      <w:r w:rsidRPr="005C63C9">
        <w:rPr>
          <w:b/>
          <w:sz w:val="15"/>
        </w:rPr>
        <w:t>protection</w:t>
      </w:r>
      <w:r w:rsidRPr="005C63C9">
        <w:rPr>
          <w:b/>
          <w:spacing w:val="-21"/>
          <w:sz w:val="15"/>
        </w:rPr>
        <w:t xml:space="preserve"> </w:t>
      </w:r>
      <w:r w:rsidRPr="005C63C9">
        <w:rPr>
          <w:b/>
          <w:sz w:val="15"/>
        </w:rPr>
        <w:t>of</w:t>
      </w:r>
      <w:r w:rsidRPr="005C63C9">
        <w:rPr>
          <w:b/>
          <w:spacing w:val="-22"/>
          <w:sz w:val="15"/>
        </w:rPr>
        <w:t xml:space="preserve"> </w:t>
      </w:r>
      <w:r w:rsidRPr="005C63C9">
        <w:rPr>
          <w:b/>
          <w:sz w:val="15"/>
        </w:rPr>
        <w:t>exposed</w:t>
      </w:r>
      <w:r w:rsidRPr="005C63C9">
        <w:rPr>
          <w:b/>
          <w:spacing w:val="-21"/>
          <w:sz w:val="15"/>
        </w:rPr>
        <w:t xml:space="preserve"> </w:t>
      </w:r>
      <w:r w:rsidRPr="005C63C9">
        <w:rPr>
          <w:b/>
          <w:sz w:val="15"/>
        </w:rPr>
        <w:t>parts</w:t>
      </w:r>
      <w:r w:rsidRPr="005C63C9">
        <w:rPr>
          <w:b/>
          <w:spacing w:val="-21"/>
          <w:sz w:val="15"/>
        </w:rPr>
        <w:t xml:space="preserve"> </w:t>
      </w:r>
      <w:r w:rsidRPr="005C63C9">
        <w:rPr>
          <w:b/>
          <w:sz w:val="15"/>
        </w:rPr>
        <w:t>is recommended.</w:t>
      </w:r>
    </w:p>
    <w:p w14:paraId="200A7A81" w14:textId="6A0787CA" w:rsidR="00342B40" w:rsidRPr="00D42AAD" w:rsidRDefault="00342B40" w:rsidP="008518C5">
      <w:pPr>
        <w:spacing w:before="12" w:line="312" w:lineRule="auto"/>
        <w:ind w:left="704" w:right="220"/>
        <w:jc w:val="both"/>
        <w:rPr>
          <w:b/>
          <w:sz w:val="15"/>
        </w:rPr>
      </w:pPr>
      <w:r w:rsidRPr="005C63C9">
        <w:rPr>
          <w:b/>
          <w:sz w:val="15"/>
        </w:rPr>
        <w:t>Motor</w:t>
      </w:r>
      <w:r w:rsidRPr="005C63C9">
        <w:rPr>
          <w:b/>
          <w:spacing w:val="-23"/>
          <w:sz w:val="15"/>
        </w:rPr>
        <w:t xml:space="preserve"> </w:t>
      </w:r>
      <w:r w:rsidRPr="005C63C9">
        <w:rPr>
          <w:b/>
          <w:sz w:val="15"/>
        </w:rPr>
        <w:t>cooling</w:t>
      </w:r>
      <w:r w:rsidRPr="005C63C9">
        <w:rPr>
          <w:b/>
          <w:spacing w:val="-22"/>
          <w:sz w:val="15"/>
        </w:rPr>
        <w:t xml:space="preserve"> </w:t>
      </w:r>
      <w:r w:rsidRPr="005C63C9">
        <w:rPr>
          <w:b/>
          <w:sz w:val="15"/>
        </w:rPr>
        <w:t>with</w:t>
      </w:r>
      <w:r w:rsidRPr="005C63C9">
        <w:rPr>
          <w:b/>
          <w:spacing w:val="-23"/>
          <w:sz w:val="15"/>
        </w:rPr>
        <w:t xml:space="preserve"> </w:t>
      </w:r>
      <w:r w:rsidRPr="005C63C9">
        <w:rPr>
          <w:b/>
          <w:sz w:val="15"/>
        </w:rPr>
        <w:t>fresh</w:t>
      </w:r>
      <w:r w:rsidRPr="005C63C9">
        <w:rPr>
          <w:b/>
          <w:spacing w:val="-22"/>
          <w:sz w:val="15"/>
        </w:rPr>
        <w:t xml:space="preserve"> </w:t>
      </w:r>
      <w:r w:rsidRPr="005C63C9">
        <w:rPr>
          <w:b/>
          <w:sz w:val="15"/>
        </w:rPr>
        <w:t>air</w:t>
      </w:r>
      <w:r w:rsidRPr="005C63C9">
        <w:rPr>
          <w:b/>
          <w:spacing w:val="-23"/>
          <w:sz w:val="15"/>
        </w:rPr>
        <w:t xml:space="preserve"> </w:t>
      </w:r>
      <w:r w:rsidRPr="005C63C9">
        <w:rPr>
          <w:b/>
          <w:sz w:val="15"/>
        </w:rPr>
        <w:t>via</w:t>
      </w:r>
      <w:r w:rsidRPr="005C63C9">
        <w:rPr>
          <w:b/>
          <w:spacing w:val="-22"/>
          <w:sz w:val="15"/>
        </w:rPr>
        <w:t xml:space="preserve"> </w:t>
      </w:r>
      <w:r w:rsidRPr="005C63C9">
        <w:rPr>
          <w:b/>
          <w:sz w:val="15"/>
        </w:rPr>
        <w:t>air</w:t>
      </w:r>
      <w:r w:rsidRPr="005C63C9">
        <w:rPr>
          <w:b/>
          <w:spacing w:val="-23"/>
          <w:sz w:val="15"/>
        </w:rPr>
        <w:t xml:space="preserve"> </w:t>
      </w:r>
      <w:r w:rsidRPr="005C63C9">
        <w:rPr>
          <w:b/>
          <w:sz w:val="15"/>
        </w:rPr>
        <w:t>duct.</w:t>
      </w:r>
      <w:r w:rsidRPr="005C63C9">
        <w:rPr>
          <w:b/>
          <w:spacing w:val="-22"/>
          <w:sz w:val="15"/>
        </w:rPr>
        <w:t xml:space="preserve"> </w:t>
      </w:r>
      <w:r w:rsidRPr="005C63C9">
        <w:rPr>
          <w:b/>
          <w:sz w:val="15"/>
        </w:rPr>
        <w:t>The</w:t>
      </w:r>
      <w:r w:rsidRPr="005C63C9">
        <w:rPr>
          <w:b/>
          <w:spacing w:val="-23"/>
          <w:sz w:val="15"/>
        </w:rPr>
        <w:t xml:space="preserve"> </w:t>
      </w:r>
      <w:r w:rsidRPr="005C63C9">
        <w:rPr>
          <w:b/>
          <w:sz w:val="15"/>
        </w:rPr>
        <w:t>motor</w:t>
      </w:r>
      <w:r w:rsidRPr="005C63C9">
        <w:rPr>
          <w:b/>
          <w:spacing w:val="-22"/>
          <w:sz w:val="15"/>
        </w:rPr>
        <w:t xml:space="preserve"> </w:t>
      </w:r>
      <w:r w:rsidRPr="005C63C9">
        <w:rPr>
          <w:b/>
          <w:sz w:val="15"/>
        </w:rPr>
        <w:t>protection</w:t>
      </w:r>
      <w:r w:rsidRPr="005C63C9">
        <w:rPr>
          <w:b/>
          <w:spacing w:val="-23"/>
          <w:sz w:val="15"/>
        </w:rPr>
        <w:t xml:space="preserve"> </w:t>
      </w:r>
      <w:r w:rsidRPr="005C63C9">
        <w:rPr>
          <w:b/>
          <w:sz w:val="15"/>
        </w:rPr>
        <w:t>is</w:t>
      </w:r>
      <w:r w:rsidRPr="005C63C9">
        <w:rPr>
          <w:b/>
          <w:spacing w:val="-22"/>
          <w:sz w:val="15"/>
        </w:rPr>
        <w:t xml:space="preserve"> </w:t>
      </w:r>
      <w:r w:rsidRPr="005C63C9">
        <w:rPr>
          <w:b/>
          <w:sz w:val="15"/>
        </w:rPr>
        <w:t>provided</w:t>
      </w:r>
      <w:r w:rsidRPr="005C63C9">
        <w:rPr>
          <w:b/>
          <w:spacing w:val="-22"/>
          <w:sz w:val="15"/>
        </w:rPr>
        <w:t xml:space="preserve"> </w:t>
      </w:r>
      <w:r w:rsidRPr="005C63C9">
        <w:rPr>
          <w:b/>
          <w:sz w:val="15"/>
        </w:rPr>
        <w:t>by</w:t>
      </w:r>
      <w:r w:rsidRPr="005C63C9">
        <w:rPr>
          <w:b/>
          <w:spacing w:val="-23"/>
          <w:sz w:val="15"/>
        </w:rPr>
        <w:t xml:space="preserve"> </w:t>
      </w:r>
      <w:r w:rsidRPr="005C63C9">
        <w:rPr>
          <w:b/>
          <w:sz w:val="15"/>
        </w:rPr>
        <w:t>customers.</w:t>
      </w:r>
      <w:r w:rsidRPr="005C63C9">
        <w:rPr>
          <w:b/>
          <w:spacing w:val="-22"/>
          <w:sz w:val="15"/>
        </w:rPr>
        <w:t xml:space="preserve"> </w:t>
      </w:r>
      <w:r w:rsidRPr="005C63C9">
        <w:rPr>
          <w:b/>
          <w:sz w:val="15"/>
        </w:rPr>
        <w:t>Service</w:t>
      </w:r>
      <w:r w:rsidRPr="005C63C9">
        <w:rPr>
          <w:b/>
          <w:spacing w:val="-23"/>
          <w:sz w:val="15"/>
        </w:rPr>
        <w:t xml:space="preserve"> </w:t>
      </w:r>
      <w:r w:rsidRPr="005C63C9">
        <w:rPr>
          <w:b/>
          <w:sz w:val="15"/>
        </w:rPr>
        <w:t>switch</w:t>
      </w:r>
      <w:r w:rsidRPr="005C63C9">
        <w:rPr>
          <w:b/>
          <w:spacing w:val="-22"/>
          <w:sz w:val="15"/>
        </w:rPr>
        <w:t xml:space="preserve"> </w:t>
      </w:r>
      <w:r w:rsidRPr="005C63C9">
        <w:rPr>
          <w:b/>
          <w:sz w:val="15"/>
        </w:rPr>
        <w:t>serial</w:t>
      </w:r>
      <w:r w:rsidRPr="005C63C9">
        <w:rPr>
          <w:b/>
          <w:spacing w:val="-23"/>
          <w:sz w:val="15"/>
        </w:rPr>
        <w:t xml:space="preserve"> </w:t>
      </w:r>
      <w:r w:rsidRPr="005C63C9">
        <w:rPr>
          <w:b/>
          <w:sz w:val="15"/>
        </w:rPr>
        <w:t>on</w:t>
      </w:r>
      <w:r w:rsidRPr="005C63C9">
        <w:rPr>
          <w:b/>
          <w:spacing w:val="-22"/>
          <w:sz w:val="15"/>
        </w:rPr>
        <w:t xml:space="preserve"> </w:t>
      </w:r>
      <w:r w:rsidRPr="005C63C9">
        <w:rPr>
          <w:b/>
          <w:sz w:val="15"/>
        </w:rPr>
        <w:t>cooling</w:t>
      </w:r>
      <w:r w:rsidRPr="005C63C9">
        <w:rPr>
          <w:b/>
          <w:spacing w:val="-23"/>
          <w:sz w:val="15"/>
        </w:rPr>
        <w:t xml:space="preserve"> </w:t>
      </w:r>
      <w:r w:rsidRPr="005C63C9">
        <w:rPr>
          <w:b/>
          <w:sz w:val="15"/>
        </w:rPr>
        <w:t>duct.</w:t>
      </w:r>
      <w:r w:rsidRPr="005C63C9">
        <w:rPr>
          <w:b/>
          <w:spacing w:val="-22"/>
          <w:sz w:val="15"/>
        </w:rPr>
        <w:t xml:space="preserve"> </w:t>
      </w:r>
      <w:r w:rsidRPr="005C63C9">
        <w:rPr>
          <w:b/>
          <w:sz w:val="15"/>
        </w:rPr>
        <w:t>For</w:t>
      </w:r>
      <w:r w:rsidRPr="005C63C9">
        <w:rPr>
          <w:b/>
          <w:spacing w:val="-23"/>
          <w:sz w:val="15"/>
        </w:rPr>
        <w:t xml:space="preserve"> </w:t>
      </w:r>
      <w:r w:rsidRPr="005C63C9">
        <w:rPr>
          <w:b/>
          <w:sz w:val="15"/>
        </w:rPr>
        <w:t>speed</w:t>
      </w:r>
      <w:r w:rsidRPr="005C63C9">
        <w:rPr>
          <w:b/>
          <w:spacing w:val="-22"/>
          <w:sz w:val="15"/>
        </w:rPr>
        <w:t xml:space="preserve"> </w:t>
      </w:r>
      <w:r w:rsidRPr="005C63C9">
        <w:rPr>
          <w:b/>
          <w:sz w:val="15"/>
        </w:rPr>
        <w:t>control</w:t>
      </w:r>
      <w:r w:rsidRPr="005C63C9">
        <w:rPr>
          <w:b/>
          <w:spacing w:val="-22"/>
          <w:sz w:val="15"/>
        </w:rPr>
        <w:t xml:space="preserve"> </w:t>
      </w:r>
      <w:r w:rsidRPr="005C63C9">
        <w:rPr>
          <w:b/>
          <w:sz w:val="15"/>
        </w:rPr>
        <w:t>of single</w:t>
      </w:r>
      <w:r w:rsidRPr="005C63C9">
        <w:rPr>
          <w:b/>
          <w:spacing w:val="-26"/>
          <w:sz w:val="15"/>
        </w:rPr>
        <w:t xml:space="preserve"> </w:t>
      </w:r>
      <w:r w:rsidRPr="005C63C9">
        <w:rPr>
          <w:b/>
          <w:sz w:val="15"/>
        </w:rPr>
        <w:t>speed</w:t>
      </w:r>
      <w:r w:rsidRPr="005C63C9">
        <w:rPr>
          <w:b/>
          <w:spacing w:val="-25"/>
          <w:sz w:val="15"/>
        </w:rPr>
        <w:t xml:space="preserve"> </w:t>
      </w:r>
      <w:r w:rsidRPr="005C63C9">
        <w:rPr>
          <w:b/>
          <w:sz w:val="15"/>
        </w:rPr>
        <w:t>motors</w:t>
      </w:r>
      <w:r w:rsidRPr="005C63C9">
        <w:rPr>
          <w:b/>
          <w:spacing w:val="-25"/>
          <w:sz w:val="15"/>
        </w:rPr>
        <w:t xml:space="preserve"> </w:t>
      </w:r>
      <w:r w:rsidRPr="005C63C9">
        <w:rPr>
          <w:b/>
          <w:sz w:val="15"/>
        </w:rPr>
        <w:t>use</w:t>
      </w:r>
      <w:r w:rsidRPr="005C63C9">
        <w:rPr>
          <w:b/>
          <w:spacing w:val="-25"/>
          <w:sz w:val="15"/>
        </w:rPr>
        <w:t xml:space="preserve"> </w:t>
      </w:r>
      <w:r w:rsidRPr="005C63C9">
        <w:rPr>
          <w:b/>
          <w:sz w:val="15"/>
        </w:rPr>
        <w:t>combination</w:t>
      </w:r>
      <w:r w:rsidRPr="005C63C9">
        <w:rPr>
          <w:b/>
          <w:spacing w:val="-25"/>
          <w:sz w:val="15"/>
        </w:rPr>
        <w:t xml:space="preserve"> </w:t>
      </w:r>
      <w:r w:rsidRPr="005C63C9">
        <w:rPr>
          <w:b/>
          <w:sz w:val="15"/>
        </w:rPr>
        <w:t>of</w:t>
      </w:r>
      <w:r w:rsidRPr="005C63C9">
        <w:rPr>
          <w:b/>
          <w:spacing w:val="-25"/>
          <w:sz w:val="15"/>
        </w:rPr>
        <w:t xml:space="preserve"> </w:t>
      </w:r>
      <w:r w:rsidRPr="005C63C9">
        <w:rPr>
          <w:b/>
          <w:sz w:val="15"/>
        </w:rPr>
        <w:t>frequency</w:t>
      </w:r>
      <w:r w:rsidRPr="005C63C9">
        <w:rPr>
          <w:b/>
          <w:spacing w:val="-25"/>
          <w:sz w:val="15"/>
        </w:rPr>
        <w:t xml:space="preserve"> </w:t>
      </w:r>
      <w:r w:rsidRPr="005C63C9">
        <w:rPr>
          <w:b/>
          <w:sz w:val="15"/>
        </w:rPr>
        <w:t>converter</w:t>
      </w:r>
      <w:r w:rsidRPr="005C63C9">
        <w:rPr>
          <w:b/>
          <w:spacing w:val="-25"/>
          <w:sz w:val="15"/>
        </w:rPr>
        <w:t xml:space="preserve"> </w:t>
      </w:r>
      <w:r w:rsidRPr="005C63C9">
        <w:rPr>
          <w:b/>
          <w:sz w:val="15"/>
        </w:rPr>
        <w:t>and</w:t>
      </w:r>
      <w:r w:rsidRPr="005C63C9">
        <w:rPr>
          <w:b/>
          <w:spacing w:val="-25"/>
          <w:sz w:val="15"/>
        </w:rPr>
        <w:t xml:space="preserve"> </w:t>
      </w:r>
      <w:r w:rsidRPr="005C63C9">
        <w:rPr>
          <w:b/>
          <w:sz w:val="15"/>
        </w:rPr>
        <w:t>appropriate</w:t>
      </w:r>
      <w:r w:rsidRPr="005C63C9">
        <w:rPr>
          <w:b/>
          <w:spacing w:val="-25"/>
          <w:sz w:val="15"/>
        </w:rPr>
        <w:t xml:space="preserve"> </w:t>
      </w:r>
      <w:r w:rsidRPr="005C63C9">
        <w:rPr>
          <w:b/>
          <w:sz w:val="15"/>
        </w:rPr>
        <w:t>filter</w:t>
      </w:r>
      <w:r w:rsidRPr="005C63C9">
        <w:rPr>
          <w:b/>
          <w:spacing w:val="-25"/>
          <w:sz w:val="15"/>
        </w:rPr>
        <w:t xml:space="preserve"> </w:t>
      </w:r>
      <w:r w:rsidRPr="005C63C9">
        <w:rPr>
          <w:b/>
          <w:sz w:val="15"/>
        </w:rPr>
        <w:t>to</w:t>
      </w:r>
      <w:r w:rsidRPr="005C63C9">
        <w:rPr>
          <w:b/>
          <w:spacing w:val="-25"/>
          <w:sz w:val="15"/>
        </w:rPr>
        <w:t xml:space="preserve"> </w:t>
      </w:r>
      <w:r w:rsidRPr="005C63C9">
        <w:rPr>
          <w:b/>
          <w:sz w:val="15"/>
        </w:rPr>
        <w:t>motor</w:t>
      </w:r>
      <w:r w:rsidRPr="005C63C9">
        <w:rPr>
          <w:b/>
          <w:spacing w:val="-25"/>
          <w:sz w:val="15"/>
        </w:rPr>
        <w:t xml:space="preserve"> </w:t>
      </w:r>
      <w:r w:rsidRPr="005C63C9">
        <w:rPr>
          <w:b/>
          <w:sz w:val="15"/>
        </w:rPr>
        <w:t>side</w:t>
      </w:r>
      <w:r w:rsidRPr="005C63C9">
        <w:rPr>
          <w:b/>
          <w:spacing w:val="-25"/>
          <w:sz w:val="15"/>
        </w:rPr>
        <w:t xml:space="preserve"> </w:t>
      </w:r>
      <w:r w:rsidRPr="005C63C9">
        <w:rPr>
          <w:b/>
          <w:sz w:val="15"/>
        </w:rPr>
        <w:t>(sine</w:t>
      </w:r>
      <w:r w:rsidRPr="005C63C9">
        <w:rPr>
          <w:b/>
          <w:spacing w:val="-25"/>
          <w:sz w:val="15"/>
        </w:rPr>
        <w:t xml:space="preserve"> </w:t>
      </w:r>
      <w:r w:rsidRPr="005C63C9">
        <w:rPr>
          <w:b/>
          <w:sz w:val="15"/>
        </w:rPr>
        <w:t>or</w:t>
      </w:r>
      <w:r w:rsidRPr="005C63C9">
        <w:rPr>
          <w:b/>
          <w:spacing w:val="-25"/>
          <w:sz w:val="15"/>
        </w:rPr>
        <w:t xml:space="preserve"> </w:t>
      </w:r>
      <w:r w:rsidRPr="005C63C9">
        <w:rPr>
          <w:b/>
          <w:sz w:val="15"/>
        </w:rPr>
        <w:t>du/dt),</w:t>
      </w:r>
      <w:r w:rsidRPr="005C63C9">
        <w:rPr>
          <w:b/>
          <w:spacing w:val="-25"/>
          <w:sz w:val="15"/>
        </w:rPr>
        <w:t xml:space="preserve"> </w:t>
      </w:r>
      <w:r w:rsidRPr="005C63C9">
        <w:rPr>
          <w:b/>
          <w:sz w:val="15"/>
        </w:rPr>
        <w:t>respectively</w:t>
      </w:r>
      <w:r w:rsidRPr="005C63C9">
        <w:rPr>
          <w:b/>
          <w:spacing w:val="-25"/>
          <w:sz w:val="15"/>
        </w:rPr>
        <w:t xml:space="preserve"> </w:t>
      </w:r>
      <w:r w:rsidRPr="005C63C9">
        <w:rPr>
          <w:b/>
          <w:sz w:val="15"/>
        </w:rPr>
        <w:t>observe</w:t>
      </w:r>
      <w:r w:rsidRPr="005C63C9">
        <w:rPr>
          <w:b/>
          <w:spacing w:val="-25"/>
          <w:sz w:val="15"/>
        </w:rPr>
        <w:t xml:space="preserve"> </w:t>
      </w:r>
      <w:r w:rsidRPr="005C63C9">
        <w:rPr>
          <w:b/>
          <w:sz w:val="15"/>
        </w:rPr>
        <w:t>instructions. Tested</w:t>
      </w:r>
      <w:r w:rsidRPr="005C63C9">
        <w:rPr>
          <w:b/>
          <w:spacing w:val="-25"/>
          <w:sz w:val="15"/>
        </w:rPr>
        <w:t xml:space="preserve"> </w:t>
      </w:r>
      <w:r w:rsidRPr="005C63C9">
        <w:rPr>
          <w:b/>
          <w:sz w:val="15"/>
        </w:rPr>
        <w:t>to</w:t>
      </w:r>
      <w:r w:rsidRPr="005C63C9">
        <w:rPr>
          <w:b/>
          <w:spacing w:val="-24"/>
          <w:sz w:val="15"/>
        </w:rPr>
        <w:t xml:space="preserve"> </w:t>
      </w:r>
      <w:r w:rsidRPr="005C63C9">
        <w:rPr>
          <w:b/>
          <w:sz w:val="15"/>
        </w:rPr>
        <w:t>400°C/2h</w:t>
      </w:r>
      <w:r w:rsidRPr="005C63C9">
        <w:rPr>
          <w:b/>
          <w:spacing w:val="-24"/>
          <w:sz w:val="15"/>
        </w:rPr>
        <w:t xml:space="preserve"> </w:t>
      </w:r>
      <w:r w:rsidRPr="005C63C9">
        <w:rPr>
          <w:b/>
          <w:sz w:val="15"/>
        </w:rPr>
        <w:t>together</w:t>
      </w:r>
      <w:r w:rsidRPr="005C63C9">
        <w:rPr>
          <w:b/>
          <w:spacing w:val="-24"/>
          <w:sz w:val="15"/>
        </w:rPr>
        <w:t xml:space="preserve"> </w:t>
      </w:r>
      <w:r w:rsidRPr="005C63C9">
        <w:rPr>
          <w:b/>
          <w:sz w:val="15"/>
        </w:rPr>
        <w:t>with</w:t>
      </w:r>
      <w:r w:rsidRPr="005C63C9">
        <w:rPr>
          <w:b/>
          <w:spacing w:val="-24"/>
          <w:sz w:val="15"/>
        </w:rPr>
        <w:t xml:space="preserve"> </w:t>
      </w:r>
      <w:r w:rsidRPr="005C63C9">
        <w:rPr>
          <w:b/>
          <w:sz w:val="15"/>
        </w:rPr>
        <w:t>frequency</w:t>
      </w:r>
      <w:r w:rsidRPr="005C63C9">
        <w:rPr>
          <w:b/>
          <w:spacing w:val="-24"/>
          <w:sz w:val="15"/>
        </w:rPr>
        <w:t xml:space="preserve"> </w:t>
      </w:r>
      <w:r w:rsidRPr="005C63C9">
        <w:rPr>
          <w:b/>
          <w:sz w:val="15"/>
        </w:rPr>
        <w:t>converter.</w:t>
      </w:r>
      <w:r w:rsidRPr="005C63C9">
        <w:rPr>
          <w:b/>
          <w:spacing w:val="-24"/>
          <w:sz w:val="15"/>
        </w:rPr>
        <w:t xml:space="preserve"> </w:t>
      </w:r>
      <w:r w:rsidRPr="005C63C9">
        <w:rPr>
          <w:b/>
          <w:sz w:val="15"/>
        </w:rPr>
        <w:t>However,</w:t>
      </w:r>
      <w:r w:rsidRPr="005C63C9">
        <w:rPr>
          <w:b/>
          <w:spacing w:val="-25"/>
          <w:sz w:val="15"/>
        </w:rPr>
        <w:t xml:space="preserve"> </w:t>
      </w:r>
      <w:r w:rsidRPr="005C63C9">
        <w:rPr>
          <w:b/>
          <w:sz w:val="15"/>
        </w:rPr>
        <w:t>we</w:t>
      </w:r>
      <w:r w:rsidRPr="005C63C9">
        <w:rPr>
          <w:b/>
          <w:spacing w:val="-24"/>
          <w:sz w:val="15"/>
        </w:rPr>
        <w:t xml:space="preserve"> </w:t>
      </w:r>
      <w:r w:rsidRPr="005C63C9">
        <w:rPr>
          <w:b/>
          <w:sz w:val="15"/>
        </w:rPr>
        <w:t>recommend</w:t>
      </w:r>
      <w:r w:rsidRPr="005C63C9">
        <w:rPr>
          <w:b/>
          <w:spacing w:val="-24"/>
          <w:sz w:val="15"/>
        </w:rPr>
        <w:t xml:space="preserve"> </w:t>
      </w:r>
      <w:r w:rsidRPr="005C63C9">
        <w:rPr>
          <w:b/>
          <w:sz w:val="15"/>
        </w:rPr>
        <w:t>bridging</w:t>
      </w:r>
      <w:r w:rsidRPr="005C63C9">
        <w:rPr>
          <w:b/>
          <w:spacing w:val="-24"/>
          <w:sz w:val="15"/>
        </w:rPr>
        <w:t xml:space="preserve"> </w:t>
      </w:r>
      <w:r w:rsidRPr="005C63C9">
        <w:rPr>
          <w:b/>
          <w:sz w:val="15"/>
        </w:rPr>
        <w:t>of</w:t>
      </w:r>
      <w:r w:rsidRPr="005C63C9">
        <w:rPr>
          <w:b/>
          <w:spacing w:val="-24"/>
          <w:sz w:val="15"/>
        </w:rPr>
        <w:t xml:space="preserve"> </w:t>
      </w:r>
      <w:r w:rsidRPr="005C63C9">
        <w:rPr>
          <w:b/>
          <w:sz w:val="15"/>
        </w:rPr>
        <w:t>frequency</w:t>
      </w:r>
      <w:r w:rsidRPr="005C63C9">
        <w:rPr>
          <w:b/>
          <w:spacing w:val="-24"/>
          <w:sz w:val="15"/>
        </w:rPr>
        <w:t xml:space="preserve"> </w:t>
      </w:r>
      <w:r w:rsidRPr="005C63C9">
        <w:rPr>
          <w:b/>
          <w:sz w:val="15"/>
        </w:rPr>
        <w:t>converter</w:t>
      </w:r>
      <w:r w:rsidRPr="005C63C9">
        <w:rPr>
          <w:b/>
          <w:spacing w:val="-24"/>
          <w:sz w:val="15"/>
        </w:rPr>
        <w:t xml:space="preserve"> </w:t>
      </w:r>
      <w:r w:rsidRPr="005C63C9">
        <w:rPr>
          <w:b/>
          <w:sz w:val="15"/>
        </w:rPr>
        <w:t>in</w:t>
      </w:r>
      <w:r w:rsidRPr="005C63C9">
        <w:rPr>
          <w:b/>
          <w:spacing w:val="-24"/>
          <w:sz w:val="15"/>
        </w:rPr>
        <w:t xml:space="preserve"> </w:t>
      </w:r>
      <w:r w:rsidRPr="005C63C9">
        <w:rPr>
          <w:b/>
          <w:sz w:val="15"/>
        </w:rPr>
        <w:t>case</w:t>
      </w:r>
      <w:r w:rsidRPr="005C63C9">
        <w:rPr>
          <w:b/>
          <w:spacing w:val="-25"/>
          <w:sz w:val="15"/>
        </w:rPr>
        <w:t xml:space="preserve"> </w:t>
      </w:r>
      <w:r w:rsidRPr="005C63C9">
        <w:rPr>
          <w:b/>
          <w:sz w:val="15"/>
        </w:rPr>
        <w:t>of</w:t>
      </w:r>
      <w:r w:rsidRPr="005C63C9">
        <w:rPr>
          <w:b/>
          <w:spacing w:val="-24"/>
          <w:sz w:val="15"/>
        </w:rPr>
        <w:t xml:space="preserve"> </w:t>
      </w:r>
      <w:r w:rsidRPr="005C63C9">
        <w:rPr>
          <w:b/>
          <w:sz w:val="15"/>
        </w:rPr>
        <w:t>fire</w:t>
      </w:r>
      <w:r w:rsidRPr="005C63C9">
        <w:rPr>
          <w:b/>
          <w:spacing w:val="-24"/>
          <w:sz w:val="15"/>
        </w:rPr>
        <w:t xml:space="preserve"> </w:t>
      </w:r>
      <w:r w:rsidRPr="005C63C9">
        <w:rPr>
          <w:b/>
          <w:sz w:val="15"/>
        </w:rPr>
        <w:t>to</w:t>
      </w:r>
      <w:r w:rsidRPr="005C63C9">
        <w:rPr>
          <w:b/>
          <w:spacing w:val="-24"/>
          <w:sz w:val="15"/>
        </w:rPr>
        <w:t xml:space="preserve"> </w:t>
      </w:r>
      <w:r w:rsidRPr="005C63C9">
        <w:rPr>
          <w:b/>
          <w:sz w:val="15"/>
        </w:rPr>
        <w:t>eliminate</w:t>
      </w:r>
      <w:r w:rsidRPr="005C63C9">
        <w:rPr>
          <w:b/>
          <w:spacing w:val="-24"/>
          <w:sz w:val="15"/>
        </w:rPr>
        <w:t xml:space="preserve"> </w:t>
      </w:r>
      <w:r w:rsidRPr="005C63C9">
        <w:rPr>
          <w:b/>
          <w:sz w:val="15"/>
        </w:rPr>
        <w:t xml:space="preserve">possible </w:t>
      </w:r>
      <w:r w:rsidRPr="005C63C9">
        <w:rPr>
          <w:b/>
          <w:w w:val="95"/>
          <w:sz w:val="15"/>
        </w:rPr>
        <w:t>risk</w:t>
      </w:r>
      <w:r w:rsidRPr="005C63C9">
        <w:rPr>
          <w:b/>
          <w:spacing w:val="-8"/>
          <w:w w:val="95"/>
          <w:sz w:val="15"/>
        </w:rPr>
        <w:t xml:space="preserve"> </w:t>
      </w:r>
      <w:r w:rsidRPr="005C63C9">
        <w:rPr>
          <w:b/>
          <w:w w:val="95"/>
          <w:sz w:val="15"/>
        </w:rPr>
        <w:t>of</w:t>
      </w:r>
      <w:r w:rsidRPr="005C63C9">
        <w:rPr>
          <w:b/>
          <w:spacing w:val="-7"/>
          <w:w w:val="95"/>
          <w:sz w:val="15"/>
        </w:rPr>
        <w:t xml:space="preserve"> </w:t>
      </w:r>
      <w:r w:rsidRPr="005C63C9">
        <w:rPr>
          <w:b/>
          <w:w w:val="95"/>
          <w:sz w:val="15"/>
        </w:rPr>
        <w:t>malfunction</w:t>
      </w:r>
      <w:r w:rsidRPr="005C63C9">
        <w:rPr>
          <w:b/>
          <w:spacing w:val="-8"/>
          <w:w w:val="95"/>
          <w:sz w:val="15"/>
        </w:rPr>
        <w:t xml:space="preserve"> </w:t>
      </w:r>
      <w:r w:rsidRPr="005C63C9">
        <w:rPr>
          <w:b/>
          <w:w w:val="95"/>
          <w:sz w:val="15"/>
        </w:rPr>
        <w:t>of</w:t>
      </w:r>
      <w:r w:rsidRPr="005C63C9">
        <w:rPr>
          <w:b/>
          <w:spacing w:val="-7"/>
          <w:w w:val="95"/>
          <w:sz w:val="15"/>
        </w:rPr>
        <w:t xml:space="preserve"> </w:t>
      </w:r>
      <w:r w:rsidRPr="005C63C9">
        <w:rPr>
          <w:b/>
          <w:w w:val="95"/>
          <w:sz w:val="15"/>
        </w:rPr>
        <w:t>frequency</w:t>
      </w:r>
      <w:r w:rsidRPr="005C63C9">
        <w:rPr>
          <w:b/>
          <w:spacing w:val="-8"/>
          <w:w w:val="95"/>
          <w:sz w:val="15"/>
        </w:rPr>
        <w:t xml:space="preserve"> </w:t>
      </w:r>
      <w:r w:rsidRPr="005C63C9">
        <w:rPr>
          <w:b/>
          <w:w w:val="95"/>
          <w:sz w:val="15"/>
        </w:rPr>
        <w:t>converter.</w:t>
      </w:r>
      <w:r w:rsidRPr="005C63C9">
        <w:rPr>
          <w:b/>
          <w:spacing w:val="-7"/>
          <w:w w:val="95"/>
          <w:sz w:val="15"/>
        </w:rPr>
        <w:t xml:space="preserve"> </w:t>
      </w:r>
      <w:r w:rsidRPr="005C63C9">
        <w:rPr>
          <w:b/>
          <w:w w:val="95"/>
          <w:sz w:val="15"/>
        </w:rPr>
        <w:t>In</w:t>
      </w:r>
      <w:r w:rsidRPr="005C63C9">
        <w:rPr>
          <w:b/>
          <w:spacing w:val="-7"/>
          <w:w w:val="95"/>
          <w:sz w:val="15"/>
        </w:rPr>
        <w:t xml:space="preserve"> </w:t>
      </w:r>
      <w:r w:rsidRPr="005C63C9">
        <w:rPr>
          <w:b/>
          <w:w w:val="95"/>
          <w:sz w:val="15"/>
        </w:rPr>
        <w:t>case</w:t>
      </w:r>
      <w:r w:rsidRPr="005C63C9">
        <w:rPr>
          <w:b/>
          <w:spacing w:val="-8"/>
          <w:w w:val="95"/>
          <w:sz w:val="15"/>
        </w:rPr>
        <w:t xml:space="preserve"> </w:t>
      </w:r>
      <w:r w:rsidRPr="005C63C9">
        <w:rPr>
          <w:b/>
          <w:w w:val="95"/>
          <w:sz w:val="15"/>
        </w:rPr>
        <w:t>of</w:t>
      </w:r>
      <w:r w:rsidRPr="005C63C9">
        <w:rPr>
          <w:b/>
          <w:spacing w:val="-7"/>
          <w:w w:val="95"/>
          <w:sz w:val="15"/>
        </w:rPr>
        <w:t xml:space="preserve"> </w:t>
      </w:r>
      <w:r w:rsidRPr="005C63C9">
        <w:rPr>
          <w:b/>
          <w:w w:val="95"/>
          <w:sz w:val="15"/>
        </w:rPr>
        <w:t>fire</w:t>
      </w:r>
      <w:r w:rsidRPr="005C63C9">
        <w:rPr>
          <w:b/>
          <w:spacing w:val="-8"/>
          <w:w w:val="95"/>
          <w:sz w:val="15"/>
        </w:rPr>
        <w:t xml:space="preserve"> </w:t>
      </w:r>
      <w:r w:rsidRPr="005C63C9">
        <w:rPr>
          <w:b/>
          <w:w w:val="95"/>
          <w:sz w:val="15"/>
        </w:rPr>
        <w:t>all</w:t>
      </w:r>
      <w:r w:rsidRPr="005C63C9">
        <w:rPr>
          <w:b/>
          <w:spacing w:val="-7"/>
          <w:w w:val="95"/>
          <w:sz w:val="15"/>
        </w:rPr>
        <w:t xml:space="preserve"> </w:t>
      </w:r>
      <w:r w:rsidRPr="005C63C9">
        <w:rPr>
          <w:b/>
          <w:w w:val="95"/>
          <w:sz w:val="15"/>
        </w:rPr>
        <w:t>motor</w:t>
      </w:r>
      <w:r w:rsidRPr="005C63C9">
        <w:rPr>
          <w:b/>
          <w:spacing w:val="-7"/>
          <w:w w:val="95"/>
          <w:sz w:val="15"/>
        </w:rPr>
        <w:t xml:space="preserve"> </w:t>
      </w:r>
      <w:r w:rsidRPr="005C63C9">
        <w:rPr>
          <w:b/>
          <w:w w:val="95"/>
          <w:sz w:val="15"/>
        </w:rPr>
        <w:t>protective</w:t>
      </w:r>
      <w:r w:rsidRPr="005C63C9">
        <w:rPr>
          <w:b/>
          <w:spacing w:val="-8"/>
          <w:w w:val="95"/>
          <w:sz w:val="15"/>
        </w:rPr>
        <w:t xml:space="preserve"> </w:t>
      </w:r>
      <w:r w:rsidRPr="005C63C9">
        <w:rPr>
          <w:b/>
          <w:w w:val="95"/>
          <w:sz w:val="15"/>
        </w:rPr>
        <w:t>devices</w:t>
      </w:r>
      <w:r w:rsidRPr="005C63C9">
        <w:rPr>
          <w:b/>
          <w:spacing w:val="-7"/>
          <w:w w:val="95"/>
          <w:sz w:val="15"/>
        </w:rPr>
        <w:t xml:space="preserve"> </w:t>
      </w:r>
      <w:r w:rsidRPr="005C63C9">
        <w:rPr>
          <w:b/>
          <w:w w:val="95"/>
          <w:sz w:val="15"/>
        </w:rPr>
        <w:t>and</w:t>
      </w:r>
      <w:r w:rsidRPr="005C63C9">
        <w:rPr>
          <w:b/>
          <w:spacing w:val="-8"/>
          <w:w w:val="95"/>
          <w:sz w:val="15"/>
        </w:rPr>
        <w:t xml:space="preserve"> </w:t>
      </w:r>
      <w:r w:rsidRPr="005C63C9">
        <w:rPr>
          <w:b/>
          <w:w w:val="95"/>
          <w:sz w:val="15"/>
        </w:rPr>
        <w:t>thermal</w:t>
      </w:r>
      <w:r w:rsidRPr="005C63C9">
        <w:rPr>
          <w:b/>
          <w:spacing w:val="-7"/>
          <w:w w:val="95"/>
          <w:sz w:val="15"/>
        </w:rPr>
        <w:t xml:space="preserve"> </w:t>
      </w:r>
      <w:r w:rsidRPr="005C63C9">
        <w:rPr>
          <w:b/>
          <w:w w:val="95"/>
          <w:sz w:val="15"/>
        </w:rPr>
        <w:t>protections</w:t>
      </w:r>
      <w:r w:rsidRPr="005C63C9">
        <w:rPr>
          <w:b/>
          <w:spacing w:val="-7"/>
          <w:w w:val="95"/>
          <w:sz w:val="15"/>
        </w:rPr>
        <w:t xml:space="preserve"> </w:t>
      </w:r>
      <w:r w:rsidRPr="005C63C9">
        <w:rPr>
          <w:b/>
          <w:w w:val="95"/>
          <w:sz w:val="15"/>
        </w:rPr>
        <w:t>in</w:t>
      </w:r>
      <w:r w:rsidRPr="005C63C9">
        <w:rPr>
          <w:b/>
          <w:spacing w:val="-8"/>
          <w:w w:val="95"/>
          <w:sz w:val="15"/>
        </w:rPr>
        <w:t xml:space="preserve"> </w:t>
      </w:r>
      <w:r w:rsidRPr="005C63C9">
        <w:rPr>
          <w:b/>
          <w:w w:val="95"/>
          <w:sz w:val="15"/>
        </w:rPr>
        <w:t>frequency</w:t>
      </w:r>
      <w:r w:rsidRPr="005C63C9">
        <w:rPr>
          <w:b/>
          <w:spacing w:val="-7"/>
          <w:w w:val="95"/>
          <w:sz w:val="15"/>
        </w:rPr>
        <w:t xml:space="preserve"> </w:t>
      </w:r>
      <w:r w:rsidRPr="005C63C9">
        <w:rPr>
          <w:b/>
          <w:w w:val="95"/>
          <w:sz w:val="15"/>
        </w:rPr>
        <w:t>converter</w:t>
      </w:r>
      <w:r w:rsidRPr="005C63C9">
        <w:rPr>
          <w:b/>
          <w:spacing w:val="-8"/>
          <w:w w:val="95"/>
          <w:sz w:val="15"/>
        </w:rPr>
        <w:t xml:space="preserve"> </w:t>
      </w:r>
      <w:r w:rsidRPr="005C63C9">
        <w:rPr>
          <w:b/>
          <w:w w:val="95"/>
          <w:sz w:val="15"/>
        </w:rPr>
        <w:t>must</w:t>
      </w:r>
      <w:r w:rsidRPr="005C63C9">
        <w:rPr>
          <w:b/>
          <w:spacing w:val="-7"/>
          <w:w w:val="95"/>
          <w:sz w:val="15"/>
        </w:rPr>
        <w:t xml:space="preserve"> </w:t>
      </w:r>
      <w:r w:rsidRPr="005C63C9">
        <w:rPr>
          <w:b/>
          <w:w w:val="95"/>
          <w:sz w:val="15"/>
        </w:rPr>
        <w:t>be</w:t>
      </w:r>
      <w:r w:rsidRPr="005C63C9">
        <w:rPr>
          <w:b/>
          <w:spacing w:val="-7"/>
          <w:w w:val="95"/>
          <w:sz w:val="15"/>
        </w:rPr>
        <w:t xml:space="preserve"> </w:t>
      </w:r>
      <w:r w:rsidRPr="005C63C9">
        <w:rPr>
          <w:b/>
          <w:w w:val="95"/>
          <w:sz w:val="15"/>
        </w:rPr>
        <w:t>bridged or disabled to guarantee functional capability. At frequency controlled units additional EMC protection could be needed (on request). When choosing AES</w:t>
      </w:r>
      <w:r w:rsidRPr="005C63C9">
        <w:rPr>
          <w:b/>
          <w:spacing w:val="-8"/>
          <w:w w:val="95"/>
          <w:sz w:val="15"/>
        </w:rPr>
        <w:t xml:space="preserve"> </w:t>
      </w:r>
      <w:r w:rsidRPr="005C63C9">
        <w:rPr>
          <w:b/>
          <w:w w:val="95"/>
          <w:sz w:val="15"/>
        </w:rPr>
        <w:t>control</w:t>
      </w:r>
      <w:r w:rsidRPr="005C63C9">
        <w:rPr>
          <w:b/>
          <w:spacing w:val="-7"/>
          <w:w w:val="95"/>
          <w:sz w:val="15"/>
        </w:rPr>
        <w:t xml:space="preserve"> </w:t>
      </w:r>
      <w:r w:rsidRPr="005C63C9">
        <w:rPr>
          <w:b/>
          <w:w w:val="95"/>
          <w:sz w:val="15"/>
        </w:rPr>
        <w:t>accessorie</w:t>
      </w:r>
      <w:r w:rsidRPr="005C63C9">
        <w:rPr>
          <w:b/>
          <w:spacing w:val="-8"/>
          <w:w w:val="95"/>
          <w:sz w:val="15"/>
        </w:rPr>
        <w:t xml:space="preserve"> </w:t>
      </w:r>
      <w:r w:rsidRPr="005C63C9">
        <w:rPr>
          <w:b/>
          <w:w w:val="95"/>
          <w:sz w:val="15"/>
        </w:rPr>
        <w:t>please</w:t>
      </w:r>
      <w:r w:rsidRPr="005C63C9">
        <w:rPr>
          <w:b/>
          <w:spacing w:val="-7"/>
          <w:w w:val="95"/>
          <w:sz w:val="15"/>
        </w:rPr>
        <w:t xml:space="preserve"> </w:t>
      </w:r>
      <w:r w:rsidRPr="005C63C9">
        <w:rPr>
          <w:b/>
          <w:w w:val="95"/>
          <w:sz w:val="15"/>
        </w:rPr>
        <w:t>observe</w:t>
      </w:r>
      <w:r w:rsidRPr="005C63C9">
        <w:rPr>
          <w:b/>
          <w:spacing w:val="-8"/>
          <w:w w:val="95"/>
          <w:sz w:val="15"/>
        </w:rPr>
        <w:t xml:space="preserve"> </w:t>
      </w:r>
      <w:r w:rsidRPr="005C63C9">
        <w:rPr>
          <w:b/>
          <w:w w:val="95"/>
          <w:sz w:val="15"/>
        </w:rPr>
        <w:t>serial</w:t>
      </w:r>
      <w:r w:rsidRPr="005C63C9">
        <w:rPr>
          <w:b/>
          <w:spacing w:val="-7"/>
          <w:w w:val="95"/>
          <w:sz w:val="15"/>
        </w:rPr>
        <w:t xml:space="preserve"> </w:t>
      </w:r>
      <w:r w:rsidRPr="005C63C9">
        <w:rPr>
          <w:b/>
          <w:w w:val="95"/>
          <w:sz w:val="15"/>
        </w:rPr>
        <w:t>connecting</w:t>
      </w:r>
      <w:r w:rsidRPr="005C63C9">
        <w:rPr>
          <w:b/>
          <w:spacing w:val="-7"/>
          <w:w w:val="95"/>
          <w:sz w:val="15"/>
        </w:rPr>
        <w:t xml:space="preserve"> </w:t>
      </w:r>
      <w:r w:rsidRPr="005C63C9">
        <w:rPr>
          <w:b/>
          <w:w w:val="95"/>
          <w:sz w:val="15"/>
        </w:rPr>
        <w:t>capability</w:t>
      </w:r>
      <w:r w:rsidRPr="005C63C9">
        <w:rPr>
          <w:b/>
          <w:spacing w:val="-8"/>
          <w:w w:val="95"/>
          <w:sz w:val="15"/>
        </w:rPr>
        <w:t xml:space="preserve"> </w:t>
      </w:r>
      <w:r w:rsidRPr="005C63C9">
        <w:rPr>
          <w:b/>
          <w:w w:val="95"/>
          <w:sz w:val="15"/>
        </w:rPr>
        <w:t>of</w:t>
      </w:r>
      <w:r w:rsidRPr="005C63C9">
        <w:rPr>
          <w:b/>
          <w:spacing w:val="-7"/>
          <w:w w:val="95"/>
          <w:sz w:val="15"/>
        </w:rPr>
        <w:t xml:space="preserve"> </w:t>
      </w:r>
      <w:r w:rsidRPr="005C63C9">
        <w:rPr>
          <w:b/>
          <w:w w:val="95"/>
          <w:sz w:val="15"/>
        </w:rPr>
        <w:t>the</w:t>
      </w:r>
      <w:r w:rsidRPr="005C63C9">
        <w:rPr>
          <w:b/>
          <w:spacing w:val="-8"/>
          <w:w w:val="95"/>
          <w:sz w:val="15"/>
        </w:rPr>
        <w:t xml:space="preserve"> </w:t>
      </w:r>
      <w:r w:rsidRPr="005C63C9">
        <w:rPr>
          <w:b/>
          <w:w w:val="95"/>
          <w:sz w:val="15"/>
        </w:rPr>
        <w:t>service</w:t>
      </w:r>
      <w:r w:rsidRPr="005C63C9">
        <w:rPr>
          <w:b/>
          <w:spacing w:val="-7"/>
          <w:w w:val="95"/>
          <w:sz w:val="15"/>
        </w:rPr>
        <w:t xml:space="preserve"> </w:t>
      </w:r>
      <w:r w:rsidRPr="005C63C9">
        <w:rPr>
          <w:b/>
          <w:w w:val="95"/>
          <w:sz w:val="15"/>
        </w:rPr>
        <w:t>switch</w:t>
      </w:r>
      <w:r w:rsidRPr="005C63C9">
        <w:rPr>
          <w:b/>
          <w:spacing w:val="-8"/>
          <w:w w:val="95"/>
          <w:sz w:val="15"/>
        </w:rPr>
        <w:t xml:space="preserve"> </w:t>
      </w:r>
      <w:r w:rsidRPr="005C63C9">
        <w:rPr>
          <w:b/>
          <w:w w:val="95"/>
          <w:sz w:val="15"/>
        </w:rPr>
        <w:t>of</w:t>
      </w:r>
      <w:r w:rsidRPr="005C63C9">
        <w:rPr>
          <w:b/>
          <w:spacing w:val="-7"/>
          <w:w w:val="95"/>
          <w:sz w:val="15"/>
        </w:rPr>
        <w:t xml:space="preserve"> </w:t>
      </w:r>
      <w:r w:rsidRPr="005C63C9">
        <w:rPr>
          <w:b/>
          <w:w w:val="95"/>
          <w:sz w:val="15"/>
        </w:rPr>
        <w:t>the</w:t>
      </w:r>
      <w:r w:rsidRPr="005C63C9">
        <w:rPr>
          <w:b/>
          <w:spacing w:val="-7"/>
          <w:w w:val="95"/>
          <w:sz w:val="15"/>
        </w:rPr>
        <w:t xml:space="preserve"> </w:t>
      </w:r>
      <w:r w:rsidRPr="005C63C9">
        <w:rPr>
          <w:b/>
          <w:w w:val="95"/>
          <w:sz w:val="15"/>
        </w:rPr>
        <w:t>DVV</w:t>
      </w:r>
      <w:r w:rsidRPr="005C63C9">
        <w:rPr>
          <w:b/>
          <w:spacing w:val="-8"/>
          <w:w w:val="95"/>
          <w:sz w:val="15"/>
        </w:rPr>
        <w:t xml:space="preserve"> </w:t>
      </w:r>
      <w:r w:rsidRPr="005C63C9">
        <w:rPr>
          <w:b/>
          <w:w w:val="95"/>
          <w:sz w:val="15"/>
        </w:rPr>
        <w:t>fan</w:t>
      </w:r>
      <w:r w:rsidRPr="005C63C9">
        <w:rPr>
          <w:b/>
          <w:spacing w:val="-7"/>
          <w:w w:val="95"/>
          <w:sz w:val="15"/>
        </w:rPr>
        <w:t xml:space="preserve"> </w:t>
      </w:r>
      <w:r w:rsidRPr="005C63C9">
        <w:rPr>
          <w:b/>
          <w:w w:val="95"/>
          <w:sz w:val="15"/>
        </w:rPr>
        <w:t>(instructions).</w:t>
      </w:r>
      <w:r w:rsidRPr="005C63C9">
        <w:rPr>
          <w:b/>
          <w:spacing w:val="-8"/>
          <w:w w:val="95"/>
          <w:sz w:val="15"/>
        </w:rPr>
        <w:t xml:space="preserve"> </w:t>
      </w:r>
      <w:r w:rsidRPr="005C63C9">
        <w:rPr>
          <w:b/>
          <w:w w:val="95"/>
          <w:sz w:val="15"/>
        </w:rPr>
        <w:t>Higher</w:t>
      </w:r>
      <w:r w:rsidRPr="005C63C9">
        <w:rPr>
          <w:b/>
          <w:spacing w:val="-7"/>
          <w:w w:val="95"/>
          <w:sz w:val="15"/>
        </w:rPr>
        <w:t xml:space="preserve"> </w:t>
      </w:r>
      <w:r w:rsidRPr="005C63C9">
        <w:rPr>
          <w:b/>
          <w:w w:val="95"/>
          <w:sz w:val="15"/>
        </w:rPr>
        <w:t>connecting</w:t>
      </w:r>
      <w:r w:rsidRPr="005C63C9">
        <w:rPr>
          <w:b/>
          <w:spacing w:val="-7"/>
          <w:w w:val="95"/>
          <w:sz w:val="15"/>
        </w:rPr>
        <w:t xml:space="preserve"> </w:t>
      </w:r>
      <w:r w:rsidRPr="005C63C9">
        <w:rPr>
          <w:b/>
          <w:w w:val="95"/>
          <w:sz w:val="15"/>
        </w:rPr>
        <w:t>capability</w:t>
      </w:r>
      <w:r w:rsidRPr="005C63C9">
        <w:rPr>
          <w:b/>
          <w:spacing w:val="-8"/>
          <w:w w:val="95"/>
          <w:sz w:val="15"/>
        </w:rPr>
        <w:t xml:space="preserve"> </w:t>
      </w:r>
      <w:r w:rsidRPr="005C63C9">
        <w:rPr>
          <w:b/>
          <w:w w:val="95"/>
          <w:sz w:val="15"/>
        </w:rPr>
        <w:t xml:space="preserve">on </w:t>
      </w:r>
      <w:r w:rsidRPr="005C63C9">
        <w:rPr>
          <w:b/>
          <w:sz w:val="15"/>
        </w:rPr>
        <w:t>request.</w:t>
      </w:r>
    </w:p>
    <w:p w14:paraId="4D0A63DB" w14:textId="77777777" w:rsidR="00342B40" w:rsidRPr="005C63C9" w:rsidRDefault="00342B40" w:rsidP="008518C5">
      <w:pPr>
        <w:pStyle w:val="Heading6"/>
        <w:spacing w:before="186"/>
        <w:ind w:right="220"/>
        <w:jc w:val="both"/>
        <w:rPr>
          <w:rFonts w:ascii="Arial" w:hAnsi="Arial" w:cs="Arial"/>
        </w:rPr>
      </w:pPr>
      <w:r w:rsidRPr="005C63C9">
        <w:rPr>
          <w:rFonts w:ascii="Arial" w:hAnsi="Arial" w:cs="Arial"/>
          <w:color w:val="004884"/>
          <w:w w:val="105"/>
        </w:rPr>
        <w:t>Technical parameters</w:t>
      </w:r>
    </w:p>
    <w:p w14:paraId="3DDA6968" w14:textId="77777777" w:rsidR="00342B40" w:rsidRPr="005C63C9" w:rsidRDefault="00342B40" w:rsidP="008518C5">
      <w:pPr>
        <w:pStyle w:val="BodyText"/>
        <w:ind w:right="220"/>
        <w:jc w:val="both"/>
        <w:rPr>
          <w:b/>
        </w:rPr>
      </w:pPr>
    </w:p>
    <w:p w14:paraId="7F0A7F30" w14:textId="77777777" w:rsidR="00342B40" w:rsidRPr="005C63C9" w:rsidRDefault="00342B40" w:rsidP="008518C5">
      <w:pPr>
        <w:pStyle w:val="BodyText"/>
        <w:ind w:right="220"/>
        <w:jc w:val="both"/>
        <w:rPr>
          <w:b/>
        </w:rPr>
      </w:pPr>
    </w:p>
    <w:p w14:paraId="50BE4E6C" w14:textId="77777777" w:rsidR="00342B40" w:rsidRPr="005C63C9" w:rsidRDefault="00342B40" w:rsidP="008518C5">
      <w:pPr>
        <w:pStyle w:val="BodyText"/>
        <w:ind w:right="220"/>
        <w:jc w:val="both"/>
        <w:rPr>
          <w:b/>
        </w:rPr>
      </w:pPr>
    </w:p>
    <w:p w14:paraId="401F90F6" w14:textId="77777777" w:rsidR="00342B40" w:rsidRPr="005C63C9" w:rsidRDefault="00342B40" w:rsidP="008518C5">
      <w:pPr>
        <w:pStyle w:val="BodyText"/>
        <w:ind w:right="220"/>
        <w:jc w:val="both"/>
        <w:rPr>
          <w:b/>
        </w:rPr>
      </w:pPr>
    </w:p>
    <w:p w14:paraId="16090F9A" w14:textId="7DD956BE" w:rsidR="00342B40" w:rsidRPr="005C63C9" w:rsidRDefault="00342B40" w:rsidP="008518C5">
      <w:pPr>
        <w:pStyle w:val="BodyText"/>
        <w:spacing w:before="3"/>
        <w:ind w:right="220"/>
        <w:jc w:val="both"/>
        <w:rPr>
          <w:b/>
          <w:sz w:val="16"/>
        </w:rPr>
      </w:pPr>
      <w:r w:rsidRPr="005C63C9">
        <w:rPr>
          <w:noProof/>
          <w:sz w:val="22"/>
        </w:rPr>
        <mc:AlternateContent>
          <mc:Choice Requires="wps">
            <w:drawing>
              <wp:anchor distT="0" distB="0" distL="0" distR="0" simplePos="0" relativeHeight="251643904" behindDoc="1" locked="0" layoutInCell="1" allowOverlap="1" wp14:anchorId="7454B2DC" wp14:editId="3B210C15">
                <wp:simplePos x="0" y="0"/>
                <wp:positionH relativeFrom="page">
                  <wp:posOffset>361950</wp:posOffset>
                </wp:positionH>
                <wp:positionV relativeFrom="paragraph">
                  <wp:posOffset>147320</wp:posOffset>
                </wp:positionV>
                <wp:extent cx="6829425" cy="1270"/>
                <wp:effectExtent l="9525" t="13970" r="9525" b="3810"/>
                <wp:wrapTopAndBottom/>
                <wp:docPr id="1617" name="Freeform: Shape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9425" cy="1270"/>
                        </a:xfrm>
                        <a:custGeom>
                          <a:avLst/>
                          <a:gdLst>
                            <a:gd name="T0" fmla="+- 0 570 570"/>
                            <a:gd name="T1" fmla="*/ T0 w 10755"/>
                            <a:gd name="T2" fmla="+- 0 11325 570"/>
                            <a:gd name="T3" fmla="*/ T2 w 10755"/>
                          </a:gdLst>
                          <a:ahLst/>
                          <a:cxnLst>
                            <a:cxn ang="0">
                              <a:pos x="T1" y="0"/>
                            </a:cxn>
                            <a:cxn ang="0">
                              <a:pos x="T3" y="0"/>
                            </a:cxn>
                          </a:cxnLst>
                          <a:rect l="0" t="0" r="r" b="b"/>
                          <a:pathLst>
                            <a:path w="10755">
                              <a:moveTo>
                                <a:pt x="0" y="0"/>
                              </a:moveTo>
                              <a:lnTo>
                                <a:pt x="10755" y="0"/>
                              </a:lnTo>
                            </a:path>
                          </a:pathLst>
                        </a:custGeom>
                        <a:noFill/>
                        <a:ln w="7622">
                          <a:solidFill>
                            <a:srgbClr val="0048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29645" id="Freeform: Shape 1617" o:spid="_x0000_s1026" style="position:absolute;margin-left:28.5pt;margin-top:11.6pt;width:537.75pt;height:.1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" path="m,l10755,e" filled="f" strokecolor="#004884" strokeweight=".21172mm">
                <v:path arrowok="t" o:connecttype="custom" o:connectlocs="0,0;6829425,0" o:connectangles="0,0"/>
                <w10:wrap type="topAndBottom" anchorx="page"/>
              </v:shape>
            </w:pict>
          </mc:Fallback>
        </mc:AlternateContent>
      </w:r>
    </w:p>
    <w:p w14:paraId="74A83F70" w14:textId="77777777" w:rsidR="00342B40" w:rsidRPr="005C63C9" w:rsidRDefault="00342B40" w:rsidP="008518C5">
      <w:pPr>
        <w:spacing w:line="145" w:lineRule="exact"/>
        <w:ind w:left="350" w:right="220"/>
        <w:jc w:val="both"/>
        <w:rPr>
          <w:b/>
          <w:sz w:val="14"/>
        </w:rPr>
      </w:pPr>
      <w:r w:rsidRPr="005C63C9">
        <w:rPr>
          <w:b/>
          <w:color w:val="475156"/>
          <w:sz w:val="14"/>
        </w:rPr>
        <w:t xml:space="preserve">Article name: DVV 1000D6-XL/F400 IE3 | Product link: </w:t>
      </w:r>
      <w:r w:rsidRPr="005C63C9">
        <w:rPr>
          <w:b/>
          <w:color w:val="004884"/>
          <w:sz w:val="14"/>
        </w:rPr>
        <w:t xml:space="preserve">https://shop.systemair.com/en/productPermalink?p=529370 </w:t>
      </w:r>
      <w:r w:rsidRPr="005C63C9">
        <w:rPr>
          <w:b/>
          <w:color w:val="475156"/>
          <w:sz w:val="14"/>
        </w:rPr>
        <w:t>| Item Number: 9995142 | Variant: 400V 3~ 50Hz - D</w:t>
      </w:r>
    </w:p>
    <w:p w14:paraId="7596AA3D" w14:textId="77777777" w:rsidR="00342B40" w:rsidRPr="005C63C9" w:rsidRDefault="00342B40" w:rsidP="008518C5">
      <w:pPr>
        <w:spacing w:before="19"/>
        <w:ind w:left="350" w:right="220"/>
        <w:jc w:val="both"/>
        <w:rPr>
          <w:b/>
          <w:sz w:val="14"/>
        </w:rPr>
      </w:pPr>
      <w:r w:rsidRPr="005C63C9">
        <w:rPr>
          <w:b/>
          <w:color w:val="475156"/>
          <w:sz w:val="14"/>
        </w:rPr>
        <w:t>(Delta) | Document type: Product card | Created at: 2021-03-31 | Generated by: Systemair Online Catalogue | Language: English</w:t>
      </w:r>
    </w:p>
    <w:p w14:paraId="300DDE6C" w14:textId="77777777" w:rsidR="00342B40" w:rsidRPr="005C63C9" w:rsidRDefault="00342B40" w:rsidP="008518C5">
      <w:pPr>
        <w:spacing w:before="19"/>
        <w:ind w:right="220"/>
        <w:jc w:val="both"/>
        <w:rPr>
          <w:b/>
          <w:sz w:val="14"/>
        </w:rPr>
      </w:pPr>
      <w:r w:rsidRPr="005C63C9">
        <w:rPr>
          <w:b/>
          <w:color w:val="475156"/>
          <w:sz w:val="14"/>
        </w:rPr>
        <w:t>Page 1 of 8</w:t>
      </w:r>
    </w:p>
    <w:p w14:paraId="1F1A9D3E" w14:textId="77777777" w:rsidR="00342B40" w:rsidRPr="005C63C9" w:rsidRDefault="00342B40" w:rsidP="008518C5">
      <w:pPr>
        <w:ind w:right="220"/>
        <w:jc w:val="both"/>
        <w:rPr>
          <w:sz w:val="14"/>
        </w:rPr>
        <w:sectPr w:rsidR="00342B40" w:rsidRPr="005C63C9">
          <w:pgSz w:w="11900" w:h="16840"/>
          <w:pgMar w:top="740" w:right="0" w:bottom="280" w:left="220" w:header="720" w:footer="720" w:gutter="0"/>
          <w:cols w:space="720"/>
        </w:sectPr>
      </w:pPr>
    </w:p>
    <w:tbl>
      <w:tblPr>
        <w:tblW w:w="0" w:type="auto"/>
        <w:tblInd w:w="711" w:type="dxa"/>
        <w:tblLayout w:type="fixed"/>
        <w:tblCellMar>
          <w:left w:w="0" w:type="dxa"/>
          <w:right w:w="0" w:type="dxa"/>
        </w:tblCellMar>
        <w:tblLook w:val="01E0" w:firstRow="1" w:lastRow="1" w:firstColumn="1" w:lastColumn="1" w:noHBand="0" w:noVBand="0"/>
      </w:tblPr>
      <w:tblGrid>
        <w:gridCol w:w="5746"/>
        <w:gridCol w:w="3618"/>
        <w:gridCol w:w="1036"/>
      </w:tblGrid>
      <w:tr w:rsidR="00342B40" w:rsidRPr="005C63C9" w14:paraId="6A2FEEB6" w14:textId="77777777" w:rsidTr="00C710F6">
        <w:trPr>
          <w:trHeight w:val="352"/>
        </w:trPr>
        <w:tc>
          <w:tcPr>
            <w:tcW w:w="5746" w:type="dxa"/>
            <w:tcBorders>
              <w:bottom w:val="single" w:sz="6" w:space="0" w:color="000000"/>
            </w:tcBorders>
            <w:shd w:val="clear" w:color="auto" w:fill="F6F6F6"/>
          </w:tcPr>
          <w:p w14:paraId="5B0F1C5A" w14:textId="77777777" w:rsidR="00342B40" w:rsidRPr="005C63C9" w:rsidRDefault="00342B40" w:rsidP="008518C5">
            <w:pPr>
              <w:pStyle w:val="TableParagraph"/>
              <w:spacing w:before="95"/>
              <w:ind w:left="118" w:right="220"/>
              <w:jc w:val="both"/>
              <w:rPr>
                <w:b/>
                <w:sz w:val="15"/>
              </w:rPr>
            </w:pPr>
            <w:r w:rsidRPr="005C63C9">
              <w:rPr>
                <w:b/>
                <w:sz w:val="15"/>
              </w:rPr>
              <w:lastRenderedPageBreak/>
              <w:t>Norminal data</w:t>
            </w:r>
          </w:p>
        </w:tc>
        <w:tc>
          <w:tcPr>
            <w:tcW w:w="4654" w:type="dxa"/>
            <w:gridSpan w:val="2"/>
            <w:tcBorders>
              <w:bottom w:val="single" w:sz="6" w:space="0" w:color="000000"/>
            </w:tcBorders>
            <w:shd w:val="clear" w:color="auto" w:fill="F6F6F6"/>
          </w:tcPr>
          <w:p w14:paraId="6DBF97D0" w14:textId="77777777" w:rsidR="00342B40" w:rsidRPr="005C63C9" w:rsidRDefault="00342B40" w:rsidP="008518C5">
            <w:pPr>
              <w:pStyle w:val="TableParagraph"/>
              <w:ind w:right="220"/>
              <w:jc w:val="both"/>
              <w:rPr>
                <w:sz w:val="14"/>
              </w:rPr>
            </w:pPr>
          </w:p>
        </w:tc>
      </w:tr>
      <w:tr w:rsidR="00342B40" w:rsidRPr="005C63C9" w14:paraId="75AD43AB" w14:textId="77777777" w:rsidTr="00C710F6">
        <w:trPr>
          <w:trHeight w:val="350"/>
        </w:trPr>
        <w:tc>
          <w:tcPr>
            <w:tcW w:w="5746" w:type="dxa"/>
            <w:tcBorders>
              <w:top w:val="single" w:sz="6" w:space="0" w:color="000000"/>
              <w:bottom w:val="single" w:sz="6" w:space="0" w:color="CCCCCC"/>
            </w:tcBorders>
          </w:tcPr>
          <w:p w14:paraId="4BE5A88A" w14:textId="77777777" w:rsidR="00342B40" w:rsidRPr="005C63C9" w:rsidRDefault="00342B40" w:rsidP="008518C5">
            <w:pPr>
              <w:pStyle w:val="TableParagraph"/>
              <w:spacing w:before="94"/>
              <w:ind w:left="118" w:right="220"/>
              <w:jc w:val="both"/>
              <w:rPr>
                <w:b/>
                <w:sz w:val="15"/>
              </w:rPr>
            </w:pPr>
            <w:r w:rsidRPr="005C63C9">
              <w:rPr>
                <w:b/>
                <w:sz w:val="15"/>
              </w:rPr>
              <w:t>Voltage (nominal)</w:t>
            </w:r>
          </w:p>
        </w:tc>
        <w:tc>
          <w:tcPr>
            <w:tcW w:w="3618" w:type="dxa"/>
            <w:tcBorders>
              <w:top w:val="single" w:sz="6" w:space="0" w:color="000000"/>
              <w:bottom w:val="single" w:sz="6" w:space="0" w:color="CCCCCC"/>
            </w:tcBorders>
          </w:tcPr>
          <w:p w14:paraId="447F899A" w14:textId="77777777" w:rsidR="00342B40" w:rsidRPr="005C63C9" w:rsidRDefault="00342B40" w:rsidP="008518C5">
            <w:pPr>
              <w:pStyle w:val="TableParagraph"/>
              <w:spacing w:before="94"/>
              <w:ind w:right="220"/>
              <w:jc w:val="both"/>
              <w:rPr>
                <w:b/>
                <w:sz w:val="15"/>
              </w:rPr>
            </w:pPr>
            <w:r w:rsidRPr="005C63C9">
              <w:rPr>
                <w:b/>
                <w:sz w:val="15"/>
              </w:rPr>
              <w:t>400</w:t>
            </w:r>
          </w:p>
        </w:tc>
        <w:tc>
          <w:tcPr>
            <w:tcW w:w="1036" w:type="dxa"/>
            <w:tcBorders>
              <w:top w:val="single" w:sz="6" w:space="0" w:color="000000"/>
              <w:bottom w:val="single" w:sz="6" w:space="0" w:color="CCCCCC"/>
            </w:tcBorders>
          </w:tcPr>
          <w:p w14:paraId="6BCEC01F" w14:textId="77777777" w:rsidR="00342B40" w:rsidRPr="005C63C9" w:rsidRDefault="00342B40" w:rsidP="008518C5">
            <w:pPr>
              <w:pStyle w:val="TableParagraph"/>
              <w:spacing w:before="94"/>
              <w:ind w:left="115" w:right="220"/>
              <w:jc w:val="both"/>
              <w:rPr>
                <w:b/>
                <w:sz w:val="15"/>
              </w:rPr>
            </w:pPr>
            <w:r w:rsidRPr="005C63C9">
              <w:rPr>
                <w:b/>
                <w:color w:val="6C7478"/>
                <w:w w:val="102"/>
                <w:sz w:val="15"/>
              </w:rPr>
              <w:t>V</w:t>
            </w:r>
          </w:p>
        </w:tc>
      </w:tr>
      <w:tr w:rsidR="00342B40" w:rsidRPr="005C63C9" w14:paraId="4A020479" w14:textId="77777777" w:rsidTr="00C710F6">
        <w:trPr>
          <w:trHeight w:val="350"/>
        </w:trPr>
        <w:tc>
          <w:tcPr>
            <w:tcW w:w="5746" w:type="dxa"/>
            <w:tcBorders>
              <w:top w:val="single" w:sz="6" w:space="0" w:color="CCCCCC"/>
              <w:bottom w:val="single" w:sz="6" w:space="0" w:color="CCCCCC"/>
            </w:tcBorders>
          </w:tcPr>
          <w:p w14:paraId="1309F23B" w14:textId="77777777" w:rsidR="00342B40" w:rsidRPr="005C63C9" w:rsidRDefault="00342B40" w:rsidP="008518C5">
            <w:pPr>
              <w:pStyle w:val="TableParagraph"/>
              <w:spacing w:before="94"/>
              <w:ind w:left="118" w:right="220"/>
              <w:jc w:val="both"/>
              <w:rPr>
                <w:b/>
                <w:sz w:val="15"/>
              </w:rPr>
            </w:pPr>
            <w:r w:rsidRPr="005C63C9">
              <w:rPr>
                <w:b/>
                <w:sz w:val="15"/>
              </w:rPr>
              <w:t>Frequency</w:t>
            </w:r>
          </w:p>
        </w:tc>
        <w:tc>
          <w:tcPr>
            <w:tcW w:w="3618" w:type="dxa"/>
            <w:tcBorders>
              <w:top w:val="single" w:sz="6" w:space="0" w:color="CCCCCC"/>
              <w:bottom w:val="single" w:sz="6" w:space="0" w:color="CCCCCC"/>
            </w:tcBorders>
          </w:tcPr>
          <w:p w14:paraId="7F9E85B1" w14:textId="77777777" w:rsidR="00342B40" w:rsidRPr="005C63C9" w:rsidRDefault="00342B40" w:rsidP="008518C5">
            <w:pPr>
              <w:pStyle w:val="TableParagraph"/>
              <w:spacing w:before="94"/>
              <w:ind w:right="220"/>
              <w:jc w:val="both"/>
              <w:rPr>
                <w:b/>
                <w:sz w:val="15"/>
              </w:rPr>
            </w:pPr>
            <w:r w:rsidRPr="005C63C9">
              <w:rPr>
                <w:b/>
                <w:sz w:val="15"/>
              </w:rPr>
              <w:t>50</w:t>
            </w:r>
          </w:p>
        </w:tc>
        <w:tc>
          <w:tcPr>
            <w:tcW w:w="1036" w:type="dxa"/>
            <w:tcBorders>
              <w:top w:val="single" w:sz="6" w:space="0" w:color="CCCCCC"/>
              <w:bottom w:val="single" w:sz="6" w:space="0" w:color="CCCCCC"/>
            </w:tcBorders>
          </w:tcPr>
          <w:p w14:paraId="7F7BC358" w14:textId="77777777" w:rsidR="00342B40" w:rsidRPr="005C63C9" w:rsidRDefault="00342B40" w:rsidP="008518C5">
            <w:pPr>
              <w:pStyle w:val="TableParagraph"/>
              <w:spacing w:before="94"/>
              <w:ind w:left="115" w:right="220"/>
              <w:jc w:val="both"/>
              <w:rPr>
                <w:b/>
                <w:sz w:val="15"/>
              </w:rPr>
            </w:pPr>
            <w:r w:rsidRPr="005C63C9">
              <w:rPr>
                <w:b/>
                <w:color w:val="6C7478"/>
                <w:sz w:val="15"/>
              </w:rPr>
              <w:t>Hz</w:t>
            </w:r>
          </w:p>
        </w:tc>
      </w:tr>
      <w:tr w:rsidR="00342B40" w:rsidRPr="005C63C9" w14:paraId="0D0CE48B" w14:textId="77777777" w:rsidTr="00C710F6">
        <w:trPr>
          <w:trHeight w:val="350"/>
        </w:trPr>
        <w:tc>
          <w:tcPr>
            <w:tcW w:w="5746" w:type="dxa"/>
            <w:tcBorders>
              <w:top w:val="single" w:sz="6" w:space="0" w:color="CCCCCC"/>
              <w:bottom w:val="single" w:sz="6" w:space="0" w:color="CCCCCC"/>
            </w:tcBorders>
          </w:tcPr>
          <w:p w14:paraId="4A727963" w14:textId="77777777" w:rsidR="00342B40" w:rsidRPr="005C63C9" w:rsidRDefault="00342B40" w:rsidP="008518C5">
            <w:pPr>
              <w:pStyle w:val="TableParagraph"/>
              <w:spacing w:before="94"/>
              <w:ind w:left="118" w:right="220"/>
              <w:jc w:val="both"/>
              <w:rPr>
                <w:b/>
                <w:sz w:val="15"/>
              </w:rPr>
            </w:pPr>
            <w:r w:rsidRPr="005C63C9">
              <w:rPr>
                <w:b/>
                <w:sz w:val="15"/>
              </w:rPr>
              <w:t>Phase(s)</w:t>
            </w:r>
          </w:p>
        </w:tc>
        <w:tc>
          <w:tcPr>
            <w:tcW w:w="3618" w:type="dxa"/>
            <w:tcBorders>
              <w:top w:val="single" w:sz="6" w:space="0" w:color="CCCCCC"/>
              <w:bottom w:val="single" w:sz="6" w:space="0" w:color="CCCCCC"/>
            </w:tcBorders>
          </w:tcPr>
          <w:p w14:paraId="24A7A63B" w14:textId="77777777" w:rsidR="00342B40" w:rsidRPr="005C63C9" w:rsidRDefault="00342B40" w:rsidP="008518C5">
            <w:pPr>
              <w:pStyle w:val="TableParagraph"/>
              <w:spacing w:before="94"/>
              <w:ind w:right="220"/>
              <w:jc w:val="both"/>
              <w:rPr>
                <w:b/>
                <w:sz w:val="15"/>
              </w:rPr>
            </w:pPr>
            <w:r w:rsidRPr="005C63C9">
              <w:rPr>
                <w:b/>
                <w:sz w:val="15"/>
              </w:rPr>
              <w:t>3~</w:t>
            </w:r>
          </w:p>
        </w:tc>
        <w:tc>
          <w:tcPr>
            <w:tcW w:w="1036" w:type="dxa"/>
            <w:tcBorders>
              <w:top w:val="single" w:sz="6" w:space="0" w:color="CCCCCC"/>
              <w:bottom w:val="single" w:sz="6" w:space="0" w:color="CCCCCC"/>
            </w:tcBorders>
          </w:tcPr>
          <w:p w14:paraId="4EA0E20D" w14:textId="77777777" w:rsidR="00342B40" w:rsidRPr="005C63C9" w:rsidRDefault="00342B40" w:rsidP="008518C5">
            <w:pPr>
              <w:pStyle w:val="TableParagraph"/>
              <w:ind w:right="220"/>
              <w:jc w:val="both"/>
              <w:rPr>
                <w:sz w:val="14"/>
              </w:rPr>
            </w:pPr>
          </w:p>
        </w:tc>
      </w:tr>
      <w:tr w:rsidR="00342B40" w:rsidRPr="005C63C9" w14:paraId="5FA9C34C" w14:textId="77777777" w:rsidTr="00C710F6">
        <w:trPr>
          <w:trHeight w:val="350"/>
        </w:trPr>
        <w:tc>
          <w:tcPr>
            <w:tcW w:w="5746" w:type="dxa"/>
            <w:tcBorders>
              <w:top w:val="single" w:sz="6" w:space="0" w:color="CCCCCC"/>
              <w:bottom w:val="single" w:sz="6" w:space="0" w:color="CCCCCC"/>
            </w:tcBorders>
          </w:tcPr>
          <w:p w14:paraId="42A8577A" w14:textId="77777777" w:rsidR="00342B40" w:rsidRPr="005C63C9" w:rsidRDefault="00342B40" w:rsidP="008518C5">
            <w:pPr>
              <w:pStyle w:val="TableParagraph"/>
              <w:spacing w:before="94"/>
              <w:ind w:left="118" w:right="220"/>
              <w:jc w:val="both"/>
              <w:rPr>
                <w:b/>
                <w:sz w:val="15"/>
              </w:rPr>
            </w:pPr>
            <w:r w:rsidRPr="005C63C9">
              <w:rPr>
                <w:b/>
                <w:sz w:val="15"/>
              </w:rPr>
              <w:t>Motor circuit connection</w:t>
            </w:r>
          </w:p>
        </w:tc>
        <w:tc>
          <w:tcPr>
            <w:tcW w:w="3618" w:type="dxa"/>
            <w:tcBorders>
              <w:top w:val="single" w:sz="6" w:space="0" w:color="CCCCCC"/>
              <w:bottom w:val="single" w:sz="6" w:space="0" w:color="CCCCCC"/>
            </w:tcBorders>
          </w:tcPr>
          <w:p w14:paraId="4F30B8E3" w14:textId="77777777" w:rsidR="00342B40" w:rsidRPr="005C63C9" w:rsidRDefault="00342B40" w:rsidP="008518C5">
            <w:pPr>
              <w:pStyle w:val="TableParagraph"/>
              <w:spacing w:before="94"/>
              <w:ind w:right="220"/>
              <w:jc w:val="both"/>
              <w:rPr>
                <w:b/>
                <w:sz w:val="15"/>
              </w:rPr>
            </w:pPr>
            <w:r w:rsidRPr="005C63C9">
              <w:rPr>
                <w:b/>
                <w:w w:val="102"/>
                <w:sz w:val="15"/>
              </w:rPr>
              <w:t>D</w:t>
            </w:r>
          </w:p>
        </w:tc>
        <w:tc>
          <w:tcPr>
            <w:tcW w:w="1036" w:type="dxa"/>
            <w:tcBorders>
              <w:top w:val="single" w:sz="6" w:space="0" w:color="CCCCCC"/>
              <w:bottom w:val="single" w:sz="6" w:space="0" w:color="CCCCCC"/>
            </w:tcBorders>
          </w:tcPr>
          <w:p w14:paraId="1B31C6F1" w14:textId="77777777" w:rsidR="00342B40" w:rsidRPr="005C63C9" w:rsidRDefault="00342B40" w:rsidP="008518C5">
            <w:pPr>
              <w:pStyle w:val="TableParagraph"/>
              <w:ind w:right="220"/>
              <w:jc w:val="both"/>
              <w:rPr>
                <w:sz w:val="14"/>
              </w:rPr>
            </w:pPr>
          </w:p>
        </w:tc>
      </w:tr>
      <w:tr w:rsidR="00342B40" w:rsidRPr="005C63C9" w14:paraId="0BF50886" w14:textId="77777777" w:rsidTr="00C710F6">
        <w:trPr>
          <w:trHeight w:val="350"/>
        </w:trPr>
        <w:tc>
          <w:tcPr>
            <w:tcW w:w="5746" w:type="dxa"/>
            <w:tcBorders>
              <w:top w:val="single" w:sz="6" w:space="0" w:color="CCCCCC"/>
              <w:bottom w:val="single" w:sz="6" w:space="0" w:color="CCCCCC"/>
            </w:tcBorders>
          </w:tcPr>
          <w:p w14:paraId="0EB619D9" w14:textId="77777777" w:rsidR="00342B40" w:rsidRPr="005C63C9" w:rsidRDefault="00342B40" w:rsidP="008518C5">
            <w:pPr>
              <w:pStyle w:val="TableParagraph"/>
              <w:spacing w:before="94"/>
              <w:ind w:left="118" w:right="220"/>
              <w:jc w:val="both"/>
              <w:rPr>
                <w:b/>
                <w:sz w:val="15"/>
              </w:rPr>
            </w:pPr>
            <w:r w:rsidRPr="005C63C9">
              <w:rPr>
                <w:b/>
                <w:sz w:val="15"/>
              </w:rPr>
              <w:t>Input power</w:t>
            </w:r>
          </w:p>
        </w:tc>
        <w:tc>
          <w:tcPr>
            <w:tcW w:w="3618" w:type="dxa"/>
            <w:tcBorders>
              <w:top w:val="single" w:sz="6" w:space="0" w:color="CCCCCC"/>
              <w:bottom w:val="single" w:sz="6" w:space="0" w:color="CCCCCC"/>
            </w:tcBorders>
          </w:tcPr>
          <w:p w14:paraId="7B0A4822" w14:textId="77777777" w:rsidR="00342B40" w:rsidRPr="005C63C9" w:rsidRDefault="00342B40" w:rsidP="008518C5">
            <w:pPr>
              <w:pStyle w:val="TableParagraph"/>
              <w:spacing w:before="94"/>
              <w:ind w:right="220"/>
              <w:jc w:val="both"/>
              <w:rPr>
                <w:b/>
                <w:sz w:val="15"/>
              </w:rPr>
            </w:pPr>
            <w:r w:rsidRPr="005C63C9">
              <w:rPr>
                <w:b/>
                <w:sz w:val="15"/>
              </w:rPr>
              <w:t>11,112</w:t>
            </w:r>
          </w:p>
        </w:tc>
        <w:tc>
          <w:tcPr>
            <w:tcW w:w="1036" w:type="dxa"/>
            <w:tcBorders>
              <w:top w:val="single" w:sz="6" w:space="0" w:color="CCCCCC"/>
              <w:bottom w:val="single" w:sz="6" w:space="0" w:color="CCCCCC"/>
            </w:tcBorders>
          </w:tcPr>
          <w:p w14:paraId="547E4A4B" w14:textId="77777777" w:rsidR="00342B40" w:rsidRPr="005C63C9" w:rsidRDefault="00342B40" w:rsidP="008518C5">
            <w:pPr>
              <w:pStyle w:val="TableParagraph"/>
              <w:spacing w:before="94"/>
              <w:ind w:left="115" w:right="220"/>
              <w:jc w:val="both"/>
              <w:rPr>
                <w:b/>
                <w:sz w:val="15"/>
              </w:rPr>
            </w:pPr>
            <w:r w:rsidRPr="005C63C9">
              <w:rPr>
                <w:b/>
                <w:color w:val="6C7478"/>
                <w:w w:val="102"/>
                <w:sz w:val="15"/>
              </w:rPr>
              <w:t>W</w:t>
            </w:r>
          </w:p>
        </w:tc>
      </w:tr>
      <w:tr w:rsidR="00342B40" w:rsidRPr="005C63C9" w14:paraId="06B8D1AD" w14:textId="77777777" w:rsidTr="00C710F6">
        <w:trPr>
          <w:trHeight w:val="350"/>
        </w:trPr>
        <w:tc>
          <w:tcPr>
            <w:tcW w:w="5746" w:type="dxa"/>
            <w:tcBorders>
              <w:top w:val="single" w:sz="6" w:space="0" w:color="CCCCCC"/>
              <w:bottom w:val="single" w:sz="6" w:space="0" w:color="CCCCCC"/>
            </w:tcBorders>
          </w:tcPr>
          <w:p w14:paraId="5254B806" w14:textId="77777777" w:rsidR="00342B40" w:rsidRPr="005C63C9" w:rsidRDefault="00342B40" w:rsidP="008518C5">
            <w:pPr>
              <w:pStyle w:val="TableParagraph"/>
              <w:spacing w:before="94"/>
              <w:ind w:left="118" w:right="220"/>
              <w:jc w:val="both"/>
              <w:rPr>
                <w:b/>
                <w:sz w:val="15"/>
              </w:rPr>
            </w:pPr>
            <w:r w:rsidRPr="005C63C9">
              <w:rPr>
                <w:b/>
                <w:sz w:val="15"/>
              </w:rPr>
              <w:t>Nominal power at shaft (P2)</w:t>
            </w:r>
          </w:p>
        </w:tc>
        <w:tc>
          <w:tcPr>
            <w:tcW w:w="3618" w:type="dxa"/>
            <w:tcBorders>
              <w:top w:val="single" w:sz="6" w:space="0" w:color="CCCCCC"/>
              <w:bottom w:val="single" w:sz="6" w:space="0" w:color="CCCCCC"/>
            </w:tcBorders>
          </w:tcPr>
          <w:p w14:paraId="172492A0" w14:textId="77777777" w:rsidR="00342B40" w:rsidRPr="005C63C9" w:rsidRDefault="00342B40" w:rsidP="008518C5">
            <w:pPr>
              <w:pStyle w:val="TableParagraph"/>
              <w:spacing w:before="94"/>
              <w:ind w:right="220"/>
              <w:jc w:val="both"/>
              <w:rPr>
                <w:b/>
                <w:sz w:val="15"/>
              </w:rPr>
            </w:pPr>
            <w:r w:rsidRPr="005C63C9">
              <w:rPr>
                <w:b/>
                <w:sz w:val="15"/>
              </w:rPr>
              <w:t>11</w:t>
            </w:r>
          </w:p>
        </w:tc>
        <w:tc>
          <w:tcPr>
            <w:tcW w:w="1036" w:type="dxa"/>
            <w:tcBorders>
              <w:top w:val="single" w:sz="6" w:space="0" w:color="CCCCCC"/>
              <w:bottom w:val="single" w:sz="6" w:space="0" w:color="CCCCCC"/>
            </w:tcBorders>
          </w:tcPr>
          <w:p w14:paraId="7119D2CC" w14:textId="77777777" w:rsidR="00342B40" w:rsidRPr="005C63C9" w:rsidRDefault="00342B40" w:rsidP="008518C5">
            <w:pPr>
              <w:pStyle w:val="TableParagraph"/>
              <w:spacing w:before="94"/>
              <w:ind w:left="115" w:right="220"/>
              <w:jc w:val="both"/>
              <w:rPr>
                <w:b/>
                <w:sz w:val="15"/>
              </w:rPr>
            </w:pPr>
            <w:r w:rsidRPr="005C63C9">
              <w:rPr>
                <w:b/>
                <w:color w:val="6C7478"/>
                <w:sz w:val="15"/>
              </w:rPr>
              <w:t>kW</w:t>
            </w:r>
          </w:p>
        </w:tc>
      </w:tr>
      <w:tr w:rsidR="00342B40" w:rsidRPr="005C63C9" w14:paraId="05F935D2" w14:textId="77777777" w:rsidTr="00C710F6">
        <w:trPr>
          <w:trHeight w:val="350"/>
        </w:trPr>
        <w:tc>
          <w:tcPr>
            <w:tcW w:w="5746" w:type="dxa"/>
            <w:tcBorders>
              <w:top w:val="single" w:sz="6" w:space="0" w:color="CCCCCC"/>
              <w:bottom w:val="single" w:sz="6" w:space="0" w:color="CCCCCC"/>
            </w:tcBorders>
          </w:tcPr>
          <w:p w14:paraId="7B508D2C" w14:textId="77777777" w:rsidR="00342B40" w:rsidRPr="005C63C9" w:rsidRDefault="00342B40" w:rsidP="008518C5">
            <w:pPr>
              <w:pStyle w:val="TableParagraph"/>
              <w:spacing w:before="94"/>
              <w:ind w:left="118" w:right="220"/>
              <w:jc w:val="both"/>
              <w:rPr>
                <w:b/>
                <w:sz w:val="15"/>
              </w:rPr>
            </w:pPr>
            <w:r w:rsidRPr="005C63C9">
              <w:rPr>
                <w:b/>
                <w:sz w:val="15"/>
              </w:rPr>
              <w:t>Starting current</w:t>
            </w:r>
          </w:p>
        </w:tc>
        <w:tc>
          <w:tcPr>
            <w:tcW w:w="3618" w:type="dxa"/>
            <w:tcBorders>
              <w:top w:val="single" w:sz="6" w:space="0" w:color="CCCCCC"/>
              <w:bottom w:val="single" w:sz="6" w:space="0" w:color="CCCCCC"/>
            </w:tcBorders>
          </w:tcPr>
          <w:p w14:paraId="5C44BB15" w14:textId="77777777" w:rsidR="00342B40" w:rsidRPr="005C63C9" w:rsidRDefault="00342B40" w:rsidP="008518C5">
            <w:pPr>
              <w:pStyle w:val="TableParagraph"/>
              <w:spacing w:before="94"/>
              <w:ind w:right="220"/>
              <w:jc w:val="both"/>
              <w:rPr>
                <w:b/>
                <w:sz w:val="15"/>
              </w:rPr>
            </w:pPr>
            <w:r w:rsidRPr="005C63C9">
              <w:rPr>
                <w:b/>
                <w:sz w:val="15"/>
              </w:rPr>
              <w:t>138</w:t>
            </w:r>
          </w:p>
        </w:tc>
        <w:tc>
          <w:tcPr>
            <w:tcW w:w="1036" w:type="dxa"/>
            <w:tcBorders>
              <w:top w:val="single" w:sz="6" w:space="0" w:color="CCCCCC"/>
              <w:bottom w:val="single" w:sz="6" w:space="0" w:color="CCCCCC"/>
            </w:tcBorders>
          </w:tcPr>
          <w:p w14:paraId="53C9F642" w14:textId="77777777" w:rsidR="00342B40" w:rsidRPr="005C63C9" w:rsidRDefault="00342B40" w:rsidP="008518C5">
            <w:pPr>
              <w:pStyle w:val="TableParagraph"/>
              <w:spacing w:before="94"/>
              <w:ind w:left="115" w:right="220"/>
              <w:jc w:val="both"/>
              <w:rPr>
                <w:b/>
                <w:sz w:val="15"/>
              </w:rPr>
            </w:pPr>
            <w:r w:rsidRPr="005C63C9">
              <w:rPr>
                <w:b/>
                <w:color w:val="6C7478"/>
                <w:w w:val="94"/>
                <w:sz w:val="15"/>
              </w:rPr>
              <w:t>A</w:t>
            </w:r>
          </w:p>
        </w:tc>
      </w:tr>
      <w:tr w:rsidR="00342B40" w:rsidRPr="005C63C9" w14:paraId="3189085F" w14:textId="77777777" w:rsidTr="00C710F6">
        <w:trPr>
          <w:trHeight w:val="350"/>
        </w:trPr>
        <w:tc>
          <w:tcPr>
            <w:tcW w:w="5746" w:type="dxa"/>
            <w:tcBorders>
              <w:top w:val="single" w:sz="6" w:space="0" w:color="CCCCCC"/>
              <w:bottom w:val="single" w:sz="6" w:space="0" w:color="CCCCCC"/>
            </w:tcBorders>
          </w:tcPr>
          <w:p w14:paraId="449265B9" w14:textId="77777777" w:rsidR="00342B40" w:rsidRPr="005C63C9" w:rsidRDefault="00342B40" w:rsidP="008518C5">
            <w:pPr>
              <w:pStyle w:val="TableParagraph"/>
              <w:spacing w:before="94"/>
              <w:ind w:left="118" w:right="220"/>
              <w:jc w:val="both"/>
              <w:rPr>
                <w:b/>
                <w:sz w:val="15"/>
              </w:rPr>
            </w:pPr>
            <w:r w:rsidRPr="005C63C9">
              <w:rPr>
                <w:b/>
                <w:sz w:val="15"/>
              </w:rPr>
              <w:t>Starting current (Y - D starting)</w:t>
            </w:r>
          </w:p>
        </w:tc>
        <w:tc>
          <w:tcPr>
            <w:tcW w:w="3618" w:type="dxa"/>
            <w:tcBorders>
              <w:top w:val="single" w:sz="6" w:space="0" w:color="CCCCCC"/>
              <w:bottom w:val="single" w:sz="6" w:space="0" w:color="CCCCCC"/>
            </w:tcBorders>
          </w:tcPr>
          <w:p w14:paraId="3F553908" w14:textId="77777777" w:rsidR="00342B40" w:rsidRPr="005C63C9" w:rsidRDefault="00342B40" w:rsidP="008518C5">
            <w:pPr>
              <w:pStyle w:val="TableParagraph"/>
              <w:spacing w:before="94"/>
              <w:ind w:right="220"/>
              <w:jc w:val="both"/>
              <w:rPr>
                <w:b/>
                <w:sz w:val="15"/>
              </w:rPr>
            </w:pPr>
            <w:r w:rsidRPr="005C63C9">
              <w:rPr>
                <w:b/>
                <w:sz w:val="15"/>
              </w:rPr>
              <w:t>46</w:t>
            </w:r>
          </w:p>
        </w:tc>
        <w:tc>
          <w:tcPr>
            <w:tcW w:w="1036" w:type="dxa"/>
            <w:tcBorders>
              <w:top w:val="single" w:sz="6" w:space="0" w:color="CCCCCC"/>
              <w:bottom w:val="single" w:sz="6" w:space="0" w:color="CCCCCC"/>
            </w:tcBorders>
          </w:tcPr>
          <w:p w14:paraId="4379C50B" w14:textId="77777777" w:rsidR="00342B40" w:rsidRPr="005C63C9" w:rsidRDefault="00342B40" w:rsidP="008518C5">
            <w:pPr>
              <w:pStyle w:val="TableParagraph"/>
              <w:spacing w:before="94"/>
              <w:ind w:left="115" w:right="220"/>
              <w:jc w:val="both"/>
              <w:rPr>
                <w:b/>
                <w:sz w:val="15"/>
              </w:rPr>
            </w:pPr>
            <w:r w:rsidRPr="005C63C9">
              <w:rPr>
                <w:b/>
                <w:color w:val="6C7478"/>
                <w:w w:val="94"/>
                <w:sz w:val="15"/>
              </w:rPr>
              <w:t>A</w:t>
            </w:r>
          </w:p>
        </w:tc>
      </w:tr>
      <w:tr w:rsidR="00342B40" w:rsidRPr="005C63C9" w14:paraId="5FC216C9" w14:textId="77777777" w:rsidTr="00C710F6">
        <w:trPr>
          <w:trHeight w:val="350"/>
        </w:trPr>
        <w:tc>
          <w:tcPr>
            <w:tcW w:w="5746" w:type="dxa"/>
            <w:tcBorders>
              <w:top w:val="single" w:sz="6" w:space="0" w:color="CCCCCC"/>
              <w:bottom w:val="single" w:sz="6" w:space="0" w:color="CCCCCC"/>
            </w:tcBorders>
          </w:tcPr>
          <w:p w14:paraId="7112E206" w14:textId="77777777" w:rsidR="00342B40" w:rsidRPr="005C63C9" w:rsidRDefault="00342B40" w:rsidP="008518C5">
            <w:pPr>
              <w:pStyle w:val="TableParagraph"/>
              <w:spacing w:before="94"/>
              <w:ind w:left="118" w:right="220"/>
              <w:jc w:val="both"/>
              <w:rPr>
                <w:b/>
                <w:sz w:val="15"/>
              </w:rPr>
            </w:pPr>
            <w:r w:rsidRPr="005C63C9">
              <w:rPr>
                <w:b/>
                <w:sz w:val="15"/>
              </w:rPr>
              <w:t>Input current</w:t>
            </w:r>
          </w:p>
        </w:tc>
        <w:tc>
          <w:tcPr>
            <w:tcW w:w="3618" w:type="dxa"/>
            <w:tcBorders>
              <w:top w:val="single" w:sz="6" w:space="0" w:color="CCCCCC"/>
              <w:bottom w:val="single" w:sz="6" w:space="0" w:color="CCCCCC"/>
            </w:tcBorders>
          </w:tcPr>
          <w:p w14:paraId="7C760540" w14:textId="77777777" w:rsidR="00342B40" w:rsidRPr="005C63C9" w:rsidRDefault="00342B40" w:rsidP="008518C5">
            <w:pPr>
              <w:pStyle w:val="TableParagraph"/>
              <w:spacing w:before="94"/>
              <w:ind w:right="220"/>
              <w:jc w:val="both"/>
              <w:rPr>
                <w:b/>
                <w:sz w:val="15"/>
              </w:rPr>
            </w:pPr>
            <w:r w:rsidRPr="005C63C9">
              <w:rPr>
                <w:b/>
                <w:sz w:val="15"/>
              </w:rPr>
              <w:t>21.4</w:t>
            </w:r>
          </w:p>
        </w:tc>
        <w:tc>
          <w:tcPr>
            <w:tcW w:w="1036" w:type="dxa"/>
            <w:tcBorders>
              <w:top w:val="single" w:sz="6" w:space="0" w:color="CCCCCC"/>
              <w:bottom w:val="single" w:sz="6" w:space="0" w:color="CCCCCC"/>
            </w:tcBorders>
          </w:tcPr>
          <w:p w14:paraId="56B458DE" w14:textId="77777777" w:rsidR="00342B40" w:rsidRPr="005C63C9" w:rsidRDefault="00342B40" w:rsidP="008518C5">
            <w:pPr>
              <w:pStyle w:val="TableParagraph"/>
              <w:spacing w:before="94"/>
              <w:ind w:left="115" w:right="220"/>
              <w:jc w:val="both"/>
              <w:rPr>
                <w:b/>
                <w:sz w:val="15"/>
              </w:rPr>
            </w:pPr>
            <w:r w:rsidRPr="005C63C9">
              <w:rPr>
                <w:b/>
                <w:color w:val="6C7478"/>
                <w:w w:val="94"/>
                <w:sz w:val="15"/>
              </w:rPr>
              <w:t>A</w:t>
            </w:r>
          </w:p>
        </w:tc>
      </w:tr>
      <w:tr w:rsidR="00342B40" w:rsidRPr="005C63C9" w14:paraId="45785339" w14:textId="77777777" w:rsidTr="00C710F6">
        <w:trPr>
          <w:trHeight w:val="350"/>
        </w:trPr>
        <w:tc>
          <w:tcPr>
            <w:tcW w:w="5746" w:type="dxa"/>
            <w:tcBorders>
              <w:top w:val="single" w:sz="6" w:space="0" w:color="CCCCCC"/>
              <w:bottom w:val="single" w:sz="6" w:space="0" w:color="CCCCCC"/>
            </w:tcBorders>
          </w:tcPr>
          <w:p w14:paraId="33F10A91" w14:textId="77777777" w:rsidR="00342B40" w:rsidRPr="005C63C9" w:rsidRDefault="00342B40" w:rsidP="008518C5">
            <w:pPr>
              <w:pStyle w:val="TableParagraph"/>
              <w:spacing w:before="94"/>
              <w:ind w:left="118" w:right="220"/>
              <w:jc w:val="both"/>
              <w:rPr>
                <w:b/>
                <w:sz w:val="15"/>
              </w:rPr>
            </w:pPr>
            <w:r w:rsidRPr="005C63C9">
              <w:rPr>
                <w:b/>
                <w:sz w:val="15"/>
              </w:rPr>
              <w:t>Impeller speed</w:t>
            </w:r>
          </w:p>
        </w:tc>
        <w:tc>
          <w:tcPr>
            <w:tcW w:w="3618" w:type="dxa"/>
            <w:tcBorders>
              <w:top w:val="single" w:sz="6" w:space="0" w:color="CCCCCC"/>
              <w:bottom w:val="single" w:sz="6" w:space="0" w:color="CCCCCC"/>
            </w:tcBorders>
          </w:tcPr>
          <w:p w14:paraId="412F2595" w14:textId="77777777" w:rsidR="00342B40" w:rsidRPr="005C63C9" w:rsidRDefault="00342B40" w:rsidP="008518C5">
            <w:pPr>
              <w:pStyle w:val="TableParagraph"/>
              <w:spacing w:before="94"/>
              <w:ind w:right="220"/>
              <w:jc w:val="both"/>
              <w:rPr>
                <w:b/>
                <w:sz w:val="15"/>
              </w:rPr>
            </w:pPr>
            <w:r w:rsidRPr="005C63C9">
              <w:rPr>
                <w:b/>
                <w:sz w:val="15"/>
              </w:rPr>
              <w:t>977</w:t>
            </w:r>
          </w:p>
        </w:tc>
        <w:tc>
          <w:tcPr>
            <w:tcW w:w="1036" w:type="dxa"/>
            <w:tcBorders>
              <w:top w:val="single" w:sz="6" w:space="0" w:color="CCCCCC"/>
              <w:bottom w:val="single" w:sz="6" w:space="0" w:color="CCCCCC"/>
            </w:tcBorders>
          </w:tcPr>
          <w:p w14:paraId="48C194DA" w14:textId="77777777" w:rsidR="00342B40" w:rsidRPr="005C63C9" w:rsidRDefault="00342B40" w:rsidP="008518C5">
            <w:pPr>
              <w:pStyle w:val="TableParagraph"/>
              <w:spacing w:before="94"/>
              <w:ind w:left="115" w:right="220"/>
              <w:jc w:val="both"/>
              <w:rPr>
                <w:b/>
                <w:sz w:val="15"/>
              </w:rPr>
            </w:pPr>
            <w:r w:rsidRPr="005C63C9">
              <w:rPr>
                <w:b/>
                <w:color w:val="6C7478"/>
                <w:sz w:val="15"/>
              </w:rPr>
              <w:t>r.p.m.</w:t>
            </w:r>
          </w:p>
        </w:tc>
      </w:tr>
      <w:tr w:rsidR="00342B40" w:rsidRPr="005C63C9" w14:paraId="3FFCF83B" w14:textId="77777777" w:rsidTr="00C710F6">
        <w:trPr>
          <w:trHeight w:val="350"/>
        </w:trPr>
        <w:tc>
          <w:tcPr>
            <w:tcW w:w="5746" w:type="dxa"/>
            <w:tcBorders>
              <w:top w:val="single" w:sz="6" w:space="0" w:color="CCCCCC"/>
              <w:bottom w:val="single" w:sz="6" w:space="0" w:color="CCCCCC"/>
            </w:tcBorders>
          </w:tcPr>
          <w:p w14:paraId="341D9E5B" w14:textId="77777777" w:rsidR="00342B40" w:rsidRPr="005C63C9" w:rsidRDefault="00342B40" w:rsidP="008518C5">
            <w:pPr>
              <w:pStyle w:val="TableParagraph"/>
              <w:spacing w:before="94"/>
              <w:ind w:left="118" w:right="220"/>
              <w:jc w:val="both"/>
              <w:rPr>
                <w:b/>
                <w:sz w:val="15"/>
              </w:rPr>
            </w:pPr>
            <w:r w:rsidRPr="005C63C9">
              <w:rPr>
                <w:b/>
                <w:sz w:val="15"/>
              </w:rPr>
              <w:t>Air flow</w:t>
            </w:r>
          </w:p>
        </w:tc>
        <w:tc>
          <w:tcPr>
            <w:tcW w:w="3618" w:type="dxa"/>
            <w:tcBorders>
              <w:top w:val="single" w:sz="6" w:space="0" w:color="CCCCCC"/>
              <w:bottom w:val="single" w:sz="6" w:space="0" w:color="CCCCCC"/>
            </w:tcBorders>
          </w:tcPr>
          <w:p w14:paraId="6F50CB11" w14:textId="77777777" w:rsidR="00342B40" w:rsidRPr="005C63C9" w:rsidRDefault="00342B40" w:rsidP="008518C5">
            <w:pPr>
              <w:pStyle w:val="TableParagraph"/>
              <w:spacing w:before="94"/>
              <w:ind w:right="220"/>
              <w:jc w:val="both"/>
              <w:rPr>
                <w:b/>
                <w:sz w:val="15"/>
              </w:rPr>
            </w:pPr>
            <w:r w:rsidRPr="005C63C9">
              <w:rPr>
                <w:b/>
                <w:sz w:val="15"/>
              </w:rPr>
              <w:t>max ; 45,000;</w:t>
            </w:r>
          </w:p>
        </w:tc>
        <w:tc>
          <w:tcPr>
            <w:tcW w:w="1036" w:type="dxa"/>
            <w:tcBorders>
              <w:top w:val="single" w:sz="6" w:space="0" w:color="CCCCCC"/>
              <w:bottom w:val="single" w:sz="6" w:space="0" w:color="CCCCCC"/>
            </w:tcBorders>
          </w:tcPr>
          <w:p w14:paraId="098B4C5B" w14:textId="77777777" w:rsidR="00342B40" w:rsidRPr="005C63C9" w:rsidRDefault="00342B40" w:rsidP="008518C5">
            <w:pPr>
              <w:pStyle w:val="TableParagraph"/>
              <w:spacing w:before="94"/>
              <w:ind w:left="115" w:right="220"/>
              <w:jc w:val="both"/>
              <w:rPr>
                <w:b/>
                <w:sz w:val="15"/>
              </w:rPr>
            </w:pPr>
            <w:r w:rsidRPr="005C63C9">
              <w:rPr>
                <w:b/>
                <w:color w:val="6C7478"/>
                <w:sz w:val="15"/>
              </w:rPr>
              <w:t>m³/h</w:t>
            </w:r>
          </w:p>
        </w:tc>
      </w:tr>
      <w:tr w:rsidR="00342B40" w:rsidRPr="005C63C9" w14:paraId="08CB5F98" w14:textId="77777777" w:rsidTr="00C710F6">
        <w:trPr>
          <w:trHeight w:val="350"/>
        </w:trPr>
        <w:tc>
          <w:tcPr>
            <w:tcW w:w="5746" w:type="dxa"/>
            <w:tcBorders>
              <w:top w:val="single" w:sz="6" w:space="0" w:color="CCCCCC"/>
              <w:bottom w:val="single" w:sz="6" w:space="0" w:color="CCCCCC"/>
            </w:tcBorders>
          </w:tcPr>
          <w:p w14:paraId="66CBB99C" w14:textId="77777777" w:rsidR="00342B40" w:rsidRPr="005C63C9" w:rsidRDefault="00342B40" w:rsidP="008518C5">
            <w:pPr>
              <w:pStyle w:val="TableParagraph"/>
              <w:spacing w:before="94"/>
              <w:ind w:left="118" w:right="220"/>
              <w:jc w:val="both"/>
              <w:rPr>
                <w:b/>
                <w:sz w:val="15"/>
              </w:rPr>
            </w:pPr>
            <w:r w:rsidRPr="005C63C9">
              <w:rPr>
                <w:b/>
                <w:sz w:val="15"/>
              </w:rPr>
              <w:t>Max. Temperature of transported air for 120 min</w:t>
            </w:r>
          </w:p>
        </w:tc>
        <w:tc>
          <w:tcPr>
            <w:tcW w:w="3618" w:type="dxa"/>
            <w:tcBorders>
              <w:top w:val="single" w:sz="6" w:space="0" w:color="CCCCCC"/>
              <w:bottom w:val="single" w:sz="6" w:space="0" w:color="CCCCCC"/>
            </w:tcBorders>
          </w:tcPr>
          <w:p w14:paraId="309C8F22" w14:textId="77777777" w:rsidR="00342B40" w:rsidRPr="005C63C9" w:rsidRDefault="00342B40" w:rsidP="008518C5">
            <w:pPr>
              <w:pStyle w:val="TableParagraph"/>
              <w:spacing w:before="94"/>
              <w:ind w:right="220"/>
              <w:jc w:val="both"/>
              <w:rPr>
                <w:b/>
                <w:sz w:val="15"/>
              </w:rPr>
            </w:pPr>
            <w:r w:rsidRPr="005C63C9">
              <w:rPr>
                <w:b/>
                <w:sz w:val="15"/>
              </w:rPr>
              <w:t>400</w:t>
            </w:r>
          </w:p>
        </w:tc>
        <w:tc>
          <w:tcPr>
            <w:tcW w:w="1036" w:type="dxa"/>
            <w:tcBorders>
              <w:top w:val="single" w:sz="6" w:space="0" w:color="CCCCCC"/>
              <w:bottom w:val="single" w:sz="6" w:space="0" w:color="CCCCCC"/>
            </w:tcBorders>
          </w:tcPr>
          <w:p w14:paraId="012BCFB1" w14:textId="77777777" w:rsidR="00342B40" w:rsidRPr="005C63C9" w:rsidRDefault="00342B40" w:rsidP="008518C5">
            <w:pPr>
              <w:pStyle w:val="TableParagraph"/>
              <w:spacing w:before="94"/>
              <w:ind w:left="115" w:right="220"/>
              <w:jc w:val="both"/>
              <w:rPr>
                <w:b/>
                <w:sz w:val="15"/>
              </w:rPr>
            </w:pPr>
            <w:r w:rsidRPr="005C63C9">
              <w:rPr>
                <w:b/>
                <w:color w:val="6C7478"/>
                <w:w w:val="130"/>
                <w:sz w:val="15"/>
              </w:rPr>
              <w:t>°C</w:t>
            </w:r>
          </w:p>
        </w:tc>
      </w:tr>
      <w:tr w:rsidR="00342B40" w:rsidRPr="005C63C9" w14:paraId="5C34EB3E" w14:textId="77777777" w:rsidTr="00C710F6">
        <w:trPr>
          <w:trHeight w:val="350"/>
        </w:trPr>
        <w:tc>
          <w:tcPr>
            <w:tcW w:w="5746" w:type="dxa"/>
            <w:tcBorders>
              <w:top w:val="single" w:sz="6" w:space="0" w:color="CCCCCC"/>
              <w:bottom w:val="single" w:sz="6" w:space="0" w:color="CCCCCC"/>
            </w:tcBorders>
          </w:tcPr>
          <w:p w14:paraId="7D1EF6B9" w14:textId="77777777" w:rsidR="00342B40" w:rsidRPr="005C63C9" w:rsidRDefault="00342B40" w:rsidP="008518C5">
            <w:pPr>
              <w:pStyle w:val="TableParagraph"/>
              <w:spacing w:before="94"/>
              <w:ind w:left="118" w:right="220"/>
              <w:jc w:val="both"/>
              <w:rPr>
                <w:b/>
                <w:sz w:val="15"/>
              </w:rPr>
            </w:pPr>
            <w:r w:rsidRPr="005C63C9">
              <w:rPr>
                <w:b/>
                <w:sz w:val="15"/>
              </w:rPr>
              <w:t>Temperature of transported air</w:t>
            </w:r>
          </w:p>
        </w:tc>
        <w:tc>
          <w:tcPr>
            <w:tcW w:w="3618" w:type="dxa"/>
            <w:tcBorders>
              <w:top w:val="single" w:sz="6" w:space="0" w:color="CCCCCC"/>
              <w:bottom w:val="single" w:sz="6" w:space="0" w:color="CCCCCC"/>
            </w:tcBorders>
          </w:tcPr>
          <w:p w14:paraId="27EC1EDE" w14:textId="77777777" w:rsidR="00342B40" w:rsidRPr="005C63C9" w:rsidRDefault="00342B40" w:rsidP="008518C5">
            <w:pPr>
              <w:pStyle w:val="TableParagraph"/>
              <w:spacing w:before="94"/>
              <w:ind w:right="220"/>
              <w:jc w:val="both"/>
              <w:rPr>
                <w:b/>
                <w:sz w:val="15"/>
              </w:rPr>
            </w:pPr>
            <w:r w:rsidRPr="005C63C9">
              <w:rPr>
                <w:b/>
                <w:sz w:val="15"/>
              </w:rPr>
              <w:t>max 120</w:t>
            </w:r>
          </w:p>
        </w:tc>
        <w:tc>
          <w:tcPr>
            <w:tcW w:w="1036" w:type="dxa"/>
            <w:tcBorders>
              <w:top w:val="single" w:sz="6" w:space="0" w:color="CCCCCC"/>
              <w:bottom w:val="single" w:sz="6" w:space="0" w:color="CCCCCC"/>
            </w:tcBorders>
          </w:tcPr>
          <w:p w14:paraId="2868EC10" w14:textId="77777777" w:rsidR="00342B40" w:rsidRPr="005C63C9" w:rsidRDefault="00342B40" w:rsidP="008518C5">
            <w:pPr>
              <w:pStyle w:val="TableParagraph"/>
              <w:spacing w:before="94"/>
              <w:ind w:left="115" w:right="220"/>
              <w:jc w:val="both"/>
              <w:rPr>
                <w:b/>
                <w:sz w:val="15"/>
              </w:rPr>
            </w:pPr>
            <w:r w:rsidRPr="005C63C9">
              <w:rPr>
                <w:b/>
                <w:color w:val="6C7478"/>
                <w:w w:val="130"/>
                <w:sz w:val="15"/>
              </w:rPr>
              <w:t>°C</w:t>
            </w:r>
          </w:p>
        </w:tc>
      </w:tr>
      <w:tr w:rsidR="00342B40" w:rsidRPr="005C63C9" w14:paraId="7DA374F7" w14:textId="77777777" w:rsidTr="00C710F6">
        <w:trPr>
          <w:trHeight w:val="352"/>
        </w:trPr>
        <w:tc>
          <w:tcPr>
            <w:tcW w:w="5746" w:type="dxa"/>
            <w:tcBorders>
              <w:top w:val="single" w:sz="6" w:space="0" w:color="CCCCCC"/>
            </w:tcBorders>
          </w:tcPr>
          <w:p w14:paraId="753183A9" w14:textId="77777777" w:rsidR="00342B40" w:rsidRPr="005C63C9" w:rsidRDefault="00342B40" w:rsidP="008518C5">
            <w:pPr>
              <w:pStyle w:val="TableParagraph"/>
              <w:ind w:right="220"/>
              <w:jc w:val="both"/>
              <w:rPr>
                <w:sz w:val="14"/>
              </w:rPr>
            </w:pPr>
          </w:p>
        </w:tc>
        <w:tc>
          <w:tcPr>
            <w:tcW w:w="3618" w:type="dxa"/>
            <w:tcBorders>
              <w:top w:val="single" w:sz="6" w:space="0" w:color="CCCCCC"/>
            </w:tcBorders>
          </w:tcPr>
          <w:p w14:paraId="0794D7F2" w14:textId="77777777" w:rsidR="00342B40" w:rsidRPr="005C63C9" w:rsidRDefault="00342B40" w:rsidP="008518C5">
            <w:pPr>
              <w:pStyle w:val="TableParagraph"/>
              <w:ind w:right="220"/>
              <w:jc w:val="both"/>
              <w:rPr>
                <w:sz w:val="14"/>
              </w:rPr>
            </w:pPr>
          </w:p>
        </w:tc>
        <w:tc>
          <w:tcPr>
            <w:tcW w:w="1036" w:type="dxa"/>
            <w:tcBorders>
              <w:top w:val="single" w:sz="6" w:space="0" w:color="CCCCCC"/>
            </w:tcBorders>
          </w:tcPr>
          <w:p w14:paraId="742D019A" w14:textId="77777777" w:rsidR="00342B40" w:rsidRPr="005C63C9" w:rsidRDefault="00342B40" w:rsidP="008518C5">
            <w:pPr>
              <w:pStyle w:val="TableParagraph"/>
              <w:ind w:right="220"/>
              <w:jc w:val="both"/>
              <w:rPr>
                <w:sz w:val="14"/>
              </w:rPr>
            </w:pPr>
          </w:p>
        </w:tc>
      </w:tr>
      <w:tr w:rsidR="00342B40" w:rsidRPr="005C63C9" w14:paraId="03F401D8" w14:textId="77777777" w:rsidTr="00C710F6">
        <w:trPr>
          <w:trHeight w:val="352"/>
        </w:trPr>
        <w:tc>
          <w:tcPr>
            <w:tcW w:w="5746" w:type="dxa"/>
            <w:tcBorders>
              <w:bottom w:val="single" w:sz="6" w:space="0" w:color="000000"/>
            </w:tcBorders>
            <w:shd w:val="clear" w:color="auto" w:fill="F6F6F6"/>
          </w:tcPr>
          <w:p w14:paraId="02CB2A09" w14:textId="77777777" w:rsidR="00342B40" w:rsidRPr="005C63C9" w:rsidRDefault="00342B40" w:rsidP="008518C5">
            <w:pPr>
              <w:pStyle w:val="TableParagraph"/>
              <w:spacing w:before="95"/>
              <w:ind w:left="118" w:right="220"/>
              <w:jc w:val="both"/>
              <w:rPr>
                <w:b/>
                <w:sz w:val="15"/>
              </w:rPr>
            </w:pPr>
            <w:r w:rsidRPr="005C63C9">
              <w:rPr>
                <w:b/>
                <w:sz w:val="15"/>
              </w:rPr>
              <w:t>Sound data</w:t>
            </w:r>
          </w:p>
        </w:tc>
        <w:tc>
          <w:tcPr>
            <w:tcW w:w="3618" w:type="dxa"/>
            <w:tcBorders>
              <w:bottom w:val="single" w:sz="6" w:space="0" w:color="000000"/>
            </w:tcBorders>
            <w:shd w:val="clear" w:color="auto" w:fill="F6F6F6"/>
          </w:tcPr>
          <w:p w14:paraId="471849F3" w14:textId="77777777" w:rsidR="00342B40" w:rsidRPr="005C63C9" w:rsidRDefault="00342B40" w:rsidP="008518C5">
            <w:pPr>
              <w:pStyle w:val="TableParagraph"/>
              <w:ind w:right="220"/>
              <w:jc w:val="both"/>
              <w:rPr>
                <w:sz w:val="14"/>
              </w:rPr>
            </w:pPr>
          </w:p>
        </w:tc>
        <w:tc>
          <w:tcPr>
            <w:tcW w:w="1036" w:type="dxa"/>
            <w:tcBorders>
              <w:bottom w:val="single" w:sz="6" w:space="0" w:color="000000"/>
            </w:tcBorders>
            <w:shd w:val="clear" w:color="auto" w:fill="F6F6F6"/>
          </w:tcPr>
          <w:p w14:paraId="09D9CF57" w14:textId="77777777" w:rsidR="00342B40" w:rsidRPr="005C63C9" w:rsidRDefault="00342B40" w:rsidP="008518C5">
            <w:pPr>
              <w:pStyle w:val="TableParagraph"/>
              <w:ind w:right="220"/>
              <w:jc w:val="both"/>
              <w:rPr>
                <w:sz w:val="14"/>
              </w:rPr>
            </w:pPr>
          </w:p>
        </w:tc>
      </w:tr>
      <w:tr w:rsidR="00342B40" w:rsidRPr="005C63C9" w14:paraId="281B254C" w14:textId="77777777" w:rsidTr="00C710F6">
        <w:trPr>
          <w:trHeight w:val="350"/>
        </w:trPr>
        <w:tc>
          <w:tcPr>
            <w:tcW w:w="5746" w:type="dxa"/>
            <w:tcBorders>
              <w:top w:val="single" w:sz="6" w:space="0" w:color="000000"/>
              <w:bottom w:val="single" w:sz="6" w:space="0" w:color="CCCCCC"/>
            </w:tcBorders>
          </w:tcPr>
          <w:p w14:paraId="42F768A7" w14:textId="77777777" w:rsidR="00342B40" w:rsidRPr="005C63C9" w:rsidRDefault="00342B40" w:rsidP="008518C5">
            <w:pPr>
              <w:pStyle w:val="TableParagraph"/>
              <w:spacing w:before="94"/>
              <w:ind w:left="118" w:right="220"/>
              <w:jc w:val="both"/>
              <w:rPr>
                <w:b/>
                <w:sz w:val="15"/>
              </w:rPr>
            </w:pPr>
            <w:r w:rsidRPr="005C63C9">
              <w:rPr>
                <w:b/>
                <w:sz w:val="15"/>
              </w:rPr>
              <w:t>Sound pressure level at 10m (free field)</w:t>
            </w:r>
          </w:p>
        </w:tc>
        <w:tc>
          <w:tcPr>
            <w:tcW w:w="3618" w:type="dxa"/>
            <w:tcBorders>
              <w:top w:val="single" w:sz="6" w:space="0" w:color="000000"/>
              <w:bottom w:val="single" w:sz="6" w:space="0" w:color="CCCCCC"/>
            </w:tcBorders>
          </w:tcPr>
          <w:p w14:paraId="28769673" w14:textId="77777777" w:rsidR="00342B40" w:rsidRPr="005C63C9" w:rsidRDefault="00342B40" w:rsidP="008518C5">
            <w:pPr>
              <w:pStyle w:val="TableParagraph"/>
              <w:spacing w:before="94"/>
              <w:ind w:right="220"/>
              <w:jc w:val="both"/>
              <w:rPr>
                <w:b/>
                <w:sz w:val="15"/>
              </w:rPr>
            </w:pPr>
            <w:r w:rsidRPr="005C63C9">
              <w:rPr>
                <w:b/>
                <w:sz w:val="15"/>
              </w:rPr>
              <w:t>66</w:t>
            </w:r>
          </w:p>
        </w:tc>
        <w:tc>
          <w:tcPr>
            <w:tcW w:w="1036" w:type="dxa"/>
            <w:tcBorders>
              <w:top w:val="single" w:sz="6" w:space="0" w:color="000000"/>
              <w:bottom w:val="single" w:sz="6" w:space="0" w:color="CCCCCC"/>
            </w:tcBorders>
          </w:tcPr>
          <w:p w14:paraId="68769410" w14:textId="77777777" w:rsidR="00342B40" w:rsidRPr="005C63C9" w:rsidRDefault="00342B40" w:rsidP="008518C5">
            <w:pPr>
              <w:pStyle w:val="TableParagraph"/>
              <w:spacing w:before="94"/>
              <w:ind w:left="115" w:right="220"/>
              <w:jc w:val="both"/>
              <w:rPr>
                <w:b/>
                <w:sz w:val="15"/>
              </w:rPr>
            </w:pPr>
            <w:r w:rsidRPr="005C63C9">
              <w:rPr>
                <w:b/>
                <w:color w:val="6C7478"/>
                <w:sz w:val="15"/>
              </w:rPr>
              <w:t>dB(A)</w:t>
            </w:r>
          </w:p>
        </w:tc>
      </w:tr>
      <w:tr w:rsidR="00342B40" w:rsidRPr="005C63C9" w14:paraId="4D5437B7" w14:textId="77777777" w:rsidTr="00C710F6">
        <w:trPr>
          <w:trHeight w:val="350"/>
        </w:trPr>
        <w:tc>
          <w:tcPr>
            <w:tcW w:w="5746" w:type="dxa"/>
            <w:tcBorders>
              <w:top w:val="single" w:sz="6" w:space="0" w:color="CCCCCC"/>
              <w:bottom w:val="single" w:sz="6" w:space="0" w:color="CCCCCC"/>
            </w:tcBorders>
          </w:tcPr>
          <w:p w14:paraId="34729546" w14:textId="77777777" w:rsidR="00342B40" w:rsidRPr="005C63C9" w:rsidRDefault="00342B40" w:rsidP="008518C5">
            <w:pPr>
              <w:pStyle w:val="TableParagraph"/>
              <w:spacing w:before="94"/>
              <w:ind w:left="118" w:right="220"/>
              <w:jc w:val="both"/>
              <w:rPr>
                <w:b/>
                <w:sz w:val="15"/>
              </w:rPr>
            </w:pPr>
            <w:r w:rsidRPr="005C63C9">
              <w:rPr>
                <w:b/>
                <w:sz w:val="15"/>
              </w:rPr>
              <w:t>Sound pressure level at 4m (free field)</w:t>
            </w:r>
          </w:p>
        </w:tc>
        <w:tc>
          <w:tcPr>
            <w:tcW w:w="3618" w:type="dxa"/>
            <w:tcBorders>
              <w:top w:val="single" w:sz="6" w:space="0" w:color="CCCCCC"/>
              <w:bottom w:val="single" w:sz="6" w:space="0" w:color="CCCCCC"/>
            </w:tcBorders>
          </w:tcPr>
          <w:p w14:paraId="2AD56EE7" w14:textId="77777777" w:rsidR="00342B40" w:rsidRPr="005C63C9" w:rsidRDefault="00342B40" w:rsidP="008518C5">
            <w:pPr>
              <w:pStyle w:val="TableParagraph"/>
              <w:spacing w:before="94"/>
              <w:ind w:right="220"/>
              <w:jc w:val="both"/>
              <w:rPr>
                <w:b/>
                <w:sz w:val="15"/>
              </w:rPr>
            </w:pPr>
            <w:r w:rsidRPr="005C63C9">
              <w:rPr>
                <w:b/>
                <w:sz w:val="15"/>
              </w:rPr>
              <w:t>74</w:t>
            </w:r>
          </w:p>
        </w:tc>
        <w:tc>
          <w:tcPr>
            <w:tcW w:w="1036" w:type="dxa"/>
            <w:tcBorders>
              <w:top w:val="single" w:sz="6" w:space="0" w:color="CCCCCC"/>
              <w:bottom w:val="single" w:sz="6" w:space="0" w:color="CCCCCC"/>
            </w:tcBorders>
          </w:tcPr>
          <w:p w14:paraId="590C70E7" w14:textId="77777777" w:rsidR="00342B40" w:rsidRPr="005C63C9" w:rsidRDefault="00342B40" w:rsidP="008518C5">
            <w:pPr>
              <w:pStyle w:val="TableParagraph"/>
              <w:spacing w:before="94"/>
              <w:ind w:left="115" w:right="220"/>
              <w:jc w:val="both"/>
              <w:rPr>
                <w:b/>
                <w:sz w:val="15"/>
              </w:rPr>
            </w:pPr>
            <w:r w:rsidRPr="005C63C9">
              <w:rPr>
                <w:b/>
                <w:color w:val="6C7478"/>
                <w:sz w:val="15"/>
              </w:rPr>
              <w:t>dB(A)</w:t>
            </w:r>
          </w:p>
        </w:tc>
      </w:tr>
      <w:tr w:rsidR="00342B40" w:rsidRPr="005C63C9" w14:paraId="2B1B03AE" w14:textId="77777777" w:rsidTr="00C710F6">
        <w:trPr>
          <w:trHeight w:val="352"/>
        </w:trPr>
        <w:tc>
          <w:tcPr>
            <w:tcW w:w="5746" w:type="dxa"/>
            <w:tcBorders>
              <w:top w:val="single" w:sz="6" w:space="0" w:color="CCCCCC"/>
            </w:tcBorders>
          </w:tcPr>
          <w:p w14:paraId="32EA539A" w14:textId="77777777" w:rsidR="00342B40" w:rsidRPr="005C63C9" w:rsidRDefault="00342B40" w:rsidP="008518C5">
            <w:pPr>
              <w:pStyle w:val="TableParagraph"/>
              <w:ind w:right="220"/>
              <w:jc w:val="both"/>
              <w:rPr>
                <w:sz w:val="14"/>
              </w:rPr>
            </w:pPr>
          </w:p>
        </w:tc>
        <w:tc>
          <w:tcPr>
            <w:tcW w:w="3618" w:type="dxa"/>
            <w:tcBorders>
              <w:top w:val="single" w:sz="6" w:space="0" w:color="CCCCCC"/>
            </w:tcBorders>
          </w:tcPr>
          <w:p w14:paraId="629618E7" w14:textId="77777777" w:rsidR="00342B40" w:rsidRPr="005C63C9" w:rsidRDefault="00342B40" w:rsidP="008518C5">
            <w:pPr>
              <w:pStyle w:val="TableParagraph"/>
              <w:ind w:right="220"/>
              <w:jc w:val="both"/>
              <w:rPr>
                <w:sz w:val="14"/>
              </w:rPr>
            </w:pPr>
          </w:p>
        </w:tc>
        <w:tc>
          <w:tcPr>
            <w:tcW w:w="1036" w:type="dxa"/>
            <w:tcBorders>
              <w:top w:val="single" w:sz="6" w:space="0" w:color="CCCCCC"/>
            </w:tcBorders>
          </w:tcPr>
          <w:p w14:paraId="33464D94" w14:textId="77777777" w:rsidR="00342B40" w:rsidRPr="005C63C9" w:rsidRDefault="00342B40" w:rsidP="008518C5">
            <w:pPr>
              <w:pStyle w:val="TableParagraph"/>
              <w:ind w:right="220"/>
              <w:jc w:val="both"/>
              <w:rPr>
                <w:sz w:val="14"/>
              </w:rPr>
            </w:pPr>
          </w:p>
        </w:tc>
      </w:tr>
      <w:tr w:rsidR="00342B40" w:rsidRPr="005C63C9" w14:paraId="2740A85F" w14:textId="77777777" w:rsidTr="00C710F6">
        <w:trPr>
          <w:trHeight w:val="352"/>
        </w:trPr>
        <w:tc>
          <w:tcPr>
            <w:tcW w:w="5746" w:type="dxa"/>
            <w:tcBorders>
              <w:bottom w:val="single" w:sz="6" w:space="0" w:color="000000"/>
            </w:tcBorders>
            <w:shd w:val="clear" w:color="auto" w:fill="F6F6F6"/>
          </w:tcPr>
          <w:p w14:paraId="4668E6AE" w14:textId="77777777" w:rsidR="00342B40" w:rsidRPr="005C63C9" w:rsidRDefault="00342B40" w:rsidP="008518C5">
            <w:pPr>
              <w:pStyle w:val="TableParagraph"/>
              <w:spacing w:before="95"/>
              <w:ind w:left="118" w:right="220"/>
              <w:jc w:val="both"/>
              <w:rPr>
                <w:b/>
                <w:sz w:val="15"/>
              </w:rPr>
            </w:pPr>
            <w:r w:rsidRPr="005C63C9">
              <w:rPr>
                <w:b/>
                <w:sz w:val="15"/>
              </w:rPr>
              <w:t>Protection/Classification</w:t>
            </w:r>
          </w:p>
        </w:tc>
        <w:tc>
          <w:tcPr>
            <w:tcW w:w="3618" w:type="dxa"/>
            <w:tcBorders>
              <w:bottom w:val="single" w:sz="6" w:space="0" w:color="000000"/>
            </w:tcBorders>
            <w:shd w:val="clear" w:color="auto" w:fill="F6F6F6"/>
          </w:tcPr>
          <w:p w14:paraId="41666B17" w14:textId="77777777" w:rsidR="00342B40" w:rsidRPr="005C63C9" w:rsidRDefault="00342B40" w:rsidP="008518C5">
            <w:pPr>
              <w:pStyle w:val="TableParagraph"/>
              <w:ind w:right="220"/>
              <w:jc w:val="both"/>
              <w:rPr>
                <w:sz w:val="14"/>
              </w:rPr>
            </w:pPr>
          </w:p>
        </w:tc>
        <w:tc>
          <w:tcPr>
            <w:tcW w:w="1036" w:type="dxa"/>
            <w:tcBorders>
              <w:bottom w:val="single" w:sz="6" w:space="0" w:color="000000"/>
            </w:tcBorders>
            <w:shd w:val="clear" w:color="auto" w:fill="F6F6F6"/>
          </w:tcPr>
          <w:p w14:paraId="11272EF2" w14:textId="77777777" w:rsidR="00342B40" w:rsidRPr="005C63C9" w:rsidRDefault="00342B40" w:rsidP="008518C5">
            <w:pPr>
              <w:pStyle w:val="TableParagraph"/>
              <w:ind w:right="220"/>
              <w:jc w:val="both"/>
              <w:rPr>
                <w:sz w:val="14"/>
              </w:rPr>
            </w:pPr>
          </w:p>
        </w:tc>
      </w:tr>
      <w:tr w:rsidR="00342B40" w:rsidRPr="005C63C9" w14:paraId="34527B5C" w14:textId="77777777" w:rsidTr="00C710F6">
        <w:trPr>
          <w:trHeight w:val="350"/>
        </w:trPr>
        <w:tc>
          <w:tcPr>
            <w:tcW w:w="5746" w:type="dxa"/>
            <w:tcBorders>
              <w:top w:val="single" w:sz="6" w:space="0" w:color="000000"/>
              <w:bottom w:val="single" w:sz="6" w:space="0" w:color="CCCCCC"/>
            </w:tcBorders>
          </w:tcPr>
          <w:p w14:paraId="76880FA9" w14:textId="77777777" w:rsidR="00342B40" w:rsidRPr="005C63C9" w:rsidRDefault="00342B40" w:rsidP="008518C5">
            <w:pPr>
              <w:pStyle w:val="TableParagraph"/>
              <w:spacing w:before="94"/>
              <w:ind w:left="118" w:right="220"/>
              <w:jc w:val="both"/>
              <w:rPr>
                <w:b/>
                <w:sz w:val="15"/>
              </w:rPr>
            </w:pPr>
            <w:r w:rsidRPr="005C63C9">
              <w:rPr>
                <w:b/>
                <w:sz w:val="15"/>
              </w:rPr>
              <w:t>Enclosure class, motor</w:t>
            </w:r>
          </w:p>
        </w:tc>
        <w:tc>
          <w:tcPr>
            <w:tcW w:w="3618" w:type="dxa"/>
            <w:tcBorders>
              <w:top w:val="single" w:sz="6" w:space="0" w:color="000000"/>
              <w:bottom w:val="single" w:sz="6" w:space="0" w:color="CCCCCC"/>
            </w:tcBorders>
          </w:tcPr>
          <w:p w14:paraId="5CCDCDB7" w14:textId="77777777" w:rsidR="00342B40" w:rsidRPr="005C63C9" w:rsidRDefault="00342B40" w:rsidP="008518C5">
            <w:pPr>
              <w:pStyle w:val="TableParagraph"/>
              <w:spacing w:before="94"/>
              <w:ind w:right="220"/>
              <w:jc w:val="both"/>
              <w:rPr>
                <w:b/>
                <w:sz w:val="15"/>
              </w:rPr>
            </w:pPr>
            <w:r w:rsidRPr="005C63C9">
              <w:rPr>
                <w:b/>
                <w:sz w:val="15"/>
              </w:rPr>
              <w:t>IP55</w:t>
            </w:r>
          </w:p>
        </w:tc>
        <w:tc>
          <w:tcPr>
            <w:tcW w:w="1036" w:type="dxa"/>
            <w:tcBorders>
              <w:top w:val="single" w:sz="6" w:space="0" w:color="000000"/>
              <w:bottom w:val="single" w:sz="6" w:space="0" w:color="CCCCCC"/>
            </w:tcBorders>
          </w:tcPr>
          <w:p w14:paraId="5E59C11E" w14:textId="77777777" w:rsidR="00342B40" w:rsidRPr="005C63C9" w:rsidRDefault="00342B40" w:rsidP="008518C5">
            <w:pPr>
              <w:pStyle w:val="TableParagraph"/>
              <w:ind w:right="220"/>
              <w:jc w:val="both"/>
              <w:rPr>
                <w:sz w:val="14"/>
              </w:rPr>
            </w:pPr>
          </w:p>
        </w:tc>
      </w:tr>
      <w:tr w:rsidR="00342B40" w:rsidRPr="005C63C9" w14:paraId="444491AC" w14:textId="77777777" w:rsidTr="00C710F6">
        <w:trPr>
          <w:trHeight w:val="350"/>
        </w:trPr>
        <w:tc>
          <w:tcPr>
            <w:tcW w:w="5746" w:type="dxa"/>
            <w:tcBorders>
              <w:top w:val="single" w:sz="6" w:space="0" w:color="CCCCCC"/>
              <w:bottom w:val="single" w:sz="6" w:space="0" w:color="CCCCCC"/>
            </w:tcBorders>
          </w:tcPr>
          <w:p w14:paraId="5B533BA2" w14:textId="77777777" w:rsidR="00342B40" w:rsidRPr="005C63C9" w:rsidRDefault="00342B40" w:rsidP="008518C5">
            <w:pPr>
              <w:pStyle w:val="TableParagraph"/>
              <w:spacing w:before="94"/>
              <w:ind w:left="118" w:right="220"/>
              <w:jc w:val="both"/>
              <w:rPr>
                <w:b/>
                <w:sz w:val="15"/>
              </w:rPr>
            </w:pPr>
            <w:r w:rsidRPr="005C63C9">
              <w:rPr>
                <w:b/>
                <w:sz w:val="15"/>
              </w:rPr>
              <w:t>Insulation class</w:t>
            </w:r>
          </w:p>
        </w:tc>
        <w:tc>
          <w:tcPr>
            <w:tcW w:w="3618" w:type="dxa"/>
            <w:tcBorders>
              <w:top w:val="single" w:sz="6" w:space="0" w:color="CCCCCC"/>
              <w:bottom w:val="single" w:sz="6" w:space="0" w:color="CCCCCC"/>
            </w:tcBorders>
          </w:tcPr>
          <w:p w14:paraId="23238D12" w14:textId="77777777" w:rsidR="00342B40" w:rsidRPr="005C63C9" w:rsidRDefault="00342B40" w:rsidP="008518C5">
            <w:pPr>
              <w:pStyle w:val="TableParagraph"/>
              <w:spacing w:before="94"/>
              <w:ind w:right="220"/>
              <w:jc w:val="both"/>
              <w:rPr>
                <w:b/>
                <w:sz w:val="15"/>
              </w:rPr>
            </w:pPr>
            <w:r w:rsidRPr="005C63C9">
              <w:rPr>
                <w:b/>
                <w:w w:val="102"/>
                <w:sz w:val="15"/>
              </w:rPr>
              <w:t>F</w:t>
            </w:r>
          </w:p>
        </w:tc>
        <w:tc>
          <w:tcPr>
            <w:tcW w:w="1036" w:type="dxa"/>
            <w:tcBorders>
              <w:top w:val="single" w:sz="6" w:space="0" w:color="CCCCCC"/>
              <w:bottom w:val="single" w:sz="6" w:space="0" w:color="CCCCCC"/>
            </w:tcBorders>
          </w:tcPr>
          <w:p w14:paraId="25E7AF80" w14:textId="77777777" w:rsidR="00342B40" w:rsidRPr="005C63C9" w:rsidRDefault="00342B40" w:rsidP="008518C5">
            <w:pPr>
              <w:pStyle w:val="TableParagraph"/>
              <w:ind w:right="220"/>
              <w:jc w:val="both"/>
              <w:rPr>
                <w:sz w:val="14"/>
              </w:rPr>
            </w:pPr>
          </w:p>
        </w:tc>
      </w:tr>
      <w:tr w:rsidR="00342B40" w:rsidRPr="005C63C9" w14:paraId="5E2A9B20" w14:textId="77777777" w:rsidTr="00C710F6">
        <w:trPr>
          <w:trHeight w:val="350"/>
        </w:trPr>
        <w:tc>
          <w:tcPr>
            <w:tcW w:w="5746" w:type="dxa"/>
            <w:tcBorders>
              <w:top w:val="single" w:sz="6" w:space="0" w:color="CCCCCC"/>
              <w:bottom w:val="single" w:sz="6" w:space="0" w:color="CCCCCC"/>
            </w:tcBorders>
          </w:tcPr>
          <w:p w14:paraId="15955AF7" w14:textId="77777777" w:rsidR="00342B40" w:rsidRPr="005C63C9" w:rsidRDefault="00342B40" w:rsidP="008518C5">
            <w:pPr>
              <w:pStyle w:val="TableParagraph"/>
              <w:spacing w:before="94"/>
              <w:ind w:left="118" w:right="220"/>
              <w:jc w:val="both"/>
              <w:rPr>
                <w:b/>
                <w:sz w:val="15"/>
              </w:rPr>
            </w:pPr>
            <w:r w:rsidRPr="005C63C9">
              <w:rPr>
                <w:b/>
                <w:sz w:val="15"/>
              </w:rPr>
              <w:t>EU standard</w:t>
            </w:r>
          </w:p>
        </w:tc>
        <w:tc>
          <w:tcPr>
            <w:tcW w:w="3618" w:type="dxa"/>
            <w:tcBorders>
              <w:top w:val="single" w:sz="6" w:space="0" w:color="CCCCCC"/>
              <w:bottom w:val="single" w:sz="6" w:space="0" w:color="CCCCCC"/>
            </w:tcBorders>
          </w:tcPr>
          <w:p w14:paraId="1DCF634A" w14:textId="77777777" w:rsidR="00342B40" w:rsidRPr="005C63C9" w:rsidRDefault="00342B40" w:rsidP="008518C5">
            <w:pPr>
              <w:pStyle w:val="TableParagraph"/>
              <w:spacing w:before="94"/>
              <w:ind w:right="220"/>
              <w:jc w:val="both"/>
              <w:rPr>
                <w:b/>
                <w:sz w:val="15"/>
              </w:rPr>
            </w:pPr>
            <w:r w:rsidRPr="005C63C9">
              <w:rPr>
                <w:b/>
                <w:sz w:val="15"/>
              </w:rPr>
              <w:t>EN 12101-3</w:t>
            </w:r>
          </w:p>
        </w:tc>
        <w:tc>
          <w:tcPr>
            <w:tcW w:w="1036" w:type="dxa"/>
            <w:tcBorders>
              <w:top w:val="single" w:sz="6" w:space="0" w:color="CCCCCC"/>
              <w:bottom w:val="single" w:sz="6" w:space="0" w:color="CCCCCC"/>
            </w:tcBorders>
          </w:tcPr>
          <w:p w14:paraId="3820D225" w14:textId="77777777" w:rsidR="00342B40" w:rsidRPr="005C63C9" w:rsidRDefault="00342B40" w:rsidP="008518C5">
            <w:pPr>
              <w:pStyle w:val="TableParagraph"/>
              <w:ind w:right="220"/>
              <w:jc w:val="both"/>
              <w:rPr>
                <w:sz w:val="14"/>
              </w:rPr>
            </w:pPr>
          </w:p>
        </w:tc>
      </w:tr>
      <w:tr w:rsidR="00342B40" w:rsidRPr="005C63C9" w14:paraId="03B11239" w14:textId="77777777" w:rsidTr="00C710F6">
        <w:trPr>
          <w:trHeight w:val="352"/>
        </w:trPr>
        <w:tc>
          <w:tcPr>
            <w:tcW w:w="5746" w:type="dxa"/>
            <w:tcBorders>
              <w:top w:val="single" w:sz="6" w:space="0" w:color="CCCCCC"/>
            </w:tcBorders>
          </w:tcPr>
          <w:p w14:paraId="238DF19E" w14:textId="77777777" w:rsidR="00342B40" w:rsidRPr="005C63C9" w:rsidRDefault="00342B40" w:rsidP="008518C5">
            <w:pPr>
              <w:pStyle w:val="TableParagraph"/>
              <w:ind w:right="220"/>
              <w:jc w:val="both"/>
              <w:rPr>
                <w:sz w:val="14"/>
              </w:rPr>
            </w:pPr>
          </w:p>
        </w:tc>
        <w:tc>
          <w:tcPr>
            <w:tcW w:w="3618" w:type="dxa"/>
            <w:tcBorders>
              <w:top w:val="single" w:sz="6" w:space="0" w:color="CCCCCC"/>
            </w:tcBorders>
          </w:tcPr>
          <w:p w14:paraId="177B0FD2" w14:textId="77777777" w:rsidR="00342B40" w:rsidRPr="005C63C9" w:rsidRDefault="00342B40" w:rsidP="008518C5">
            <w:pPr>
              <w:pStyle w:val="TableParagraph"/>
              <w:ind w:right="220"/>
              <w:jc w:val="both"/>
              <w:rPr>
                <w:sz w:val="14"/>
              </w:rPr>
            </w:pPr>
          </w:p>
        </w:tc>
        <w:tc>
          <w:tcPr>
            <w:tcW w:w="1036" w:type="dxa"/>
            <w:tcBorders>
              <w:top w:val="single" w:sz="6" w:space="0" w:color="CCCCCC"/>
            </w:tcBorders>
          </w:tcPr>
          <w:p w14:paraId="671AA176" w14:textId="77777777" w:rsidR="00342B40" w:rsidRPr="005C63C9" w:rsidRDefault="00342B40" w:rsidP="008518C5">
            <w:pPr>
              <w:pStyle w:val="TableParagraph"/>
              <w:ind w:right="220"/>
              <w:jc w:val="both"/>
              <w:rPr>
                <w:sz w:val="14"/>
              </w:rPr>
            </w:pPr>
          </w:p>
        </w:tc>
      </w:tr>
      <w:tr w:rsidR="00342B40" w:rsidRPr="005C63C9" w14:paraId="39324917" w14:textId="77777777" w:rsidTr="00C710F6">
        <w:trPr>
          <w:trHeight w:val="352"/>
        </w:trPr>
        <w:tc>
          <w:tcPr>
            <w:tcW w:w="5746" w:type="dxa"/>
            <w:tcBorders>
              <w:bottom w:val="single" w:sz="6" w:space="0" w:color="000000"/>
            </w:tcBorders>
            <w:shd w:val="clear" w:color="auto" w:fill="F6F6F6"/>
          </w:tcPr>
          <w:p w14:paraId="3B14CCD4" w14:textId="77777777" w:rsidR="00342B40" w:rsidRPr="005C63C9" w:rsidRDefault="00342B40" w:rsidP="008518C5">
            <w:pPr>
              <w:pStyle w:val="TableParagraph"/>
              <w:spacing w:before="95"/>
              <w:ind w:left="118" w:right="220"/>
              <w:jc w:val="both"/>
              <w:rPr>
                <w:b/>
                <w:sz w:val="15"/>
              </w:rPr>
            </w:pPr>
            <w:r w:rsidRPr="005C63C9">
              <w:rPr>
                <w:b/>
                <w:sz w:val="15"/>
              </w:rPr>
              <w:t>Data according to ErP</w:t>
            </w:r>
          </w:p>
        </w:tc>
        <w:tc>
          <w:tcPr>
            <w:tcW w:w="3618" w:type="dxa"/>
            <w:tcBorders>
              <w:bottom w:val="single" w:sz="6" w:space="0" w:color="000000"/>
            </w:tcBorders>
            <w:shd w:val="clear" w:color="auto" w:fill="F6F6F6"/>
          </w:tcPr>
          <w:p w14:paraId="2802BCBB" w14:textId="77777777" w:rsidR="00342B40" w:rsidRPr="005C63C9" w:rsidRDefault="00342B40" w:rsidP="008518C5">
            <w:pPr>
              <w:pStyle w:val="TableParagraph"/>
              <w:ind w:right="220"/>
              <w:jc w:val="both"/>
              <w:rPr>
                <w:sz w:val="14"/>
              </w:rPr>
            </w:pPr>
          </w:p>
        </w:tc>
        <w:tc>
          <w:tcPr>
            <w:tcW w:w="1036" w:type="dxa"/>
            <w:tcBorders>
              <w:bottom w:val="single" w:sz="6" w:space="0" w:color="000000"/>
            </w:tcBorders>
            <w:shd w:val="clear" w:color="auto" w:fill="F6F6F6"/>
          </w:tcPr>
          <w:p w14:paraId="0C0F1200" w14:textId="77777777" w:rsidR="00342B40" w:rsidRPr="005C63C9" w:rsidRDefault="00342B40" w:rsidP="008518C5">
            <w:pPr>
              <w:pStyle w:val="TableParagraph"/>
              <w:ind w:right="220"/>
              <w:jc w:val="both"/>
              <w:rPr>
                <w:sz w:val="14"/>
              </w:rPr>
            </w:pPr>
          </w:p>
        </w:tc>
      </w:tr>
      <w:tr w:rsidR="00342B40" w:rsidRPr="005C63C9" w14:paraId="68B6FB7E" w14:textId="77777777" w:rsidTr="00C710F6">
        <w:trPr>
          <w:trHeight w:val="350"/>
        </w:trPr>
        <w:tc>
          <w:tcPr>
            <w:tcW w:w="5746" w:type="dxa"/>
            <w:tcBorders>
              <w:top w:val="single" w:sz="6" w:space="0" w:color="000000"/>
              <w:bottom w:val="single" w:sz="6" w:space="0" w:color="CCCCCC"/>
            </w:tcBorders>
          </w:tcPr>
          <w:p w14:paraId="592ACEF2" w14:textId="77777777" w:rsidR="00342B40" w:rsidRPr="005C63C9" w:rsidRDefault="00342B40" w:rsidP="008518C5">
            <w:pPr>
              <w:pStyle w:val="TableParagraph"/>
              <w:spacing w:before="94"/>
              <w:ind w:left="118" w:right="220"/>
              <w:jc w:val="both"/>
              <w:rPr>
                <w:b/>
                <w:sz w:val="15"/>
              </w:rPr>
            </w:pPr>
            <w:r w:rsidRPr="005C63C9">
              <w:rPr>
                <w:b/>
                <w:sz w:val="15"/>
              </w:rPr>
              <w:t>ErP ready</w:t>
            </w:r>
          </w:p>
        </w:tc>
        <w:tc>
          <w:tcPr>
            <w:tcW w:w="3618" w:type="dxa"/>
            <w:tcBorders>
              <w:top w:val="single" w:sz="6" w:space="0" w:color="000000"/>
              <w:bottom w:val="single" w:sz="6" w:space="0" w:color="CCCCCC"/>
            </w:tcBorders>
          </w:tcPr>
          <w:p w14:paraId="5A5200B7" w14:textId="77777777" w:rsidR="00342B40" w:rsidRPr="005C63C9" w:rsidRDefault="00342B40" w:rsidP="008518C5">
            <w:pPr>
              <w:pStyle w:val="TableParagraph"/>
              <w:spacing w:before="94"/>
              <w:ind w:right="220"/>
              <w:jc w:val="both"/>
              <w:rPr>
                <w:b/>
                <w:sz w:val="15"/>
              </w:rPr>
            </w:pPr>
            <w:r w:rsidRPr="005C63C9">
              <w:rPr>
                <w:b/>
                <w:sz w:val="15"/>
              </w:rPr>
              <w:t>Not ErP relevant</w:t>
            </w:r>
          </w:p>
        </w:tc>
        <w:tc>
          <w:tcPr>
            <w:tcW w:w="1036" w:type="dxa"/>
            <w:tcBorders>
              <w:top w:val="single" w:sz="6" w:space="0" w:color="000000"/>
              <w:bottom w:val="single" w:sz="6" w:space="0" w:color="CCCCCC"/>
            </w:tcBorders>
          </w:tcPr>
          <w:p w14:paraId="16F24E6A" w14:textId="77777777" w:rsidR="00342B40" w:rsidRPr="005C63C9" w:rsidRDefault="00342B40" w:rsidP="008518C5">
            <w:pPr>
              <w:pStyle w:val="TableParagraph"/>
              <w:ind w:right="220"/>
              <w:jc w:val="both"/>
              <w:rPr>
                <w:sz w:val="14"/>
              </w:rPr>
            </w:pPr>
          </w:p>
        </w:tc>
      </w:tr>
      <w:tr w:rsidR="00342B40" w:rsidRPr="005C63C9" w14:paraId="302B80D1" w14:textId="77777777" w:rsidTr="00C710F6">
        <w:trPr>
          <w:trHeight w:val="352"/>
        </w:trPr>
        <w:tc>
          <w:tcPr>
            <w:tcW w:w="5746" w:type="dxa"/>
            <w:tcBorders>
              <w:top w:val="single" w:sz="6" w:space="0" w:color="CCCCCC"/>
            </w:tcBorders>
          </w:tcPr>
          <w:p w14:paraId="4EDAF973" w14:textId="77777777" w:rsidR="00342B40" w:rsidRPr="005C63C9" w:rsidRDefault="00342B40" w:rsidP="008518C5">
            <w:pPr>
              <w:pStyle w:val="TableParagraph"/>
              <w:ind w:right="220"/>
              <w:jc w:val="both"/>
              <w:rPr>
                <w:sz w:val="14"/>
              </w:rPr>
            </w:pPr>
          </w:p>
        </w:tc>
        <w:tc>
          <w:tcPr>
            <w:tcW w:w="3618" w:type="dxa"/>
            <w:tcBorders>
              <w:top w:val="single" w:sz="6" w:space="0" w:color="CCCCCC"/>
            </w:tcBorders>
          </w:tcPr>
          <w:p w14:paraId="41A0811A" w14:textId="77777777" w:rsidR="00342B40" w:rsidRPr="005C63C9" w:rsidRDefault="00342B40" w:rsidP="008518C5">
            <w:pPr>
              <w:pStyle w:val="TableParagraph"/>
              <w:ind w:right="220"/>
              <w:jc w:val="both"/>
              <w:rPr>
                <w:sz w:val="14"/>
              </w:rPr>
            </w:pPr>
          </w:p>
        </w:tc>
        <w:tc>
          <w:tcPr>
            <w:tcW w:w="1036" w:type="dxa"/>
            <w:tcBorders>
              <w:top w:val="single" w:sz="6" w:space="0" w:color="CCCCCC"/>
            </w:tcBorders>
          </w:tcPr>
          <w:p w14:paraId="4585917F" w14:textId="77777777" w:rsidR="00342B40" w:rsidRPr="005C63C9" w:rsidRDefault="00342B40" w:rsidP="008518C5">
            <w:pPr>
              <w:pStyle w:val="TableParagraph"/>
              <w:ind w:right="220"/>
              <w:jc w:val="both"/>
              <w:rPr>
                <w:sz w:val="14"/>
              </w:rPr>
            </w:pPr>
          </w:p>
        </w:tc>
      </w:tr>
      <w:tr w:rsidR="00342B40" w:rsidRPr="005C63C9" w14:paraId="61EB9E22" w14:textId="77777777" w:rsidTr="00C710F6">
        <w:trPr>
          <w:trHeight w:val="352"/>
        </w:trPr>
        <w:tc>
          <w:tcPr>
            <w:tcW w:w="5746" w:type="dxa"/>
            <w:tcBorders>
              <w:bottom w:val="single" w:sz="6" w:space="0" w:color="000000"/>
            </w:tcBorders>
            <w:shd w:val="clear" w:color="auto" w:fill="F6F6F6"/>
          </w:tcPr>
          <w:p w14:paraId="0FF996F0" w14:textId="77777777" w:rsidR="00342B40" w:rsidRPr="005C63C9" w:rsidRDefault="00342B40" w:rsidP="008518C5">
            <w:pPr>
              <w:pStyle w:val="TableParagraph"/>
              <w:spacing w:before="95"/>
              <w:ind w:left="118" w:right="220"/>
              <w:jc w:val="both"/>
              <w:rPr>
                <w:b/>
                <w:sz w:val="15"/>
              </w:rPr>
            </w:pPr>
            <w:r w:rsidRPr="005C63C9">
              <w:rPr>
                <w:b/>
                <w:sz w:val="15"/>
              </w:rPr>
              <w:t>Dimensions and weights</w:t>
            </w:r>
          </w:p>
        </w:tc>
        <w:tc>
          <w:tcPr>
            <w:tcW w:w="3618" w:type="dxa"/>
            <w:tcBorders>
              <w:bottom w:val="single" w:sz="6" w:space="0" w:color="000000"/>
            </w:tcBorders>
            <w:shd w:val="clear" w:color="auto" w:fill="F6F6F6"/>
          </w:tcPr>
          <w:p w14:paraId="752033D3" w14:textId="77777777" w:rsidR="00342B40" w:rsidRPr="005C63C9" w:rsidRDefault="00342B40" w:rsidP="008518C5">
            <w:pPr>
              <w:pStyle w:val="TableParagraph"/>
              <w:ind w:right="220"/>
              <w:jc w:val="both"/>
              <w:rPr>
                <w:sz w:val="14"/>
              </w:rPr>
            </w:pPr>
          </w:p>
        </w:tc>
        <w:tc>
          <w:tcPr>
            <w:tcW w:w="1036" w:type="dxa"/>
            <w:tcBorders>
              <w:bottom w:val="single" w:sz="6" w:space="0" w:color="000000"/>
            </w:tcBorders>
            <w:shd w:val="clear" w:color="auto" w:fill="F6F6F6"/>
          </w:tcPr>
          <w:p w14:paraId="6F712028" w14:textId="77777777" w:rsidR="00342B40" w:rsidRPr="005C63C9" w:rsidRDefault="00342B40" w:rsidP="008518C5">
            <w:pPr>
              <w:pStyle w:val="TableParagraph"/>
              <w:ind w:right="220"/>
              <w:jc w:val="both"/>
              <w:rPr>
                <w:sz w:val="14"/>
              </w:rPr>
            </w:pPr>
          </w:p>
        </w:tc>
      </w:tr>
      <w:tr w:rsidR="00342B40" w:rsidRPr="005C63C9" w14:paraId="02541F70" w14:textId="77777777" w:rsidTr="00C710F6">
        <w:trPr>
          <w:trHeight w:val="350"/>
        </w:trPr>
        <w:tc>
          <w:tcPr>
            <w:tcW w:w="5746" w:type="dxa"/>
            <w:tcBorders>
              <w:top w:val="single" w:sz="6" w:space="0" w:color="000000"/>
              <w:bottom w:val="single" w:sz="6" w:space="0" w:color="CCCCCC"/>
            </w:tcBorders>
          </w:tcPr>
          <w:p w14:paraId="271E6515" w14:textId="77777777" w:rsidR="00342B40" w:rsidRPr="005C63C9" w:rsidRDefault="00342B40" w:rsidP="008518C5">
            <w:pPr>
              <w:pStyle w:val="TableParagraph"/>
              <w:spacing w:before="94"/>
              <w:ind w:left="118" w:right="220"/>
              <w:jc w:val="both"/>
              <w:rPr>
                <w:b/>
                <w:sz w:val="15"/>
              </w:rPr>
            </w:pPr>
            <w:r w:rsidRPr="005C63C9">
              <w:rPr>
                <w:b/>
                <w:sz w:val="15"/>
              </w:rPr>
              <w:t>Duct dimension; Circular, inlet</w:t>
            </w:r>
          </w:p>
        </w:tc>
        <w:tc>
          <w:tcPr>
            <w:tcW w:w="3618" w:type="dxa"/>
            <w:tcBorders>
              <w:top w:val="single" w:sz="6" w:space="0" w:color="000000"/>
              <w:bottom w:val="single" w:sz="6" w:space="0" w:color="CCCCCC"/>
            </w:tcBorders>
          </w:tcPr>
          <w:p w14:paraId="54188B3A" w14:textId="77777777" w:rsidR="00342B40" w:rsidRPr="005C63C9" w:rsidRDefault="00342B40" w:rsidP="008518C5">
            <w:pPr>
              <w:pStyle w:val="TableParagraph"/>
              <w:spacing w:before="94"/>
              <w:ind w:right="220"/>
              <w:jc w:val="both"/>
              <w:rPr>
                <w:b/>
                <w:sz w:val="15"/>
              </w:rPr>
            </w:pPr>
            <w:r w:rsidRPr="005C63C9">
              <w:rPr>
                <w:b/>
                <w:sz w:val="15"/>
              </w:rPr>
              <w:t>800</w:t>
            </w:r>
          </w:p>
        </w:tc>
        <w:tc>
          <w:tcPr>
            <w:tcW w:w="1036" w:type="dxa"/>
            <w:tcBorders>
              <w:top w:val="single" w:sz="6" w:space="0" w:color="000000"/>
              <w:bottom w:val="single" w:sz="6" w:space="0" w:color="CCCCCC"/>
            </w:tcBorders>
          </w:tcPr>
          <w:p w14:paraId="4CA21D8A" w14:textId="77777777" w:rsidR="00342B40" w:rsidRPr="005C63C9" w:rsidRDefault="00342B40" w:rsidP="008518C5">
            <w:pPr>
              <w:pStyle w:val="TableParagraph"/>
              <w:spacing w:before="94"/>
              <w:ind w:left="115" w:right="220"/>
              <w:jc w:val="both"/>
              <w:rPr>
                <w:b/>
                <w:sz w:val="15"/>
              </w:rPr>
            </w:pPr>
            <w:r w:rsidRPr="005C63C9">
              <w:rPr>
                <w:b/>
                <w:color w:val="6C7478"/>
                <w:sz w:val="15"/>
              </w:rPr>
              <w:t>mm</w:t>
            </w:r>
          </w:p>
        </w:tc>
      </w:tr>
      <w:tr w:rsidR="00342B40" w:rsidRPr="005C63C9" w14:paraId="50220F5E" w14:textId="77777777" w:rsidTr="00C710F6">
        <w:trPr>
          <w:trHeight w:val="350"/>
        </w:trPr>
        <w:tc>
          <w:tcPr>
            <w:tcW w:w="5746" w:type="dxa"/>
            <w:tcBorders>
              <w:top w:val="single" w:sz="6" w:space="0" w:color="CCCCCC"/>
              <w:bottom w:val="single" w:sz="6" w:space="0" w:color="CCCCCC"/>
            </w:tcBorders>
          </w:tcPr>
          <w:p w14:paraId="7046B92B" w14:textId="77777777" w:rsidR="00342B40" w:rsidRPr="005C63C9" w:rsidRDefault="00342B40" w:rsidP="008518C5">
            <w:pPr>
              <w:pStyle w:val="TableParagraph"/>
              <w:spacing w:before="94"/>
              <w:ind w:left="118" w:right="220"/>
              <w:jc w:val="both"/>
              <w:rPr>
                <w:b/>
                <w:sz w:val="15"/>
              </w:rPr>
            </w:pPr>
            <w:r w:rsidRPr="005C63C9">
              <w:rPr>
                <w:b/>
                <w:sz w:val="15"/>
              </w:rPr>
              <w:t>Duct dimension; Circular, outlet</w:t>
            </w:r>
          </w:p>
        </w:tc>
        <w:tc>
          <w:tcPr>
            <w:tcW w:w="3618" w:type="dxa"/>
            <w:tcBorders>
              <w:top w:val="single" w:sz="6" w:space="0" w:color="CCCCCC"/>
              <w:bottom w:val="single" w:sz="6" w:space="0" w:color="CCCCCC"/>
            </w:tcBorders>
          </w:tcPr>
          <w:p w14:paraId="643A8A47" w14:textId="77777777" w:rsidR="00342B40" w:rsidRPr="005C63C9" w:rsidRDefault="00342B40" w:rsidP="008518C5">
            <w:pPr>
              <w:pStyle w:val="TableParagraph"/>
              <w:spacing w:before="94"/>
              <w:ind w:right="220"/>
              <w:jc w:val="both"/>
              <w:rPr>
                <w:b/>
                <w:sz w:val="15"/>
              </w:rPr>
            </w:pPr>
            <w:r w:rsidRPr="005C63C9">
              <w:rPr>
                <w:b/>
                <w:sz w:val="15"/>
              </w:rPr>
              <w:t>800</w:t>
            </w:r>
          </w:p>
        </w:tc>
        <w:tc>
          <w:tcPr>
            <w:tcW w:w="1036" w:type="dxa"/>
            <w:tcBorders>
              <w:top w:val="single" w:sz="6" w:space="0" w:color="CCCCCC"/>
              <w:bottom w:val="single" w:sz="6" w:space="0" w:color="CCCCCC"/>
            </w:tcBorders>
          </w:tcPr>
          <w:p w14:paraId="34D7A6AD" w14:textId="77777777" w:rsidR="00342B40" w:rsidRPr="005C63C9" w:rsidRDefault="00342B40" w:rsidP="008518C5">
            <w:pPr>
              <w:pStyle w:val="TableParagraph"/>
              <w:spacing w:before="94"/>
              <w:ind w:left="115" w:right="220"/>
              <w:jc w:val="both"/>
              <w:rPr>
                <w:b/>
                <w:sz w:val="15"/>
              </w:rPr>
            </w:pPr>
            <w:r w:rsidRPr="005C63C9">
              <w:rPr>
                <w:b/>
                <w:color w:val="6C7478"/>
                <w:sz w:val="15"/>
              </w:rPr>
              <w:t>mm</w:t>
            </w:r>
          </w:p>
        </w:tc>
      </w:tr>
      <w:tr w:rsidR="00342B40" w:rsidRPr="005C63C9" w14:paraId="59DE472F" w14:textId="77777777" w:rsidTr="00C710F6">
        <w:trPr>
          <w:trHeight w:val="350"/>
        </w:trPr>
        <w:tc>
          <w:tcPr>
            <w:tcW w:w="5746" w:type="dxa"/>
            <w:tcBorders>
              <w:top w:val="single" w:sz="6" w:space="0" w:color="CCCCCC"/>
              <w:bottom w:val="single" w:sz="6" w:space="0" w:color="CCCCCC"/>
            </w:tcBorders>
          </w:tcPr>
          <w:p w14:paraId="45B45ECB" w14:textId="77777777" w:rsidR="00342B40" w:rsidRPr="005C63C9" w:rsidRDefault="00342B40" w:rsidP="008518C5">
            <w:pPr>
              <w:pStyle w:val="TableParagraph"/>
              <w:spacing w:before="94"/>
              <w:ind w:left="118" w:right="220"/>
              <w:jc w:val="both"/>
              <w:rPr>
                <w:b/>
                <w:sz w:val="15"/>
              </w:rPr>
            </w:pPr>
            <w:r w:rsidRPr="005C63C9">
              <w:rPr>
                <w:b/>
                <w:sz w:val="15"/>
              </w:rPr>
              <w:t>Weight</w:t>
            </w:r>
          </w:p>
        </w:tc>
        <w:tc>
          <w:tcPr>
            <w:tcW w:w="3618" w:type="dxa"/>
            <w:tcBorders>
              <w:top w:val="single" w:sz="6" w:space="0" w:color="CCCCCC"/>
              <w:bottom w:val="single" w:sz="6" w:space="0" w:color="CCCCCC"/>
            </w:tcBorders>
          </w:tcPr>
          <w:p w14:paraId="33A55CD3" w14:textId="77777777" w:rsidR="00342B40" w:rsidRPr="005C63C9" w:rsidRDefault="00342B40" w:rsidP="008518C5">
            <w:pPr>
              <w:pStyle w:val="TableParagraph"/>
              <w:spacing w:before="94"/>
              <w:ind w:right="220"/>
              <w:jc w:val="both"/>
              <w:rPr>
                <w:b/>
                <w:sz w:val="15"/>
              </w:rPr>
            </w:pPr>
            <w:r w:rsidRPr="005C63C9">
              <w:rPr>
                <w:b/>
                <w:sz w:val="15"/>
              </w:rPr>
              <w:t>400</w:t>
            </w:r>
          </w:p>
        </w:tc>
        <w:tc>
          <w:tcPr>
            <w:tcW w:w="1036" w:type="dxa"/>
            <w:tcBorders>
              <w:top w:val="single" w:sz="6" w:space="0" w:color="CCCCCC"/>
              <w:bottom w:val="single" w:sz="6" w:space="0" w:color="CCCCCC"/>
            </w:tcBorders>
          </w:tcPr>
          <w:p w14:paraId="69E6E4A4" w14:textId="77777777" w:rsidR="00342B40" w:rsidRPr="005C63C9" w:rsidRDefault="00342B40" w:rsidP="008518C5">
            <w:pPr>
              <w:pStyle w:val="TableParagraph"/>
              <w:spacing w:before="94"/>
              <w:ind w:left="115" w:right="220"/>
              <w:jc w:val="both"/>
              <w:rPr>
                <w:b/>
                <w:sz w:val="15"/>
              </w:rPr>
            </w:pPr>
            <w:r w:rsidRPr="005C63C9">
              <w:rPr>
                <w:b/>
                <w:color w:val="6C7478"/>
                <w:sz w:val="15"/>
              </w:rPr>
              <w:t>kg</w:t>
            </w:r>
          </w:p>
        </w:tc>
      </w:tr>
      <w:tr w:rsidR="00342B40" w:rsidRPr="005C63C9" w14:paraId="545A8B77" w14:textId="77777777" w:rsidTr="00D42AAD">
        <w:trPr>
          <w:trHeight w:val="92"/>
        </w:trPr>
        <w:tc>
          <w:tcPr>
            <w:tcW w:w="5746" w:type="dxa"/>
            <w:tcBorders>
              <w:top w:val="single" w:sz="6" w:space="0" w:color="CCCCCC"/>
            </w:tcBorders>
          </w:tcPr>
          <w:p w14:paraId="3F5DCD96" w14:textId="77777777" w:rsidR="00342B40" w:rsidRPr="005C63C9" w:rsidRDefault="00342B40" w:rsidP="008518C5">
            <w:pPr>
              <w:pStyle w:val="TableParagraph"/>
              <w:ind w:right="220"/>
              <w:jc w:val="both"/>
              <w:rPr>
                <w:sz w:val="14"/>
              </w:rPr>
            </w:pPr>
          </w:p>
        </w:tc>
        <w:tc>
          <w:tcPr>
            <w:tcW w:w="3618" w:type="dxa"/>
            <w:tcBorders>
              <w:top w:val="single" w:sz="6" w:space="0" w:color="CCCCCC"/>
            </w:tcBorders>
          </w:tcPr>
          <w:p w14:paraId="0CA4C278" w14:textId="77777777" w:rsidR="00342B40" w:rsidRPr="005C63C9" w:rsidRDefault="00342B40" w:rsidP="008518C5">
            <w:pPr>
              <w:pStyle w:val="TableParagraph"/>
              <w:ind w:right="220"/>
              <w:jc w:val="both"/>
              <w:rPr>
                <w:sz w:val="14"/>
              </w:rPr>
            </w:pPr>
          </w:p>
        </w:tc>
        <w:tc>
          <w:tcPr>
            <w:tcW w:w="1036" w:type="dxa"/>
            <w:tcBorders>
              <w:top w:val="single" w:sz="6" w:space="0" w:color="CCCCCC"/>
            </w:tcBorders>
          </w:tcPr>
          <w:p w14:paraId="27C53A4E" w14:textId="77777777" w:rsidR="00342B40" w:rsidRPr="005C63C9" w:rsidRDefault="00342B40" w:rsidP="008518C5">
            <w:pPr>
              <w:pStyle w:val="TableParagraph"/>
              <w:ind w:right="220"/>
              <w:jc w:val="both"/>
              <w:rPr>
                <w:sz w:val="14"/>
              </w:rPr>
            </w:pPr>
          </w:p>
        </w:tc>
      </w:tr>
      <w:tr w:rsidR="00342B40" w:rsidRPr="005C63C9" w14:paraId="01284F27" w14:textId="77777777" w:rsidTr="00C710F6">
        <w:trPr>
          <w:trHeight w:val="352"/>
        </w:trPr>
        <w:tc>
          <w:tcPr>
            <w:tcW w:w="5746" w:type="dxa"/>
            <w:tcBorders>
              <w:bottom w:val="single" w:sz="6" w:space="0" w:color="000000"/>
            </w:tcBorders>
            <w:shd w:val="clear" w:color="auto" w:fill="F6F6F6"/>
          </w:tcPr>
          <w:p w14:paraId="30A538DC" w14:textId="77777777" w:rsidR="00342B40" w:rsidRPr="005C63C9" w:rsidRDefault="00342B40" w:rsidP="008518C5">
            <w:pPr>
              <w:pStyle w:val="TableParagraph"/>
              <w:spacing w:before="95"/>
              <w:ind w:left="118" w:right="220"/>
              <w:jc w:val="both"/>
              <w:rPr>
                <w:b/>
                <w:sz w:val="15"/>
              </w:rPr>
            </w:pPr>
            <w:r w:rsidRPr="005C63C9">
              <w:rPr>
                <w:b/>
                <w:sz w:val="15"/>
              </w:rPr>
              <w:t>Others</w:t>
            </w:r>
          </w:p>
        </w:tc>
        <w:tc>
          <w:tcPr>
            <w:tcW w:w="3618" w:type="dxa"/>
            <w:tcBorders>
              <w:bottom w:val="single" w:sz="6" w:space="0" w:color="000000"/>
            </w:tcBorders>
            <w:shd w:val="clear" w:color="auto" w:fill="F6F6F6"/>
          </w:tcPr>
          <w:p w14:paraId="4D832796" w14:textId="77777777" w:rsidR="00342B40" w:rsidRPr="005C63C9" w:rsidRDefault="00342B40" w:rsidP="008518C5">
            <w:pPr>
              <w:pStyle w:val="TableParagraph"/>
              <w:ind w:right="220"/>
              <w:jc w:val="both"/>
              <w:rPr>
                <w:sz w:val="14"/>
              </w:rPr>
            </w:pPr>
          </w:p>
        </w:tc>
        <w:tc>
          <w:tcPr>
            <w:tcW w:w="1036" w:type="dxa"/>
            <w:tcBorders>
              <w:bottom w:val="single" w:sz="6" w:space="0" w:color="000000"/>
            </w:tcBorders>
            <w:shd w:val="clear" w:color="auto" w:fill="F6F6F6"/>
          </w:tcPr>
          <w:p w14:paraId="3B929343" w14:textId="77777777" w:rsidR="00342B40" w:rsidRPr="005C63C9" w:rsidRDefault="00342B40" w:rsidP="008518C5">
            <w:pPr>
              <w:pStyle w:val="TableParagraph"/>
              <w:ind w:right="220"/>
              <w:jc w:val="both"/>
              <w:rPr>
                <w:sz w:val="14"/>
              </w:rPr>
            </w:pPr>
          </w:p>
        </w:tc>
      </w:tr>
      <w:tr w:rsidR="00342B40" w:rsidRPr="005C63C9" w14:paraId="763EECFD" w14:textId="77777777" w:rsidTr="00C710F6">
        <w:trPr>
          <w:trHeight w:val="350"/>
        </w:trPr>
        <w:tc>
          <w:tcPr>
            <w:tcW w:w="5746" w:type="dxa"/>
            <w:tcBorders>
              <w:top w:val="single" w:sz="6" w:space="0" w:color="000000"/>
              <w:bottom w:val="single" w:sz="6" w:space="0" w:color="CCCCCC"/>
            </w:tcBorders>
          </w:tcPr>
          <w:p w14:paraId="02714E88" w14:textId="77777777" w:rsidR="00342B40" w:rsidRPr="005C63C9" w:rsidRDefault="00342B40" w:rsidP="008518C5">
            <w:pPr>
              <w:pStyle w:val="TableParagraph"/>
              <w:spacing w:before="94"/>
              <w:ind w:left="118" w:right="220"/>
              <w:jc w:val="both"/>
              <w:rPr>
                <w:b/>
                <w:sz w:val="15"/>
              </w:rPr>
            </w:pPr>
            <w:r w:rsidRPr="005C63C9">
              <w:rPr>
                <w:b/>
                <w:sz w:val="15"/>
              </w:rPr>
              <w:t>Duct connection type</w:t>
            </w:r>
          </w:p>
        </w:tc>
        <w:tc>
          <w:tcPr>
            <w:tcW w:w="3618" w:type="dxa"/>
            <w:tcBorders>
              <w:top w:val="single" w:sz="6" w:space="0" w:color="000000"/>
              <w:bottom w:val="single" w:sz="6" w:space="0" w:color="CCCCCC"/>
            </w:tcBorders>
          </w:tcPr>
          <w:p w14:paraId="4FDE7632" w14:textId="77777777" w:rsidR="00342B40" w:rsidRPr="005C63C9" w:rsidRDefault="00342B40" w:rsidP="008518C5">
            <w:pPr>
              <w:pStyle w:val="TableParagraph"/>
              <w:spacing w:before="94"/>
              <w:ind w:right="220"/>
              <w:jc w:val="both"/>
              <w:rPr>
                <w:b/>
                <w:sz w:val="15"/>
              </w:rPr>
            </w:pPr>
            <w:r w:rsidRPr="005C63C9">
              <w:rPr>
                <w:b/>
                <w:w w:val="90"/>
                <w:sz w:val="15"/>
              </w:rPr>
              <w:t>Circular</w:t>
            </w:r>
          </w:p>
        </w:tc>
        <w:tc>
          <w:tcPr>
            <w:tcW w:w="1036" w:type="dxa"/>
            <w:tcBorders>
              <w:top w:val="single" w:sz="6" w:space="0" w:color="000000"/>
              <w:bottom w:val="single" w:sz="6" w:space="0" w:color="CCCCCC"/>
            </w:tcBorders>
          </w:tcPr>
          <w:p w14:paraId="246949BF" w14:textId="77777777" w:rsidR="00342B40" w:rsidRPr="005C63C9" w:rsidRDefault="00342B40" w:rsidP="008518C5">
            <w:pPr>
              <w:pStyle w:val="TableParagraph"/>
              <w:ind w:right="220"/>
              <w:jc w:val="both"/>
              <w:rPr>
                <w:sz w:val="14"/>
              </w:rPr>
            </w:pPr>
          </w:p>
        </w:tc>
      </w:tr>
      <w:tr w:rsidR="00342B40" w:rsidRPr="005C63C9" w14:paraId="61C9B354" w14:textId="77777777" w:rsidTr="00C710F6">
        <w:trPr>
          <w:trHeight w:val="350"/>
        </w:trPr>
        <w:tc>
          <w:tcPr>
            <w:tcW w:w="5746" w:type="dxa"/>
            <w:tcBorders>
              <w:top w:val="single" w:sz="6" w:space="0" w:color="CCCCCC"/>
              <w:bottom w:val="single" w:sz="6" w:space="0" w:color="CCCCCC"/>
            </w:tcBorders>
          </w:tcPr>
          <w:p w14:paraId="6716A67C" w14:textId="77777777" w:rsidR="00342B40" w:rsidRPr="005C63C9" w:rsidRDefault="00342B40" w:rsidP="008518C5">
            <w:pPr>
              <w:pStyle w:val="TableParagraph"/>
              <w:spacing w:before="94"/>
              <w:ind w:left="118" w:right="220"/>
              <w:jc w:val="both"/>
              <w:rPr>
                <w:b/>
                <w:sz w:val="15"/>
              </w:rPr>
            </w:pPr>
            <w:r w:rsidRPr="005C63C9">
              <w:rPr>
                <w:b/>
                <w:sz w:val="15"/>
              </w:rPr>
              <w:t>Motor type</w:t>
            </w:r>
          </w:p>
        </w:tc>
        <w:tc>
          <w:tcPr>
            <w:tcW w:w="3618" w:type="dxa"/>
            <w:tcBorders>
              <w:top w:val="single" w:sz="6" w:space="0" w:color="CCCCCC"/>
              <w:bottom w:val="single" w:sz="6" w:space="0" w:color="CCCCCC"/>
            </w:tcBorders>
          </w:tcPr>
          <w:p w14:paraId="6AFDD78F" w14:textId="77777777" w:rsidR="00342B40" w:rsidRPr="005C63C9" w:rsidRDefault="00342B40" w:rsidP="008518C5">
            <w:pPr>
              <w:pStyle w:val="TableParagraph"/>
              <w:spacing w:before="94"/>
              <w:ind w:right="220"/>
              <w:jc w:val="both"/>
              <w:rPr>
                <w:b/>
                <w:sz w:val="15"/>
              </w:rPr>
            </w:pPr>
            <w:r w:rsidRPr="005C63C9">
              <w:rPr>
                <w:b/>
                <w:w w:val="95"/>
                <w:sz w:val="15"/>
              </w:rPr>
              <w:t>AC</w:t>
            </w:r>
          </w:p>
        </w:tc>
        <w:tc>
          <w:tcPr>
            <w:tcW w:w="1036" w:type="dxa"/>
            <w:tcBorders>
              <w:top w:val="single" w:sz="6" w:space="0" w:color="CCCCCC"/>
              <w:bottom w:val="single" w:sz="6" w:space="0" w:color="CCCCCC"/>
            </w:tcBorders>
          </w:tcPr>
          <w:p w14:paraId="27437419" w14:textId="77777777" w:rsidR="00342B40" w:rsidRPr="005C63C9" w:rsidRDefault="00342B40" w:rsidP="008518C5">
            <w:pPr>
              <w:pStyle w:val="TableParagraph"/>
              <w:ind w:right="220"/>
              <w:jc w:val="both"/>
              <w:rPr>
                <w:sz w:val="14"/>
              </w:rPr>
            </w:pPr>
          </w:p>
        </w:tc>
      </w:tr>
    </w:tbl>
    <w:p w14:paraId="11F18BF7" w14:textId="77777777" w:rsidR="00342B40" w:rsidRPr="005C63C9" w:rsidRDefault="00342B40" w:rsidP="008518C5">
      <w:pPr>
        <w:pStyle w:val="BodyText"/>
        <w:ind w:right="220"/>
        <w:jc w:val="both"/>
        <w:rPr>
          <w:b/>
        </w:rPr>
      </w:pPr>
    </w:p>
    <w:p w14:paraId="058F8DC2" w14:textId="7A204FC1" w:rsidR="00342B40" w:rsidRPr="005C63C9" w:rsidRDefault="00342B40" w:rsidP="008518C5">
      <w:pPr>
        <w:pStyle w:val="BodyText"/>
        <w:spacing w:before="6"/>
        <w:ind w:right="220"/>
        <w:jc w:val="both"/>
        <w:rPr>
          <w:b/>
          <w:sz w:val="14"/>
        </w:rPr>
      </w:pPr>
      <w:r w:rsidRPr="005C63C9">
        <w:rPr>
          <w:noProof/>
          <w:sz w:val="22"/>
        </w:rPr>
        <mc:AlternateContent>
          <mc:Choice Requires="wps">
            <w:drawing>
              <wp:anchor distT="0" distB="0" distL="0" distR="0" simplePos="0" relativeHeight="251645952" behindDoc="1" locked="0" layoutInCell="1" allowOverlap="1" wp14:anchorId="705E9383" wp14:editId="5D6E7931">
                <wp:simplePos x="0" y="0"/>
                <wp:positionH relativeFrom="page">
                  <wp:posOffset>361950</wp:posOffset>
                </wp:positionH>
                <wp:positionV relativeFrom="paragraph">
                  <wp:posOffset>222250</wp:posOffset>
                </wp:positionV>
                <wp:extent cx="6829425" cy="1270"/>
                <wp:effectExtent l="9525" t="12700" r="9525" b="5080"/>
                <wp:wrapTopAndBottom/>
                <wp:docPr id="1616" name="Freeform: Shape 1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9425" cy="1270"/>
                        </a:xfrm>
                        <a:custGeom>
                          <a:avLst/>
                          <a:gdLst>
                            <a:gd name="T0" fmla="+- 0 570 570"/>
                            <a:gd name="T1" fmla="*/ T0 w 10755"/>
                            <a:gd name="T2" fmla="+- 0 11325 570"/>
                            <a:gd name="T3" fmla="*/ T2 w 10755"/>
                          </a:gdLst>
                          <a:ahLst/>
                          <a:cxnLst>
                            <a:cxn ang="0">
                              <a:pos x="T1" y="0"/>
                            </a:cxn>
                            <a:cxn ang="0">
                              <a:pos x="T3" y="0"/>
                            </a:cxn>
                          </a:cxnLst>
                          <a:rect l="0" t="0" r="r" b="b"/>
                          <a:pathLst>
                            <a:path w="10755">
                              <a:moveTo>
                                <a:pt x="0" y="0"/>
                              </a:moveTo>
                              <a:lnTo>
                                <a:pt x="10755" y="0"/>
                              </a:lnTo>
                            </a:path>
                          </a:pathLst>
                        </a:custGeom>
                        <a:noFill/>
                        <a:ln w="7622">
                          <a:solidFill>
                            <a:srgbClr val="0048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F6282" id="Freeform: Shape 1616" o:spid="_x0000_s1026" style="position:absolute;margin-left:28.5pt;margin-top:17.5pt;width:537.75pt;height:.1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" path="m,l10755,e" filled="f" strokecolor="#004884" strokeweight=".21172mm">
                <v:path arrowok="t" o:connecttype="custom" o:connectlocs="0,0;6829425,0" o:connectangles="0,0"/>
                <w10:wrap type="topAndBottom" anchorx="page"/>
              </v:shape>
            </w:pict>
          </mc:Fallback>
        </mc:AlternateContent>
      </w:r>
      <w:r w:rsidR="00D42AAD">
        <w:rPr>
          <w:b/>
          <w:color w:val="475156"/>
          <w:sz w:val="14"/>
        </w:rPr>
        <w:t>A</w:t>
      </w:r>
      <w:r w:rsidRPr="005C63C9">
        <w:rPr>
          <w:b/>
          <w:color w:val="475156"/>
          <w:sz w:val="14"/>
        </w:rPr>
        <w:t xml:space="preserve">rticle name: DVV 1000D6-XL/F400 IE3 | Product link: </w:t>
      </w:r>
      <w:r w:rsidRPr="005C63C9">
        <w:rPr>
          <w:b/>
          <w:color w:val="004884"/>
          <w:sz w:val="14"/>
        </w:rPr>
        <w:t xml:space="preserve">https://shop.systemair.com/en/productPermalink?p=529370 </w:t>
      </w:r>
      <w:r w:rsidRPr="005C63C9">
        <w:rPr>
          <w:b/>
          <w:color w:val="475156"/>
          <w:sz w:val="14"/>
        </w:rPr>
        <w:t>| Item Number: 9995142 | Variant: 400V 3~ 50Hz - D</w:t>
      </w:r>
    </w:p>
    <w:p w14:paraId="6F3DFD00" w14:textId="77777777" w:rsidR="00342B40" w:rsidRPr="005C63C9" w:rsidRDefault="00342B40" w:rsidP="008518C5">
      <w:pPr>
        <w:spacing w:before="19"/>
        <w:ind w:left="350" w:right="220"/>
        <w:jc w:val="both"/>
        <w:rPr>
          <w:b/>
          <w:sz w:val="14"/>
        </w:rPr>
      </w:pPr>
      <w:r w:rsidRPr="005C63C9">
        <w:rPr>
          <w:b/>
          <w:color w:val="475156"/>
          <w:sz w:val="14"/>
        </w:rPr>
        <w:lastRenderedPageBreak/>
        <w:t>(Delta) | Document type: Product card | Created at: 2021-03-31 | Generated by: Systemair Online Catalogue | Language: English</w:t>
      </w:r>
    </w:p>
    <w:p w14:paraId="3BA11D4C" w14:textId="77777777" w:rsidR="00342B40" w:rsidRPr="005C63C9" w:rsidRDefault="00342B40" w:rsidP="008518C5">
      <w:pPr>
        <w:ind w:right="220"/>
        <w:jc w:val="both"/>
        <w:rPr>
          <w:sz w:val="14"/>
        </w:rPr>
        <w:sectPr w:rsidR="00342B40" w:rsidRPr="005C63C9">
          <w:pgSz w:w="11900" w:h="16840"/>
          <w:pgMar w:top="720" w:right="0" w:bottom="280" w:left="220" w:header="720" w:footer="720" w:gutter="0"/>
          <w:cols w:space="720"/>
        </w:sectPr>
      </w:pPr>
    </w:p>
    <w:p w14:paraId="2EEDB118" w14:textId="77777777" w:rsidR="00342B40" w:rsidRPr="005C63C9" w:rsidRDefault="00342B40" w:rsidP="008518C5">
      <w:pPr>
        <w:pStyle w:val="Heading6"/>
        <w:ind w:right="220"/>
        <w:jc w:val="both"/>
        <w:rPr>
          <w:rFonts w:ascii="Arial" w:hAnsi="Arial" w:cs="Arial"/>
        </w:rPr>
      </w:pPr>
      <w:r w:rsidRPr="005C63C9">
        <w:rPr>
          <w:rFonts w:ascii="Arial" w:hAnsi="Arial" w:cs="Arial"/>
          <w:color w:val="004884"/>
          <w:w w:val="105"/>
        </w:rPr>
        <w:lastRenderedPageBreak/>
        <w:t>Performance</w:t>
      </w:r>
    </w:p>
    <w:p w14:paraId="6FAFC04E" w14:textId="77777777" w:rsidR="00342B40" w:rsidRPr="005C63C9" w:rsidRDefault="00342B40" w:rsidP="008518C5">
      <w:pPr>
        <w:pStyle w:val="BodyText"/>
        <w:ind w:right="220"/>
        <w:jc w:val="both"/>
        <w:rPr>
          <w:b/>
          <w:sz w:val="24"/>
        </w:rPr>
      </w:pPr>
    </w:p>
    <w:p w14:paraId="44716154" w14:textId="77777777" w:rsidR="00342B40" w:rsidRPr="005C63C9" w:rsidRDefault="00342B40" w:rsidP="008518C5">
      <w:pPr>
        <w:pStyle w:val="BodyText"/>
        <w:ind w:right="220"/>
        <w:jc w:val="both"/>
        <w:rPr>
          <w:b/>
          <w:sz w:val="24"/>
        </w:rPr>
      </w:pPr>
    </w:p>
    <w:p w14:paraId="4CAFAA0F" w14:textId="77777777" w:rsidR="00342B40" w:rsidRPr="005C63C9" w:rsidRDefault="00342B40" w:rsidP="008518C5">
      <w:pPr>
        <w:spacing w:before="189"/>
        <w:ind w:left="704" w:right="220"/>
        <w:jc w:val="both"/>
        <w:rPr>
          <w:b/>
          <w:sz w:val="19"/>
        </w:rPr>
      </w:pPr>
      <w:r w:rsidRPr="005C63C9">
        <w:rPr>
          <w:b/>
          <w:color w:val="30373F"/>
          <w:sz w:val="19"/>
        </w:rPr>
        <w:t>Performance curve</w:t>
      </w:r>
    </w:p>
    <w:p w14:paraId="0A1BD36D" w14:textId="77777777" w:rsidR="00342B40" w:rsidRPr="005C63C9" w:rsidRDefault="00342B40" w:rsidP="008518C5">
      <w:pPr>
        <w:pStyle w:val="BodyText"/>
        <w:ind w:right="220"/>
        <w:jc w:val="both"/>
        <w:rPr>
          <w:b/>
        </w:rPr>
      </w:pPr>
    </w:p>
    <w:p w14:paraId="688AA522" w14:textId="77777777" w:rsidR="00342B40" w:rsidRPr="005C63C9" w:rsidRDefault="00342B40" w:rsidP="008518C5">
      <w:pPr>
        <w:pStyle w:val="BodyText"/>
        <w:ind w:right="220"/>
        <w:jc w:val="both"/>
        <w:rPr>
          <w:b/>
          <w:sz w:val="8"/>
        </w:rPr>
      </w:pPr>
    </w:p>
    <w:p w14:paraId="29EDED75" w14:textId="77777777" w:rsidR="00342B40" w:rsidRPr="005C63C9" w:rsidRDefault="00342B40" w:rsidP="008518C5">
      <w:pPr>
        <w:pStyle w:val="BodyText"/>
        <w:spacing w:before="10"/>
        <w:ind w:right="220"/>
        <w:jc w:val="both"/>
        <w:rPr>
          <w:b/>
          <w:sz w:val="9"/>
        </w:rPr>
      </w:pPr>
    </w:p>
    <w:p w14:paraId="27BB6EC2" w14:textId="77777777" w:rsidR="00342B40" w:rsidRPr="005C63C9" w:rsidRDefault="00342B40" w:rsidP="008518C5">
      <w:pPr>
        <w:ind w:left="924" w:right="220"/>
        <w:jc w:val="both"/>
        <w:rPr>
          <w:b/>
          <w:sz w:val="9"/>
        </w:rPr>
      </w:pPr>
      <w:r w:rsidRPr="005C63C9">
        <w:rPr>
          <w:b/>
          <w:w w:val="105"/>
          <w:sz w:val="9"/>
        </w:rPr>
        <w:t>Pa</w:t>
      </w:r>
    </w:p>
    <w:p w14:paraId="5C94C65E" w14:textId="77777777" w:rsidR="00342B40" w:rsidRPr="005C63C9" w:rsidRDefault="00342B40" w:rsidP="008518C5">
      <w:pPr>
        <w:pStyle w:val="BodyText"/>
        <w:spacing w:before="4"/>
        <w:ind w:right="220"/>
        <w:jc w:val="both"/>
        <w:rPr>
          <w:b/>
          <w:sz w:val="21"/>
        </w:rPr>
      </w:pPr>
    </w:p>
    <w:p w14:paraId="528ADF56" w14:textId="77777777" w:rsidR="00342B40" w:rsidRPr="005C63C9" w:rsidRDefault="00342B40" w:rsidP="008518C5">
      <w:pPr>
        <w:pStyle w:val="BodyText"/>
        <w:spacing w:before="8"/>
        <w:ind w:right="220"/>
        <w:jc w:val="both"/>
        <w:rPr>
          <w:b/>
          <w:sz w:val="7"/>
        </w:rPr>
      </w:pPr>
    </w:p>
    <w:p w14:paraId="34A6C241" w14:textId="4B6380E8" w:rsidR="00342B40" w:rsidRPr="005C63C9" w:rsidRDefault="00342B40" w:rsidP="008518C5">
      <w:pPr>
        <w:spacing w:before="1"/>
        <w:ind w:left="827" w:right="220"/>
        <w:jc w:val="both"/>
        <w:rPr>
          <w:b/>
          <w:sz w:val="9"/>
        </w:rPr>
      </w:pPr>
      <w:r w:rsidRPr="005C63C9">
        <w:rPr>
          <w:noProof/>
        </w:rPr>
        <mc:AlternateContent>
          <mc:Choice Requires="wpg">
            <w:drawing>
              <wp:anchor distT="0" distB="0" distL="114300" distR="114300" simplePos="0" relativeHeight="251578368" behindDoc="1" locked="0" layoutInCell="1" allowOverlap="1" wp14:anchorId="774DF083" wp14:editId="3322715B">
                <wp:simplePos x="0" y="0"/>
                <wp:positionH relativeFrom="page">
                  <wp:posOffset>809625</wp:posOffset>
                </wp:positionH>
                <wp:positionV relativeFrom="paragraph">
                  <wp:posOffset>-147320</wp:posOffset>
                </wp:positionV>
                <wp:extent cx="3491230" cy="1536700"/>
                <wp:effectExtent l="9525" t="5080" r="4445" b="10795"/>
                <wp:wrapNone/>
                <wp:docPr id="1473"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1230" cy="1536700"/>
                          <a:chOff x="1275" y="-232"/>
                          <a:chExt cx="5498" cy="2420"/>
                        </a:xfrm>
                      </wpg:grpSpPr>
                      <wps:wsp>
                        <wps:cNvPr id="1474" name="Rectangle 1106"/>
                        <wps:cNvSpPr>
                          <a:spLocks noChangeArrowheads="1"/>
                        </wps:cNvSpPr>
                        <wps:spPr bwMode="auto">
                          <a:xfrm>
                            <a:off x="1313" y="-228"/>
                            <a:ext cx="5455" cy="2338"/>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Rectangle 1107"/>
                        <wps:cNvSpPr>
                          <a:spLocks noChangeArrowheads="1"/>
                        </wps:cNvSpPr>
                        <wps:spPr bwMode="auto">
                          <a:xfrm>
                            <a:off x="1313" y="-228"/>
                            <a:ext cx="5455" cy="2338"/>
                          </a:xfrm>
                          <a:prstGeom prst="rect">
                            <a:avLst/>
                          </a:prstGeom>
                          <a:noFill/>
                          <a:ln w="4948">
                            <a:solidFill>
                              <a:srgbClr val="87878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Line 1108"/>
                        <wps:cNvCnPr>
                          <a:cxnSpLocks noChangeShapeType="1"/>
                        </wps:cNvCnPr>
                        <wps:spPr bwMode="auto">
                          <a:xfrm>
                            <a:off x="1809" y="-228"/>
                            <a:ext cx="0" cy="24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7" name="Line 1109"/>
                        <wps:cNvCnPr>
                          <a:cxnSpLocks noChangeShapeType="1"/>
                        </wps:cNvCnPr>
                        <wps:spPr bwMode="auto">
                          <a:xfrm>
                            <a:off x="1809" y="2188"/>
                            <a:ext cx="0" cy="0"/>
                          </a:xfrm>
                          <a:prstGeom prst="line">
                            <a:avLst/>
                          </a:prstGeom>
                          <a:noFill/>
                          <a:ln w="494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478" name="Line 1110"/>
                        <wps:cNvCnPr>
                          <a:cxnSpLocks noChangeShapeType="1"/>
                        </wps:cNvCnPr>
                        <wps:spPr bwMode="auto">
                          <a:xfrm>
                            <a:off x="2517" y="-228"/>
                            <a:ext cx="0" cy="24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9" name="Line 1111"/>
                        <wps:cNvCnPr>
                          <a:cxnSpLocks noChangeShapeType="1"/>
                        </wps:cNvCnPr>
                        <wps:spPr bwMode="auto">
                          <a:xfrm>
                            <a:off x="2517" y="2188"/>
                            <a:ext cx="0" cy="0"/>
                          </a:xfrm>
                          <a:prstGeom prst="line">
                            <a:avLst/>
                          </a:prstGeom>
                          <a:noFill/>
                          <a:ln w="494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480" name="Line 1112"/>
                        <wps:cNvCnPr>
                          <a:cxnSpLocks noChangeShapeType="1"/>
                        </wps:cNvCnPr>
                        <wps:spPr bwMode="auto">
                          <a:xfrm>
                            <a:off x="3225" y="-228"/>
                            <a:ext cx="0" cy="24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1" name="Line 1113"/>
                        <wps:cNvCnPr>
                          <a:cxnSpLocks noChangeShapeType="1"/>
                        </wps:cNvCnPr>
                        <wps:spPr bwMode="auto">
                          <a:xfrm>
                            <a:off x="3225" y="2188"/>
                            <a:ext cx="0" cy="0"/>
                          </a:xfrm>
                          <a:prstGeom prst="line">
                            <a:avLst/>
                          </a:prstGeom>
                          <a:noFill/>
                          <a:ln w="494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482" name="Line 1114"/>
                        <wps:cNvCnPr>
                          <a:cxnSpLocks noChangeShapeType="1"/>
                        </wps:cNvCnPr>
                        <wps:spPr bwMode="auto">
                          <a:xfrm>
                            <a:off x="3933" y="-228"/>
                            <a:ext cx="0" cy="24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 name="Line 1115"/>
                        <wps:cNvCnPr>
                          <a:cxnSpLocks noChangeShapeType="1"/>
                        </wps:cNvCnPr>
                        <wps:spPr bwMode="auto">
                          <a:xfrm>
                            <a:off x="3933" y="2188"/>
                            <a:ext cx="0" cy="0"/>
                          </a:xfrm>
                          <a:prstGeom prst="line">
                            <a:avLst/>
                          </a:prstGeom>
                          <a:noFill/>
                          <a:ln w="494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484" name="Line 1116"/>
                        <wps:cNvCnPr>
                          <a:cxnSpLocks noChangeShapeType="1"/>
                        </wps:cNvCnPr>
                        <wps:spPr bwMode="auto">
                          <a:xfrm>
                            <a:off x="4641" y="-228"/>
                            <a:ext cx="0" cy="24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5" name="Line 1117"/>
                        <wps:cNvCnPr>
                          <a:cxnSpLocks noChangeShapeType="1"/>
                        </wps:cNvCnPr>
                        <wps:spPr bwMode="auto">
                          <a:xfrm>
                            <a:off x="4641" y="2188"/>
                            <a:ext cx="0" cy="0"/>
                          </a:xfrm>
                          <a:prstGeom prst="line">
                            <a:avLst/>
                          </a:prstGeom>
                          <a:noFill/>
                          <a:ln w="494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486" name="Line 1118"/>
                        <wps:cNvCnPr>
                          <a:cxnSpLocks noChangeShapeType="1"/>
                        </wps:cNvCnPr>
                        <wps:spPr bwMode="auto">
                          <a:xfrm>
                            <a:off x="5349" y="-228"/>
                            <a:ext cx="0" cy="24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7" name="Line 1119"/>
                        <wps:cNvCnPr>
                          <a:cxnSpLocks noChangeShapeType="1"/>
                        </wps:cNvCnPr>
                        <wps:spPr bwMode="auto">
                          <a:xfrm>
                            <a:off x="5349" y="2188"/>
                            <a:ext cx="0" cy="0"/>
                          </a:xfrm>
                          <a:prstGeom prst="line">
                            <a:avLst/>
                          </a:prstGeom>
                          <a:noFill/>
                          <a:ln w="494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488" name="Line 1120"/>
                        <wps:cNvCnPr>
                          <a:cxnSpLocks noChangeShapeType="1"/>
                        </wps:cNvCnPr>
                        <wps:spPr bwMode="auto">
                          <a:xfrm>
                            <a:off x="6057" y="-228"/>
                            <a:ext cx="0" cy="24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9" name="Line 1121"/>
                        <wps:cNvCnPr>
                          <a:cxnSpLocks noChangeShapeType="1"/>
                        </wps:cNvCnPr>
                        <wps:spPr bwMode="auto">
                          <a:xfrm>
                            <a:off x="6057" y="2188"/>
                            <a:ext cx="0" cy="0"/>
                          </a:xfrm>
                          <a:prstGeom prst="line">
                            <a:avLst/>
                          </a:prstGeom>
                          <a:noFill/>
                          <a:ln w="494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490" name="Line 1122"/>
                        <wps:cNvCnPr>
                          <a:cxnSpLocks noChangeShapeType="1"/>
                        </wps:cNvCnPr>
                        <wps:spPr bwMode="auto">
                          <a:xfrm>
                            <a:off x="6765" y="-228"/>
                            <a:ext cx="0" cy="2416"/>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1" name="Line 1123"/>
                        <wps:cNvCnPr>
                          <a:cxnSpLocks noChangeShapeType="1"/>
                        </wps:cNvCnPr>
                        <wps:spPr bwMode="auto">
                          <a:xfrm>
                            <a:off x="6765" y="2188"/>
                            <a:ext cx="0" cy="0"/>
                          </a:xfrm>
                          <a:prstGeom prst="line">
                            <a:avLst/>
                          </a:prstGeom>
                          <a:noFill/>
                          <a:ln w="494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492" name="Line 1124"/>
                        <wps:cNvCnPr>
                          <a:cxnSpLocks noChangeShapeType="1"/>
                        </wps:cNvCnPr>
                        <wps:spPr bwMode="auto">
                          <a:xfrm>
                            <a:off x="1385"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3" name="Line 1125"/>
                        <wps:cNvCnPr>
                          <a:cxnSpLocks noChangeShapeType="1"/>
                        </wps:cNvCnPr>
                        <wps:spPr bwMode="auto">
                          <a:xfrm>
                            <a:off x="1385"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494" name="Line 1126"/>
                        <wps:cNvCnPr>
                          <a:cxnSpLocks noChangeShapeType="1"/>
                        </wps:cNvCnPr>
                        <wps:spPr bwMode="auto">
                          <a:xfrm>
                            <a:off x="1526"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5" name="Line 1127"/>
                        <wps:cNvCnPr>
                          <a:cxnSpLocks noChangeShapeType="1"/>
                        </wps:cNvCnPr>
                        <wps:spPr bwMode="auto">
                          <a:xfrm>
                            <a:off x="1526"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496" name="Line 1128"/>
                        <wps:cNvCnPr>
                          <a:cxnSpLocks noChangeShapeType="1"/>
                        </wps:cNvCnPr>
                        <wps:spPr bwMode="auto">
                          <a:xfrm>
                            <a:off x="1668"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7" name="Line 1129"/>
                        <wps:cNvCnPr>
                          <a:cxnSpLocks noChangeShapeType="1"/>
                        </wps:cNvCnPr>
                        <wps:spPr bwMode="auto">
                          <a:xfrm>
                            <a:off x="1668"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498" name="Line 1130"/>
                        <wps:cNvCnPr>
                          <a:cxnSpLocks noChangeShapeType="1"/>
                        </wps:cNvCnPr>
                        <wps:spPr bwMode="auto">
                          <a:xfrm>
                            <a:off x="1809"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9" name="Line 1131"/>
                        <wps:cNvCnPr>
                          <a:cxnSpLocks noChangeShapeType="1"/>
                        </wps:cNvCnPr>
                        <wps:spPr bwMode="auto">
                          <a:xfrm>
                            <a:off x="1809"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00" name="Line 1132"/>
                        <wps:cNvCnPr>
                          <a:cxnSpLocks noChangeShapeType="1"/>
                        </wps:cNvCnPr>
                        <wps:spPr bwMode="auto">
                          <a:xfrm>
                            <a:off x="1951"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1" name="Line 1133"/>
                        <wps:cNvCnPr>
                          <a:cxnSpLocks noChangeShapeType="1"/>
                        </wps:cNvCnPr>
                        <wps:spPr bwMode="auto">
                          <a:xfrm>
                            <a:off x="1951"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02" name="Line 1134"/>
                        <wps:cNvCnPr>
                          <a:cxnSpLocks noChangeShapeType="1"/>
                        </wps:cNvCnPr>
                        <wps:spPr bwMode="auto">
                          <a:xfrm>
                            <a:off x="2093"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3" name="Line 1135"/>
                        <wps:cNvCnPr>
                          <a:cxnSpLocks noChangeShapeType="1"/>
                        </wps:cNvCnPr>
                        <wps:spPr bwMode="auto">
                          <a:xfrm>
                            <a:off x="2093"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04" name="Line 1136"/>
                        <wps:cNvCnPr>
                          <a:cxnSpLocks noChangeShapeType="1"/>
                        </wps:cNvCnPr>
                        <wps:spPr bwMode="auto">
                          <a:xfrm>
                            <a:off x="2234"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5" name="Line 1137"/>
                        <wps:cNvCnPr>
                          <a:cxnSpLocks noChangeShapeType="1"/>
                        </wps:cNvCnPr>
                        <wps:spPr bwMode="auto">
                          <a:xfrm>
                            <a:off x="2234"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06" name="Line 1138"/>
                        <wps:cNvCnPr>
                          <a:cxnSpLocks noChangeShapeType="1"/>
                        </wps:cNvCnPr>
                        <wps:spPr bwMode="auto">
                          <a:xfrm>
                            <a:off x="2376"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7" name="Line 1139"/>
                        <wps:cNvCnPr>
                          <a:cxnSpLocks noChangeShapeType="1"/>
                        </wps:cNvCnPr>
                        <wps:spPr bwMode="auto">
                          <a:xfrm>
                            <a:off x="2376"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08" name="Line 1140"/>
                        <wps:cNvCnPr>
                          <a:cxnSpLocks noChangeShapeType="1"/>
                        </wps:cNvCnPr>
                        <wps:spPr bwMode="auto">
                          <a:xfrm>
                            <a:off x="2517"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9" name="Line 1141"/>
                        <wps:cNvCnPr>
                          <a:cxnSpLocks noChangeShapeType="1"/>
                        </wps:cNvCnPr>
                        <wps:spPr bwMode="auto">
                          <a:xfrm>
                            <a:off x="2517"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10" name="Line 1142"/>
                        <wps:cNvCnPr>
                          <a:cxnSpLocks noChangeShapeType="1"/>
                        </wps:cNvCnPr>
                        <wps:spPr bwMode="auto">
                          <a:xfrm>
                            <a:off x="2659"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1" name="Line 1143"/>
                        <wps:cNvCnPr>
                          <a:cxnSpLocks noChangeShapeType="1"/>
                        </wps:cNvCnPr>
                        <wps:spPr bwMode="auto">
                          <a:xfrm>
                            <a:off x="2659"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12" name="Line 1144"/>
                        <wps:cNvCnPr>
                          <a:cxnSpLocks noChangeShapeType="1"/>
                        </wps:cNvCnPr>
                        <wps:spPr bwMode="auto">
                          <a:xfrm>
                            <a:off x="2800"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3" name="Line 1145"/>
                        <wps:cNvCnPr>
                          <a:cxnSpLocks noChangeShapeType="1"/>
                        </wps:cNvCnPr>
                        <wps:spPr bwMode="auto">
                          <a:xfrm>
                            <a:off x="2800"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14" name="Line 1146"/>
                        <wps:cNvCnPr>
                          <a:cxnSpLocks noChangeShapeType="1"/>
                        </wps:cNvCnPr>
                        <wps:spPr bwMode="auto">
                          <a:xfrm>
                            <a:off x="2942"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5" name="Line 1147"/>
                        <wps:cNvCnPr>
                          <a:cxnSpLocks noChangeShapeType="1"/>
                        </wps:cNvCnPr>
                        <wps:spPr bwMode="auto">
                          <a:xfrm>
                            <a:off x="2942"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16" name="Line 1148"/>
                        <wps:cNvCnPr>
                          <a:cxnSpLocks noChangeShapeType="1"/>
                        </wps:cNvCnPr>
                        <wps:spPr bwMode="auto">
                          <a:xfrm>
                            <a:off x="3084"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7" name="Line 1149"/>
                        <wps:cNvCnPr>
                          <a:cxnSpLocks noChangeShapeType="1"/>
                        </wps:cNvCnPr>
                        <wps:spPr bwMode="auto">
                          <a:xfrm>
                            <a:off x="3084"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18" name="Line 1150"/>
                        <wps:cNvCnPr>
                          <a:cxnSpLocks noChangeShapeType="1"/>
                        </wps:cNvCnPr>
                        <wps:spPr bwMode="auto">
                          <a:xfrm>
                            <a:off x="3225"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9" name="Line 1151"/>
                        <wps:cNvCnPr>
                          <a:cxnSpLocks noChangeShapeType="1"/>
                        </wps:cNvCnPr>
                        <wps:spPr bwMode="auto">
                          <a:xfrm>
                            <a:off x="3225"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20" name="Line 1152"/>
                        <wps:cNvCnPr>
                          <a:cxnSpLocks noChangeShapeType="1"/>
                        </wps:cNvCnPr>
                        <wps:spPr bwMode="auto">
                          <a:xfrm>
                            <a:off x="3367"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1" name="Line 1153"/>
                        <wps:cNvCnPr>
                          <a:cxnSpLocks noChangeShapeType="1"/>
                        </wps:cNvCnPr>
                        <wps:spPr bwMode="auto">
                          <a:xfrm>
                            <a:off x="3367"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22" name="Line 1154"/>
                        <wps:cNvCnPr>
                          <a:cxnSpLocks noChangeShapeType="1"/>
                        </wps:cNvCnPr>
                        <wps:spPr bwMode="auto">
                          <a:xfrm>
                            <a:off x="3508"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3" name="Line 1155"/>
                        <wps:cNvCnPr>
                          <a:cxnSpLocks noChangeShapeType="1"/>
                        </wps:cNvCnPr>
                        <wps:spPr bwMode="auto">
                          <a:xfrm>
                            <a:off x="3508"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24" name="Line 1156"/>
                        <wps:cNvCnPr>
                          <a:cxnSpLocks noChangeShapeType="1"/>
                        </wps:cNvCnPr>
                        <wps:spPr bwMode="auto">
                          <a:xfrm>
                            <a:off x="3650"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5" name="Line 1157"/>
                        <wps:cNvCnPr>
                          <a:cxnSpLocks noChangeShapeType="1"/>
                        </wps:cNvCnPr>
                        <wps:spPr bwMode="auto">
                          <a:xfrm>
                            <a:off x="3650"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26" name="Line 1158"/>
                        <wps:cNvCnPr>
                          <a:cxnSpLocks noChangeShapeType="1"/>
                        </wps:cNvCnPr>
                        <wps:spPr bwMode="auto">
                          <a:xfrm>
                            <a:off x="3792"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7" name="Line 1159"/>
                        <wps:cNvCnPr>
                          <a:cxnSpLocks noChangeShapeType="1"/>
                        </wps:cNvCnPr>
                        <wps:spPr bwMode="auto">
                          <a:xfrm>
                            <a:off x="3792"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28" name="Line 1160"/>
                        <wps:cNvCnPr>
                          <a:cxnSpLocks noChangeShapeType="1"/>
                        </wps:cNvCnPr>
                        <wps:spPr bwMode="auto">
                          <a:xfrm>
                            <a:off x="3933"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9" name="Line 1161"/>
                        <wps:cNvCnPr>
                          <a:cxnSpLocks noChangeShapeType="1"/>
                        </wps:cNvCnPr>
                        <wps:spPr bwMode="auto">
                          <a:xfrm>
                            <a:off x="3933"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30" name="Line 1162"/>
                        <wps:cNvCnPr>
                          <a:cxnSpLocks noChangeShapeType="1"/>
                        </wps:cNvCnPr>
                        <wps:spPr bwMode="auto">
                          <a:xfrm>
                            <a:off x="4075"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1" name="Line 1163"/>
                        <wps:cNvCnPr>
                          <a:cxnSpLocks noChangeShapeType="1"/>
                        </wps:cNvCnPr>
                        <wps:spPr bwMode="auto">
                          <a:xfrm>
                            <a:off x="4075"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32" name="Line 1164"/>
                        <wps:cNvCnPr>
                          <a:cxnSpLocks noChangeShapeType="1"/>
                        </wps:cNvCnPr>
                        <wps:spPr bwMode="auto">
                          <a:xfrm>
                            <a:off x="4216"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3" name="Line 1165"/>
                        <wps:cNvCnPr>
                          <a:cxnSpLocks noChangeShapeType="1"/>
                        </wps:cNvCnPr>
                        <wps:spPr bwMode="auto">
                          <a:xfrm>
                            <a:off x="4216"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34" name="Line 1166"/>
                        <wps:cNvCnPr>
                          <a:cxnSpLocks noChangeShapeType="1"/>
                        </wps:cNvCnPr>
                        <wps:spPr bwMode="auto">
                          <a:xfrm>
                            <a:off x="4358"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5" name="Line 1167"/>
                        <wps:cNvCnPr>
                          <a:cxnSpLocks noChangeShapeType="1"/>
                        </wps:cNvCnPr>
                        <wps:spPr bwMode="auto">
                          <a:xfrm>
                            <a:off x="4358"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36" name="Line 1168"/>
                        <wps:cNvCnPr>
                          <a:cxnSpLocks noChangeShapeType="1"/>
                        </wps:cNvCnPr>
                        <wps:spPr bwMode="auto">
                          <a:xfrm>
                            <a:off x="4500"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7" name="Line 1169"/>
                        <wps:cNvCnPr>
                          <a:cxnSpLocks noChangeShapeType="1"/>
                        </wps:cNvCnPr>
                        <wps:spPr bwMode="auto">
                          <a:xfrm>
                            <a:off x="4500"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38" name="Line 1170"/>
                        <wps:cNvCnPr>
                          <a:cxnSpLocks noChangeShapeType="1"/>
                        </wps:cNvCnPr>
                        <wps:spPr bwMode="auto">
                          <a:xfrm>
                            <a:off x="4641"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9" name="Line 1171"/>
                        <wps:cNvCnPr>
                          <a:cxnSpLocks noChangeShapeType="1"/>
                        </wps:cNvCnPr>
                        <wps:spPr bwMode="auto">
                          <a:xfrm>
                            <a:off x="4641"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40" name="Line 1172"/>
                        <wps:cNvCnPr>
                          <a:cxnSpLocks noChangeShapeType="1"/>
                        </wps:cNvCnPr>
                        <wps:spPr bwMode="auto">
                          <a:xfrm>
                            <a:off x="4783"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1" name="Line 1173"/>
                        <wps:cNvCnPr>
                          <a:cxnSpLocks noChangeShapeType="1"/>
                        </wps:cNvCnPr>
                        <wps:spPr bwMode="auto">
                          <a:xfrm>
                            <a:off x="4783"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42" name="Line 1174"/>
                        <wps:cNvCnPr>
                          <a:cxnSpLocks noChangeShapeType="1"/>
                        </wps:cNvCnPr>
                        <wps:spPr bwMode="auto">
                          <a:xfrm>
                            <a:off x="4924"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3" name="Line 1175"/>
                        <wps:cNvCnPr>
                          <a:cxnSpLocks noChangeShapeType="1"/>
                        </wps:cNvCnPr>
                        <wps:spPr bwMode="auto">
                          <a:xfrm>
                            <a:off x="4924"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44" name="Line 1176"/>
                        <wps:cNvCnPr>
                          <a:cxnSpLocks noChangeShapeType="1"/>
                        </wps:cNvCnPr>
                        <wps:spPr bwMode="auto">
                          <a:xfrm>
                            <a:off x="5066"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 name="Line 1177"/>
                        <wps:cNvCnPr>
                          <a:cxnSpLocks noChangeShapeType="1"/>
                        </wps:cNvCnPr>
                        <wps:spPr bwMode="auto">
                          <a:xfrm>
                            <a:off x="5066"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46" name="Line 1178"/>
                        <wps:cNvCnPr>
                          <a:cxnSpLocks noChangeShapeType="1"/>
                        </wps:cNvCnPr>
                        <wps:spPr bwMode="auto">
                          <a:xfrm>
                            <a:off x="5208"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7" name="Line 1179"/>
                        <wps:cNvCnPr>
                          <a:cxnSpLocks noChangeShapeType="1"/>
                        </wps:cNvCnPr>
                        <wps:spPr bwMode="auto">
                          <a:xfrm>
                            <a:off x="5208"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48" name="Line 1180"/>
                        <wps:cNvCnPr>
                          <a:cxnSpLocks noChangeShapeType="1"/>
                        </wps:cNvCnPr>
                        <wps:spPr bwMode="auto">
                          <a:xfrm>
                            <a:off x="5349"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9" name="Line 1181"/>
                        <wps:cNvCnPr>
                          <a:cxnSpLocks noChangeShapeType="1"/>
                        </wps:cNvCnPr>
                        <wps:spPr bwMode="auto">
                          <a:xfrm>
                            <a:off x="5349"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50" name="Line 1182"/>
                        <wps:cNvCnPr>
                          <a:cxnSpLocks noChangeShapeType="1"/>
                        </wps:cNvCnPr>
                        <wps:spPr bwMode="auto">
                          <a:xfrm>
                            <a:off x="5491"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1" name="Line 1183"/>
                        <wps:cNvCnPr>
                          <a:cxnSpLocks noChangeShapeType="1"/>
                        </wps:cNvCnPr>
                        <wps:spPr bwMode="auto">
                          <a:xfrm>
                            <a:off x="5491"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52" name="Line 1184"/>
                        <wps:cNvCnPr>
                          <a:cxnSpLocks noChangeShapeType="1"/>
                        </wps:cNvCnPr>
                        <wps:spPr bwMode="auto">
                          <a:xfrm>
                            <a:off x="5632"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3" name="Line 1185"/>
                        <wps:cNvCnPr>
                          <a:cxnSpLocks noChangeShapeType="1"/>
                        </wps:cNvCnPr>
                        <wps:spPr bwMode="auto">
                          <a:xfrm>
                            <a:off x="5632"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54" name="Line 1186"/>
                        <wps:cNvCnPr>
                          <a:cxnSpLocks noChangeShapeType="1"/>
                        </wps:cNvCnPr>
                        <wps:spPr bwMode="auto">
                          <a:xfrm>
                            <a:off x="5774"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5" name="Line 1187"/>
                        <wps:cNvCnPr>
                          <a:cxnSpLocks noChangeShapeType="1"/>
                        </wps:cNvCnPr>
                        <wps:spPr bwMode="auto">
                          <a:xfrm>
                            <a:off x="5774"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56" name="Line 1188"/>
                        <wps:cNvCnPr>
                          <a:cxnSpLocks noChangeShapeType="1"/>
                        </wps:cNvCnPr>
                        <wps:spPr bwMode="auto">
                          <a:xfrm>
                            <a:off x="5916"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7" name="Line 1189"/>
                        <wps:cNvCnPr>
                          <a:cxnSpLocks noChangeShapeType="1"/>
                        </wps:cNvCnPr>
                        <wps:spPr bwMode="auto">
                          <a:xfrm>
                            <a:off x="5916"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58" name="Line 1190"/>
                        <wps:cNvCnPr>
                          <a:cxnSpLocks noChangeShapeType="1"/>
                        </wps:cNvCnPr>
                        <wps:spPr bwMode="auto">
                          <a:xfrm>
                            <a:off x="6057"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9" name="Line 1191"/>
                        <wps:cNvCnPr>
                          <a:cxnSpLocks noChangeShapeType="1"/>
                        </wps:cNvCnPr>
                        <wps:spPr bwMode="auto">
                          <a:xfrm>
                            <a:off x="6057"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60" name="Line 1192"/>
                        <wps:cNvCnPr>
                          <a:cxnSpLocks noChangeShapeType="1"/>
                        </wps:cNvCnPr>
                        <wps:spPr bwMode="auto">
                          <a:xfrm>
                            <a:off x="6199"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1" name="Line 1193"/>
                        <wps:cNvCnPr>
                          <a:cxnSpLocks noChangeShapeType="1"/>
                        </wps:cNvCnPr>
                        <wps:spPr bwMode="auto">
                          <a:xfrm>
                            <a:off x="6199"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62" name="Line 1194"/>
                        <wps:cNvCnPr>
                          <a:cxnSpLocks noChangeShapeType="1"/>
                        </wps:cNvCnPr>
                        <wps:spPr bwMode="auto">
                          <a:xfrm>
                            <a:off x="6340"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3" name="Line 1195"/>
                        <wps:cNvCnPr>
                          <a:cxnSpLocks noChangeShapeType="1"/>
                        </wps:cNvCnPr>
                        <wps:spPr bwMode="auto">
                          <a:xfrm>
                            <a:off x="6340"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64" name="Line 1196"/>
                        <wps:cNvCnPr>
                          <a:cxnSpLocks noChangeShapeType="1"/>
                        </wps:cNvCnPr>
                        <wps:spPr bwMode="auto">
                          <a:xfrm>
                            <a:off x="6482"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 name="Line 1197"/>
                        <wps:cNvCnPr>
                          <a:cxnSpLocks noChangeShapeType="1"/>
                        </wps:cNvCnPr>
                        <wps:spPr bwMode="auto">
                          <a:xfrm>
                            <a:off x="6482"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66" name="Line 1198"/>
                        <wps:cNvCnPr>
                          <a:cxnSpLocks noChangeShapeType="1"/>
                        </wps:cNvCnPr>
                        <wps:spPr bwMode="auto">
                          <a:xfrm>
                            <a:off x="6624"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7" name="Line 1199"/>
                        <wps:cNvCnPr>
                          <a:cxnSpLocks noChangeShapeType="1"/>
                        </wps:cNvCnPr>
                        <wps:spPr bwMode="auto">
                          <a:xfrm>
                            <a:off x="6624"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68" name="Line 1200"/>
                        <wps:cNvCnPr>
                          <a:cxnSpLocks noChangeShapeType="1"/>
                        </wps:cNvCnPr>
                        <wps:spPr bwMode="auto">
                          <a:xfrm>
                            <a:off x="6765" y="-228"/>
                            <a:ext cx="0" cy="2338"/>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9" name="Line 1201"/>
                        <wps:cNvCnPr>
                          <a:cxnSpLocks noChangeShapeType="1"/>
                        </wps:cNvCnPr>
                        <wps:spPr bwMode="auto">
                          <a:xfrm>
                            <a:off x="6765" y="2110"/>
                            <a:ext cx="0"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70" name="Line 1202"/>
                        <wps:cNvCnPr>
                          <a:cxnSpLocks noChangeShapeType="1"/>
                        </wps:cNvCnPr>
                        <wps:spPr bwMode="auto">
                          <a:xfrm>
                            <a:off x="1314" y="2110"/>
                            <a:ext cx="54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1" name="Line 1203"/>
                        <wps:cNvCnPr>
                          <a:cxnSpLocks noChangeShapeType="1"/>
                        </wps:cNvCnPr>
                        <wps:spPr bwMode="auto">
                          <a:xfrm>
                            <a:off x="1314" y="2110"/>
                            <a:ext cx="5454"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72" name="Line 1204"/>
                        <wps:cNvCnPr>
                          <a:cxnSpLocks noChangeShapeType="1"/>
                        </wps:cNvCnPr>
                        <wps:spPr bwMode="auto">
                          <a:xfrm>
                            <a:off x="1314" y="1903"/>
                            <a:ext cx="54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3" name="Line 1205"/>
                        <wps:cNvCnPr>
                          <a:cxnSpLocks noChangeShapeType="1"/>
                        </wps:cNvCnPr>
                        <wps:spPr bwMode="auto">
                          <a:xfrm>
                            <a:off x="1314" y="1903"/>
                            <a:ext cx="5454"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74" name="Line 1206"/>
                        <wps:cNvCnPr>
                          <a:cxnSpLocks noChangeShapeType="1"/>
                        </wps:cNvCnPr>
                        <wps:spPr bwMode="auto">
                          <a:xfrm>
                            <a:off x="1314" y="1695"/>
                            <a:ext cx="54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5" name="Line 1207"/>
                        <wps:cNvCnPr>
                          <a:cxnSpLocks noChangeShapeType="1"/>
                        </wps:cNvCnPr>
                        <wps:spPr bwMode="auto">
                          <a:xfrm>
                            <a:off x="1314" y="1695"/>
                            <a:ext cx="5454"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76" name="Line 1208"/>
                        <wps:cNvCnPr>
                          <a:cxnSpLocks noChangeShapeType="1"/>
                        </wps:cNvCnPr>
                        <wps:spPr bwMode="auto">
                          <a:xfrm>
                            <a:off x="1314" y="1488"/>
                            <a:ext cx="54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7" name="Line 1209"/>
                        <wps:cNvCnPr>
                          <a:cxnSpLocks noChangeShapeType="1"/>
                        </wps:cNvCnPr>
                        <wps:spPr bwMode="auto">
                          <a:xfrm>
                            <a:off x="1314" y="1488"/>
                            <a:ext cx="5454"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78" name="Line 1210"/>
                        <wps:cNvCnPr>
                          <a:cxnSpLocks noChangeShapeType="1"/>
                        </wps:cNvCnPr>
                        <wps:spPr bwMode="auto">
                          <a:xfrm>
                            <a:off x="1314" y="1281"/>
                            <a:ext cx="54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9" name="Line 1211"/>
                        <wps:cNvCnPr>
                          <a:cxnSpLocks noChangeShapeType="1"/>
                        </wps:cNvCnPr>
                        <wps:spPr bwMode="auto">
                          <a:xfrm>
                            <a:off x="1314" y="1281"/>
                            <a:ext cx="5454"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80" name="Line 1212"/>
                        <wps:cNvCnPr>
                          <a:cxnSpLocks noChangeShapeType="1"/>
                        </wps:cNvCnPr>
                        <wps:spPr bwMode="auto">
                          <a:xfrm>
                            <a:off x="1314" y="1074"/>
                            <a:ext cx="54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 name="Line 1213"/>
                        <wps:cNvCnPr>
                          <a:cxnSpLocks noChangeShapeType="1"/>
                        </wps:cNvCnPr>
                        <wps:spPr bwMode="auto">
                          <a:xfrm>
                            <a:off x="1314" y="1074"/>
                            <a:ext cx="5454"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82" name="Line 1214"/>
                        <wps:cNvCnPr>
                          <a:cxnSpLocks noChangeShapeType="1"/>
                        </wps:cNvCnPr>
                        <wps:spPr bwMode="auto">
                          <a:xfrm>
                            <a:off x="1314" y="867"/>
                            <a:ext cx="54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3" name="Line 1215"/>
                        <wps:cNvCnPr>
                          <a:cxnSpLocks noChangeShapeType="1"/>
                        </wps:cNvCnPr>
                        <wps:spPr bwMode="auto">
                          <a:xfrm>
                            <a:off x="1314" y="867"/>
                            <a:ext cx="5454"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84" name="Line 1216"/>
                        <wps:cNvCnPr>
                          <a:cxnSpLocks noChangeShapeType="1"/>
                        </wps:cNvCnPr>
                        <wps:spPr bwMode="auto">
                          <a:xfrm>
                            <a:off x="1314" y="660"/>
                            <a:ext cx="54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5" name="Line 1217"/>
                        <wps:cNvCnPr>
                          <a:cxnSpLocks noChangeShapeType="1"/>
                        </wps:cNvCnPr>
                        <wps:spPr bwMode="auto">
                          <a:xfrm>
                            <a:off x="1314" y="660"/>
                            <a:ext cx="5454"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86" name="Line 1218"/>
                        <wps:cNvCnPr>
                          <a:cxnSpLocks noChangeShapeType="1"/>
                        </wps:cNvCnPr>
                        <wps:spPr bwMode="auto">
                          <a:xfrm>
                            <a:off x="1314" y="453"/>
                            <a:ext cx="54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7" name="Line 1219"/>
                        <wps:cNvCnPr>
                          <a:cxnSpLocks noChangeShapeType="1"/>
                        </wps:cNvCnPr>
                        <wps:spPr bwMode="auto">
                          <a:xfrm>
                            <a:off x="1314" y="453"/>
                            <a:ext cx="5454"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88" name="Line 1220"/>
                        <wps:cNvCnPr>
                          <a:cxnSpLocks noChangeShapeType="1"/>
                        </wps:cNvCnPr>
                        <wps:spPr bwMode="auto">
                          <a:xfrm>
                            <a:off x="1314" y="246"/>
                            <a:ext cx="54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9" name="Line 1221"/>
                        <wps:cNvCnPr>
                          <a:cxnSpLocks noChangeShapeType="1"/>
                        </wps:cNvCnPr>
                        <wps:spPr bwMode="auto">
                          <a:xfrm>
                            <a:off x="1314" y="246"/>
                            <a:ext cx="5454"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90" name="Line 1222"/>
                        <wps:cNvCnPr>
                          <a:cxnSpLocks noChangeShapeType="1"/>
                        </wps:cNvCnPr>
                        <wps:spPr bwMode="auto">
                          <a:xfrm>
                            <a:off x="1314" y="39"/>
                            <a:ext cx="54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1" name="Line 1223"/>
                        <wps:cNvCnPr>
                          <a:cxnSpLocks noChangeShapeType="1"/>
                        </wps:cNvCnPr>
                        <wps:spPr bwMode="auto">
                          <a:xfrm>
                            <a:off x="1314" y="39"/>
                            <a:ext cx="5454"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92" name="Line 1224"/>
                        <wps:cNvCnPr>
                          <a:cxnSpLocks noChangeShapeType="1"/>
                        </wps:cNvCnPr>
                        <wps:spPr bwMode="auto">
                          <a:xfrm>
                            <a:off x="1314" y="-168"/>
                            <a:ext cx="5454"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3" name="Line 1225"/>
                        <wps:cNvCnPr>
                          <a:cxnSpLocks noChangeShapeType="1"/>
                        </wps:cNvCnPr>
                        <wps:spPr bwMode="auto">
                          <a:xfrm>
                            <a:off x="1314" y="-168"/>
                            <a:ext cx="5454" cy="0"/>
                          </a:xfrm>
                          <a:prstGeom prst="line">
                            <a:avLst/>
                          </a:prstGeom>
                          <a:noFill/>
                          <a:ln w="4948">
                            <a:solidFill>
                              <a:srgbClr val="D2D2D2"/>
                            </a:solidFill>
                            <a:prstDash val="solid"/>
                            <a:round/>
                            <a:headEnd/>
                            <a:tailEnd/>
                          </a:ln>
                          <a:extLst>
                            <a:ext uri="{909E8E84-426E-40DD-AFC4-6F175D3DCCD1}">
                              <a14:hiddenFill xmlns:a14="http://schemas.microsoft.com/office/drawing/2010/main">
                                <a:noFill/>
                              </a14:hiddenFill>
                            </a:ext>
                          </a:extLst>
                        </wps:spPr>
                        <wps:bodyPr/>
                      </wps:wsp>
                      <wps:wsp>
                        <wps:cNvPr id="1594" name="Line 1226"/>
                        <wps:cNvCnPr>
                          <a:cxnSpLocks noChangeShapeType="1"/>
                        </wps:cNvCnPr>
                        <wps:spPr bwMode="auto">
                          <a:xfrm>
                            <a:off x="1275" y="2110"/>
                            <a:ext cx="54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5" name="Line 1227"/>
                        <wps:cNvCnPr>
                          <a:cxnSpLocks noChangeShapeType="1"/>
                        </wps:cNvCnPr>
                        <wps:spPr bwMode="auto">
                          <a:xfrm>
                            <a:off x="1275" y="2110"/>
                            <a:ext cx="5493" cy="0"/>
                          </a:xfrm>
                          <a:prstGeom prst="line">
                            <a:avLst/>
                          </a:prstGeom>
                          <a:noFill/>
                          <a:ln w="494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96" name="Line 1228"/>
                        <wps:cNvCnPr>
                          <a:cxnSpLocks noChangeShapeType="1"/>
                        </wps:cNvCnPr>
                        <wps:spPr bwMode="auto">
                          <a:xfrm>
                            <a:off x="1275" y="1695"/>
                            <a:ext cx="54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7" name="Line 1229"/>
                        <wps:cNvCnPr>
                          <a:cxnSpLocks noChangeShapeType="1"/>
                        </wps:cNvCnPr>
                        <wps:spPr bwMode="auto">
                          <a:xfrm>
                            <a:off x="1275" y="1695"/>
                            <a:ext cx="5493" cy="0"/>
                          </a:xfrm>
                          <a:prstGeom prst="line">
                            <a:avLst/>
                          </a:prstGeom>
                          <a:noFill/>
                          <a:ln w="494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598" name="Line 1230"/>
                        <wps:cNvCnPr>
                          <a:cxnSpLocks noChangeShapeType="1"/>
                        </wps:cNvCnPr>
                        <wps:spPr bwMode="auto">
                          <a:xfrm>
                            <a:off x="1275" y="1281"/>
                            <a:ext cx="54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9" name="Line 1231"/>
                        <wps:cNvCnPr>
                          <a:cxnSpLocks noChangeShapeType="1"/>
                        </wps:cNvCnPr>
                        <wps:spPr bwMode="auto">
                          <a:xfrm>
                            <a:off x="1275" y="1281"/>
                            <a:ext cx="5493" cy="0"/>
                          </a:xfrm>
                          <a:prstGeom prst="line">
                            <a:avLst/>
                          </a:prstGeom>
                          <a:noFill/>
                          <a:ln w="494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00" name="Line 1232"/>
                        <wps:cNvCnPr>
                          <a:cxnSpLocks noChangeShapeType="1"/>
                        </wps:cNvCnPr>
                        <wps:spPr bwMode="auto">
                          <a:xfrm>
                            <a:off x="1275" y="867"/>
                            <a:ext cx="54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1" name="Line 1233"/>
                        <wps:cNvCnPr>
                          <a:cxnSpLocks noChangeShapeType="1"/>
                        </wps:cNvCnPr>
                        <wps:spPr bwMode="auto">
                          <a:xfrm>
                            <a:off x="1275" y="867"/>
                            <a:ext cx="5493" cy="0"/>
                          </a:xfrm>
                          <a:prstGeom prst="line">
                            <a:avLst/>
                          </a:prstGeom>
                          <a:noFill/>
                          <a:ln w="494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02" name="Line 1234"/>
                        <wps:cNvCnPr>
                          <a:cxnSpLocks noChangeShapeType="1"/>
                        </wps:cNvCnPr>
                        <wps:spPr bwMode="auto">
                          <a:xfrm>
                            <a:off x="1275" y="453"/>
                            <a:ext cx="54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3" name="Line 1235"/>
                        <wps:cNvCnPr>
                          <a:cxnSpLocks noChangeShapeType="1"/>
                        </wps:cNvCnPr>
                        <wps:spPr bwMode="auto">
                          <a:xfrm>
                            <a:off x="1275" y="453"/>
                            <a:ext cx="5493" cy="0"/>
                          </a:xfrm>
                          <a:prstGeom prst="line">
                            <a:avLst/>
                          </a:prstGeom>
                          <a:noFill/>
                          <a:ln w="494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04" name="Line 1236"/>
                        <wps:cNvCnPr>
                          <a:cxnSpLocks noChangeShapeType="1"/>
                        </wps:cNvCnPr>
                        <wps:spPr bwMode="auto">
                          <a:xfrm>
                            <a:off x="1275" y="39"/>
                            <a:ext cx="5493"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5" name="Line 1237"/>
                        <wps:cNvCnPr>
                          <a:cxnSpLocks noChangeShapeType="1"/>
                        </wps:cNvCnPr>
                        <wps:spPr bwMode="auto">
                          <a:xfrm>
                            <a:off x="1275" y="39"/>
                            <a:ext cx="5493" cy="0"/>
                          </a:xfrm>
                          <a:prstGeom prst="line">
                            <a:avLst/>
                          </a:prstGeom>
                          <a:noFill/>
                          <a:ln w="4948">
                            <a:solidFill>
                              <a:srgbClr val="878787"/>
                            </a:solidFill>
                            <a:prstDash val="solid"/>
                            <a:round/>
                            <a:headEnd/>
                            <a:tailEnd/>
                          </a:ln>
                          <a:extLst>
                            <a:ext uri="{909E8E84-426E-40DD-AFC4-6F175D3DCCD1}">
                              <a14:hiddenFill xmlns:a14="http://schemas.microsoft.com/office/drawing/2010/main">
                                <a:noFill/>
                              </a14:hiddenFill>
                            </a:ext>
                          </a:extLst>
                        </wps:spPr>
                        <wps:bodyPr/>
                      </wps:wsp>
                      <wps:wsp>
                        <wps:cNvPr id="1606" name="Freeform 1238"/>
                        <wps:cNvSpPr>
                          <a:spLocks/>
                        </wps:cNvSpPr>
                        <wps:spPr bwMode="auto">
                          <a:xfrm>
                            <a:off x="1368" y="-6"/>
                            <a:ext cx="5345" cy="2106"/>
                          </a:xfrm>
                          <a:custGeom>
                            <a:avLst/>
                            <a:gdLst>
                              <a:gd name="T0" fmla="+- 0 1424 1369"/>
                              <a:gd name="T1" fmla="*/ T0 w 5345"/>
                              <a:gd name="T2" fmla="+- 0 5 -6"/>
                              <a:gd name="T3" fmla="*/ 5 h 2106"/>
                              <a:gd name="T4" fmla="+- 0 1534 1369"/>
                              <a:gd name="T5" fmla="*/ T4 w 5345"/>
                              <a:gd name="T6" fmla="+- 0 26 -6"/>
                              <a:gd name="T7" fmla="*/ 26 h 2106"/>
                              <a:gd name="T8" fmla="+- 0 1755 1369"/>
                              <a:gd name="T9" fmla="*/ T8 w 5345"/>
                              <a:gd name="T10" fmla="+- 0 62 -6"/>
                              <a:gd name="T11" fmla="*/ 62 h 2106"/>
                              <a:gd name="T12" fmla="+- 0 1975 1369"/>
                              <a:gd name="T13" fmla="*/ T12 w 5345"/>
                              <a:gd name="T14" fmla="+- 0 92 -6"/>
                              <a:gd name="T15" fmla="*/ 92 h 2106"/>
                              <a:gd name="T16" fmla="+- 0 2195 1369"/>
                              <a:gd name="T17" fmla="*/ T16 w 5345"/>
                              <a:gd name="T18" fmla="+- 0 120 -6"/>
                              <a:gd name="T19" fmla="*/ 120 h 2106"/>
                              <a:gd name="T20" fmla="+- 0 2361 1369"/>
                              <a:gd name="T21" fmla="*/ T20 w 5345"/>
                              <a:gd name="T22" fmla="+- 0 139 -6"/>
                              <a:gd name="T23" fmla="*/ 139 h 2106"/>
                              <a:gd name="T24" fmla="+- 0 2471 1369"/>
                              <a:gd name="T25" fmla="*/ T24 w 5345"/>
                              <a:gd name="T26" fmla="+- 0 151 -6"/>
                              <a:gd name="T27" fmla="*/ 151 h 2106"/>
                              <a:gd name="T28" fmla="+- 0 2581 1369"/>
                              <a:gd name="T29" fmla="*/ T28 w 5345"/>
                              <a:gd name="T30" fmla="+- 0 163 -6"/>
                              <a:gd name="T31" fmla="*/ 163 h 2106"/>
                              <a:gd name="T32" fmla="+- 0 2746 1369"/>
                              <a:gd name="T33" fmla="*/ T32 w 5345"/>
                              <a:gd name="T34" fmla="+- 0 182 -6"/>
                              <a:gd name="T35" fmla="*/ 182 h 2106"/>
                              <a:gd name="T36" fmla="+- 0 2967 1369"/>
                              <a:gd name="T37" fmla="*/ T36 w 5345"/>
                              <a:gd name="T38" fmla="+- 0 208 -6"/>
                              <a:gd name="T39" fmla="*/ 208 h 2106"/>
                              <a:gd name="T40" fmla="+- 0 3187 1369"/>
                              <a:gd name="T41" fmla="*/ T40 w 5345"/>
                              <a:gd name="T42" fmla="+- 0 238 -6"/>
                              <a:gd name="T43" fmla="*/ 238 h 2106"/>
                              <a:gd name="T44" fmla="+- 0 3407 1369"/>
                              <a:gd name="T45" fmla="*/ T44 w 5345"/>
                              <a:gd name="T46" fmla="+- 0 273 -6"/>
                              <a:gd name="T47" fmla="*/ 273 h 2106"/>
                              <a:gd name="T48" fmla="+- 0 3628 1369"/>
                              <a:gd name="T49" fmla="*/ T48 w 5345"/>
                              <a:gd name="T50" fmla="+- 0 314 -6"/>
                              <a:gd name="T51" fmla="*/ 314 h 2106"/>
                              <a:gd name="T52" fmla="+- 0 3848 1369"/>
                              <a:gd name="T53" fmla="*/ T52 w 5345"/>
                              <a:gd name="T54" fmla="+- 0 362 -6"/>
                              <a:gd name="T55" fmla="*/ 362 h 2106"/>
                              <a:gd name="T56" fmla="+- 0 4068 1369"/>
                              <a:gd name="T57" fmla="*/ T56 w 5345"/>
                              <a:gd name="T58" fmla="+- 0 419 -6"/>
                              <a:gd name="T59" fmla="*/ 419 h 2106"/>
                              <a:gd name="T60" fmla="+- 0 4289 1369"/>
                              <a:gd name="T61" fmla="*/ T60 w 5345"/>
                              <a:gd name="T62" fmla="+- 0 486 -6"/>
                              <a:gd name="T63" fmla="*/ 486 h 2106"/>
                              <a:gd name="T64" fmla="+- 0 4509 1369"/>
                              <a:gd name="T65" fmla="*/ T64 w 5345"/>
                              <a:gd name="T66" fmla="+- 0 564 -6"/>
                              <a:gd name="T67" fmla="*/ 564 h 2106"/>
                              <a:gd name="T68" fmla="+- 0 4730 1369"/>
                              <a:gd name="T69" fmla="*/ T68 w 5345"/>
                              <a:gd name="T70" fmla="+- 0 655 -6"/>
                              <a:gd name="T71" fmla="*/ 655 h 2106"/>
                              <a:gd name="T72" fmla="+- 0 4840 1369"/>
                              <a:gd name="T73" fmla="*/ T72 w 5345"/>
                              <a:gd name="T74" fmla="+- 0 704 -6"/>
                              <a:gd name="T75" fmla="*/ 704 h 2106"/>
                              <a:gd name="T76" fmla="+- 0 4950 1369"/>
                              <a:gd name="T77" fmla="*/ T76 w 5345"/>
                              <a:gd name="T78" fmla="+- 0 758 -6"/>
                              <a:gd name="T79" fmla="*/ 758 h 2106"/>
                              <a:gd name="T80" fmla="+- 0 5060 1369"/>
                              <a:gd name="T81" fmla="*/ T80 w 5345"/>
                              <a:gd name="T82" fmla="+- 0 814 -6"/>
                              <a:gd name="T83" fmla="*/ 814 h 2106"/>
                              <a:gd name="T84" fmla="+- 0 5170 1369"/>
                              <a:gd name="T85" fmla="*/ T84 w 5345"/>
                              <a:gd name="T86" fmla="+- 0 874 -6"/>
                              <a:gd name="T87" fmla="*/ 874 h 2106"/>
                              <a:gd name="T88" fmla="+- 0 5280 1369"/>
                              <a:gd name="T89" fmla="*/ T88 w 5345"/>
                              <a:gd name="T90" fmla="+- 0 937 -6"/>
                              <a:gd name="T91" fmla="*/ 937 h 2106"/>
                              <a:gd name="T92" fmla="+- 0 5391 1369"/>
                              <a:gd name="T93" fmla="*/ T92 w 5345"/>
                              <a:gd name="T94" fmla="+- 0 1004 -6"/>
                              <a:gd name="T95" fmla="*/ 1004 h 2106"/>
                              <a:gd name="T96" fmla="+- 0 5501 1369"/>
                              <a:gd name="T97" fmla="*/ T96 w 5345"/>
                              <a:gd name="T98" fmla="+- 0 1074 -6"/>
                              <a:gd name="T99" fmla="*/ 1074 h 2106"/>
                              <a:gd name="T100" fmla="+- 0 5611 1369"/>
                              <a:gd name="T101" fmla="*/ T100 w 5345"/>
                              <a:gd name="T102" fmla="+- 0 1148 -6"/>
                              <a:gd name="T103" fmla="*/ 1148 h 2106"/>
                              <a:gd name="T104" fmla="+- 0 5721 1369"/>
                              <a:gd name="T105" fmla="*/ T104 w 5345"/>
                              <a:gd name="T106" fmla="+- 0 1226 -6"/>
                              <a:gd name="T107" fmla="*/ 1226 h 2106"/>
                              <a:gd name="T108" fmla="+- 0 5831 1369"/>
                              <a:gd name="T109" fmla="*/ T108 w 5345"/>
                              <a:gd name="T110" fmla="+- 0 1306 -6"/>
                              <a:gd name="T111" fmla="*/ 1306 h 2106"/>
                              <a:gd name="T112" fmla="+- 0 5942 1369"/>
                              <a:gd name="T113" fmla="*/ T112 w 5345"/>
                              <a:gd name="T114" fmla="+- 0 1390 -6"/>
                              <a:gd name="T115" fmla="*/ 1390 h 2106"/>
                              <a:gd name="T116" fmla="+- 0 6052 1369"/>
                              <a:gd name="T117" fmla="*/ T116 w 5345"/>
                              <a:gd name="T118" fmla="+- 0 1478 -6"/>
                              <a:gd name="T119" fmla="*/ 1478 h 2106"/>
                              <a:gd name="T120" fmla="+- 0 6162 1369"/>
                              <a:gd name="T121" fmla="*/ T120 w 5345"/>
                              <a:gd name="T122" fmla="+- 0 1569 -6"/>
                              <a:gd name="T123" fmla="*/ 1569 h 2106"/>
                              <a:gd name="T124" fmla="+- 0 6272 1369"/>
                              <a:gd name="T125" fmla="*/ T124 w 5345"/>
                              <a:gd name="T126" fmla="+- 0 1663 -6"/>
                              <a:gd name="T127" fmla="*/ 1663 h 2106"/>
                              <a:gd name="T128" fmla="+- 0 6382 1369"/>
                              <a:gd name="T129" fmla="*/ T128 w 5345"/>
                              <a:gd name="T130" fmla="+- 0 1759 -6"/>
                              <a:gd name="T131" fmla="*/ 1759 h 2106"/>
                              <a:gd name="T132" fmla="+- 0 6493 1369"/>
                              <a:gd name="T133" fmla="*/ T132 w 5345"/>
                              <a:gd name="T134" fmla="+- 0 1859 -6"/>
                              <a:gd name="T135" fmla="*/ 1859 h 2106"/>
                              <a:gd name="T136" fmla="+- 0 6548 1369"/>
                              <a:gd name="T137" fmla="*/ T136 w 5345"/>
                              <a:gd name="T138" fmla="+- 0 1918 -6"/>
                              <a:gd name="T139" fmla="*/ 1918 h 2106"/>
                              <a:gd name="T140" fmla="+- 0 6603 1369"/>
                              <a:gd name="T141" fmla="*/ T140 w 5345"/>
                              <a:gd name="T142" fmla="+- 0 1986 -6"/>
                              <a:gd name="T143" fmla="*/ 1986 h 2106"/>
                              <a:gd name="T144" fmla="+- 0 6658 1369"/>
                              <a:gd name="T145" fmla="*/ T144 w 5345"/>
                              <a:gd name="T146" fmla="+- 0 2050 -6"/>
                              <a:gd name="T147" fmla="*/ 2050 h 2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45" h="2106">
                                <a:moveTo>
                                  <a:pt x="0" y="0"/>
                                </a:moveTo>
                                <a:lnTo>
                                  <a:pt x="55" y="11"/>
                                </a:lnTo>
                                <a:lnTo>
                                  <a:pt x="110" y="22"/>
                                </a:lnTo>
                                <a:lnTo>
                                  <a:pt x="165" y="32"/>
                                </a:lnTo>
                                <a:lnTo>
                                  <a:pt x="275" y="51"/>
                                </a:lnTo>
                                <a:lnTo>
                                  <a:pt x="386" y="68"/>
                                </a:lnTo>
                                <a:lnTo>
                                  <a:pt x="496" y="84"/>
                                </a:lnTo>
                                <a:lnTo>
                                  <a:pt x="606" y="98"/>
                                </a:lnTo>
                                <a:lnTo>
                                  <a:pt x="716" y="112"/>
                                </a:lnTo>
                                <a:lnTo>
                                  <a:pt x="826" y="126"/>
                                </a:lnTo>
                                <a:lnTo>
                                  <a:pt x="936" y="138"/>
                                </a:lnTo>
                                <a:lnTo>
                                  <a:pt x="992" y="145"/>
                                </a:lnTo>
                                <a:lnTo>
                                  <a:pt x="1047" y="151"/>
                                </a:lnTo>
                                <a:lnTo>
                                  <a:pt x="1102" y="157"/>
                                </a:lnTo>
                                <a:lnTo>
                                  <a:pt x="1157" y="163"/>
                                </a:lnTo>
                                <a:lnTo>
                                  <a:pt x="1212" y="169"/>
                                </a:lnTo>
                                <a:lnTo>
                                  <a:pt x="1267" y="175"/>
                                </a:lnTo>
                                <a:lnTo>
                                  <a:pt x="1377" y="188"/>
                                </a:lnTo>
                                <a:lnTo>
                                  <a:pt x="1487" y="201"/>
                                </a:lnTo>
                                <a:lnTo>
                                  <a:pt x="1598" y="214"/>
                                </a:lnTo>
                                <a:lnTo>
                                  <a:pt x="1708" y="229"/>
                                </a:lnTo>
                                <a:lnTo>
                                  <a:pt x="1818" y="244"/>
                                </a:lnTo>
                                <a:lnTo>
                                  <a:pt x="1928" y="261"/>
                                </a:lnTo>
                                <a:lnTo>
                                  <a:pt x="2038" y="279"/>
                                </a:lnTo>
                                <a:lnTo>
                                  <a:pt x="2148" y="298"/>
                                </a:lnTo>
                                <a:lnTo>
                                  <a:pt x="2259" y="320"/>
                                </a:lnTo>
                                <a:lnTo>
                                  <a:pt x="2369" y="343"/>
                                </a:lnTo>
                                <a:lnTo>
                                  <a:pt x="2479" y="368"/>
                                </a:lnTo>
                                <a:lnTo>
                                  <a:pt x="2589" y="395"/>
                                </a:lnTo>
                                <a:lnTo>
                                  <a:pt x="2699" y="425"/>
                                </a:lnTo>
                                <a:lnTo>
                                  <a:pt x="2810" y="457"/>
                                </a:lnTo>
                                <a:lnTo>
                                  <a:pt x="2920" y="492"/>
                                </a:lnTo>
                                <a:lnTo>
                                  <a:pt x="3030" y="530"/>
                                </a:lnTo>
                                <a:lnTo>
                                  <a:pt x="3140" y="570"/>
                                </a:lnTo>
                                <a:lnTo>
                                  <a:pt x="3250" y="614"/>
                                </a:lnTo>
                                <a:lnTo>
                                  <a:pt x="3361" y="661"/>
                                </a:lnTo>
                                <a:lnTo>
                                  <a:pt x="3416" y="685"/>
                                </a:lnTo>
                                <a:lnTo>
                                  <a:pt x="3471" y="710"/>
                                </a:lnTo>
                                <a:lnTo>
                                  <a:pt x="3526" y="737"/>
                                </a:lnTo>
                                <a:lnTo>
                                  <a:pt x="3581" y="764"/>
                                </a:lnTo>
                                <a:lnTo>
                                  <a:pt x="3636" y="791"/>
                                </a:lnTo>
                                <a:lnTo>
                                  <a:pt x="3691" y="820"/>
                                </a:lnTo>
                                <a:lnTo>
                                  <a:pt x="3746" y="850"/>
                                </a:lnTo>
                                <a:lnTo>
                                  <a:pt x="3801" y="880"/>
                                </a:lnTo>
                                <a:lnTo>
                                  <a:pt x="3856" y="911"/>
                                </a:lnTo>
                                <a:lnTo>
                                  <a:pt x="3911" y="943"/>
                                </a:lnTo>
                                <a:lnTo>
                                  <a:pt x="3967" y="976"/>
                                </a:lnTo>
                                <a:lnTo>
                                  <a:pt x="4022" y="1010"/>
                                </a:lnTo>
                                <a:lnTo>
                                  <a:pt x="4077" y="1045"/>
                                </a:lnTo>
                                <a:lnTo>
                                  <a:pt x="4132" y="1080"/>
                                </a:lnTo>
                                <a:lnTo>
                                  <a:pt x="4187" y="1117"/>
                                </a:lnTo>
                                <a:lnTo>
                                  <a:pt x="4242" y="1154"/>
                                </a:lnTo>
                                <a:lnTo>
                                  <a:pt x="4297" y="1193"/>
                                </a:lnTo>
                                <a:lnTo>
                                  <a:pt x="4352" y="1232"/>
                                </a:lnTo>
                                <a:lnTo>
                                  <a:pt x="4407" y="1272"/>
                                </a:lnTo>
                                <a:lnTo>
                                  <a:pt x="4462" y="1312"/>
                                </a:lnTo>
                                <a:lnTo>
                                  <a:pt x="4518" y="1354"/>
                                </a:lnTo>
                                <a:lnTo>
                                  <a:pt x="4573" y="1396"/>
                                </a:lnTo>
                                <a:lnTo>
                                  <a:pt x="4628" y="1440"/>
                                </a:lnTo>
                                <a:lnTo>
                                  <a:pt x="4683" y="1484"/>
                                </a:lnTo>
                                <a:lnTo>
                                  <a:pt x="4738" y="1529"/>
                                </a:lnTo>
                                <a:lnTo>
                                  <a:pt x="4793" y="1575"/>
                                </a:lnTo>
                                <a:lnTo>
                                  <a:pt x="4848" y="1621"/>
                                </a:lnTo>
                                <a:lnTo>
                                  <a:pt x="4903" y="1669"/>
                                </a:lnTo>
                                <a:lnTo>
                                  <a:pt x="4958" y="1717"/>
                                </a:lnTo>
                                <a:lnTo>
                                  <a:pt x="5013" y="1765"/>
                                </a:lnTo>
                                <a:lnTo>
                                  <a:pt x="5068" y="1815"/>
                                </a:lnTo>
                                <a:lnTo>
                                  <a:pt x="5124" y="1865"/>
                                </a:lnTo>
                                <a:lnTo>
                                  <a:pt x="5151" y="1894"/>
                                </a:lnTo>
                                <a:lnTo>
                                  <a:pt x="5179" y="1924"/>
                                </a:lnTo>
                                <a:lnTo>
                                  <a:pt x="5206" y="1958"/>
                                </a:lnTo>
                                <a:lnTo>
                                  <a:pt x="5234" y="1992"/>
                                </a:lnTo>
                                <a:lnTo>
                                  <a:pt x="5261" y="2024"/>
                                </a:lnTo>
                                <a:lnTo>
                                  <a:pt x="5289" y="2056"/>
                                </a:lnTo>
                                <a:lnTo>
                                  <a:pt x="5344" y="2106"/>
                                </a:lnTo>
                              </a:path>
                            </a:pathLst>
                          </a:custGeom>
                          <a:noFill/>
                          <a:ln w="2969">
                            <a:solidFill>
                              <a:srgbClr val="6F6F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Line 1239"/>
                        <wps:cNvCnPr>
                          <a:cxnSpLocks noChangeShapeType="1"/>
                        </wps:cNvCnPr>
                        <wps:spPr bwMode="auto">
                          <a:xfrm>
                            <a:off x="1314" y="-15"/>
                            <a:ext cx="55" cy="9"/>
                          </a:xfrm>
                          <a:prstGeom prst="line">
                            <a:avLst/>
                          </a:prstGeom>
                          <a:noFill/>
                          <a:ln w="2969">
                            <a:solidFill>
                              <a:srgbClr val="FF6666"/>
                            </a:solidFill>
                            <a:prstDash val="solid"/>
                            <a:round/>
                            <a:headEnd/>
                            <a:tailEnd/>
                          </a:ln>
                          <a:extLst>
                            <a:ext uri="{909E8E84-426E-40DD-AFC4-6F175D3DCCD1}">
                              <a14:hiddenFill xmlns:a14="http://schemas.microsoft.com/office/drawing/2010/main">
                                <a:noFill/>
                              </a14:hiddenFill>
                            </a:ext>
                          </a:extLst>
                        </wps:spPr>
                        <wps:bodyPr/>
                      </wps:wsp>
                      <wps:wsp>
                        <wps:cNvPr id="1608" name="Freeform 1240"/>
                        <wps:cNvSpPr>
                          <a:spLocks/>
                        </wps:cNvSpPr>
                        <wps:spPr bwMode="auto">
                          <a:xfrm>
                            <a:off x="1368" y="-6"/>
                            <a:ext cx="5345" cy="2106"/>
                          </a:xfrm>
                          <a:custGeom>
                            <a:avLst/>
                            <a:gdLst>
                              <a:gd name="T0" fmla="+- 0 1424 1369"/>
                              <a:gd name="T1" fmla="*/ T0 w 5345"/>
                              <a:gd name="T2" fmla="+- 0 5 -6"/>
                              <a:gd name="T3" fmla="*/ 5 h 2106"/>
                              <a:gd name="T4" fmla="+- 0 1534 1369"/>
                              <a:gd name="T5" fmla="*/ T4 w 5345"/>
                              <a:gd name="T6" fmla="+- 0 26 -6"/>
                              <a:gd name="T7" fmla="*/ 26 h 2106"/>
                              <a:gd name="T8" fmla="+- 0 1755 1369"/>
                              <a:gd name="T9" fmla="*/ T8 w 5345"/>
                              <a:gd name="T10" fmla="+- 0 62 -6"/>
                              <a:gd name="T11" fmla="*/ 62 h 2106"/>
                              <a:gd name="T12" fmla="+- 0 1975 1369"/>
                              <a:gd name="T13" fmla="*/ T12 w 5345"/>
                              <a:gd name="T14" fmla="+- 0 92 -6"/>
                              <a:gd name="T15" fmla="*/ 92 h 2106"/>
                              <a:gd name="T16" fmla="+- 0 2195 1369"/>
                              <a:gd name="T17" fmla="*/ T16 w 5345"/>
                              <a:gd name="T18" fmla="+- 0 120 -6"/>
                              <a:gd name="T19" fmla="*/ 120 h 2106"/>
                              <a:gd name="T20" fmla="+- 0 2361 1369"/>
                              <a:gd name="T21" fmla="*/ T20 w 5345"/>
                              <a:gd name="T22" fmla="+- 0 139 -6"/>
                              <a:gd name="T23" fmla="*/ 139 h 2106"/>
                              <a:gd name="T24" fmla="+- 0 2471 1369"/>
                              <a:gd name="T25" fmla="*/ T24 w 5345"/>
                              <a:gd name="T26" fmla="+- 0 151 -6"/>
                              <a:gd name="T27" fmla="*/ 151 h 2106"/>
                              <a:gd name="T28" fmla="+- 0 2581 1369"/>
                              <a:gd name="T29" fmla="*/ T28 w 5345"/>
                              <a:gd name="T30" fmla="+- 0 163 -6"/>
                              <a:gd name="T31" fmla="*/ 163 h 2106"/>
                              <a:gd name="T32" fmla="+- 0 2746 1369"/>
                              <a:gd name="T33" fmla="*/ T32 w 5345"/>
                              <a:gd name="T34" fmla="+- 0 182 -6"/>
                              <a:gd name="T35" fmla="*/ 182 h 2106"/>
                              <a:gd name="T36" fmla="+- 0 2967 1369"/>
                              <a:gd name="T37" fmla="*/ T36 w 5345"/>
                              <a:gd name="T38" fmla="+- 0 208 -6"/>
                              <a:gd name="T39" fmla="*/ 208 h 2106"/>
                              <a:gd name="T40" fmla="+- 0 3187 1369"/>
                              <a:gd name="T41" fmla="*/ T40 w 5345"/>
                              <a:gd name="T42" fmla="+- 0 238 -6"/>
                              <a:gd name="T43" fmla="*/ 238 h 2106"/>
                              <a:gd name="T44" fmla="+- 0 3407 1369"/>
                              <a:gd name="T45" fmla="*/ T44 w 5345"/>
                              <a:gd name="T46" fmla="+- 0 273 -6"/>
                              <a:gd name="T47" fmla="*/ 273 h 2106"/>
                              <a:gd name="T48" fmla="+- 0 3628 1369"/>
                              <a:gd name="T49" fmla="*/ T48 w 5345"/>
                              <a:gd name="T50" fmla="+- 0 314 -6"/>
                              <a:gd name="T51" fmla="*/ 314 h 2106"/>
                              <a:gd name="T52" fmla="+- 0 3848 1369"/>
                              <a:gd name="T53" fmla="*/ T52 w 5345"/>
                              <a:gd name="T54" fmla="+- 0 362 -6"/>
                              <a:gd name="T55" fmla="*/ 362 h 2106"/>
                              <a:gd name="T56" fmla="+- 0 4068 1369"/>
                              <a:gd name="T57" fmla="*/ T56 w 5345"/>
                              <a:gd name="T58" fmla="+- 0 419 -6"/>
                              <a:gd name="T59" fmla="*/ 419 h 2106"/>
                              <a:gd name="T60" fmla="+- 0 4289 1369"/>
                              <a:gd name="T61" fmla="*/ T60 w 5345"/>
                              <a:gd name="T62" fmla="+- 0 486 -6"/>
                              <a:gd name="T63" fmla="*/ 486 h 2106"/>
                              <a:gd name="T64" fmla="+- 0 4509 1369"/>
                              <a:gd name="T65" fmla="*/ T64 w 5345"/>
                              <a:gd name="T66" fmla="+- 0 564 -6"/>
                              <a:gd name="T67" fmla="*/ 564 h 2106"/>
                              <a:gd name="T68" fmla="+- 0 4730 1369"/>
                              <a:gd name="T69" fmla="*/ T68 w 5345"/>
                              <a:gd name="T70" fmla="+- 0 655 -6"/>
                              <a:gd name="T71" fmla="*/ 655 h 2106"/>
                              <a:gd name="T72" fmla="+- 0 4840 1369"/>
                              <a:gd name="T73" fmla="*/ T72 w 5345"/>
                              <a:gd name="T74" fmla="+- 0 704 -6"/>
                              <a:gd name="T75" fmla="*/ 704 h 2106"/>
                              <a:gd name="T76" fmla="+- 0 4950 1369"/>
                              <a:gd name="T77" fmla="*/ T76 w 5345"/>
                              <a:gd name="T78" fmla="+- 0 758 -6"/>
                              <a:gd name="T79" fmla="*/ 758 h 2106"/>
                              <a:gd name="T80" fmla="+- 0 5060 1369"/>
                              <a:gd name="T81" fmla="*/ T80 w 5345"/>
                              <a:gd name="T82" fmla="+- 0 814 -6"/>
                              <a:gd name="T83" fmla="*/ 814 h 2106"/>
                              <a:gd name="T84" fmla="+- 0 5170 1369"/>
                              <a:gd name="T85" fmla="*/ T84 w 5345"/>
                              <a:gd name="T86" fmla="+- 0 874 -6"/>
                              <a:gd name="T87" fmla="*/ 874 h 2106"/>
                              <a:gd name="T88" fmla="+- 0 5280 1369"/>
                              <a:gd name="T89" fmla="*/ T88 w 5345"/>
                              <a:gd name="T90" fmla="+- 0 937 -6"/>
                              <a:gd name="T91" fmla="*/ 937 h 2106"/>
                              <a:gd name="T92" fmla="+- 0 5391 1369"/>
                              <a:gd name="T93" fmla="*/ T92 w 5345"/>
                              <a:gd name="T94" fmla="+- 0 1004 -6"/>
                              <a:gd name="T95" fmla="*/ 1004 h 2106"/>
                              <a:gd name="T96" fmla="+- 0 5501 1369"/>
                              <a:gd name="T97" fmla="*/ T96 w 5345"/>
                              <a:gd name="T98" fmla="+- 0 1074 -6"/>
                              <a:gd name="T99" fmla="*/ 1074 h 2106"/>
                              <a:gd name="T100" fmla="+- 0 5611 1369"/>
                              <a:gd name="T101" fmla="*/ T100 w 5345"/>
                              <a:gd name="T102" fmla="+- 0 1148 -6"/>
                              <a:gd name="T103" fmla="*/ 1148 h 2106"/>
                              <a:gd name="T104" fmla="+- 0 5721 1369"/>
                              <a:gd name="T105" fmla="*/ T104 w 5345"/>
                              <a:gd name="T106" fmla="+- 0 1226 -6"/>
                              <a:gd name="T107" fmla="*/ 1226 h 2106"/>
                              <a:gd name="T108" fmla="+- 0 5831 1369"/>
                              <a:gd name="T109" fmla="*/ T108 w 5345"/>
                              <a:gd name="T110" fmla="+- 0 1306 -6"/>
                              <a:gd name="T111" fmla="*/ 1306 h 2106"/>
                              <a:gd name="T112" fmla="+- 0 5942 1369"/>
                              <a:gd name="T113" fmla="*/ T112 w 5345"/>
                              <a:gd name="T114" fmla="+- 0 1390 -6"/>
                              <a:gd name="T115" fmla="*/ 1390 h 2106"/>
                              <a:gd name="T116" fmla="+- 0 6052 1369"/>
                              <a:gd name="T117" fmla="*/ T116 w 5345"/>
                              <a:gd name="T118" fmla="+- 0 1478 -6"/>
                              <a:gd name="T119" fmla="*/ 1478 h 2106"/>
                              <a:gd name="T120" fmla="+- 0 6162 1369"/>
                              <a:gd name="T121" fmla="*/ T120 w 5345"/>
                              <a:gd name="T122" fmla="+- 0 1569 -6"/>
                              <a:gd name="T123" fmla="*/ 1569 h 2106"/>
                              <a:gd name="T124" fmla="+- 0 6272 1369"/>
                              <a:gd name="T125" fmla="*/ T124 w 5345"/>
                              <a:gd name="T126" fmla="+- 0 1663 -6"/>
                              <a:gd name="T127" fmla="*/ 1663 h 2106"/>
                              <a:gd name="T128" fmla="+- 0 6382 1369"/>
                              <a:gd name="T129" fmla="*/ T128 w 5345"/>
                              <a:gd name="T130" fmla="+- 0 1759 -6"/>
                              <a:gd name="T131" fmla="*/ 1759 h 2106"/>
                              <a:gd name="T132" fmla="+- 0 6493 1369"/>
                              <a:gd name="T133" fmla="*/ T132 w 5345"/>
                              <a:gd name="T134" fmla="+- 0 1859 -6"/>
                              <a:gd name="T135" fmla="*/ 1859 h 2106"/>
                              <a:gd name="T136" fmla="+- 0 6548 1369"/>
                              <a:gd name="T137" fmla="*/ T136 w 5345"/>
                              <a:gd name="T138" fmla="+- 0 1918 -6"/>
                              <a:gd name="T139" fmla="*/ 1918 h 2106"/>
                              <a:gd name="T140" fmla="+- 0 6603 1369"/>
                              <a:gd name="T141" fmla="*/ T140 w 5345"/>
                              <a:gd name="T142" fmla="+- 0 1986 -6"/>
                              <a:gd name="T143" fmla="*/ 1986 h 2106"/>
                              <a:gd name="T144" fmla="+- 0 6658 1369"/>
                              <a:gd name="T145" fmla="*/ T144 w 5345"/>
                              <a:gd name="T146" fmla="+- 0 2050 -6"/>
                              <a:gd name="T147" fmla="*/ 2050 h 2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45" h="2106">
                                <a:moveTo>
                                  <a:pt x="0" y="0"/>
                                </a:moveTo>
                                <a:lnTo>
                                  <a:pt x="55" y="11"/>
                                </a:lnTo>
                                <a:lnTo>
                                  <a:pt x="110" y="22"/>
                                </a:lnTo>
                                <a:lnTo>
                                  <a:pt x="165" y="32"/>
                                </a:lnTo>
                                <a:lnTo>
                                  <a:pt x="275" y="51"/>
                                </a:lnTo>
                                <a:lnTo>
                                  <a:pt x="386" y="68"/>
                                </a:lnTo>
                                <a:lnTo>
                                  <a:pt x="496" y="84"/>
                                </a:lnTo>
                                <a:lnTo>
                                  <a:pt x="606" y="98"/>
                                </a:lnTo>
                                <a:lnTo>
                                  <a:pt x="716" y="112"/>
                                </a:lnTo>
                                <a:lnTo>
                                  <a:pt x="826" y="126"/>
                                </a:lnTo>
                                <a:lnTo>
                                  <a:pt x="936" y="138"/>
                                </a:lnTo>
                                <a:lnTo>
                                  <a:pt x="992" y="145"/>
                                </a:lnTo>
                                <a:lnTo>
                                  <a:pt x="1047" y="151"/>
                                </a:lnTo>
                                <a:lnTo>
                                  <a:pt x="1102" y="157"/>
                                </a:lnTo>
                                <a:lnTo>
                                  <a:pt x="1157" y="163"/>
                                </a:lnTo>
                                <a:lnTo>
                                  <a:pt x="1212" y="169"/>
                                </a:lnTo>
                                <a:lnTo>
                                  <a:pt x="1267" y="175"/>
                                </a:lnTo>
                                <a:lnTo>
                                  <a:pt x="1377" y="188"/>
                                </a:lnTo>
                                <a:lnTo>
                                  <a:pt x="1487" y="201"/>
                                </a:lnTo>
                                <a:lnTo>
                                  <a:pt x="1598" y="214"/>
                                </a:lnTo>
                                <a:lnTo>
                                  <a:pt x="1708" y="229"/>
                                </a:lnTo>
                                <a:lnTo>
                                  <a:pt x="1818" y="244"/>
                                </a:lnTo>
                                <a:lnTo>
                                  <a:pt x="1928" y="261"/>
                                </a:lnTo>
                                <a:lnTo>
                                  <a:pt x="2038" y="279"/>
                                </a:lnTo>
                                <a:lnTo>
                                  <a:pt x="2148" y="298"/>
                                </a:lnTo>
                                <a:lnTo>
                                  <a:pt x="2259" y="320"/>
                                </a:lnTo>
                                <a:lnTo>
                                  <a:pt x="2369" y="343"/>
                                </a:lnTo>
                                <a:lnTo>
                                  <a:pt x="2479" y="368"/>
                                </a:lnTo>
                                <a:lnTo>
                                  <a:pt x="2589" y="395"/>
                                </a:lnTo>
                                <a:lnTo>
                                  <a:pt x="2699" y="425"/>
                                </a:lnTo>
                                <a:lnTo>
                                  <a:pt x="2810" y="457"/>
                                </a:lnTo>
                                <a:lnTo>
                                  <a:pt x="2920" y="492"/>
                                </a:lnTo>
                                <a:lnTo>
                                  <a:pt x="3030" y="530"/>
                                </a:lnTo>
                                <a:lnTo>
                                  <a:pt x="3140" y="570"/>
                                </a:lnTo>
                                <a:lnTo>
                                  <a:pt x="3250" y="614"/>
                                </a:lnTo>
                                <a:lnTo>
                                  <a:pt x="3361" y="661"/>
                                </a:lnTo>
                                <a:lnTo>
                                  <a:pt x="3416" y="685"/>
                                </a:lnTo>
                                <a:lnTo>
                                  <a:pt x="3471" y="710"/>
                                </a:lnTo>
                                <a:lnTo>
                                  <a:pt x="3526" y="737"/>
                                </a:lnTo>
                                <a:lnTo>
                                  <a:pt x="3581" y="764"/>
                                </a:lnTo>
                                <a:lnTo>
                                  <a:pt x="3636" y="791"/>
                                </a:lnTo>
                                <a:lnTo>
                                  <a:pt x="3691" y="820"/>
                                </a:lnTo>
                                <a:lnTo>
                                  <a:pt x="3746" y="850"/>
                                </a:lnTo>
                                <a:lnTo>
                                  <a:pt x="3801" y="880"/>
                                </a:lnTo>
                                <a:lnTo>
                                  <a:pt x="3856" y="911"/>
                                </a:lnTo>
                                <a:lnTo>
                                  <a:pt x="3911" y="943"/>
                                </a:lnTo>
                                <a:lnTo>
                                  <a:pt x="3967" y="976"/>
                                </a:lnTo>
                                <a:lnTo>
                                  <a:pt x="4022" y="1010"/>
                                </a:lnTo>
                                <a:lnTo>
                                  <a:pt x="4077" y="1045"/>
                                </a:lnTo>
                                <a:lnTo>
                                  <a:pt x="4132" y="1080"/>
                                </a:lnTo>
                                <a:lnTo>
                                  <a:pt x="4187" y="1117"/>
                                </a:lnTo>
                                <a:lnTo>
                                  <a:pt x="4242" y="1154"/>
                                </a:lnTo>
                                <a:lnTo>
                                  <a:pt x="4297" y="1193"/>
                                </a:lnTo>
                                <a:lnTo>
                                  <a:pt x="4352" y="1232"/>
                                </a:lnTo>
                                <a:lnTo>
                                  <a:pt x="4407" y="1272"/>
                                </a:lnTo>
                                <a:lnTo>
                                  <a:pt x="4462" y="1312"/>
                                </a:lnTo>
                                <a:lnTo>
                                  <a:pt x="4518" y="1354"/>
                                </a:lnTo>
                                <a:lnTo>
                                  <a:pt x="4573" y="1396"/>
                                </a:lnTo>
                                <a:lnTo>
                                  <a:pt x="4628" y="1440"/>
                                </a:lnTo>
                                <a:lnTo>
                                  <a:pt x="4683" y="1484"/>
                                </a:lnTo>
                                <a:lnTo>
                                  <a:pt x="4738" y="1529"/>
                                </a:lnTo>
                                <a:lnTo>
                                  <a:pt x="4793" y="1575"/>
                                </a:lnTo>
                                <a:lnTo>
                                  <a:pt x="4848" y="1621"/>
                                </a:lnTo>
                                <a:lnTo>
                                  <a:pt x="4903" y="1669"/>
                                </a:lnTo>
                                <a:lnTo>
                                  <a:pt x="4958" y="1717"/>
                                </a:lnTo>
                                <a:lnTo>
                                  <a:pt x="5013" y="1765"/>
                                </a:lnTo>
                                <a:lnTo>
                                  <a:pt x="5068" y="1815"/>
                                </a:lnTo>
                                <a:lnTo>
                                  <a:pt x="5124" y="1865"/>
                                </a:lnTo>
                                <a:lnTo>
                                  <a:pt x="5151" y="1894"/>
                                </a:lnTo>
                                <a:lnTo>
                                  <a:pt x="5179" y="1924"/>
                                </a:lnTo>
                                <a:lnTo>
                                  <a:pt x="5206" y="1958"/>
                                </a:lnTo>
                                <a:lnTo>
                                  <a:pt x="5234" y="1992"/>
                                </a:lnTo>
                                <a:lnTo>
                                  <a:pt x="5261" y="2024"/>
                                </a:lnTo>
                                <a:lnTo>
                                  <a:pt x="5289" y="2056"/>
                                </a:lnTo>
                                <a:lnTo>
                                  <a:pt x="5344" y="2106"/>
                                </a:lnTo>
                              </a:path>
                            </a:pathLst>
                          </a:custGeom>
                          <a:noFill/>
                          <a:ln w="2969">
                            <a:solidFill>
                              <a:srgbClr val="0742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Line 1241"/>
                        <wps:cNvCnPr>
                          <a:cxnSpLocks noChangeShapeType="1"/>
                        </wps:cNvCnPr>
                        <wps:spPr bwMode="auto">
                          <a:xfrm>
                            <a:off x="1314" y="-15"/>
                            <a:ext cx="55" cy="9"/>
                          </a:xfrm>
                          <a:prstGeom prst="line">
                            <a:avLst/>
                          </a:prstGeom>
                          <a:noFill/>
                          <a:ln w="2969">
                            <a:solidFill>
                              <a:srgbClr val="FF6666"/>
                            </a:solidFill>
                            <a:prstDash val="solid"/>
                            <a:round/>
                            <a:headEnd/>
                            <a:tailEnd/>
                          </a:ln>
                          <a:extLst>
                            <a:ext uri="{909E8E84-426E-40DD-AFC4-6F175D3DCCD1}">
                              <a14:hiddenFill xmlns:a14="http://schemas.microsoft.com/office/drawing/2010/main">
                                <a:noFill/>
                              </a14:hiddenFill>
                            </a:ext>
                          </a:extLst>
                        </wps:spPr>
                        <wps:bodyPr/>
                      </wps:wsp>
                      <wps:wsp>
                        <wps:cNvPr id="1610" name="Freeform 1242"/>
                        <wps:cNvSpPr>
                          <a:spLocks/>
                        </wps:cNvSpPr>
                        <wps:spPr bwMode="auto">
                          <a:xfrm>
                            <a:off x="1313" y="251"/>
                            <a:ext cx="5400" cy="1819"/>
                          </a:xfrm>
                          <a:custGeom>
                            <a:avLst/>
                            <a:gdLst>
                              <a:gd name="T0" fmla="+- 0 1314 1314"/>
                              <a:gd name="T1" fmla="*/ T0 w 5400"/>
                              <a:gd name="T2" fmla="+- 0 2070 251"/>
                              <a:gd name="T3" fmla="*/ 2070 h 1819"/>
                              <a:gd name="T4" fmla="+- 0 1423 1314"/>
                              <a:gd name="T5" fmla="*/ T4 w 5400"/>
                              <a:gd name="T6" fmla="+- 0 2060 251"/>
                              <a:gd name="T7" fmla="*/ 2060 h 1819"/>
                              <a:gd name="T8" fmla="+- 0 1532 1314"/>
                              <a:gd name="T9" fmla="*/ T8 w 5400"/>
                              <a:gd name="T10" fmla="+- 0 2049 251"/>
                              <a:gd name="T11" fmla="*/ 2049 h 1819"/>
                              <a:gd name="T12" fmla="+- 0 1641 1314"/>
                              <a:gd name="T13" fmla="*/ T12 w 5400"/>
                              <a:gd name="T14" fmla="+- 0 2037 251"/>
                              <a:gd name="T15" fmla="*/ 2037 h 1819"/>
                              <a:gd name="T16" fmla="+- 0 1750 1314"/>
                              <a:gd name="T17" fmla="*/ T16 w 5400"/>
                              <a:gd name="T18" fmla="+- 0 2024 251"/>
                              <a:gd name="T19" fmla="*/ 2024 h 1819"/>
                              <a:gd name="T20" fmla="+- 0 1859 1314"/>
                              <a:gd name="T21" fmla="*/ T20 w 5400"/>
                              <a:gd name="T22" fmla="+- 0 2010 251"/>
                              <a:gd name="T23" fmla="*/ 2010 h 1819"/>
                              <a:gd name="T24" fmla="+- 0 1968 1314"/>
                              <a:gd name="T25" fmla="*/ T24 w 5400"/>
                              <a:gd name="T26" fmla="+- 0 1994 251"/>
                              <a:gd name="T27" fmla="*/ 1994 h 1819"/>
                              <a:gd name="T28" fmla="+- 0 2077 1314"/>
                              <a:gd name="T29" fmla="*/ T28 w 5400"/>
                              <a:gd name="T30" fmla="+- 0 1978 251"/>
                              <a:gd name="T31" fmla="*/ 1978 h 1819"/>
                              <a:gd name="T32" fmla="+- 0 2186 1314"/>
                              <a:gd name="T33" fmla="*/ T32 w 5400"/>
                              <a:gd name="T34" fmla="+- 0 1960 251"/>
                              <a:gd name="T35" fmla="*/ 1960 h 1819"/>
                              <a:gd name="T36" fmla="+- 0 2296 1314"/>
                              <a:gd name="T37" fmla="*/ T36 w 5400"/>
                              <a:gd name="T38" fmla="+- 0 1941 251"/>
                              <a:gd name="T39" fmla="*/ 1941 h 1819"/>
                              <a:gd name="T40" fmla="+- 0 2405 1314"/>
                              <a:gd name="T41" fmla="*/ T40 w 5400"/>
                              <a:gd name="T42" fmla="+- 0 1922 251"/>
                              <a:gd name="T43" fmla="*/ 1922 h 1819"/>
                              <a:gd name="T44" fmla="+- 0 2514 1314"/>
                              <a:gd name="T45" fmla="*/ T44 w 5400"/>
                              <a:gd name="T46" fmla="+- 0 1901 251"/>
                              <a:gd name="T47" fmla="*/ 1901 h 1819"/>
                              <a:gd name="T48" fmla="+- 0 2623 1314"/>
                              <a:gd name="T49" fmla="*/ T48 w 5400"/>
                              <a:gd name="T50" fmla="+- 0 1878 251"/>
                              <a:gd name="T51" fmla="*/ 1878 h 1819"/>
                              <a:gd name="T52" fmla="+- 0 2732 1314"/>
                              <a:gd name="T53" fmla="*/ T52 w 5400"/>
                              <a:gd name="T54" fmla="+- 0 1855 251"/>
                              <a:gd name="T55" fmla="*/ 1855 h 1819"/>
                              <a:gd name="T56" fmla="+- 0 2841 1314"/>
                              <a:gd name="T57" fmla="*/ T56 w 5400"/>
                              <a:gd name="T58" fmla="+- 0 1831 251"/>
                              <a:gd name="T59" fmla="*/ 1831 h 1819"/>
                              <a:gd name="T60" fmla="+- 0 2950 1314"/>
                              <a:gd name="T61" fmla="*/ T60 w 5400"/>
                              <a:gd name="T62" fmla="+- 0 1806 251"/>
                              <a:gd name="T63" fmla="*/ 1806 h 1819"/>
                              <a:gd name="T64" fmla="+- 0 3059 1314"/>
                              <a:gd name="T65" fmla="*/ T64 w 5400"/>
                              <a:gd name="T66" fmla="+- 0 1779 251"/>
                              <a:gd name="T67" fmla="*/ 1779 h 1819"/>
                              <a:gd name="T68" fmla="+- 0 3168 1314"/>
                              <a:gd name="T69" fmla="*/ T68 w 5400"/>
                              <a:gd name="T70" fmla="+- 0 1751 251"/>
                              <a:gd name="T71" fmla="*/ 1751 h 1819"/>
                              <a:gd name="T72" fmla="+- 0 3277 1314"/>
                              <a:gd name="T73" fmla="*/ T72 w 5400"/>
                              <a:gd name="T74" fmla="+- 0 1723 251"/>
                              <a:gd name="T75" fmla="*/ 1723 h 1819"/>
                              <a:gd name="T76" fmla="+- 0 3386 1314"/>
                              <a:gd name="T77" fmla="*/ T76 w 5400"/>
                              <a:gd name="T78" fmla="+- 0 1693 251"/>
                              <a:gd name="T79" fmla="*/ 1693 h 1819"/>
                              <a:gd name="T80" fmla="+- 0 3495 1314"/>
                              <a:gd name="T81" fmla="*/ T80 w 5400"/>
                              <a:gd name="T82" fmla="+- 0 1662 251"/>
                              <a:gd name="T83" fmla="*/ 1662 h 1819"/>
                              <a:gd name="T84" fmla="+- 0 3605 1314"/>
                              <a:gd name="T85" fmla="*/ T84 w 5400"/>
                              <a:gd name="T86" fmla="+- 0 1630 251"/>
                              <a:gd name="T87" fmla="*/ 1630 h 1819"/>
                              <a:gd name="T88" fmla="+- 0 3714 1314"/>
                              <a:gd name="T89" fmla="*/ T88 w 5400"/>
                              <a:gd name="T90" fmla="+- 0 1597 251"/>
                              <a:gd name="T91" fmla="*/ 1597 h 1819"/>
                              <a:gd name="T92" fmla="+- 0 3823 1314"/>
                              <a:gd name="T93" fmla="*/ T92 w 5400"/>
                              <a:gd name="T94" fmla="+- 0 1563 251"/>
                              <a:gd name="T95" fmla="*/ 1563 h 1819"/>
                              <a:gd name="T96" fmla="+- 0 3932 1314"/>
                              <a:gd name="T97" fmla="*/ T96 w 5400"/>
                              <a:gd name="T98" fmla="+- 0 1527 251"/>
                              <a:gd name="T99" fmla="*/ 1527 h 1819"/>
                              <a:gd name="T100" fmla="+- 0 4041 1314"/>
                              <a:gd name="T101" fmla="*/ T100 w 5400"/>
                              <a:gd name="T102" fmla="+- 0 1491 251"/>
                              <a:gd name="T103" fmla="*/ 1491 h 1819"/>
                              <a:gd name="T104" fmla="+- 0 4150 1314"/>
                              <a:gd name="T105" fmla="*/ T104 w 5400"/>
                              <a:gd name="T106" fmla="+- 0 1453 251"/>
                              <a:gd name="T107" fmla="*/ 1453 h 1819"/>
                              <a:gd name="T108" fmla="+- 0 4259 1314"/>
                              <a:gd name="T109" fmla="*/ T108 w 5400"/>
                              <a:gd name="T110" fmla="+- 0 1415 251"/>
                              <a:gd name="T111" fmla="*/ 1415 h 1819"/>
                              <a:gd name="T112" fmla="+- 0 4368 1314"/>
                              <a:gd name="T113" fmla="*/ T112 w 5400"/>
                              <a:gd name="T114" fmla="+- 0 1375 251"/>
                              <a:gd name="T115" fmla="*/ 1375 h 1819"/>
                              <a:gd name="T116" fmla="+- 0 4477 1314"/>
                              <a:gd name="T117" fmla="*/ T116 w 5400"/>
                              <a:gd name="T118" fmla="+- 0 1334 251"/>
                              <a:gd name="T119" fmla="*/ 1334 h 1819"/>
                              <a:gd name="T120" fmla="+- 0 4586 1314"/>
                              <a:gd name="T121" fmla="*/ T120 w 5400"/>
                              <a:gd name="T122" fmla="+- 0 1292 251"/>
                              <a:gd name="T123" fmla="*/ 1292 h 1819"/>
                              <a:gd name="T124" fmla="+- 0 4695 1314"/>
                              <a:gd name="T125" fmla="*/ T124 w 5400"/>
                              <a:gd name="T126" fmla="+- 0 1249 251"/>
                              <a:gd name="T127" fmla="*/ 1249 h 1819"/>
                              <a:gd name="T128" fmla="+- 0 4804 1314"/>
                              <a:gd name="T129" fmla="*/ T128 w 5400"/>
                              <a:gd name="T130" fmla="+- 0 1204 251"/>
                              <a:gd name="T131" fmla="*/ 1204 h 1819"/>
                              <a:gd name="T132" fmla="+- 0 4914 1314"/>
                              <a:gd name="T133" fmla="*/ T132 w 5400"/>
                              <a:gd name="T134" fmla="+- 0 1159 251"/>
                              <a:gd name="T135" fmla="*/ 1159 h 1819"/>
                              <a:gd name="T136" fmla="+- 0 5023 1314"/>
                              <a:gd name="T137" fmla="*/ T136 w 5400"/>
                              <a:gd name="T138" fmla="+- 0 1113 251"/>
                              <a:gd name="T139" fmla="*/ 1113 h 1819"/>
                              <a:gd name="T140" fmla="+- 0 5132 1314"/>
                              <a:gd name="T141" fmla="*/ T140 w 5400"/>
                              <a:gd name="T142" fmla="+- 0 1065 251"/>
                              <a:gd name="T143" fmla="*/ 1065 h 1819"/>
                              <a:gd name="T144" fmla="+- 0 5241 1314"/>
                              <a:gd name="T145" fmla="*/ T144 w 5400"/>
                              <a:gd name="T146" fmla="+- 0 1017 251"/>
                              <a:gd name="T147" fmla="*/ 1017 h 1819"/>
                              <a:gd name="T148" fmla="+- 0 5350 1314"/>
                              <a:gd name="T149" fmla="*/ T148 w 5400"/>
                              <a:gd name="T150" fmla="+- 0 967 251"/>
                              <a:gd name="T151" fmla="*/ 967 h 1819"/>
                              <a:gd name="T152" fmla="+- 0 5404 1314"/>
                              <a:gd name="T153" fmla="*/ T152 w 5400"/>
                              <a:gd name="T154" fmla="+- 0 942 251"/>
                              <a:gd name="T155" fmla="*/ 942 h 1819"/>
                              <a:gd name="T156" fmla="+- 0 5459 1314"/>
                              <a:gd name="T157" fmla="*/ T156 w 5400"/>
                              <a:gd name="T158" fmla="+- 0 916 251"/>
                              <a:gd name="T159" fmla="*/ 916 h 1819"/>
                              <a:gd name="T160" fmla="+- 0 5514 1314"/>
                              <a:gd name="T161" fmla="*/ T160 w 5400"/>
                              <a:gd name="T162" fmla="+- 0 890 251"/>
                              <a:gd name="T163" fmla="*/ 890 h 1819"/>
                              <a:gd name="T164" fmla="+- 0 5568 1314"/>
                              <a:gd name="T165" fmla="*/ T164 w 5400"/>
                              <a:gd name="T166" fmla="+- 0 864 251"/>
                              <a:gd name="T167" fmla="*/ 864 h 1819"/>
                              <a:gd name="T168" fmla="+- 0 5623 1314"/>
                              <a:gd name="T169" fmla="*/ T168 w 5400"/>
                              <a:gd name="T170" fmla="+- 0 838 251"/>
                              <a:gd name="T171" fmla="*/ 838 h 1819"/>
                              <a:gd name="T172" fmla="+- 0 5677 1314"/>
                              <a:gd name="T173" fmla="*/ T172 w 5400"/>
                              <a:gd name="T174" fmla="+- 0 811 251"/>
                              <a:gd name="T175" fmla="*/ 811 h 1819"/>
                              <a:gd name="T176" fmla="+- 0 5732 1314"/>
                              <a:gd name="T177" fmla="*/ T176 w 5400"/>
                              <a:gd name="T178" fmla="+- 0 784 251"/>
                              <a:gd name="T179" fmla="*/ 784 h 1819"/>
                              <a:gd name="T180" fmla="+- 0 5786 1314"/>
                              <a:gd name="T181" fmla="*/ T180 w 5400"/>
                              <a:gd name="T182" fmla="+- 0 757 251"/>
                              <a:gd name="T183" fmla="*/ 757 h 1819"/>
                              <a:gd name="T184" fmla="+- 0 5841 1314"/>
                              <a:gd name="T185" fmla="*/ T184 w 5400"/>
                              <a:gd name="T186" fmla="+- 0 729 251"/>
                              <a:gd name="T187" fmla="*/ 729 h 1819"/>
                              <a:gd name="T188" fmla="+- 0 5895 1314"/>
                              <a:gd name="T189" fmla="*/ T188 w 5400"/>
                              <a:gd name="T190" fmla="+- 0 701 251"/>
                              <a:gd name="T191" fmla="*/ 701 h 1819"/>
                              <a:gd name="T192" fmla="+- 0 5950 1314"/>
                              <a:gd name="T193" fmla="*/ T192 w 5400"/>
                              <a:gd name="T194" fmla="+- 0 673 251"/>
                              <a:gd name="T195" fmla="*/ 673 h 1819"/>
                              <a:gd name="T196" fmla="+- 0 6004 1314"/>
                              <a:gd name="T197" fmla="*/ T196 w 5400"/>
                              <a:gd name="T198" fmla="+- 0 645 251"/>
                              <a:gd name="T199" fmla="*/ 645 h 1819"/>
                              <a:gd name="T200" fmla="+- 0 6059 1314"/>
                              <a:gd name="T201" fmla="*/ T200 w 5400"/>
                              <a:gd name="T202" fmla="+- 0 616 251"/>
                              <a:gd name="T203" fmla="*/ 616 h 1819"/>
                              <a:gd name="T204" fmla="+- 0 6113 1314"/>
                              <a:gd name="T205" fmla="*/ T204 w 5400"/>
                              <a:gd name="T206" fmla="+- 0 588 251"/>
                              <a:gd name="T207" fmla="*/ 588 h 1819"/>
                              <a:gd name="T208" fmla="+- 0 6168 1314"/>
                              <a:gd name="T209" fmla="*/ T208 w 5400"/>
                              <a:gd name="T210" fmla="+- 0 558 251"/>
                              <a:gd name="T211" fmla="*/ 558 h 1819"/>
                              <a:gd name="T212" fmla="+- 0 6223 1314"/>
                              <a:gd name="T213" fmla="*/ T212 w 5400"/>
                              <a:gd name="T214" fmla="+- 0 529 251"/>
                              <a:gd name="T215" fmla="*/ 529 h 1819"/>
                              <a:gd name="T216" fmla="+- 0 6277 1314"/>
                              <a:gd name="T217" fmla="*/ T216 w 5400"/>
                              <a:gd name="T218" fmla="+- 0 499 251"/>
                              <a:gd name="T219" fmla="*/ 499 h 1819"/>
                              <a:gd name="T220" fmla="+- 0 6332 1314"/>
                              <a:gd name="T221" fmla="*/ T220 w 5400"/>
                              <a:gd name="T222" fmla="+- 0 469 251"/>
                              <a:gd name="T223" fmla="*/ 469 h 1819"/>
                              <a:gd name="T224" fmla="+- 0 6386 1314"/>
                              <a:gd name="T225" fmla="*/ T224 w 5400"/>
                              <a:gd name="T226" fmla="+- 0 439 251"/>
                              <a:gd name="T227" fmla="*/ 439 h 1819"/>
                              <a:gd name="T228" fmla="+- 0 6441 1314"/>
                              <a:gd name="T229" fmla="*/ T228 w 5400"/>
                              <a:gd name="T230" fmla="+- 0 408 251"/>
                              <a:gd name="T231" fmla="*/ 408 h 1819"/>
                              <a:gd name="T232" fmla="+- 0 6495 1314"/>
                              <a:gd name="T233" fmla="*/ T232 w 5400"/>
                              <a:gd name="T234" fmla="+- 0 378 251"/>
                              <a:gd name="T235" fmla="*/ 378 h 1819"/>
                              <a:gd name="T236" fmla="+- 0 6550 1314"/>
                              <a:gd name="T237" fmla="*/ T236 w 5400"/>
                              <a:gd name="T238" fmla="+- 0 346 251"/>
                              <a:gd name="T239" fmla="*/ 346 h 1819"/>
                              <a:gd name="T240" fmla="+- 0 6604 1314"/>
                              <a:gd name="T241" fmla="*/ T240 w 5400"/>
                              <a:gd name="T242" fmla="+- 0 315 251"/>
                              <a:gd name="T243" fmla="*/ 315 h 1819"/>
                              <a:gd name="T244" fmla="+- 0 6659 1314"/>
                              <a:gd name="T245" fmla="*/ T244 w 5400"/>
                              <a:gd name="T246" fmla="+- 0 283 251"/>
                              <a:gd name="T247" fmla="*/ 283 h 1819"/>
                              <a:gd name="T248" fmla="+- 0 6713 1314"/>
                              <a:gd name="T249" fmla="*/ T248 w 5400"/>
                              <a:gd name="T250" fmla="+- 0 251 251"/>
                              <a:gd name="T251" fmla="*/ 251 h 18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400" h="1819">
                                <a:moveTo>
                                  <a:pt x="0" y="1819"/>
                                </a:moveTo>
                                <a:lnTo>
                                  <a:pt x="109" y="1809"/>
                                </a:lnTo>
                                <a:lnTo>
                                  <a:pt x="218" y="1798"/>
                                </a:lnTo>
                                <a:lnTo>
                                  <a:pt x="327" y="1786"/>
                                </a:lnTo>
                                <a:lnTo>
                                  <a:pt x="436" y="1773"/>
                                </a:lnTo>
                                <a:lnTo>
                                  <a:pt x="545" y="1759"/>
                                </a:lnTo>
                                <a:lnTo>
                                  <a:pt x="654" y="1743"/>
                                </a:lnTo>
                                <a:lnTo>
                                  <a:pt x="763" y="1727"/>
                                </a:lnTo>
                                <a:lnTo>
                                  <a:pt x="872" y="1709"/>
                                </a:lnTo>
                                <a:lnTo>
                                  <a:pt x="982" y="1690"/>
                                </a:lnTo>
                                <a:lnTo>
                                  <a:pt x="1091" y="1671"/>
                                </a:lnTo>
                                <a:lnTo>
                                  <a:pt x="1200" y="1650"/>
                                </a:lnTo>
                                <a:lnTo>
                                  <a:pt x="1309" y="1627"/>
                                </a:lnTo>
                                <a:lnTo>
                                  <a:pt x="1418" y="1604"/>
                                </a:lnTo>
                                <a:lnTo>
                                  <a:pt x="1527" y="1580"/>
                                </a:lnTo>
                                <a:lnTo>
                                  <a:pt x="1636" y="1555"/>
                                </a:lnTo>
                                <a:lnTo>
                                  <a:pt x="1745" y="1528"/>
                                </a:lnTo>
                                <a:lnTo>
                                  <a:pt x="1854" y="1500"/>
                                </a:lnTo>
                                <a:lnTo>
                                  <a:pt x="1963" y="1472"/>
                                </a:lnTo>
                                <a:lnTo>
                                  <a:pt x="2072" y="1442"/>
                                </a:lnTo>
                                <a:lnTo>
                                  <a:pt x="2181" y="1411"/>
                                </a:lnTo>
                                <a:lnTo>
                                  <a:pt x="2291" y="1379"/>
                                </a:lnTo>
                                <a:lnTo>
                                  <a:pt x="2400" y="1346"/>
                                </a:lnTo>
                                <a:lnTo>
                                  <a:pt x="2509" y="1312"/>
                                </a:lnTo>
                                <a:lnTo>
                                  <a:pt x="2618" y="1276"/>
                                </a:lnTo>
                                <a:lnTo>
                                  <a:pt x="2727" y="1240"/>
                                </a:lnTo>
                                <a:lnTo>
                                  <a:pt x="2836" y="1202"/>
                                </a:lnTo>
                                <a:lnTo>
                                  <a:pt x="2945" y="1164"/>
                                </a:lnTo>
                                <a:lnTo>
                                  <a:pt x="3054" y="1124"/>
                                </a:lnTo>
                                <a:lnTo>
                                  <a:pt x="3163" y="1083"/>
                                </a:lnTo>
                                <a:lnTo>
                                  <a:pt x="3272" y="1041"/>
                                </a:lnTo>
                                <a:lnTo>
                                  <a:pt x="3381" y="998"/>
                                </a:lnTo>
                                <a:lnTo>
                                  <a:pt x="3490" y="953"/>
                                </a:lnTo>
                                <a:lnTo>
                                  <a:pt x="3600" y="908"/>
                                </a:lnTo>
                                <a:lnTo>
                                  <a:pt x="3709" y="862"/>
                                </a:lnTo>
                                <a:lnTo>
                                  <a:pt x="3818" y="814"/>
                                </a:lnTo>
                                <a:lnTo>
                                  <a:pt x="3927" y="766"/>
                                </a:lnTo>
                                <a:lnTo>
                                  <a:pt x="4036" y="716"/>
                                </a:lnTo>
                                <a:lnTo>
                                  <a:pt x="4090" y="691"/>
                                </a:lnTo>
                                <a:lnTo>
                                  <a:pt x="4145" y="665"/>
                                </a:lnTo>
                                <a:lnTo>
                                  <a:pt x="4200" y="639"/>
                                </a:lnTo>
                                <a:lnTo>
                                  <a:pt x="4254" y="613"/>
                                </a:lnTo>
                                <a:lnTo>
                                  <a:pt x="4309" y="587"/>
                                </a:lnTo>
                                <a:lnTo>
                                  <a:pt x="4363" y="560"/>
                                </a:lnTo>
                                <a:lnTo>
                                  <a:pt x="4418" y="533"/>
                                </a:lnTo>
                                <a:lnTo>
                                  <a:pt x="4472" y="506"/>
                                </a:lnTo>
                                <a:lnTo>
                                  <a:pt x="4527" y="478"/>
                                </a:lnTo>
                                <a:lnTo>
                                  <a:pt x="4581" y="450"/>
                                </a:lnTo>
                                <a:lnTo>
                                  <a:pt x="4636" y="422"/>
                                </a:lnTo>
                                <a:lnTo>
                                  <a:pt x="4690" y="394"/>
                                </a:lnTo>
                                <a:lnTo>
                                  <a:pt x="4745" y="365"/>
                                </a:lnTo>
                                <a:lnTo>
                                  <a:pt x="4799" y="337"/>
                                </a:lnTo>
                                <a:lnTo>
                                  <a:pt x="4854" y="307"/>
                                </a:lnTo>
                                <a:lnTo>
                                  <a:pt x="4909" y="278"/>
                                </a:lnTo>
                                <a:lnTo>
                                  <a:pt x="4963" y="248"/>
                                </a:lnTo>
                                <a:lnTo>
                                  <a:pt x="5018" y="218"/>
                                </a:lnTo>
                                <a:lnTo>
                                  <a:pt x="5072" y="188"/>
                                </a:lnTo>
                                <a:lnTo>
                                  <a:pt x="5127" y="157"/>
                                </a:lnTo>
                                <a:lnTo>
                                  <a:pt x="5181" y="127"/>
                                </a:lnTo>
                                <a:lnTo>
                                  <a:pt x="5236" y="95"/>
                                </a:lnTo>
                                <a:lnTo>
                                  <a:pt x="5290" y="64"/>
                                </a:lnTo>
                                <a:lnTo>
                                  <a:pt x="5345" y="32"/>
                                </a:lnTo>
                                <a:lnTo>
                                  <a:pt x="5399" y="0"/>
                                </a:lnTo>
                              </a:path>
                            </a:pathLst>
                          </a:custGeom>
                          <a:noFill/>
                          <a:ln w="9896">
                            <a:solidFill>
                              <a:srgbClr val="0742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1" name="Picture 12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07" y="812"/>
                            <a:ext cx="11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2" name="Freeform 1244"/>
                        <wps:cNvSpPr>
                          <a:spLocks/>
                        </wps:cNvSpPr>
                        <wps:spPr bwMode="auto">
                          <a:xfrm>
                            <a:off x="1313" y="972"/>
                            <a:ext cx="4025" cy="1138"/>
                          </a:xfrm>
                          <a:custGeom>
                            <a:avLst/>
                            <a:gdLst>
                              <a:gd name="T0" fmla="+- 0 1314 1314"/>
                              <a:gd name="T1" fmla="*/ T0 w 4025"/>
                              <a:gd name="T2" fmla="+- 0 972 972"/>
                              <a:gd name="T3" fmla="*/ 972 h 1138"/>
                              <a:gd name="T4" fmla="+- 0 5339 1314"/>
                              <a:gd name="T5" fmla="*/ T4 w 4025"/>
                              <a:gd name="T6" fmla="+- 0 972 972"/>
                              <a:gd name="T7" fmla="*/ 972 h 1138"/>
                              <a:gd name="T8" fmla="+- 0 5339 1314"/>
                              <a:gd name="T9" fmla="*/ T8 w 4025"/>
                              <a:gd name="T10" fmla="+- 0 2110 972"/>
                              <a:gd name="T11" fmla="*/ 2110 h 1138"/>
                            </a:gdLst>
                            <a:ahLst/>
                            <a:cxnLst>
                              <a:cxn ang="0">
                                <a:pos x="T1" y="T3"/>
                              </a:cxn>
                              <a:cxn ang="0">
                                <a:pos x="T5" y="T7"/>
                              </a:cxn>
                              <a:cxn ang="0">
                                <a:pos x="T9" y="T11"/>
                              </a:cxn>
                            </a:cxnLst>
                            <a:rect l="0" t="0" r="r" b="b"/>
                            <a:pathLst>
                              <a:path w="4025" h="1138">
                                <a:moveTo>
                                  <a:pt x="0" y="0"/>
                                </a:moveTo>
                                <a:lnTo>
                                  <a:pt x="4025" y="0"/>
                                </a:lnTo>
                                <a:lnTo>
                                  <a:pt x="4025" y="1138"/>
                                </a:lnTo>
                              </a:path>
                            </a:pathLst>
                          </a:custGeom>
                          <a:noFill/>
                          <a:ln w="4948">
                            <a:solidFill>
                              <a:srgbClr val="07427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AutoShape 1245"/>
                        <wps:cNvSpPr>
                          <a:spLocks/>
                        </wps:cNvSpPr>
                        <wps:spPr bwMode="auto">
                          <a:xfrm>
                            <a:off x="1000" y="6944"/>
                            <a:ext cx="10311" cy="3161"/>
                          </a:xfrm>
                          <a:custGeom>
                            <a:avLst/>
                            <a:gdLst>
                              <a:gd name="T0" fmla="+- 0 4933 1000"/>
                              <a:gd name="T1" fmla="*/ T0 w 10311"/>
                              <a:gd name="T2" fmla="+- 0 2016 6944"/>
                              <a:gd name="T3" fmla="*/ 2016 h 3161"/>
                              <a:gd name="T4" fmla="+- 0 5331 1000"/>
                              <a:gd name="T5" fmla="*/ T4 w 10311"/>
                              <a:gd name="T6" fmla="+- 0 2016 6944"/>
                              <a:gd name="T7" fmla="*/ 2016 h 3161"/>
                              <a:gd name="T8" fmla="+- 0 5331 1000"/>
                              <a:gd name="T9" fmla="*/ T8 w 10311"/>
                              <a:gd name="T10" fmla="+- 0 2110 6944"/>
                              <a:gd name="T11" fmla="*/ 2110 h 3161"/>
                              <a:gd name="T12" fmla="+- 0 4933 1000"/>
                              <a:gd name="T13" fmla="*/ T12 w 10311"/>
                              <a:gd name="T14" fmla="+- 0 2110 6944"/>
                              <a:gd name="T15" fmla="*/ 2110 h 3161"/>
                              <a:gd name="T16" fmla="+- 0 4933 1000"/>
                              <a:gd name="T17" fmla="*/ T16 w 10311"/>
                              <a:gd name="T18" fmla="+- 0 2016 6944"/>
                              <a:gd name="T19" fmla="*/ 2016 h 3161"/>
                              <a:gd name="T20" fmla="+- 0 1314 1000"/>
                              <a:gd name="T21" fmla="*/ T20 w 10311"/>
                              <a:gd name="T22" fmla="+- 0 879 6944"/>
                              <a:gd name="T23" fmla="*/ 879 h 3161"/>
                              <a:gd name="T24" fmla="+- 0 1610 1000"/>
                              <a:gd name="T25" fmla="*/ T24 w 10311"/>
                              <a:gd name="T26" fmla="+- 0 879 6944"/>
                              <a:gd name="T27" fmla="*/ 879 h 3161"/>
                              <a:gd name="T28" fmla="+- 0 1610 1000"/>
                              <a:gd name="T29" fmla="*/ T28 w 10311"/>
                              <a:gd name="T30" fmla="+- 0 972 6944"/>
                              <a:gd name="T31" fmla="*/ 972 h 3161"/>
                              <a:gd name="T32" fmla="+- 0 1314 1000"/>
                              <a:gd name="T33" fmla="*/ T32 w 10311"/>
                              <a:gd name="T34" fmla="+- 0 972 6944"/>
                              <a:gd name="T35" fmla="*/ 972 h 3161"/>
                              <a:gd name="T36" fmla="+- 0 1314 1000"/>
                              <a:gd name="T37" fmla="*/ T36 w 10311"/>
                              <a:gd name="T38" fmla="+- 0 879 6944"/>
                              <a:gd name="T39" fmla="*/ 879 h 3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311" h="3161">
                                <a:moveTo>
                                  <a:pt x="3933" y="-4928"/>
                                </a:moveTo>
                                <a:lnTo>
                                  <a:pt x="4331" y="-4928"/>
                                </a:lnTo>
                                <a:lnTo>
                                  <a:pt x="4331" y="-4834"/>
                                </a:lnTo>
                                <a:lnTo>
                                  <a:pt x="3933" y="-4834"/>
                                </a:lnTo>
                                <a:lnTo>
                                  <a:pt x="3933" y="-4928"/>
                                </a:lnTo>
                                <a:close/>
                                <a:moveTo>
                                  <a:pt x="314" y="-6065"/>
                                </a:moveTo>
                                <a:lnTo>
                                  <a:pt x="610" y="-6065"/>
                                </a:lnTo>
                                <a:lnTo>
                                  <a:pt x="610" y="-5972"/>
                                </a:lnTo>
                                <a:lnTo>
                                  <a:pt x="314" y="-5972"/>
                                </a:lnTo>
                                <a:lnTo>
                                  <a:pt x="314" y="-6065"/>
                                </a:lnTo>
                                <a:close/>
                              </a:path>
                            </a:pathLst>
                          </a:custGeom>
                          <a:noFill/>
                          <a:ln w="989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Freeform 1246"/>
                        <wps:cNvSpPr>
                          <a:spLocks/>
                        </wps:cNvSpPr>
                        <wps:spPr bwMode="auto">
                          <a:xfrm>
                            <a:off x="5307" y="940"/>
                            <a:ext cx="63" cy="63"/>
                          </a:xfrm>
                          <a:custGeom>
                            <a:avLst/>
                            <a:gdLst>
                              <a:gd name="T0" fmla="+- 0 5339 5307"/>
                              <a:gd name="T1" fmla="*/ T0 w 63"/>
                              <a:gd name="T2" fmla="+- 0 1003 941"/>
                              <a:gd name="T3" fmla="*/ 1003 h 63"/>
                              <a:gd name="T4" fmla="+- 0 5326 5307"/>
                              <a:gd name="T5" fmla="*/ T4 w 63"/>
                              <a:gd name="T6" fmla="+- 0 1001 941"/>
                              <a:gd name="T7" fmla="*/ 1001 h 63"/>
                              <a:gd name="T8" fmla="+- 0 5317 5307"/>
                              <a:gd name="T9" fmla="*/ T8 w 63"/>
                              <a:gd name="T10" fmla="+- 0 994 941"/>
                              <a:gd name="T11" fmla="*/ 994 h 63"/>
                              <a:gd name="T12" fmla="+- 0 5310 5307"/>
                              <a:gd name="T13" fmla="*/ T12 w 63"/>
                              <a:gd name="T14" fmla="+- 0 984 941"/>
                              <a:gd name="T15" fmla="*/ 984 h 63"/>
                              <a:gd name="T16" fmla="+- 0 5307 5307"/>
                              <a:gd name="T17" fmla="*/ T16 w 63"/>
                              <a:gd name="T18" fmla="+- 0 972 941"/>
                              <a:gd name="T19" fmla="*/ 972 h 63"/>
                              <a:gd name="T20" fmla="+- 0 5310 5307"/>
                              <a:gd name="T21" fmla="*/ T20 w 63"/>
                              <a:gd name="T22" fmla="+- 0 960 941"/>
                              <a:gd name="T23" fmla="*/ 960 h 63"/>
                              <a:gd name="T24" fmla="+- 0 5317 5307"/>
                              <a:gd name="T25" fmla="*/ T24 w 63"/>
                              <a:gd name="T26" fmla="+- 0 950 941"/>
                              <a:gd name="T27" fmla="*/ 950 h 63"/>
                              <a:gd name="T28" fmla="+- 0 5326 5307"/>
                              <a:gd name="T29" fmla="*/ T28 w 63"/>
                              <a:gd name="T30" fmla="+- 0 943 941"/>
                              <a:gd name="T31" fmla="*/ 943 h 63"/>
                              <a:gd name="T32" fmla="+- 0 5339 5307"/>
                              <a:gd name="T33" fmla="*/ T32 w 63"/>
                              <a:gd name="T34" fmla="+- 0 941 941"/>
                              <a:gd name="T35" fmla="*/ 941 h 63"/>
                              <a:gd name="T36" fmla="+- 0 5351 5307"/>
                              <a:gd name="T37" fmla="*/ T36 w 63"/>
                              <a:gd name="T38" fmla="+- 0 943 941"/>
                              <a:gd name="T39" fmla="*/ 943 h 63"/>
                              <a:gd name="T40" fmla="+- 0 5361 5307"/>
                              <a:gd name="T41" fmla="*/ T40 w 63"/>
                              <a:gd name="T42" fmla="+- 0 950 941"/>
                              <a:gd name="T43" fmla="*/ 950 h 63"/>
                              <a:gd name="T44" fmla="+- 0 5367 5307"/>
                              <a:gd name="T45" fmla="*/ T44 w 63"/>
                              <a:gd name="T46" fmla="+- 0 960 941"/>
                              <a:gd name="T47" fmla="*/ 960 h 63"/>
                              <a:gd name="T48" fmla="+- 0 5370 5307"/>
                              <a:gd name="T49" fmla="*/ T48 w 63"/>
                              <a:gd name="T50" fmla="+- 0 972 941"/>
                              <a:gd name="T51" fmla="*/ 972 h 63"/>
                              <a:gd name="T52" fmla="+- 0 5367 5307"/>
                              <a:gd name="T53" fmla="*/ T52 w 63"/>
                              <a:gd name="T54" fmla="+- 0 984 941"/>
                              <a:gd name="T55" fmla="*/ 984 h 63"/>
                              <a:gd name="T56" fmla="+- 0 5361 5307"/>
                              <a:gd name="T57" fmla="*/ T56 w 63"/>
                              <a:gd name="T58" fmla="+- 0 994 941"/>
                              <a:gd name="T59" fmla="*/ 994 h 63"/>
                              <a:gd name="T60" fmla="+- 0 5351 5307"/>
                              <a:gd name="T61" fmla="*/ T60 w 63"/>
                              <a:gd name="T62" fmla="+- 0 1001 941"/>
                              <a:gd name="T63" fmla="*/ 1001 h 63"/>
                              <a:gd name="T64" fmla="+- 0 5339 5307"/>
                              <a:gd name="T65" fmla="*/ T64 w 63"/>
                              <a:gd name="T66" fmla="+- 0 1003 941"/>
                              <a:gd name="T67" fmla="*/ 100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32" y="62"/>
                                </a:moveTo>
                                <a:lnTo>
                                  <a:pt x="19" y="60"/>
                                </a:lnTo>
                                <a:lnTo>
                                  <a:pt x="10" y="53"/>
                                </a:lnTo>
                                <a:lnTo>
                                  <a:pt x="3" y="43"/>
                                </a:lnTo>
                                <a:lnTo>
                                  <a:pt x="0" y="31"/>
                                </a:lnTo>
                                <a:lnTo>
                                  <a:pt x="3" y="19"/>
                                </a:lnTo>
                                <a:lnTo>
                                  <a:pt x="10" y="9"/>
                                </a:lnTo>
                                <a:lnTo>
                                  <a:pt x="19" y="2"/>
                                </a:lnTo>
                                <a:lnTo>
                                  <a:pt x="32" y="0"/>
                                </a:lnTo>
                                <a:lnTo>
                                  <a:pt x="44" y="2"/>
                                </a:lnTo>
                                <a:lnTo>
                                  <a:pt x="54" y="9"/>
                                </a:lnTo>
                                <a:lnTo>
                                  <a:pt x="60" y="19"/>
                                </a:lnTo>
                                <a:lnTo>
                                  <a:pt x="63" y="31"/>
                                </a:lnTo>
                                <a:lnTo>
                                  <a:pt x="60" y="43"/>
                                </a:lnTo>
                                <a:lnTo>
                                  <a:pt x="54" y="53"/>
                                </a:lnTo>
                                <a:lnTo>
                                  <a:pt x="44" y="60"/>
                                </a:lnTo>
                                <a:lnTo>
                                  <a:pt x="32" y="62"/>
                                </a:lnTo>
                                <a:close/>
                              </a:path>
                            </a:pathLst>
                          </a:custGeom>
                          <a:solidFill>
                            <a:srgbClr val="0742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1247"/>
                        <wps:cNvSpPr>
                          <a:spLocks/>
                        </wps:cNvSpPr>
                        <wps:spPr bwMode="auto">
                          <a:xfrm>
                            <a:off x="5307" y="940"/>
                            <a:ext cx="63" cy="63"/>
                          </a:xfrm>
                          <a:custGeom>
                            <a:avLst/>
                            <a:gdLst>
                              <a:gd name="T0" fmla="+- 0 5370 5307"/>
                              <a:gd name="T1" fmla="*/ T0 w 63"/>
                              <a:gd name="T2" fmla="+- 0 972 941"/>
                              <a:gd name="T3" fmla="*/ 972 h 63"/>
                              <a:gd name="T4" fmla="+- 0 5367 5307"/>
                              <a:gd name="T5" fmla="*/ T4 w 63"/>
                              <a:gd name="T6" fmla="+- 0 984 941"/>
                              <a:gd name="T7" fmla="*/ 984 h 63"/>
                              <a:gd name="T8" fmla="+- 0 5361 5307"/>
                              <a:gd name="T9" fmla="*/ T8 w 63"/>
                              <a:gd name="T10" fmla="+- 0 994 941"/>
                              <a:gd name="T11" fmla="*/ 994 h 63"/>
                              <a:gd name="T12" fmla="+- 0 5351 5307"/>
                              <a:gd name="T13" fmla="*/ T12 w 63"/>
                              <a:gd name="T14" fmla="+- 0 1001 941"/>
                              <a:gd name="T15" fmla="*/ 1001 h 63"/>
                              <a:gd name="T16" fmla="+- 0 5339 5307"/>
                              <a:gd name="T17" fmla="*/ T16 w 63"/>
                              <a:gd name="T18" fmla="+- 0 1003 941"/>
                              <a:gd name="T19" fmla="*/ 1003 h 63"/>
                              <a:gd name="T20" fmla="+- 0 5326 5307"/>
                              <a:gd name="T21" fmla="*/ T20 w 63"/>
                              <a:gd name="T22" fmla="+- 0 1001 941"/>
                              <a:gd name="T23" fmla="*/ 1001 h 63"/>
                              <a:gd name="T24" fmla="+- 0 5317 5307"/>
                              <a:gd name="T25" fmla="*/ T24 w 63"/>
                              <a:gd name="T26" fmla="+- 0 994 941"/>
                              <a:gd name="T27" fmla="*/ 994 h 63"/>
                              <a:gd name="T28" fmla="+- 0 5310 5307"/>
                              <a:gd name="T29" fmla="*/ T28 w 63"/>
                              <a:gd name="T30" fmla="+- 0 984 941"/>
                              <a:gd name="T31" fmla="*/ 984 h 63"/>
                              <a:gd name="T32" fmla="+- 0 5307 5307"/>
                              <a:gd name="T33" fmla="*/ T32 w 63"/>
                              <a:gd name="T34" fmla="+- 0 972 941"/>
                              <a:gd name="T35" fmla="*/ 972 h 63"/>
                              <a:gd name="T36" fmla="+- 0 5310 5307"/>
                              <a:gd name="T37" fmla="*/ T36 w 63"/>
                              <a:gd name="T38" fmla="+- 0 960 941"/>
                              <a:gd name="T39" fmla="*/ 960 h 63"/>
                              <a:gd name="T40" fmla="+- 0 5317 5307"/>
                              <a:gd name="T41" fmla="*/ T40 w 63"/>
                              <a:gd name="T42" fmla="+- 0 950 941"/>
                              <a:gd name="T43" fmla="*/ 950 h 63"/>
                              <a:gd name="T44" fmla="+- 0 5326 5307"/>
                              <a:gd name="T45" fmla="*/ T44 w 63"/>
                              <a:gd name="T46" fmla="+- 0 943 941"/>
                              <a:gd name="T47" fmla="*/ 943 h 63"/>
                              <a:gd name="T48" fmla="+- 0 5339 5307"/>
                              <a:gd name="T49" fmla="*/ T48 w 63"/>
                              <a:gd name="T50" fmla="+- 0 941 941"/>
                              <a:gd name="T51" fmla="*/ 941 h 63"/>
                              <a:gd name="T52" fmla="+- 0 5351 5307"/>
                              <a:gd name="T53" fmla="*/ T52 w 63"/>
                              <a:gd name="T54" fmla="+- 0 943 941"/>
                              <a:gd name="T55" fmla="*/ 943 h 63"/>
                              <a:gd name="T56" fmla="+- 0 5361 5307"/>
                              <a:gd name="T57" fmla="*/ T56 w 63"/>
                              <a:gd name="T58" fmla="+- 0 950 941"/>
                              <a:gd name="T59" fmla="*/ 950 h 63"/>
                              <a:gd name="T60" fmla="+- 0 5367 5307"/>
                              <a:gd name="T61" fmla="*/ T60 w 63"/>
                              <a:gd name="T62" fmla="+- 0 960 941"/>
                              <a:gd name="T63" fmla="*/ 960 h 63"/>
                              <a:gd name="T64" fmla="+- 0 5370 5307"/>
                              <a:gd name="T65" fmla="*/ T64 w 63"/>
                              <a:gd name="T66" fmla="+- 0 972 941"/>
                              <a:gd name="T67" fmla="*/ 97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3" h="63">
                                <a:moveTo>
                                  <a:pt x="63" y="31"/>
                                </a:moveTo>
                                <a:lnTo>
                                  <a:pt x="60" y="43"/>
                                </a:lnTo>
                                <a:lnTo>
                                  <a:pt x="54" y="53"/>
                                </a:lnTo>
                                <a:lnTo>
                                  <a:pt x="44" y="60"/>
                                </a:lnTo>
                                <a:lnTo>
                                  <a:pt x="32" y="62"/>
                                </a:lnTo>
                                <a:lnTo>
                                  <a:pt x="19" y="60"/>
                                </a:lnTo>
                                <a:lnTo>
                                  <a:pt x="10" y="53"/>
                                </a:lnTo>
                                <a:lnTo>
                                  <a:pt x="3" y="43"/>
                                </a:lnTo>
                                <a:lnTo>
                                  <a:pt x="0" y="31"/>
                                </a:lnTo>
                                <a:lnTo>
                                  <a:pt x="3" y="19"/>
                                </a:lnTo>
                                <a:lnTo>
                                  <a:pt x="10" y="9"/>
                                </a:lnTo>
                                <a:lnTo>
                                  <a:pt x="19" y="2"/>
                                </a:lnTo>
                                <a:lnTo>
                                  <a:pt x="32" y="0"/>
                                </a:lnTo>
                                <a:lnTo>
                                  <a:pt x="44" y="2"/>
                                </a:lnTo>
                                <a:lnTo>
                                  <a:pt x="54" y="9"/>
                                </a:lnTo>
                                <a:lnTo>
                                  <a:pt x="60" y="19"/>
                                </a:lnTo>
                                <a:lnTo>
                                  <a:pt x="63" y="31"/>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55C17" id="Group 1473" o:spid="_x0000_s1026" style="position:absolute;margin-left:63.75pt;margin-top:-11.6pt;width:274.9pt;height:121pt;z-index:-251738112;mso-position-horizontal-relative:page" coordorigin="1275,-232" coordsize="5498,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">
                <v:rect id="Rectangle 1106" o:spid="_x0000_s1027" style="position:absolute;left:1313;top:-228;width:5455;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" fillcolor="#f9f9f9" stroked="f"/>
                <v:rect id="Rectangle 1107" o:spid="_x0000_s1028" style="position:absolute;left:1313;top:-228;width:5455;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" filled="f" strokecolor="#878787" strokeweight=".1374mm"/>
                <v:line id="Line 1108" o:spid="_x0000_s1029" style="position:absolute;visibility:visible;mso-wrap-style:square" from="1809,-228" to="1809,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" strokeweight="0"/>
                <v:line id="Line 1109" o:spid="_x0000_s1030" style="position:absolute;visibility:visible;mso-wrap-style:square" from="1809,2188" to="1809,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" strokecolor="#878787" strokeweight=".1374mm"/>
                <v:line id="Line 1110" o:spid="_x0000_s1031" style="position:absolute;visibility:visible;mso-wrap-style:square" from="2517,-228" to="2517,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" strokeweight="0"/>
                <v:line id="Line 1111" o:spid="_x0000_s1032" style="position:absolute;visibility:visible;mso-wrap-style:square" from="2517,2188" to="2517,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" strokecolor="#878787" strokeweight=".1374mm"/>
                <v:line id="Line 1112" o:spid="_x0000_s1033" style="position:absolute;visibility:visible;mso-wrap-style:square" from="3225,-228" to="3225,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" strokeweight="0"/>
                <v:line id="Line 1113" o:spid="_x0000_s1034" style="position:absolute;visibility:visible;mso-wrap-style:square" from="3225,2188" to="3225,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" strokecolor="#878787" strokeweight=".1374mm"/>
                <v:line id="Line 1114" o:spid="_x0000_s1035" style="position:absolute;visibility:visible;mso-wrap-style:square" from="3933,-228" to="3933,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" strokeweight="0"/>
                <v:line id="Line 1115" o:spid="_x0000_s1036" style="position:absolute;visibility:visible;mso-wrap-style:square" from="3933,2188" to="3933,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" strokecolor="#878787" strokeweight=".1374mm"/>
                <v:line id="Line 1116" o:spid="_x0000_s1037" style="position:absolute;visibility:visible;mso-wrap-style:square" from="4641,-228" to="4641,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" strokeweight="0"/>
                <v:line id="Line 1117" o:spid="_x0000_s1038" style="position:absolute;visibility:visible;mso-wrap-style:square" from="4641,2188" to="4641,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" strokecolor="#878787" strokeweight=".1374mm"/>
                <v:line id="Line 1118" o:spid="_x0000_s1039" style="position:absolute;visibility:visible;mso-wrap-style:square" from="5349,-228" to="5349,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" strokeweight="0"/>
                <v:line id="Line 1119" o:spid="_x0000_s1040" style="position:absolute;visibility:visible;mso-wrap-style:square" from="5349,2188" to="5349,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" strokecolor="#878787" strokeweight=".1374mm"/>
                <v:line id="Line 1120" o:spid="_x0000_s1041" style="position:absolute;visibility:visible;mso-wrap-style:square" from="6057,-228" to="6057,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" strokeweight="0"/>
                <v:line id="Line 1121" o:spid="_x0000_s1042" style="position:absolute;visibility:visible;mso-wrap-style:square" from="6057,2188" to="6057,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" strokecolor="#878787" strokeweight=".1374mm"/>
                <v:line id="Line 1122" o:spid="_x0000_s1043" style="position:absolute;visibility:visible;mso-wrap-style:square" from="6765,-228" to="6765,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" strokeweight="0"/>
                <v:line id="Line 1123" o:spid="_x0000_s1044" style="position:absolute;visibility:visible;mso-wrap-style:square" from="6765,2188" to="6765,2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" strokecolor="#878787" strokeweight=".1374mm"/>
                <v:line id="Line 1124" o:spid="_x0000_s1045" style="position:absolute;visibility:visible;mso-wrap-style:square" from="1385,-228" to="1385,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" strokeweight="0"/>
                <v:line id="Line 1125" o:spid="_x0000_s1046" style="position:absolute;visibility:visible;mso-wrap-style:square" from="1385,2110" to="1385,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" strokecolor="#d2d2d2" strokeweight=".1374mm"/>
                <v:line id="Line 1126" o:spid="_x0000_s1047" style="position:absolute;visibility:visible;mso-wrap-style:square" from="1526,-228" to="1526,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" strokeweight="0"/>
                <v:line id="Line 1127" o:spid="_x0000_s1048" style="position:absolute;visibility:visible;mso-wrap-style:square" from="1526,2110" to="1526,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" strokecolor="#d2d2d2" strokeweight=".1374mm"/>
                <v:line id="Line 1128" o:spid="_x0000_s1049" style="position:absolute;visibility:visible;mso-wrap-style:square" from="1668,-228" to="1668,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" strokeweight="0"/>
                <v:line id="Line 1129" o:spid="_x0000_s1050" style="position:absolute;visibility:visible;mso-wrap-style:square" from="1668,2110" to="1668,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" strokecolor="#d2d2d2" strokeweight=".1374mm"/>
                <v:line id="Line 1130" o:spid="_x0000_s1051" style="position:absolute;visibility:visible;mso-wrap-style:square" from="1809,-228" to="1809,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" strokeweight="0"/>
                <v:line id="Line 1131" o:spid="_x0000_s1052" style="position:absolute;visibility:visible;mso-wrap-style:square" from="1809,2110" to="1809,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" strokecolor="#d2d2d2" strokeweight=".1374mm"/>
                <v:line id="Line 1132" o:spid="_x0000_s1053" style="position:absolute;visibility:visible;mso-wrap-style:square" from="1951,-228" to="1951,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" strokeweight="0"/>
                <v:line id="Line 1133" o:spid="_x0000_s1054" style="position:absolute;visibility:visible;mso-wrap-style:square" from="1951,2110" to="1951,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" strokecolor="#d2d2d2" strokeweight=".1374mm"/>
                <v:line id="Line 1134" o:spid="_x0000_s1055" style="position:absolute;visibility:visible;mso-wrap-style:square" from="2093,-228" to="209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" strokeweight="0"/>
                <v:line id="Line 1135" o:spid="_x0000_s1056" style="position:absolute;visibility:visible;mso-wrap-style:square" from="2093,2110" to="209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" strokecolor="#d2d2d2" strokeweight=".1374mm"/>
                <v:line id="Line 1136" o:spid="_x0000_s1057" style="position:absolute;visibility:visible;mso-wrap-style:square" from="2234,-228" to="223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" strokeweight="0"/>
                <v:line id="Line 1137" o:spid="_x0000_s1058" style="position:absolute;visibility:visible;mso-wrap-style:square" from="2234,2110" to="223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" strokecolor="#d2d2d2" strokeweight=".1374mm"/>
                <v:line id="Line 1138" o:spid="_x0000_s1059" style="position:absolute;visibility:visible;mso-wrap-style:square" from="2376,-228" to="2376,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" strokeweight="0"/>
                <v:line id="Line 1139" o:spid="_x0000_s1060" style="position:absolute;visibility:visible;mso-wrap-style:square" from="2376,2110" to="2376,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" strokecolor="#d2d2d2" strokeweight=".1374mm"/>
                <v:line id="Line 1140" o:spid="_x0000_s1061" style="position:absolute;visibility:visible;mso-wrap-style:square" from="2517,-228" to="2517,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" strokeweight="0"/>
                <v:line id="Line 1141" o:spid="_x0000_s1062" style="position:absolute;visibility:visible;mso-wrap-style:square" from="2517,2110" to="2517,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" strokecolor="#d2d2d2" strokeweight=".1374mm"/>
                <v:line id="Line 1142" o:spid="_x0000_s1063" style="position:absolute;visibility:visible;mso-wrap-style:square" from="2659,-228" to="2659,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" strokeweight="0"/>
                <v:line id="Line 1143" o:spid="_x0000_s1064" style="position:absolute;visibility:visible;mso-wrap-style:square" from="2659,2110" to="2659,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" strokecolor="#d2d2d2" strokeweight=".1374mm"/>
                <v:line id="Line 1144" o:spid="_x0000_s1065" style="position:absolute;visibility:visible;mso-wrap-style:square" from="2800,-228" to="280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" strokeweight="0"/>
                <v:line id="Line 1145" o:spid="_x0000_s1066" style="position:absolute;visibility:visible;mso-wrap-style:square" from="2800,2110" to="280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" strokecolor="#d2d2d2" strokeweight=".1374mm"/>
                <v:line id="Line 1146" o:spid="_x0000_s1067" style="position:absolute;visibility:visible;mso-wrap-style:square" from="2942,-228" to="294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" strokeweight="0"/>
                <v:line id="Line 1147" o:spid="_x0000_s1068" style="position:absolute;visibility:visible;mso-wrap-style:square" from="2942,2110" to="294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" strokecolor="#d2d2d2" strokeweight=".1374mm"/>
                <v:line id="Line 1148" o:spid="_x0000_s1069" style="position:absolute;visibility:visible;mso-wrap-style:square" from="3084,-228" to="308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" strokeweight="0"/>
                <v:line id="Line 1149" o:spid="_x0000_s1070" style="position:absolute;visibility:visible;mso-wrap-style:square" from="3084,2110" to="308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" strokecolor="#d2d2d2" strokeweight=".1374mm"/>
                <v:line id="Line 1150" o:spid="_x0000_s1071" style="position:absolute;visibility:visible;mso-wrap-style:square" from="3225,-228" to="3225,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" strokeweight="0"/>
                <v:line id="Line 1151" o:spid="_x0000_s1072" style="position:absolute;visibility:visible;mso-wrap-style:square" from="3225,2110" to="3225,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" strokecolor="#d2d2d2" strokeweight=".1374mm"/>
                <v:line id="Line 1152" o:spid="_x0000_s1073" style="position:absolute;visibility:visible;mso-wrap-style:square" from="3367,-228" to="3367,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" strokeweight="0"/>
                <v:line id="Line 1153" o:spid="_x0000_s1074" style="position:absolute;visibility:visible;mso-wrap-style:square" from="3367,2110" to="3367,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" strokecolor="#d2d2d2" strokeweight=".1374mm"/>
                <v:line id="Line 1154" o:spid="_x0000_s1075" style="position:absolute;visibility:visible;mso-wrap-style:square" from="3508,-228" to="3508,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" strokeweight="0"/>
                <v:line id="Line 1155" o:spid="_x0000_s1076" style="position:absolute;visibility:visible;mso-wrap-style:square" from="3508,2110" to="3508,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" strokecolor="#d2d2d2" strokeweight=".1374mm"/>
                <v:line id="Line 1156" o:spid="_x0000_s1077" style="position:absolute;visibility:visible;mso-wrap-style:square" from="3650,-228" to="365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" strokeweight="0"/>
                <v:line id="Line 1157" o:spid="_x0000_s1078" style="position:absolute;visibility:visible;mso-wrap-style:square" from="3650,2110" to="365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" strokecolor="#d2d2d2" strokeweight=".1374mm"/>
                <v:line id="Line 1158" o:spid="_x0000_s1079" style="position:absolute;visibility:visible;mso-wrap-style:square" from="3792,-228" to="379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" strokeweight="0"/>
                <v:line id="Line 1159" o:spid="_x0000_s1080" style="position:absolute;visibility:visible;mso-wrap-style:square" from="3792,2110" to="379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" strokecolor="#d2d2d2" strokeweight=".1374mm"/>
                <v:line id="Line 1160" o:spid="_x0000_s1081" style="position:absolute;visibility:visible;mso-wrap-style:square" from="3933,-228" to="393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" strokeweight="0"/>
                <v:line id="Line 1161" o:spid="_x0000_s1082" style="position:absolute;visibility:visible;mso-wrap-style:square" from="3933,2110" to="393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" strokecolor="#d2d2d2" strokeweight=".1374mm"/>
                <v:line id="Line 1162" o:spid="_x0000_s1083" style="position:absolute;visibility:visible;mso-wrap-style:square" from="4075,-228" to="4075,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" strokeweight="0"/>
                <v:line id="Line 1163" o:spid="_x0000_s1084" style="position:absolute;visibility:visible;mso-wrap-style:square" from="4075,2110" to="4075,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" strokecolor="#d2d2d2" strokeweight=".1374mm"/>
                <v:line id="Line 1164" o:spid="_x0000_s1085" style="position:absolute;visibility:visible;mso-wrap-style:square" from="4216,-228" to="4216,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" strokeweight="0"/>
                <v:line id="Line 1165" o:spid="_x0000_s1086" style="position:absolute;visibility:visible;mso-wrap-style:square" from="4216,2110" to="4216,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" strokecolor="#d2d2d2" strokeweight=".1374mm"/>
                <v:line id="Line 1166" o:spid="_x0000_s1087" style="position:absolute;visibility:visible;mso-wrap-style:square" from="4358,-228" to="4358,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" strokeweight="0"/>
                <v:line id="Line 1167" o:spid="_x0000_s1088" style="position:absolute;visibility:visible;mso-wrap-style:square" from="4358,2110" to="4358,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" strokecolor="#d2d2d2" strokeweight=".1374mm"/>
                <v:line id="Line 1168" o:spid="_x0000_s1089" style="position:absolute;visibility:visible;mso-wrap-style:square" from="4500,-228" to="450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" strokeweight="0"/>
                <v:line id="Line 1169" o:spid="_x0000_s1090" style="position:absolute;visibility:visible;mso-wrap-style:square" from="4500,2110" to="450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" strokecolor="#d2d2d2" strokeweight=".1374mm"/>
                <v:line id="Line 1170" o:spid="_x0000_s1091" style="position:absolute;visibility:visible;mso-wrap-style:square" from="4641,-228" to="4641,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" strokeweight="0"/>
                <v:line id="Line 1171" o:spid="_x0000_s1092" style="position:absolute;visibility:visible;mso-wrap-style:square" from="4641,2110" to="4641,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" strokecolor="#d2d2d2" strokeweight=".1374mm"/>
                <v:line id="Line 1172" o:spid="_x0000_s1093" style="position:absolute;visibility:visible;mso-wrap-style:square" from="4783,-228" to="478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" strokeweight="0"/>
                <v:line id="Line 1173" o:spid="_x0000_s1094" style="position:absolute;visibility:visible;mso-wrap-style:square" from="4783,2110" to="478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" strokecolor="#d2d2d2" strokeweight=".1374mm"/>
                <v:line id="Line 1174" o:spid="_x0000_s1095" style="position:absolute;visibility:visible;mso-wrap-style:square" from="4924,-228" to="492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" strokeweight="0"/>
                <v:line id="Line 1175" o:spid="_x0000_s1096" style="position:absolute;visibility:visible;mso-wrap-style:square" from="4924,2110" to="492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" strokecolor="#d2d2d2" strokeweight=".1374mm"/>
                <v:line id="Line 1176" o:spid="_x0000_s1097" style="position:absolute;visibility:visible;mso-wrap-style:square" from="5066,-228" to="5066,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" strokeweight="0"/>
                <v:line id="Line 1177" o:spid="_x0000_s1098" style="position:absolute;visibility:visible;mso-wrap-style:square" from="5066,2110" to="5066,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" strokecolor="#d2d2d2" strokeweight=".1374mm"/>
                <v:line id="Line 1178" o:spid="_x0000_s1099" style="position:absolute;visibility:visible;mso-wrap-style:square" from="5208,-228" to="5208,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" strokeweight="0"/>
                <v:line id="Line 1179" o:spid="_x0000_s1100" style="position:absolute;visibility:visible;mso-wrap-style:square" from="5208,2110" to="5208,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" strokecolor="#d2d2d2" strokeweight=".1374mm"/>
                <v:line id="Line 1180" o:spid="_x0000_s1101" style="position:absolute;visibility:visible;mso-wrap-style:square" from="5349,-228" to="5349,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" strokeweight="0"/>
                <v:line id="Line 1181" o:spid="_x0000_s1102" style="position:absolute;visibility:visible;mso-wrap-style:square" from="5349,2110" to="5349,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" strokecolor="#d2d2d2" strokeweight=".1374mm"/>
                <v:line id="Line 1182" o:spid="_x0000_s1103" style="position:absolute;visibility:visible;mso-wrap-style:square" from="5491,-228" to="5491,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" strokeweight="0"/>
                <v:line id="Line 1183" o:spid="_x0000_s1104" style="position:absolute;visibility:visible;mso-wrap-style:square" from="5491,2110" to="5491,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" strokecolor="#d2d2d2" strokeweight=".1374mm"/>
                <v:line id="Line 1184" o:spid="_x0000_s1105" style="position:absolute;visibility:visible;mso-wrap-style:square" from="5632,-228" to="563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" strokeweight="0"/>
                <v:line id="Line 1185" o:spid="_x0000_s1106" style="position:absolute;visibility:visible;mso-wrap-style:square" from="5632,2110" to="563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" strokecolor="#d2d2d2" strokeweight=".1374mm"/>
                <v:line id="Line 1186" o:spid="_x0000_s1107" style="position:absolute;visibility:visible;mso-wrap-style:square" from="5774,-228" to="577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" strokeweight="0"/>
                <v:line id="Line 1187" o:spid="_x0000_s1108" style="position:absolute;visibility:visible;mso-wrap-style:square" from="5774,2110" to="577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" strokecolor="#d2d2d2" strokeweight=".1374mm"/>
                <v:line id="Line 1188" o:spid="_x0000_s1109" style="position:absolute;visibility:visible;mso-wrap-style:square" from="5916,-228" to="5916,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" strokeweight="0"/>
                <v:line id="Line 1189" o:spid="_x0000_s1110" style="position:absolute;visibility:visible;mso-wrap-style:square" from="5916,2110" to="5916,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" strokecolor="#d2d2d2" strokeweight=".1374mm"/>
                <v:line id="Line 1190" o:spid="_x0000_s1111" style="position:absolute;visibility:visible;mso-wrap-style:square" from="6057,-228" to="6057,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" strokeweight="0"/>
                <v:line id="Line 1191" o:spid="_x0000_s1112" style="position:absolute;visibility:visible;mso-wrap-style:square" from="6057,2110" to="6057,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" strokecolor="#d2d2d2" strokeweight=".1374mm"/>
                <v:line id="Line 1192" o:spid="_x0000_s1113" style="position:absolute;visibility:visible;mso-wrap-style:square" from="6199,-228" to="6199,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pxn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TXPjlGxlBz68AAAD//wMAUEsBAi0AFAAGAAgAAAAhANvh9svuAAAAhQEAABMAAAAAAAAA&#10;AAAAAAAAAAAAAFtDb250ZW50X1R5cGVzXS54bWxQSwECLQAUAAYACAAAACEAWvQsW78AAAAVAQAA&#10;CwAAAAAAAAAAAAAAAAAfAQAAX3JlbHMvLnJlbHNQSwECLQAUAAYACAAAACEALkqcZ8YAAADdAAAA&#10;DwAAAAAAAAAAAAAAAAAHAgAAZHJzL2Rvd25yZXYueG1sUEsFBgAAAAADAAMAtwAAAPoCAAAAAA==&#10;" strokeweight="0"/>
                <v:line id="Line 1193" o:spid="_x0000_s1114" style="position:absolute;visibility:visible;mso-wrap-style:square" from="6199,2110" to="6199,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" strokecolor="#d2d2d2" strokeweight=".1374mm"/>
                <v:line id="Line 1194" o:spid="_x0000_s1115" style="position:absolute;visibility:visible;mso-wrap-style:square" from="6340,-228" to="634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" strokeweight="0"/>
                <v:line id="Line 1195" o:spid="_x0000_s1116" style="position:absolute;visibility:visible;mso-wrap-style:square" from="6340,2110" to="634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" strokecolor="#d2d2d2" strokeweight=".1374mm"/>
                <v:line id="Line 1196" o:spid="_x0000_s1117" style="position:absolute;visibility:visible;mso-wrap-style:square" from="6482,-228" to="648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" strokeweight="0"/>
                <v:line id="Line 1197" o:spid="_x0000_s1118" style="position:absolute;visibility:visible;mso-wrap-style:square" from="6482,2110" to="6482,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" strokecolor="#d2d2d2" strokeweight=".1374mm"/>
                <v:line id="Line 1198" o:spid="_x0000_s1119" style="position:absolute;visibility:visible;mso-wrap-style:square" from="6624,-228" to="662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" strokeweight="0"/>
                <v:line id="Line 1199" o:spid="_x0000_s1120" style="position:absolute;visibility:visible;mso-wrap-style:square" from="6624,2110" to="6624,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" strokecolor="#d2d2d2" strokeweight=".1374mm"/>
                <v:line id="Line 1200" o:spid="_x0000_s1121" style="position:absolute;visibility:visible;mso-wrap-style:square" from="6765,-228" to="6765,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" strokeweight="0"/>
                <v:line id="Line 1201" o:spid="_x0000_s1122" style="position:absolute;visibility:visible;mso-wrap-style:square" from="6765,2110" to="6765,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" strokecolor="#d2d2d2" strokeweight=".1374mm"/>
                <v:line id="Line 1202" o:spid="_x0000_s1123" style="position:absolute;visibility:visible;mso-wrap-style:square" from="1314,2110" to="6768,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" strokeweight="0"/>
                <v:line id="Line 1203" o:spid="_x0000_s1124" style="position:absolute;visibility:visible;mso-wrap-style:square" from="1314,2110" to="6768,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" strokecolor="#d2d2d2" strokeweight=".1374mm"/>
                <v:line id="Line 1204" o:spid="_x0000_s1125" style="position:absolute;visibility:visible;mso-wrap-style:square" from="1314,1903" to="6768,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" strokeweight="0"/>
                <v:line id="Line 1205" o:spid="_x0000_s1126" style="position:absolute;visibility:visible;mso-wrap-style:square" from="1314,1903" to="6768,1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" strokecolor="#d2d2d2" strokeweight=".1374mm"/>
                <v:line id="Line 1206" o:spid="_x0000_s1127" style="position:absolute;visibility:visible;mso-wrap-style:square" from="1314,1695" to="6768,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" strokeweight="0"/>
                <v:line id="Line 1207" o:spid="_x0000_s1128" style="position:absolute;visibility:visible;mso-wrap-style:square" from="1314,1695" to="6768,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" strokecolor="#d2d2d2" strokeweight=".1374mm"/>
                <v:line id="Line 1208" o:spid="_x0000_s1129" style="position:absolute;visibility:visible;mso-wrap-style:square" from="1314,1488" to="676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" strokeweight="0"/>
                <v:line id="Line 1209" o:spid="_x0000_s1130" style="position:absolute;visibility:visible;mso-wrap-style:square" from="1314,1488" to="6768,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" strokecolor="#d2d2d2" strokeweight=".1374mm"/>
                <v:line id="Line 1210" o:spid="_x0000_s1131" style="position:absolute;visibility:visible;mso-wrap-style:square" from="1314,1281" to="6768,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" strokeweight="0"/>
                <v:line id="Line 1211" o:spid="_x0000_s1132" style="position:absolute;visibility:visible;mso-wrap-style:square" from="1314,1281" to="6768,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" strokecolor="#d2d2d2" strokeweight=".1374mm"/>
                <v:line id="Line 1212" o:spid="_x0000_s1133" style="position:absolute;visibility:visible;mso-wrap-style:square" from="1314,1074" to="6768,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" strokeweight="0"/>
                <v:line id="Line 1213" o:spid="_x0000_s1134" style="position:absolute;visibility:visible;mso-wrap-style:square" from="1314,1074" to="6768,1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" strokecolor="#d2d2d2" strokeweight=".1374mm"/>
                <v:line id="Line 1214" o:spid="_x0000_s1135" style="position:absolute;visibility:visible;mso-wrap-style:square" from="1314,867" to="676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" strokeweight="0"/>
                <v:line id="Line 1215" o:spid="_x0000_s1136" style="position:absolute;visibility:visible;mso-wrap-style:square" from="1314,867" to="676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" strokecolor="#d2d2d2" strokeweight=".1374mm"/>
                <v:line id="Line 1216" o:spid="_x0000_s1137" style="position:absolute;visibility:visible;mso-wrap-style:square" from="1314,660" to="676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" strokeweight="0"/>
                <v:line id="Line 1217" o:spid="_x0000_s1138" style="position:absolute;visibility:visible;mso-wrap-style:square" from="1314,660" to="676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" strokecolor="#d2d2d2" strokeweight=".1374mm"/>
                <v:line id="Line 1218" o:spid="_x0000_s1139" style="position:absolute;visibility:visible;mso-wrap-style:square" from="1314,453" to="676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" strokeweight="0"/>
                <v:line id="Line 1219" o:spid="_x0000_s1140" style="position:absolute;visibility:visible;mso-wrap-style:square" from="1314,453" to="676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" strokecolor="#d2d2d2" strokeweight=".1374mm"/>
                <v:line id="Line 1220" o:spid="_x0000_s1141" style="position:absolute;visibility:visible;mso-wrap-style:square" from="1314,246" to="676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" strokeweight="0"/>
                <v:line id="Line 1221" o:spid="_x0000_s1142" style="position:absolute;visibility:visible;mso-wrap-style:square" from="1314,246" to="6768,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" strokecolor="#d2d2d2" strokeweight=".1374mm"/>
                <v:line id="Line 1222" o:spid="_x0000_s1143" style="position:absolute;visibility:visible;mso-wrap-style:square" from="1314,39" to="67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" strokeweight="0"/>
                <v:line id="Line 1223" o:spid="_x0000_s1144" style="position:absolute;visibility:visible;mso-wrap-style:square" from="1314,39" to="67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" strokecolor="#d2d2d2" strokeweight=".1374mm"/>
                <v:line id="Line 1224" o:spid="_x0000_s1145" style="position:absolute;visibility:visible;mso-wrap-style:square" from="1314,-168" to="676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" strokeweight="0"/>
                <v:line id="Line 1225" o:spid="_x0000_s1146" style="position:absolute;visibility:visible;mso-wrap-style:square" from="1314,-168" to="676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" strokecolor="#d2d2d2" strokeweight=".1374mm"/>
                <v:line id="Line 1226" o:spid="_x0000_s1147" style="position:absolute;visibility:visible;mso-wrap-style:square" from="1275,2110" to="6768,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" strokeweight="0"/>
                <v:line id="Line 1227" o:spid="_x0000_s1148" style="position:absolute;visibility:visible;mso-wrap-style:square" from="1275,2110" to="6768,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" strokecolor="#878787" strokeweight=".1374mm"/>
                <v:line id="Line 1228" o:spid="_x0000_s1149" style="position:absolute;visibility:visible;mso-wrap-style:square" from="1275,1695" to="6768,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" strokeweight="0"/>
                <v:line id="Line 1229" o:spid="_x0000_s1150" style="position:absolute;visibility:visible;mso-wrap-style:square" from="1275,1695" to="6768,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" strokecolor="#878787" strokeweight=".1374mm"/>
                <v:line id="Line 1230" o:spid="_x0000_s1151" style="position:absolute;visibility:visible;mso-wrap-style:square" from="1275,1281" to="6768,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" strokeweight="0"/>
                <v:line id="Line 1231" o:spid="_x0000_s1152" style="position:absolute;visibility:visible;mso-wrap-style:square" from="1275,1281" to="6768,1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" strokecolor="#878787" strokeweight=".1374mm"/>
                <v:line id="Line 1232" o:spid="_x0000_s1153" style="position:absolute;visibility:visible;mso-wrap-style:square" from="1275,867" to="676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" strokeweight="0"/>
                <v:line id="Line 1233" o:spid="_x0000_s1154" style="position:absolute;visibility:visible;mso-wrap-style:square" from="1275,867" to="6768,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" strokecolor="#878787" strokeweight=".1374mm"/>
                <v:line id="Line 1234" o:spid="_x0000_s1155" style="position:absolute;visibility:visible;mso-wrap-style:square" from="1275,453" to="676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" strokeweight="0"/>
                <v:line id="Line 1235" o:spid="_x0000_s1156" style="position:absolute;visibility:visible;mso-wrap-style:square" from="1275,453" to="6768,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" strokecolor="#878787" strokeweight=".1374mm"/>
                <v:line id="Line 1236" o:spid="_x0000_s1157" style="position:absolute;visibility:visible;mso-wrap-style:square" from="1275,39" to="67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" strokeweight="0"/>
                <v:line id="Line 1237" o:spid="_x0000_s1158" style="position:absolute;visibility:visible;mso-wrap-style:square" from="1275,39" to="676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" strokecolor="#878787" strokeweight=".1374mm"/>
                <v:shape id="Freeform 1238" o:spid="_x0000_s1159" style="position:absolute;left:1368;top:-6;width:5345;height:2106;visibility:visible;mso-wrap-style:square;v-text-anchor:top" coordsize="5345,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" path="m,l55,11r55,11l165,32,275,51,386,68,496,84,606,98r110,14l826,126r110,12l992,145r55,6l1102,157r55,6l1212,169r55,6l1377,188r110,13l1598,214r110,15l1818,244r110,17l2038,279r110,19l2259,320r110,23l2479,368r110,27l2699,425r111,32l2920,492r110,38l3140,570r110,44l3361,661r55,24l3471,710r55,27l3581,764r55,27l3691,820r55,30l3801,880r55,31l3911,943r56,33l4022,1010r55,35l4132,1080r55,37l4242,1154r55,39l4352,1232r55,40l4462,1312r56,42l4573,1396r55,44l4683,1484r55,45l4793,1575r55,46l4903,1669r55,48l5013,1765r55,50l5124,1865r27,29l5179,1924r27,34l5234,1992r27,32l5289,2056r55,50e" filled="f" strokecolor="#6f6f6f" strokeweight=".08247mm">
                  <v:path arrowok="t" o:connecttype="custom" o:connectlocs="55,5;165,26;386,62;606,92;826,120;992,139;1102,151;1212,163;1377,182;1598,208;1818,238;2038,273;2259,314;2479,362;2699,419;2920,486;3140,564;3361,655;3471,704;3581,758;3691,814;3801,874;3911,937;4022,1004;4132,1074;4242,1148;4352,1226;4462,1306;4573,1390;4683,1478;4793,1569;4903,1663;5013,1759;5124,1859;5179,1918;5234,1986;5289,2050" o:connectangles="0,0,0,0,0,0,0,0,0,0,0,0,0,0,0,0,0,0,0,0,0,0,0,0,0,0,0,0,0,0,0,0,0,0,0,0,0"/>
                </v:shape>
                <v:line id="Line 1239" o:spid="_x0000_s1160" style="position:absolute;visibility:visible;mso-wrap-style:square" from="1314,-15" to="1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" strokecolor="#f66" strokeweight=".08247mm"/>
                <v:shape id="Freeform 1240" o:spid="_x0000_s1161" style="position:absolute;left:1368;top:-6;width:5345;height:2106;visibility:visible;mso-wrap-style:square;v-text-anchor:top" coordsize="5345,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" path="m,l55,11r55,11l165,32,275,51,386,68,496,84,606,98r110,14l826,126r110,12l992,145r55,6l1102,157r55,6l1212,169r55,6l1377,188r110,13l1598,214r110,15l1818,244r110,17l2038,279r110,19l2259,320r110,23l2479,368r110,27l2699,425r111,32l2920,492r110,38l3140,570r110,44l3361,661r55,24l3471,710r55,27l3581,764r55,27l3691,820r55,30l3801,880r55,31l3911,943r56,33l4022,1010r55,35l4132,1080r55,37l4242,1154r55,39l4352,1232r55,40l4462,1312r56,42l4573,1396r55,44l4683,1484r55,45l4793,1575r55,46l4903,1669r55,48l5013,1765r55,50l5124,1865r27,29l5179,1924r27,34l5234,1992r27,32l5289,2056r55,50e" filled="f" strokecolor="#07427f" strokeweight=".08247mm">
                  <v:path arrowok="t" o:connecttype="custom" o:connectlocs="55,5;165,26;386,62;606,92;826,120;992,139;1102,151;1212,163;1377,182;1598,208;1818,238;2038,273;2259,314;2479,362;2699,419;2920,486;3140,564;3361,655;3471,704;3581,758;3691,814;3801,874;3911,937;4022,1004;4132,1074;4242,1148;4352,1226;4462,1306;4573,1390;4683,1478;4793,1569;4903,1663;5013,1759;5124,1859;5179,1918;5234,1986;5289,2050" o:connectangles="0,0,0,0,0,0,0,0,0,0,0,0,0,0,0,0,0,0,0,0,0,0,0,0,0,0,0,0,0,0,0,0,0,0,0,0,0"/>
                </v:shape>
                <v:line id="Line 1241" o:spid="_x0000_s1162" style="position:absolute;visibility:visible;mso-wrap-style:square" from="1314,-15" to="1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" strokecolor="#f66" strokeweight=".08247mm"/>
                <v:shape id="Freeform 1242" o:spid="_x0000_s1163" style="position:absolute;left:1313;top:251;width:5400;height:1819;visibility:visible;mso-wrap-style:square;v-text-anchor:top" coordsize="5400,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" path="m,1819r109,-10l218,1798r109,-12l436,1773r109,-14l654,1743r109,-16l872,1709r110,-19l1091,1671r109,-21l1309,1627r109,-23l1527,1580r109,-25l1745,1528r109,-28l1963,1472r109,-30l2181,1411r110,-32l2400,1346r109,-34l2618,1276r109,-36l2836,1202r109,-38l3054,1124r109,-41l3272,1041r109,-43l3490,953r110,-45l3709,862r109,-48l3927,766r109,-50l4090,691r55,-26l4200,639r54,-26l4309,587r54,-27l4418,533r54,-27l4527,478r54,-28l4636,422r54,-28l4745,365r54,-28l4854,307r55,-29l4963,248r55,-30l5072,188r55,-31l5181,127r55,-32l5290,64r55,-32l5399,e" filled="f" strokecolor="#07427f" strokeweight=".27489mm">
                  <v:path arrowok="t" o:connecttype="custom" o:connectlocs="0,2070;109,2060;218,2049;327,2037;436,2024;545,2010;654,1994;763,1978;872,1960;982,1941;1091,1922;1200,1901;1309,1878;1418,1855;1527,1831;1636,1806;1745,1779;1854,1751;1963,1723;2072,1693;2181,1662;2291,1630;2400,1597;2509,1563;2618,1527;2727,1491;2836,1453;2945,1415;3054,1375;3163,1334;3272,1292;3381,1249;3490,1204;3600,1159;3709,1113;3818,1065;3927,1017;4036,967;4090,942;4145,916;4200,890;4254,864;4309,838;4363,811;4418,784;4472,757;4527,729;4581,701;4636,673;4690,645;4745,616;4799,588;4854,558;4909,529;4963,499;5018,469;5072,439;5127,408;5181,378;5236,346;5290,315;5345,283;5399,251"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3" o:spid="_x0000_s1164" type="#_x0000_t75" style="position:absolute;left:5507;top:812;width:11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">
                  <v:imagedata r:id="rId25" o:title=""/>
                </v:shape>
                <v:shape id="Freeform 1244" o:spid="_x0000_s1165" style="position:absolute;left:1313;top:972;width:4025;height:1138;visibility:visible;mso-wrap-style:square;v-text-anchor:top" coordsize="4025,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" path="m,l4025,r,1138e" filled="f" strokecolor="#07427f" strokeweight=".1374mm">
                  <v:path arrowok="t" o:connecttype="custom" o:connectlocs="0,972;4025,972;4025,2110" o:connectangles="0,0,0"/>
                </v:shape>
                <v:shape id="AutoShape 1245" o:spid="_x0000_s1166" style="position:absolute;left:1000;top:6944;width:10311;height:3161;visibility:visible;mso-wrap-style:square;v-text-anchor:top" coordsize="10311,3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" path="m3933,-4928r398,l4331,-4834r-398,l3933,-4928xm314,-6065r296,l610,-5972r-296,l314,-6065xe" filled="f" strokecolor="white" strokeweight=".27489mm">
                  <v:path arrowok="t" o:connecttype="custom" o:connectlocs="3933,2016;4331,2016;4331,2110;3933,2110;3933,2016;314,879;610,879;610,972;314,972;314,879" o:connectangles="0,0,0,0,0,0,0,0,0,0"/>
                </v:shape>
                <v:shape id="Freeform 1246" o:spid="_x0000_s1167" style="position:absolute;left:5307;top:940;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" path="m32,62l19,60,10,53,3,43,,31,3,19,10,9,19,2,32,,44,2,54,9r6,10l63,31,60,43,54,53,44,60,32,62xe" fillcolor="#07427f" stroked="f">
                  <v:path arrowok="t" o:connecttype="custom" o:connectlocs="32,1003;19,1001;10,994;3,984;0,972;3,960;10,950;19,943;32,941;44,943;54,950;60,960;63,972;60,984;54,994;44,1001;32,1003" o:connectangles="0,0,0,0,0,0,0,0,0,0,0,0,0,0,0,0,0"/>
                </v:shape>
                <v:shape id="Freeform 1247" o:spid="_x0000_s1168" style="position:absolute;left:5307;top:940;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" path="m63,31l60,43,54,53,44,60,32,62,19,60,10,53,3,43,,31,3,19,10,9,19,2,32,,44,2,54,9r6,10l63,31xe" filled="f" strokeweight="0">
                  <v:path arrowok="t" o:connecttype="custom" o:connectlocs="63,972;60,984;54,994;44,1001;32,1003;19,1001;10,994;3,984;0,972;3,960;10,950;19,943;32,941;44,943;54,950;60,960;63,972" o:connectangles="0,0,0,0,0,0,0,0,0,0,0,0,0,0,0,0,0"/>
                </v:shape>
                <w10:wrap anchorx="page"/>
              </v:group>
            </w:pict>
          </mc:Fallback>
        </mc:AlternateContent>
      </w:r>
      <w:r w:rsidRPr="005C63C9">
        <w:rPr>
          <w:b/>
          <w:w w:val="105"/>
          <w:sz w:val="9"/>
        </w:rPr>
        <w:t>1000</w:t>
      </w:r>
    </w:p>
    <w:p w14:paraId="7C77138C" w14:textId="77777777" w:rsidR="00342B40" w:rsidRPr="005C63C9" w:rsidRDefault="00342B40" w:rsidP="008518C5">
      <w:pPr>
        <w:pStyle w:val="BodyText"/>
        <w:spacing w:before="3"/>
        <w:ind w:right="220"/>
        <w:jc w:val="both"/>
        <w:rPr>
          <w:b/>
          <w:sz w:val="19"/>
        </w:rPr>
      </w:pPr>
    </w:p>
    <w:p w14:paraId="7F35DD30" w14:textId="77777777" w:rsidR="00342B40" w:rsidRPr="005C63C9" w:rsidRDefault="00342B40" w:rsidP="008518C5">
      <w:pPr>
        <w:pStyle w:val="BodyText"/>
        <w:spacing w:before="8"/>
        <w:ind w:right="220"/>
        <w:jc w:val="both"/>
        <w:rPr>
          <w:b/>
          <w:sz w:val="7"/>
        </w:rPr>
      </w:pPr>
    </w:p>
    <w:p w14:paraId="50737A0A" w14:textId="77777777" w:rsidR="00342B40" w:rsidRPr="005C63C9" w:rsidRDefault="00342B40" w:rsidP="008518C5">
      <w:pPr>
        <w:ind w:left="882" w:right="220"/>
        <w:jc w:val="both"/>
        <w:rPr>
          <w:b/>
          <w:sz w:val="9"/>
        </w:rPr>
      </w:pPr>
      <w:r w:rsidRPr="005C63C9">
        <w:rPr>
          <w:b/>
          <w:w w:val="105"/>
          <w:sz w:val="9"/>
        </w:rPr>
        <w:t>800</w:t>
      </w:r>
    </w:p>
    <w:p w14:paraId="791DB85B" w14:textId="77777777" w:rsidR="00342B40" w:rsidRPr="005C63C9" w:rsidRDefault="00342B40" w:rsidP="008518C5">
      <w:pPr>
        <w:pStyle w:val="BodyText"/>
        <w:spacing w:before="4"/>
        <w:ind w:right="220"/>
        <w:jc w:val="both"/>
        <w:rPr>
          <w:b/>
          <w:sz w:val="19"/>
        </w:rPr>
      </w:pPr>
    </w:p>
    <w:p w14:paraId="04367C64" w14:textId="56A12880" w:rsidR="00342B40" w:rsidRPr="005C63C9" w:rsidRDefault="00342B40" w:rsidP="008518C5">
      <w:pPr>
        <w:spacing w:before="89"/>
        <w:ind w:left="882" w:right="220"/>
        <w:jc w:val="both"/>
        <w:rPr>
          <w:b/>
          <w:sz w:val="9"/>
        </w:rPr>
      </w:pPr>
      <w:r w:rsidRPr="005C63C9">
        <w:rPr>
          <w:noProof/>
        </w:rPr>
        <mc:AlternateContent>
          <mc:Choice Requires="wps">
            <w:drawing>
              <wp:anchor distT="0" distB="0" distL="114300" distR="114300" simplePos="0" relativeHeight="251651072" behindDoc="0" locked="0" layoutInCell="1" allowOverlap="1" wp14:anchorId="0410CF66" wp14:editId="0B019441">
                <wp:simplePos x="0" y="0"/>
                <wp:positionH relativeFrom="page">
                  <wp:posOffset>971550</wp:posOffset>
                </wp:positionH>
                <wp:positionV relativeFrom="paragraph">
                  <wp:posOffset>83185</wp:posOffset>
                </wp:positionV>
                <wp:extent cx="85090" cy="62230"/>
                <wp:effectExtent l="0" t="0" r="635" b="0"/>
                <wp:wrapNone/>
                <wp:docPr id="1472"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6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D5DE8" w14:textId="77777777" w:rsidR="00342B40" w:rsidRDefault="00342B40" w:rsidP="00342B40">
                            <w:pPr>
                              <w:spacing w:before="1" w:line="96" w:lineRule="exact"/>
                              <w:ind w:left="-25"/>
                              <w:rPr>
                                <w:b/>
                                <w:sz w:val="9"/>
                              </w:rPr>
                            </w:pPr>
                            <w:r>
                              <w:rPr>
                                <w:b/>
                                <w:w w:val="105"/>
                                <w:sz w:val="9"/>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0CF66" id="Text Box 1472" o:spid="_x0000_s1033" type="#_x0000_t202" style="position:absolute;left:0;text-align:left;margin-left:76.5pt;margin-top:6.55pt;width:6.7pt;height:4.9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" filled="f" stroked="f">
                <v:textbox inset="0,0,0,0">
                  <w:txbxContent>
                    <w:p w14:paraId="0FED5DE8" w14:textId="77777777" w:rsidR="00342B40" w:rsidRDefault="00342B40" w:rsidP="00342B40">
                      <w:pPr>
                        <w:spacing w:before="1" w:line="96" w:lineRule="exact"/>
                        <w:ind w:left="-25"/>
                        <w:rPr>
                          <w:b/>
                          <w:sz w:val="9"/>
                        </w:rPr>
                      </w:pPr>
                      <w:r>
                        <w:rPr>
                          <w:b/>
                          <w:w w:val="105"/>
                          <w:sz w:val="9"/>
                        </w:rPr>
                        <w:t>32</w:t>
                      </w:r>
                    </w:p>
                  </w:txbxContent>
                </v:textbox>
                <w10:wrap anchorx="page"/>
              </v:shape>
            </w:pict>
          </mc:Fallback>
        </mc:AlternateContent>
      </w:r>
      <w:r w:rsidRPr="005C63C9">
        <w:rPr>
          <w:noProof/>
        </w:rPr>
        <mc:AlternateContent>
          <mc:Choice Requires="wps">
            <w:drawing>
              <wp:anchor distT="0" distB="0" distL="114300" distR="114300" simplePos="0" relativeHeight="251652096" behindDoc="0" locked="0" layoutInCell="1" allowOverlap="1" wp14:anchorId="13F12EA2" wp14:editId="7215FB6D">
                <wp:simplePos x="0" y="0"/>
                <wp:positionH relativeFrom="page">
                  <wp:posOffset>859155</wp:posOffset>
                </wp:positionH>
                <wp:positionV relativeFrom="paragraph">
                  <wp:posOffset>83185</wp:posOffset>
                </wp:positionV>
                <wp:extent cx="107950" cy="62230"/>
                <wp:effectExtent l="1905" t="0" r="4445" b="0"/>
                <wp:wrapNone/>
                <wp:docPr id="1471"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62230"/>
                        </a:xfrm>
                        <a:prstGeom prst="rect">
                          <a:avLst/>
                        </a:prstGeom>
                        <a:solidFill>
                          <a:srgbClr val="F9F9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854C4" w14:textId="77777777" w:rsidR="00342B40" w:rsidRDefault="00342B40" w:rsidP="00342B40">
                            <w:pPr>
                              <w:spacing w:before="1" w:line="96" w:lineRule="exact"/>
                              <w:ind w:left="21"/>
                              <w:rPr>
                                <w:b/>
                                <w:sz w:val="9"/>
                              </w:rPr>
                            </w:pPr>
                            <w:r>
                              <w:rPr>
                                <w:b/>
                                <w:w w:val="105"/>
                                <w:sz w:val="9"/>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12EA2" id="Text Box 1471" o:spid="_x0000_s1034" type="#_x0000_t202" style="position:absolute;left:0;text-align:left;margin-left:67.65pt;margin-top:6.55pt;width:8.5pt;height:4.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" fillcolor="#f9f9f9" stroked="f">
                <v:textbox inset="0,0,0,0">
                  <w:txbxContent>
                    <w:p w14:paraId="203854C4" w14:textId="77777777" w:rsidR="00342B40" w:rsidRDefault="00342B40" w:rsidP="00342B40">
                      <w:pPr>
                        <w:spacing w:before="1" w:line="96" w:lineRule="exact"/>
                        <w:ind w:left="21"/>
                        <w:rPr>
                          <w:b/>
                          <w:sz w:val="9"/>
                        </w:rPr>
                      </w:pPr>
                      <w:r>
                        <w:rPr>
                          <w:b/>
                          <w:w w:val="105"/>
                          <w:sz w:val="9"/>
                        </w:rPr>
                        <w:t>49.</w:t>
                      </w:r>
                    </w:p>
                  </w:txbxContent>
                </v:textbox>
                <w10:wrap anchorx="page"/>
              </v:shape>
            </w:pict>
          </mc:Fallback>
        </mc:AlternateContent>
      </w:r>
      <w:r w:rsidRPr="005C63C9">
        <w:rPr>
          <w:b/>
          <w:w w:val="105"/>
          <w:sz w:val="9"/>
        </w:rPr>
        <w:t xml:space="preserve">600 </w:t>
      </w:r>
      <w:r w:rsidRPr="005C63C9">
        <w:rPr>
          <w:b/>
          <w:w w:val="105"/>
          <w:position w:val="-3"/>
          <w:sz w:val="9"/>
        </w:rPr>
        <w:t>5</w:t>
      </w:r>
    </w:p>
    <w:p w14:paraId="394EA939" w14:textId="77777777" w:rsidR="00342B40" w:rsidRPr="005C63C9" w:rsidRDefault="00342B40" w:rsidP="008518C5">
      <w:pPr>
        <w:pStyle w:val="BodyText"/>
        <w:spacing w:before="9"/>
        <w:ind w:right="220"/>
        <w:jc w:val="both"/>
        <w:rPr>
          <w:b/>
          <w:sz w:val="15"/>
        </w:rPr>
      </w:pPr>
    </w:p>
    <w:p w14:paraId="19BEBF95" w14:textId="77777777" w:rsidR="00342B40" w:rsidRPr="005C63C9" w:rsidRDefault="00342B40" w:rsidP="008518C5">
      <w:pPr>
        <w:pStyle w:val="BodyText"/>
        <w:spacing w:before="8"/>
        <w:ind w:right="220"/>
        <w:jc w:val="both"/>
        <w:rPr>
          <w:b/>
          <w:sz w:val="7"/>
        </w:rPr>
      </w:pPr>
    </w:p>
    <w:p w14:paraId="45C882BB" w14:textId="77777777" w:rsidR="00342B40" w:rsidRPr="005C63C9" w:rsidRDefault="00342B40" w:rsidP="008518C5">
      <w:pPr>
        <w:ind w:left="882" w:right="220"/>
        <w:jc w:val="both"/>
        <w:rPr>
          <w:b/>
          <w:sz w:val="9"/>
        </w:rPr>
      </w:pPr>
      <w:r w:rsidRPr="005C63C9">
        <w:rPr>
          <w:b/>
          <w:w w:val="105"/>
          <w:sz w:val="9"/>
        </w:rPr>
        <w:t>400</w:t>
      </w:r>
    </w:p>
    <w:p w14:paraId="384C2457" w14:textId="77777777" w:rsidR="00342B40" w:rsidRPr="005C63C9" w:rsidRDefault="00342B40" w:rsidP="008518C5">
      <w:pPr>
        <w:pStyle w:val="BodyText"/>
        <w:spacing w:before="4"/>
        <w:ind w:right="220"/>
        <w:jc w:val="both"/>
        <w:rPr>
          <w:b/>
          <w:sz w:val="19"/>
        </w:rPr>
      </w:pPr>
    </w:p>
    <w:p w14:paraId="5C1AE05D" w14:textId="77777777" w:rsidR="00342B40" w:rsidRPr="005C63C9" w:rsidRDefault="00342B40" w:rsidP="008518C5">
      <w:pPr>
        <w:pStyle w:val="BodyText"/>
        <w:spacing w:before="8"/>
        <w:ind w:right="220"/>
        <w:jc w:val="both"/>
        <w:rPr>
          <w:b/>
          <w:sz w:val="7"/>
        </w:rPr>
      </w:pPr>
    </w:p>
    <w:p w14:paraId="0E1E49EC" w14:textId="77777777" w:rsidR="00342B40" w:rsidRPr="005C63C9" w:rsidRDefault="00342B40" w:rsidP="008518C5">
      <w:pPr>
        <w:ind w:left="882" w:right="220"/>
        <w:jc w:val="both"/>
        <w:rPr>
          <w:b/>
          <w:sz w:val="9"/>
        </w:rPr>
      </w:pPr>
      <w:r w:rsidRPr="005C63C9">
        <w:rPr>
          <w:b/>
          <w:w w:val="105"/>
          <w:sz w:val="9"/>
        </w:rPr>
        <w:t>200</w:t>
      </w:r>
    </w:p>
    <w:p w14:paraId="3B06990F" w14:textId="77777777" w:rsidR="00342B40" w:rsidRPr="005C63C9" w:rsidRDefault="00342B40" w:rsidP="008518C5">
      <w:pPr>
        <w:pStyle w:val="BodyText"/>
        <w:spacing w:before="10"/>
        <w:ind w:right="220"/>
        <w:jc w:val="both"/>
        <w:rPr>
          <w:b/>
          <w:sz w:val="13"/>
        </w:rPr>
      </w:pPr>
    </w:p>
    <w:p w14:paraId="072AA261" w14:textId="77777777" w:rsidR="00342B40" w:rsidRPr="005C63C9" w:rsidRDefault="00342B40" w:rsidP="008518C5">
      <w:pPr>
        <w:ind w:right="220"/>
        <w:jc w:val="both"/>
        <w:rPr>
          <w:sz w:val="13"/>
        </w:rPr>
        <w:sectPr w:rsidR="00342B40" w:rsidRPr="005C63C9">
          <w:pgSz w:w="11900" w:h="16840"/>
          <w:pgMar w:top="760" w:right="0" w:bottom="280" w:left="220" w:header="720" w:footer="720" w:gutter="0"/>
          <w:cols w:space="720"/>
        </w:sectPr>
      </w:pPr>
    </w:p>
    <w:p w14:paraId="09A4131F" w14:textId="77777777" w:rsidR="00342B40" w:rsidRPr="005C63C9" w:rsidRDefault="00342B40" w:rsidP="008518C5">
      <w:pPr>
        <w:pStyle w:val="BodyText"/>
        <w:ind w:right="220"/>
        <w:jc w:val="both"/>
        <w:rPr>
          <w:b/>
          <w:sz w:val="8"/>
        </w:rPr>
      </w:pPr>
    </w:p>
    <w:p w14:paraId="767E425B" w14:textId="77777777" w:rsidR="00342B40" w:rsidRPr="005C63C9" w:rsidRDefault="00342B40" w:rsidP="008518C5">
      <w:pPr>
        <w:spacing w:before="59"/>
        <w:ind w:left="360" w:right="220"/>
        <w:jc w:val="both"/>
        <w:rPr>
          <w:b/>
          <w:sz w:val="9"/>
        </w:rPr>
      </w:pPr>
      <w:r w:rsidRPr="005C63C9">
        <w:rPr>
          <w:b/>
          <w:w w:val="105"/>
          <w:sz w:val="9"/>
        </w:rPr>
        <w:t>0</w:t>
      </w:r>
    </w:p>
    <w:p w14:paraId="64C4A2CE" w14:textId="77777777" w:rsidR="00342B40" w:rsidRPr="005C63C9" w:rsidRDefault="00342B40" w:rsidP="008518C5">
      <w:pPr>
        <w:spacing w:before="21"/>
        <w:ind w:left="1513" w:right="220"/>
        <w:jc w:val="both"/>
        <w:rPr>
          <w:b/>
          <w:sz w:val="9"/>
        </w:rPr>
      </w:pPr>
      <w:r w:rsidRPr="005C63C9">
        <w:rPr>
          <w:b/>
          <w:sz w:val="9"/>
        </w:rPr>
        <w:t>10k</w:t>
      </w:r>
    </w:p>
    <w:p w14:paraId="66A69B84" w14:textId="77777777" w:rsidR="00342B40" w:rsidRPr="005C63C9" w:rsidRDefault="00342B40" w:rsidP="008518C5">
      <w:pPr>
        <w:pStyle w:val="BodyText"/>
        <w:ind w:right="220"/>
        <w:jc w:val="both"/>
        <w:rPr>
          <w:b/>
          <w:sz w:val="8"/>
        </w:rPr>
      </w:pPr>
      <w:r w:rsidRPr="005C63C9">
        <w:br w:type="column"/>
      </w:r>
    </w:p>
    <w:p w14:paraId="20A8F943" w14:textId="77777777" w:rsidR="00342B40" w:rsidRPr="005C63C9" w:rsidRDefault="00342B40" w:rsidP="008518C5">
      <w:pPr>
        <w:pStyle w:val="BodyText"/>
        <w:ind w:right="220"/>
        <w:jc w:val="both"/>
        <w:rPr>
          <w:b/>
          <w:sz w:val="8"/>
        </w:rPr>
      </w:pPr>
    </w:p>
    <w:p w14:paraId="0D6F3ECF" w14:textId="77777777" w:rsidR="00342B40" w:rsidRPr="005C63C9" w:rsidRDefault="00342B40" w:rsidP="008518C5">
      <w:pPr>
        <w:pStyle w:val="BodyText"/>
        <w:ind w:right="220"/>
        <w:jc w:val="both"/>
        <w:rPr>
          <w:b/>
          <w:sz w:val="8"/>
        </w:rPr>
      </w:pPr>
    </w:p>
    <w:p w14:paraId="7FC938E7" w14:textId="77777777" w:rsidR="00342B40" w:rsidRPr="005C63C9" w:rsidRDefault="00342B40" w:rsidP="008518C5">
      <w:pPr>
        <w:ind w:right="220"/>
        <w:jc w:val="both"/>
        <w:rPr>
          <w:b/>
          <w:sz w:val="9"/>
        </w:rPr>
      </w:pPr>
      <w:r w:rsidRPr="005C63C9">
        <w:rPr>
          <w:b/>
          <w:sz w:val="9"/>
        </w:rPr>
        <w:t>15k</w:t>
      </w:r>
    </w:p>
    <w:p w14:paraId="6598EE7A" w14:textId="77777777" w:rsidR="00342B40" w:rsidRPr="005C63C9" w:rsidRDefault="00342B40" w:rsidP="008518C5">
      <w:pPr>
        <w:pStyle w:val="BodyText"/>
        <w:ind w:right="220"/>
        <w:jc w:val="both"/>
        <w:rPr>
          <w:b/>
          <w:sz w:val="8"/>
        </w:rPr>
      </w:pPr>
      <w:r w:rsidRPr="005C63C9">
        <w:br w:type="column"/>
      </w:r>
    </w:p>
    <w:p w14:paraId="3701A233" w14:textId="77777777" w:rsidR="00342B40" w:rsidRPr="005C63C9" w:rsidRDefault="00342B40" w:rsidP="008518C5">
      <w:pPr>
        <w:pStyle w:val="BodyText"/>
        <w:ind w:right="220"/>
        <w:jc w:val="both"/>
        <w:rPr>
          <w:b/>
          <w:sz w:val="8"/>
        </w:rPr>
      </w:pPr>
    </w:p>
    <w:p w14:paraId="54B85D3C" w14:textId="77777777" w:rsidR="00342B40" w:rsidRPr="005C63C9" w:rsidRDefault="00342B40" w:rsidP="008518C5">
      <w:pPr>
        <w:pStyle w:val="BodyText"/>
        <w:ind w:right="220"/>
        <w:jc w:val="both"/>
        <w:rPr>
          <w:b/>
          <w:sz w:val="8"/>
        </w:rPr>
      </w:pPr>
    </w:p>
    <w:p w14:paraId="3FDDB76A" w14:textId="77777777" w:rsidR="00342B40" w:rsidRPr="005C63C9" w:rsidRDefault="00342B40" w:rsidP="008518C5">
      <w:pPr>
        <w:ind w:right="220"/>
        <w:jc w:val="both"/>
        <w:rPr>
          <w:b/>
          <w:sz w:val="9"/>
        </w:rPr>
      </w:pPr>
      <w:r w:rsidRPr="005C63C9">
        <w:rPr>
          <w:b/>
          <w:sz w:val="9"/>
        </w:rPr>
        <w:t>20k</w:t>
      </w:r>
    </w:p>
    <w:p w14:paraId="37D23793" w14:textId="77777777" w:rsidR="00342B40" w:rsidRPr="005C63C9" w:rsidRDefault="00342B40" w:rsidP="008518C5">
      <w:pPr>
        <w:pStyle w:val="BodyText"/>
        <w:ind w:right="220"/>
        <w:jc w:val="both"/>
        <w:rPr>
          <w:b/>
          <w:sz w:val="8"/>
        </w:rPr>
      </w:pPr>
      <w:r w:rsidRPr="005C63C9">
        <w:br w:type="column"/>
      </w:r>
    </w:p>
    <w:p w14:paraId="16AAC29E" w14:textId="77777777" w:rsidR="00342B40" w:rsidRPr="005C63C9" w:rsidRDefault="00342B40" w:rsidP="008518C5">
      <w:pPr>
        <w:pStyle w:val="BodyText"/>
        <w:ind w:right="220"/>
        <w:jc w:val="both"/>
        <w:rPr>
          <w:b/>
          <w:sz w:val="8"/>
        </w:rPr>
      </w:pPr>
    </w:p>
    <w:p w14:paraId="2FF8F46D" w14:textId="77777777" w:rsidR="00342B40" w:rsidRPr="005C63C9" w:rsidRDefault="00342B40" w:rsidP="008518C5">
      <w:pPr>
        <w:pStyle w:val="BodyText"/>
        <w:ind w:right="220"/>
        <w:jc w:val="both"/>
        <w:rPr>
          <w:b/>
          <w:sz w:val="8"/>
        </w:rPr>
      </w:pPr>
    </w:p>
    <w:p w14:paraId="7CC5C8F1" w14:textId="77777777" w:rsidR="00342B40" w:rsidRPr="005C63C9" w:rsidRDefault="00342B40" w:rsidP="008518C5">
      <w:pPr>
        <w:ind w:right="220"/>
        <w:jc w:val="both"/>
        <w:rPr>
          <w:b/>
          <w:sz w:val="9"/>
        </w:rPr>
      </w:pPr>
      <w:r w:rsidRPr="005C63C9">
        <w:rPr>
          <w:b/>
          <w:sz w:val="9"/>
        </w:rPr>
        <w:t>25k</w:t>
      </w:r>
    </w:p>
    <w:p w14:paraId="4ABAD377" w14:textId="77777777" w:rsidR="00342B40" w:rsidRPr="005C63C9" w:rsidRDefault="00342B40" w:rsidP="008518C5">
      <w:pPr>
        <w:pStyle w:val="BodyText"/>
        <w:ind w:right="220"/>
        <w:jc w:val="both"/>
        <w:rPr>
          <w:b/>
          <w:sz w:val="8"/>
        </w:rPr>
      </w:pPr>
      <w:r w:rsidRPr="005C63C9">
        <w:br w:type="column"/>
      </w:r>
    </w:p>
    <w:p w14:paraId="7C4F5744" w14:textId="77777777" w:rsidR="00342B40" w:rsidRPr="005C63C9" w:rsidRDefault="00342B40" w:rsidP="008518C5">
      <w:pPr>
        <w:pStyle w:val="BodyText"/>
        <w:ind w:right="220"/>
        <w:jc w:val="both"/>
        <w:rPr>
          <w:b/>
          <w:sz w:val="8"/>
        </w:rPr>
      </w:pPr>
    </w:p>
    <w:p w14:paraId="0AD3C025" w14:textId="77777777" w:rsidR="00342B40" w:rsidRPr="005C63C9" w:rsidRDefault="00342B40" w:rsidP="008518C5">
      <w:pPr>
        <w:pStyle w:val="BodyText"/>
        <w:ind w:right="220"/>
        <w:jc w:val="both"/>
        <w:rPr>
          <w:b/>
          <w:sz w:val="8"/>
        </w:rPr>
      </w:pPr>
    </w:p>
    <w:p w14:paraId="787F0967" w14:textId="77777777" w:rsidR="00342B40" w:rsidRPr="005C63C9" w:rsidRDefault="00342B40" w:rsidP="008518C5">
      <w:pPr>
        <w:ind w:right="220"/>
        <w:jc w:val="both"/>
        <w:rPr>
          <w:b/>
          <w:sz w:val="9"/>
        </w:rPr>
      </w:pPr>
      <w:r w:rsidRPr="005C63C9">
        <w:rPr>
          <w:b/>
          <w:sz w:val="9"/>
        </w:rPr>
        <w:t>30k</w:t>
      </w:r>
    </w:p>
    <w:p w14:paraId="3C98BCF0" w14:textId="77777777" w:rsidR="00342B40" w:rsidRPr="005C63C9" w:rsidRDefault="00342B40" w:rsidP="008518C5">
      <w:pPr>
        <w:pStyle w:val="BodyText"/>
        <w:spacing w:before="8"/>
        <w:ind w:right="220"/>
        <w:jc w:val="both"/>
        <w:rPr>
          <w:b/>
          <w:sz w:val="7"/>
        </w:rPr>
      </w:pPr>
      <w:r w:rsidRPr="005C63C9">
        <w:br w:type="column"/>
      </w:r>
    </w:p>
    <w:p w14:paraId="4A951B3A" w14:textId="77777777" w:rsidR="00342B40" w:rsidRPr="005C63C9" w:rsidRDefault="00342B40" w:rsidP="008518C5">
      <w:pPr>
        <w:ind w:right="220"/>
        <w:jc w:val="both"/>
        <w:rPr>
          <w:b/>
          <w:sz w:val="9"/>
        </w:rPr>
      </w:pPr>
      <w:r w:rsidRPr="005C63C9">
        <w:rPr>
          <w:b/>
          <w:w w:val="105"/>
          <w:sz w:val="9"/>
        </w:rPr>
        <w:t>9</w:t>
      </w:r>
    </w:p>
    <w:p w14:paraId="55426A51" w14:textId="77777777" w:rsidR="00342B40" w:rsidRPr="005C63C9" w:rsidRDefault="00342B40" w:rsidP="008518C5">
      <w:pPr>
        <w:pStyle w:val="BodyText"/>
        <w:spacing w:before="3"/>
        <w:ind w:right="220"/>
        <w:jc w:val="both"/>
        <w:rPr>
          <w:b/>
          <w:sz w:val="7"/>
        </w:rPr>
      </w:pPr>
    </w:p>
    <w:p w14:paraId="6FF594FE" w14:textId="5417D010" w:rsidR="00342B40" w:rsidRPr="005C63C9" w:rsidRDefault="00342B40" w:rsidP="008518C5">
      <w:pPr>
        <w:spacing w:before="1"/>
        <w:ind w:right="220"/>
        <w:jc w:val="both"/>
        <w:rPr>
          <w:b/>
          <w:sz w:val="9"/>
        </w:rPr>
      </w:pPr>
      <w:r w:rsidRPr="005C63C9">
        <w:rPr>
          <w:noProof/>
        </w:rPr>
        <mc:AlternateContent>
          <mc:Choice Requires="wps">
            <w:drawing>
              <wp:anchor distT="0" distB="0" distL="114300" distR="114300" simplePos="0" relativeHeight="251648000" behindDoc="0" locked="0" layoutInCell="1" allowOverlap="1" wp14:anchorId="2696C7A2" wp14:editId="12975EAD">
                <wp:simplePos x="0" y="0"/>
                <wp:positionH relativeFrom="page">
                  <wp:posOffset>3308985</wp:posOffset>
                </wp:positionH>
                <wp:positionV relativeFrom="paragraph">
                  <wp:posOffset>-183515</wp:posOffset>
                </wp:positionV>
                <wp:extent cx="85090" cy="127000"/>
                <wp:effectExtent l="3810" t="0" r="0" b="0"/>
                <wp:wrapNone/>
                <wp:docPr id="1470" name="Text Box 1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8A19F" w14:textId="77777777" w:rsidR="00342B40" w:rsidRDefault="00342B40" w:rsidP="00342B40">
                            <w:pPr>
                              <w:pStyle w:val="BodyText"/>
                              <w:spacing w:before="11"/>
                              <w:rPr>
                                <w:b/>
                                <w:sz w:val="8"/>
                              </w:rPr>
                            </w:pPr>
                          </w:p>
                          <w:p w14:paraId="47FD1000" w14:textId="77777777" w:rsidR="00342B40" w:rsidRDefault="00342B40" w:rsidP="00342B40">
                            <w:pPr>
                              <w:spacing w:line="96" w:lineRule="exact"/>
                              <w:ind w:left="14"/>
                              <w:rPr>
                                <w:b/>
                                <w:sz w:val="9"/>
                              </w:rPr>
                            </w:pPr>
                            <w:r>
                              <w:rPr>
                                <w:b/>
                                <w:w w:val="105"/>
                                <w:sz w:val="9"/>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6C7A2" id="Text Box 1470" o:spid="_x0000_s1035" type="#_x0000_t202" style="position:absolute;left:0;text-align:left;margin-left:260.55pt;margin-top:-14.45pt;width:6.7pt;height:10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" filled="f" stroked="f">
                <v:textbox inset="0,0,0,0">
                  <w:txbxContent>
                    <w:p w14:paraId="2C18A19F" w14:textId="77777777" w:rsidR="00342B40" w:rsidRDefault="00342B40" w:rsidP="00342B40">
                      <w:pPr>
                        <w:pStyle w:val="BodyText"/>
                        <w:spacing w:before="11"/>
                        <w:rPr>
                          <w:b/>
                          <w:sz w:val="8"/>
                        </w:rPr>
                      </w:pPr>
                    </w:p>
                    <w:p w14:paraId="47FD1000" w14:textId="77777777" w:rsidR="00342B40" w:rsidRDefault="00342B40" w:rsidP="00342B40">
                      <w:pPr>
                        <w:spacing w:line="96" w:lineRule="exact"/>
                        <w:ind w:left="14"/>
                        <w:rPr>
                          <w:b/>
                          <w:sz w:val="9"/>
                        </w:rPr>
                      </w:pPr>
                      <w:r>
                        <w:rPr>
                          <w:b/>
                          <w:w w:val="105"/>
                          <w:sz w:val="9"/>
                        </w:rPr>
                        <w:t>79</w:t>
                      </w:r>
                    </w:p>
                  </w:txbxContent>
                </v:textbox>
                <w10:wrap anchorx="page"/>
              </v:shape>
            </w:pict>
          </mc:Fallback>
        </mc:AlternateContent>
      </w:r>
      <w:r w:rsidRPr="005C63C9">
        <w:rPr>
          <w:noProof/>
        </w:rPr>
        <mc:AlternateContent>
          <mc:Choice Requires="wps">
            <w:drawing>
              <wp:anchor distT="0" distB="0" distL="114300" distR="114300" simplePos="0" relativeHeight="251649024" behindDoc="0" locked="0" layoutInCell="1" allowOverlap="1" wp14:anchorId="01754FF9" wp14:editId="035A8008">
                <wp:simplePos x="0" y="0"/>
                <wp:positionH relativeFrom="page">
                  <wp:posOffset>3219450</wp:posOffset>
                </wp:positionH>
                <wp:positionV relativeFrom="paragraph">
                  <wp:posOffset>-183515</wp:posOffset>
                </wp:positionV>
                <wp:extent cx="85090" cy="127000"/>
                <wp:effectExtent l="0" t="0" r="635" b="0"/>
                <wp:wrapNone/>
                <wp:docPr id="1469"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BB587" w14:textId="77777777" w:rsidR="00342B40" w:rsidRDefault="00342B40" w:rsidP="00342B40">
                            <w:pPr>
                              <w:pStyle w:val="BodyText"/>
                              <w:spacing w:before="11"/>
                              <w:rPr>
                                <w:b/>
                                <w:sz w:val="8"/>
                              </w:rPr>
                            </w:pPr>
                          </w:p>
                          <w:p w14:paraId="234FDA9B" w14:textId="77777777" w:rsidR="00342B40" w:rsidRDefault="00342B40" w:rsidP="00342B40">
                            <w:pPr>
                              <w:spacing w:line="96" w:lineRule="exact"/>
                              <w:ind w:left="24" w:right="-29"/>
                              <w:rPr>
                                <w:b/>
                                <w:sz w:val="9"/>
                              </w:rPr>
                            </w:pPr>
                            <w:r>
                              <w:rPr>
                                <w:b/>
                                <w:w w:val="105"/>
                                <w:sz w:val="9"/>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54FF9" id="Text Box 1469" o:spid="_x0000_s1036" type="#_x0000_t202" style="position:absolute;left:0;text-align:left;margin-left:253.5pt;margin-top:-14.45pt;width:6.7pt;height:10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" filled="f" stroked="f">
                <v:textbox inset="0,0,0,0">
                  <w:txbxContent>
                    <w:p w14:paraId="525BB587" w14:textId="77777777" w:rsidR="00342B40" w:rsidRDefault="00342B40" w:rsidP="00342B40">
                      <w:pPr>
                        <w:pStyle w:val="BodyText"/>
                        <w:spacing w:before="11"/>
                        <w:rPr>
                          <w:b/>
                          <w:sz w:val="8"/>
                        </w:rPr>
                      </w:pPr>
                    </w:p>
                    <w:p w14:paraId="234FDA9B" w14:textId="77777777" w:rsidR="00342B40" w:rsidRDefault="00342B40" w:rsidP="00342B40">
                      <w:pPr>
                        <w:spacing w:line="96" w:lineRule="exact"/>
                        <w:ind w:left="24" w:right="-29"/>
                        <w:rPr>
                          <w:b/>
                          <w:sz w:val="9"/>
                        </w:rPr>
                      </w:pPr>
                      <w:r>
                        <w:rPr>
                          <w:b/>
                          <w:w w:val="105"/>
                          <w:sz w:val="9"/>
                        </w:rPr>
                        <w:t>24.</w:t>
                      </w:r>
                    </w:p>
                  </w:txbxContent>
                </v:textbox>
                <w10:wrap anchorx="page"/>
              </v:shape>
            </w:pict>
          </mc:Fallback>
        </mc:AlternateContent>
      </w:r>
      <w:r w:rsidRPr="005C63C9">
        <w:rPr>
          <w:noProof/>
        </w:rPr>
        <mc:AlternateContent>
          <mc:Choice Requires="wps">
            <w:drawing>
              <wp:anchor distT="0" distB="0" distL="114300" distR="114300" simplePos="0" relativeHeight="251650048" behindDoc="0" locked="0" layoutInCell="1" allowOverlap="1" wp14:anchorId="0C89A6D4" wp14:editId="24314A9B">
                <wp:simplePos x="0" y="0"/>
                <wp:positionH relativeFrom="page">
                  <wp:posOffset>3129280</wp:posOffset>
                </wp:positionH>
                <wp:positionV relativeFrom="paragraph">
                  <wp:posOffset>-183515</wp:posOffset>
                </wp:positionV>
                <wp:extent cx="85090" cy="127000"/>
                <wp:effectExtent l="0" t="0" r="0" b="0"/>
                <wp:wrapNone/>
                <wp:docPr id="1468" name="Text Box 1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228A0" w14:textId="77777777" w:rsidR="00342B40" w:rsidRDefault="00342B40" w:rsidP="00342B40">
                            <w:pPr>
                              <w:pStyle w:val="BodyText"/>
                              <w:spacing w:before="11"/>
                              <w:rPr>
                                <w:b/>
                                <w:sz w:val="8"/>
                              </w:rPr>
                            </w:pPr>
                          </w:p>
                          <w:p w14:paraId="215D646F" w14:textId="77777777" w:rsidR="00342B40" w:rsidRDefault="00342B40" w:rsidP="00342B40">
                            <w:pPr>
                              <w:spacing w:line="96" w:lineRule="exact"/>
                              <w:ind w:left="8"/>
                              <w:rPr>
                                <w:b/>
                                <w:sz w:val="9"/>
                              </w:rPr>
                            </w:pPr>
                            <w:r>
                              <w:rPr>
                                <w:b/>
                                <w:w w:val="105"/>
                                <w:sz w:val="9"/>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A6D4" id="Text Box 1468" o:spid="_x0000_s1037" type="#_x0000_t202" style="position:absolute;left:0;text-align:left;margin-left:246.4pt;margin-top:-14.45pt;width:6.7pt;height:10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" filled="f" stroked="f">
                <v:textbox inset="0,0,0,0">
                  <w:txbxContent>
                    <w:p w14:paraId="498228A0" w14:textId="77777777" w:rsidR="00342B40" w:rsidRDefault="00342B40" w:rsidP="00342B40">
                      <w:pPr>
                        <w:pStyle w:val="BodyText"/>
                        <w:spacing w:before="11"/>
                        <w:rPr>
                          <w:b/>
                          <w:sz w:val="8"/>
                        </w:rPr>
                      </w:pPr>
                    </w:p>
                    <w:p w14:paraId="215D646F" w14:textId="77777777" w:rsidR="00342B40" w:rsidRDefault="00342B40" w:rsidP="00342B40">
                      <w:pPr>
                        <w:spacing w:line="96" w:lineRule="exact"/>
                        <w:ind w:left="8"/>
                        <w:rPr>
                          <w:b/>
                          <w:sz w:val="9"/>
                        </w:rPr>
                      </w:pPr>
                      <w:r>
                        <w:rPr>
                          <w:b/>
                          <w:w w:val="105"/>
                          <w:sz w:val="9"/>
                        </w:rPr>
                        <w:t>34</w:t>
                      </w:r>
                    </w:p>
                  </w:txbxContent>
                </v:textbox>
                <w10:wrap anchorx="page"/>
              </v:shape>
            </w:pict>
          </mc:Fallback>
        </mc:AlternateContent>
      </w:r>
      <w:r w:rsidRPr="005C63C9">
        <w:rPr>
          <w:b/>
          <w:sz w:val="9"/>
        </w:rPr>
        <w:t>35k</w:t>
      </w:r>
    </w:p>
    <w:p w14:paraId="3B61BFDF" w14:textId="77777777" w:rsidR="00342B40" w:rsidRPr="005C63C9" w:rsidRDefault="00342B40" w:rsidP="008518C5">
      <w:pPr>
        <w:pStyle w:val="BodyText"/>
        <w:ind w:right="220"/>
        <w:jc w:val="both"/>
        <w:rPr>
          <w:b/>
          <w:sz w:val="8"/>
        </w:rPr>
      </w:pPr>
      <w:r w:rsidRPr="005C63C9">
        <w:br w:type="column"/>
      </w:r>
    </w:p>
    <w:p w14:paraId="300AA18F" w14:textId="77777777" w:rsidR="00342B40" w:rsidRPr="005C63C9" w:rsidRDefault="00342B40" w:rsidP="008518C5">
      <w:pPr>
        <w:pStyle w:val="BodyText"/>
        <w:ind w:right="220"/>
        <w:jc w:val="both"/>
        <w:rPr>
          <w:b/>
          <w:sz w:val="8"/>
        </w:rPr>
      </w:pPr>
    </w:p>
    <w:p w14:paraId="22E4B2BC" w14:textId="77777777" w:rsidR="00342B40" w:rsidRPr="005C63C9" w:rsidRDefault="00342B40" w:rsidP="008518C5">
      <w:pPr>
        <w:pStyle w:val="BodyText"/>
        <w:ind w:right="220"/>
        <w:jc w:val="both"/>
        <w:rPr>
          <w:b/>
          <w:sz w:val="8"/>
        </w:rPr>
      </w:pPr>
    </w:p>
    <w:p w14:paraId="3AA98A39" w14:textId="77777777" w:rsidR="00342B40" w:rsidRPr="005C63C9" w:rsidRDefault="00342B40" w:rsidP="008518C5">
      <w:pPr>
        <w:ind w:right="220"/>
        <w:jc w:val="both"/>
        <w:rPr>
          <w:b/>
          <w:sz w:val="9"/>
        </w:rPr>
      </w:pPr>
      <w:r w:rsidRPr="005C63C9">
        <w:rPr>
          <w:b/>
          <w:sz w:val="9"/>
        </w:rPr>
        <w:t>40k</w:t>
      </w:r>
    </w:p>
    <w:p w14:paraId="152881D4" w14:textId="77777777" w:rsidR="00342B40" w:rsidRPr="005C63C9" w:rsidRDefault="00342B40" w:rsidP="008518C5">
      <w:pPr>
        <w:pStyle w:val="BodyText"/>
        <w:ind w:right="220"/>
        <w:jc w:val="both"/>
        <w:rPr>
          <w:b/>
          <w:sz w:val="8"/>
        </w:rPr>
      </w:pPr>
      <w:r w:rsidRPr="005C63C9">
        <w:br w:type="column"/>
      </w:r>
    </w:p>
    <w:p w14:paraId="4E0962AE" w14:textId="77777777" w:rsidR="00342B40" w:rsidRPr="005C63C9" w:rsidRDefault="00342B40" w:rsidP="008518C5">
      <w:pPr>
        <w:pStyle w:val="BodyText"/>
        <w:ind w:right="220"/>
        <w:jc w:val="both"/>
        <w:rPr>
          <w:b/>
          <w:sz w:val="8"/>
        </w:rPr>
      </w:pPr>
    </w:p>
    <w:p w14:paraId="591B7DAF" w14:textId="77777777" w:rsidR="00342B40" w:rsidRPr="005C63C9" w:rsidRDefault="00342B40" w:rsidP="008518C5">
      <w:pPr>
        <w:pStyle w:val="BodyText"/>
        <w:ind w:right="220"/>
        <w:jc w:val="both"/>
        <w:rPr>
          <w:b/>
          <w:sz w:val="8"/>
        </w:rPr>
      </w:pPr>
    </w:p>
    <w:p w14:paraId="0EB17F90" w14:textId="77777777" w:rsidR="00342B40" w:rsidRPr="005C63C9" w:rsidRDefault="00342B40" w:rsidP="008518C5">
      <w:pPr>
        <w:ind w:left="515" w:right="220"/>
        <w:jc w:val="both"/>
        <w:rPr>
          <w:b/>
          <w:sz w:val="9"/>
        </w:rPr>
      </w:pPr>
      <w:r w:rsidRPr="005C63C9">
        <w:rPr>
          <w:b/>
          <w:sz w:val="9"/>
        </w:rPr>
        <w:t>45k m³/h</w:t>
      </w:r>
    </w:p>
    <w:p w14:paraId="4A777ABF" w14:textId="77777777" w:rsidR="00342B40" w:rsidRPr="005C63C9" w:rsidRDefault="00342B40" w:rsidP="008518C5">
      <w:pPr>
        <w:ind w:right="220"/>
        <w:jc w:val="both"/>
        <w:rPr>
          <w:sz w:val="9"/>
        </w:rPr>
        <w:sectPr w:rsidR="00342B40" w:rsidRPr="005C63C9">
          <w:type w:val="continuous"/>
          <w:pgSz w:w="11900" w:h="16840"/>
          <w:pgMar w:top="1580" w:right="0" w:bottom="280" w:left="220" w:header="720" w:footer="720" w:gutter="0"/>
          <w:cols w:num="8" w:space="720" w:equalWidth="0">
            <w:col w:w="1666" w:space="40"/>
            <w:col w:w="668" w:space="39"/>
            <w:col w:w="668" w:space="40"/>
            <w:col w:w="668" w:space="40"/>
            <w:col w:w="668" w:space="40"/>
            <w:col w:w="668" w:space="40"/>
            <w:col w:w="668" w:space="40"/>
            <w:col w:w="5727"/>
          </w:cols>
        </w:sectPr>
      </w:pPr>
    </w:p>
    <w:p w14:paraId="64ACDD82" w14:textId="77777777" w:rsidR="00342B40" w:rsidRPr="005C63C9" w:rsidRDefault="00342B40" w:rsidP="008518C5">
      <w:pPr>
        <w:pStyle w:val="BodyText"/>
        <w:ind w:right="220"/>
        <w:jc w:val="both"/>
        <w:rPr>
          <w:b/>
        </w:rPr>
      </w:pPr>
    </w:p>
    <w:p w14:paraId="56BAA230" w14:textId="77777777" w:rsidR="00342B40" w:rsidRPr="005C63C9" w:rsidRDefault="00342B40" w:rsidP="008518C5">
      <w:pPr>
        <w:pStyle w:val="BodyText"/>
        <w:ind w:right="220"/>
        <w:jc w:val="both"/>
        <w:rPr>
          <w:b/>
        </w:rPr>
      </w:pPr>
    </w:p>
    <w:p w14:paraId="50ECDCBC" w14:textId="77777777" w:rsidR="00342B40" w:rsidRPr="005C63C9" w:rsidRDefault="00342B40" w:rsidP="008518C5">
      <w:pPr>
        <w:pStyle w:val="BodyText"/>
        <w:spacing w:before="7"/>
        <w:ind w:right="220"/>
        <w:jc w:val="both"/>
        <w:rPr>
          <w:b/>
          <w:sz w:val="28"/>
        </w:rPr>
      </w:pPr>
    </w:p>
    <w:tbl>
      <w:tblPr>
        <w:tblW w:w="0" w:type="auto"/>
        <w:tblInd w:w="711" w:type="dxa"/>
        <w:tblLayout w:type="fixed"/>
        <w:tblCellMar>
          <w:left w:w="0" w:type="dxa"/>
          <w:right w:w="0" w:type="dxa"/>
        </w:tblCellMar>
        <w:tblLook w:val="01E0" w:firstRow="1" w:lastRow="1" w:firstColumn="1" w:lastColumn="1" w:noHBand="0" w:noVBand="0"/>
      </w:tblPr>
      <w:tblGrid>
        <w:gridCol w:w="5565"/>
        <w:gridCol w:w="4836"/>
      </w:tblGrid>
      <w:tr w:rsidR="00342B40" w:rsidRPr="005C63C9" w14:paraId="537676DF" w14:textId="77777777" w:rsidTr="00C710F6">
        <w:trPr>
          <w:trHeight w:val="269"/>
        </w:trPr>
        <w:tc>
          <w:tcPr>
            <w:tcW w:w="5565" w:type="dxa"/>
            <w:tcBorders>
              <w:bottom w:val="single" w:sz="6" w:space="0" w:color="000000"/>
            </w:tcBorders>
            <w:shd w:val="clear" w:color="auto" w:fill="F6F6F6"/>
          </w:tcPr>
          <w:p w14:paraId="29DCF536" w14:textId="77777777" w:rsidR="00342B40" w:rsidRPr="005C63C9" w:rsidRDefault="00342B40" w:rsidP="008518C5">
            <w:pPr>
              <w:pStyle w:val="TableParagraph"/>
              <w:spacing w:before="48"/>
              <w:ind w:left="118" w:right="220"/>
              <w:jc w:val="both"/>
              <w:rPr>
                <w:b/>
                <w:sz w:val="15"/>
              </w:rPr>
            </w:pPr>
            <w:r w:rsidRPr="005C63C9">
              <w:rPr>
                <w:b/>
                <w:sz w:val="15"/>
              </w:rPr>
              <w:t>Hydraulic data</w:t>
            </w:r>
          </w:p>
        </w:tc>
        <w:tc>
          <w:tcPr>
            <w:tcW w:w="4836" w:type="dxa"/>
            <w:tcBorders>
              <w:bottom w:val="single" w:sz="6" w:space="0" w:color="000000"/>
            </w:tcBorders>
            <w:shd w:val="clear" w:color="auto" w:fill="F6F6F6"/>
          </w:tcPr>
          <w:p w14:paraId="1CB7D516" w14:textId="77777777" w:rsidR="00342B40" w:rsidRPr="005C63C9" w:rsidRDefault="00342B40" w:rsidP="008518C5">
            <w:pPr>
              <w:pStyle w:val="TableParagraph"/>
              <w:ind w:right="220"/>
              <w:jc w:val="both"/>
              <w:rPr>
                <w:sz w:val="14"/>
              </w:rPr>
            </w:pPr>
          </w:p>
        </w:tc>
      </w:tr>
      <w:tr w:rsidR="00342B40" w:rsidRPr="005C63C9" w14:paraId="6FE48A92" w14:textId="77777777" w:rsidTr="00C710F6">
        <w:trPr>
          <w:trHeight w:val="339"/>
        </w:trPr>
        <w:tc>
          <w:tcPr>
            <w:tcW w:w="5565" w:type="dxa"/>
            <w:tcBorders>
              <w:top w:val="single" w:sz="6" w:space="0" w:color="000000"/>
              <w:bottom w:val="single" w:sz="6" w:space="0" w:color="E2E2E2"/>
            </w:tcBorders>
          </w:tcPr>
          <w:p w14:paraId="02BB269A" w14:textId="77777777" w:rsidR="00342B40" w:rsidRPr="005C63C9" w:rsidRDefault="00342B40" w:rsidP="008518C5">
            <w:pPr>
              <w:pStyle w:val="TableParagraph"/>
              <w:spacing w:before="82"/>
              <w:ind w:left="118" w:right="220"/>
              <w:jc w:val="both"/>
              <w:rPr>
                <w:b/>
                <w:sz w:val="15"/>
              </w:rPr>
            </w:pPr>
            <w:r w:rsidRPr="005C63C9">
              <w:rPr>
                <w:b/>
                <w:sz w:val="15"/>
              </w:rPr>
              <w:t>Required air flow</w:t>
            </w:r>
          </w:p>
        </w:tc>
        <w:tc>
          <w:tcPr>
            <w:tcW w:w="4836" w:type="dxa"/>
            <w:tcBorders>
              <w:top w:val="single" w:sz="6" w:space="0" w:color="000000"/>
              <w:bottom w:val="single" w:sz="6" w:space="0" w:color="E2E2E2"/>
            </w:tcBorders>
          </w:tcPr>
          <w:p w14:paraId="60C49066" w14:textId="77777777" w:rsidR="00342B40" w:rsidRPr="005C63C9" w:rsidRDefault="00342B40" w:rsidP="008518C5">
            <w:pPr>
              <w:pStyle w:val="TableParagraph"/>
              <w:spacing w:before="82"/>
              <w:ind w:right="220"/>
              <w:jc w:val="both"/>
              <w:rPr>
                <w:b/>
                <w:sz w:val="15"/>
              </w:rPr>
            </w:pPr>
            <w:r w:rsidRPr="005C63C9">
              <w:rPr>
                <w:b/>
                <w:sz w:val="15"/>
              </w:rPr>
              <w:t>36500 m³/h</w:t>
            </w:r>
          </w:p>
        </w:tc>
      </w:tr>
      <w:tr w:rsidR="00342B40" w:rsidRPr="005C63C9" w14:paraId="3ECC3E74" w14:textId="77777777" w:rsidTr="00C710F6">
        <w:trPr>
          <w:trHeight w:val="339"/>
        </w:trPr>
        <w:tc>
          <w:tcPr>
            <w:tcW w:w="5565" w:type="dxa"/>
            <w:tcBorders>
              <w:top w:val="single" w:sz="6" w:space="0" w:color="E2E2E2"/>
              <w:bottom w:val="single" w:sz="6" w:space="0" w:color="E2E2E2"/>
            </w:tcBorders>
          </w:tcPr>
          <w:p w14:paraId="2DA4FB00" w14:textId="77777777" w:rsidR="00342B40" w:rsidRPr="005C63C9" w:rsidRDefault="00342B40" w:rsidP="008518C5">
            <w:pPr>
              <w:pStyle w:val="TableParagraph"/>
              <w:spacing w:before="82"/>
              <w:ind w:left="118" w:right="220"/>
              <w:jc w:val="both"/>
              <w:rPr>
                <w:b/>
                <w:sz w:val="15"/>
              </w:rPr>
            </w:pPr>
            <w:r w:rsidRPr="005C63C9">
              <w:rPr>
                <w:b/>
                <w:sz w:val="15"/>
              </w:rPr>
              <w:t>Required static pressure</w:t>
            </w:r>
          </w:p>
        </w:tc>
        <w:tc>
          <w:tcPr>
            <w:tcW w:w="4836" w:type="dxa"/>
            <w:tcBorders>
              <w:top w:val="single" w:sz="6" w:space="0" w:color="E2E2E2"/>
              <w:bottom w:val="single" w:sz="6" w:space="0" w:color="E2E2E2"/>
            </w:tcBorders>
          </w:tcPr>
          <w:p w14:paraId="2D3E017F" w14:textId="77777777" w:rsidR="00342B40" w:rsidRPr="005C63C9" w:rsidRDefault="00342B40" w:rsidP="008518C5">
            <w:pPr>
              <w:pStyle w:val="TableParagraph"/>
              <w:spacing w:before="82"/>
              <w:ind w:right="220"/>
              <w:jc w:val="both"/>
              <w:rPr>
                <w:b/>
                <w:sz w:val="15"/>
              </w:rPr>
            </w:pPr>
            <w:r w:rsidRPr="005C63C9">
              <w:rPr>
                <w:b/>
                <w:sz w:val="15"/>
              </w:rPr>
              <w:t>600 Pa</w:t>
            </w:r>
          </w:p>
        </w:tc>
      </w:tr>
      <w:tr w:rsidR="00342B40" w:rsidRPr="005C63C9" w14:paraId="2A559511" w14:textId="77777777" w:rsidTr="00C710F6">
        <w:trPr>
          <w:trHeight w:val="339"/>
        </w:trPr>
        <w:tc>
          <w:tcPr>
            <w:tcW w:w="5565" w:type="dxa"/>
            <w:tcBorders>
              <w:top w:val="single" w:sz="6" w:space="0" w:color="E2E2E2"/>
              <w:bottom w:val="single" w:sz="6" w:space="0" w:color="E2E2E2"/>
            </w:tcBorders>
          </w:tcPr>
          <w:p w14:paraId="3C84AF66" w14:textId="77777777" w:rsidR="00342B40" w:rsidRPr="005C63C9" w:rsidRDefault="00342B40" w:rsidP="008518C5">
            <w:pPr>
              <w:pStyle w:val="TableParagraph"/>
              <w:spacing w:before="82"/>
              <w:ind w:left="118" w:right="220"/>
              <w:jc w:val="both"/>
              <w:rPr>
                <w:b/>
                <w:sz w:val="15"/>
              </w:rPr>
            </w:pPr>
            <w:r w:rsidRPr="005C63C9">
              <w:rPr>
                <w:b/>
                <w:sz w:val="15"/>
              </w:rPr>
              <w:t>Working air flow</w:t>
            </w:r>
          </w:p>
        </w:tc>
        <w:tc>
          <w:tcPr>
            <w:tcW w:w="4836" w:type="dxa"/>
            <w:tcBorders>
              <w:top w:val="single" w:sz="6" w:space="0" w:color="E2E2E2"/>
              <w:bottom w:val="single" w:sz="6" w:space="0" w:color="E2E2E2"/>
            </w:tcBorders>
          </w:tcPr>
          <w:p w14:paraId="4949ABEE" w14:textId="77777777" w:rsidR="00342B40" w:rsidRPr="005C63C9" w:rsidRDefault="00342B40" w:rsidP="008518C5">
            <w:pPr>
              <w:pStyle w:val="TableParagraph"/>
              <w:spacing w:before="82"/>
              <w:ind w:right="220"/>
              <w:jc w:val="both"/>
              <w:rPr>
                <w:b/>
                <w:sz w:val="15"/>
              </w:rPr>
            </w:pPr>
            <w:r w:rsidRPr="005C63C9">
              <w:rPr>
                <w:b/>
                <w:sz w:val="15"/>
              </w:rPr>
              <w:t>34925 m³/h</w:t>
            </w:r>
          </w:p>
        </w:tc>
      </w:tr>
      <w:tr w:rsidR="00342B40" w:rsidRPr="005C63C9" w14:paraId="53410D94" w14:textId="77777777" w:rsidTr="00C710F6">
        <w:trPr>
          <w:trHeight w:val="339"/>
        </w:trPr>
        <w:tc>
          <w:tcPr>
            <w:tcW w:w="5565" w:type="dxa"/>
            <w:tcBorders>
              <w:top w:val="single" w:sz="6" w:space="0" w:color="E2E2E2"/>
              <w:bottom w:val="single" w:sz="6" w:space="0" w:color="E2E2E2"/>
            </w:tcBorders>
          </w:tcPr>
          <w:p w14:paraId="30446B38" w14:textId="77777777" w:rsidR="00342B40" w:rsidRPr="005C63C9" w:rsidRDefault="00342B40" w:rsidP="008518C5">
            <w:pPr>
              <w:pStyle w:val="TableParagraph"/>
              <w:spacing w:before="82"/>
              <w:ind w:left="118" w:right="220"/>
              <w:jc w:val="both"/>
              <w:rPr>
                <w:b/>
                <w:sz w:val="15"/>
              </w:rPr>
            </w:pPr>
            <w:r w:rsidRPr="005C63C9">
              <w:rPr>
                <w:b/>
                <w:sz w:val="15"/>
              </w:rPr>
              <w:t>Working static pressure</w:t>
            </w:r>
          </w:p>
        </w:tc>
        <w:tc>
          <w:tcPr>
            <w:tcW w:w="4836" w:type="dxa"/>
            <w:tcBorders>
              <w:top w:val="single" w:sz="6" w:space="0" w:color="E2E2E2"/>
              <w:bottom w:val="single" w:sz="6" w:space="0" w:color="E2E2E2"/>
            </w:tcBorders>
          </w:tcPr>
          <w:p w14:paraId="4BD2061B" w14:textId="77777777" w:rsidR="00342B40" w:rsidRPr="005C63C9" w:rsidRDefault="00342B40" w:rsidP="008518C5">
            <w:pPr>
              <w:pStyle w:val="TableParagraph"/>
              <w:spacing w:before="82"/>
              <w:ind w:right="220"/>
              <w:jc w:val="both"/>
              <w:rPr>
                <w:b/>
                <w:sz w:val="15"/>
              </w:rPr>
            </w:pPr>
            <w:r w:rsidRPr="005C63C9">
              <w:rPr>
                <w:b/>
                <w:sz w:val="15"/>
              </w:rPr>
              <w:t>549 Pa</w:t>
            </w:r>
          </w:p>
        </w:tc>
      </w:tr>
      <w:tr w:rsidR="00342B40" w:rsidRPr="005C63C9" w14:paraId="3C78ED6C" w14:textId="77777777" w:rsidTr="00C710F6">
        <w:trPr>
          <w:trHeight w:val="339"/>
        </w:trPr>
        <w:tc>
          <w:tcPr>
            <w:tcW w:w="5565" w:type="dxa"/>
            <w:tcBorders>
              <w:top w:val="single" w:sz="6" w:space="0" w:color="E2E2E2"/>
              <w:bottom w:val="single" w:sz="6" w:space="0" w:color="E2E2E2"/>
            </w:tcBorders>
          </w:tcPr>
          <w:p w14:paraId="01B2C375" w14:textId="77777777" w:rsidR="00342B40" w:rsidRPr="005C63C9" w:rsidRDefault="00342B40" w:rsidP="008518C5">
            <w:pPr>
              <w:pStyle w:val="TableParagraph"/>
              <w:spacing w:before="82"/>
              <w:ind w:left="118" w:right="220"/>
              <w:jc w:val="both"/>
              <w:rPr>
                <w:b/>
                <w:sz w:val="15"/>
              </w:rPr>
            </w:pPr>
            <w:r w:rsidRPr="005C63C9">
              <w:rPr>
                <w:b/>
                <w:sz w:val="15"/>
              </w:rPr>
              <w:t>Air density</w:t>
            </w:r>
          </w:p>
        </w:tc>
        <w:tc>
          <w:tcPr>
            <w:tcW w:w="4836" w:type="dxa"/>
            <w:tcBorders>
              <w:top w:val="single" w:sz="6" w:space="0" w:color="E2E2E2"/>
              <w:bottom w:val="single" w:sz="6" w:space="0" w:color="E2E2E2"/>
            </w:tcBorders>
          </w:tcPr>
          <w:p w14:paraId="42010711" w14:textId="77777777" w:rsidR="00342B40" w:rsidRPr="005C63C9" w:rsidRDefault="00342B40" w:rsidP="008518C5">
            <w:pPr>
              <w:pStyle w:val="TableParagraph"/>
              <w:spacing w:before="82"/>
              <w:ind w:right="220"/>
              <w:jc w:val="both"/>
              <w:rPr>
                <w:b/>
                <w:sz w:val="15"/>
              </w:rPr>
            </w:pPr>
            <w:r w:rsidRPr="005C63C9">
              <w:rPr>
                <w:b/>
                <w:sz w:val="15"/>
              </w:rPr>
              <w:t>1.204 kg/m³</w:t>
            </w:r>
          </w:p>
        </w:tc>
      </w:tr>
      <w:tr w:rsidR="00342B40" w:rsidRPr="005C63C9" w14:paraId="77430360" w14:textId="77777777" w:rsidTr="00C710F6">
        <w:trPr>
          <w:trHeight w:val="339"/>
        </w:trPr>
        <w:tc>
          <w:tcPr>
            <w:tcW w:w="5565" w:type="dxa"/>
            <w:tcBorders>
              <w:top w:val="single" w:sz="6" w:space="0" w:color="E2E2E2"/>
              <w:bottom w:val="single" w:sz="6" w:space="0" w:color="E2E2E2"/>
            </w:tcBorders>
          </w:tcPr>
          <w:p w14:paraId="06391557" w14:textId="77777777" w:rsidR="00342B40" w:rsidRPr="005C63C9" w:rsidRDefault="00342B40" w:rsidP="008518C5">
            <w:pPr>
              <w:pStyle w:val="TableParagraph"/>
              <w:spacing w:before="82"/>
              <w:ind w:left="118" w:right="220"/>
              <w:jc w:val="both"/>
              <w:rPr>
                <w:b/>
                <w:sz w:val="15"/>
              </w:rPr>
            </w:pPr>
            <w:r w:rsidRPr="005C63C9">
              <w:rPr>
                <w:b/>
                <w:sz w:val="15"/>
              </w:rPr>
              <w:t>Power</w:t>
            </w:r>
          </w:p>
        </w:tc>
        <w:tc>
          <w:tcPr>
            <w:tcW w:w="4836" w:type="dxa"/>
            <w:tcBorders>
              <w:top w:val="single" w:sz="6" w:space="0" w:color="E2E2E2"/>
              <w:bottom w:val="single" w:sz="6" w:space="0" w:color="E2E2E2"/>
            </w:tcBorders>
          </w:tcPr>
          <w:p w14:paraId="56F45A8F" w14:textId="77777777" w:rsidR="00342B40" w:rsidRPr="005C63C9" w:rsidRDefault="00342B40" w:rsidP="008518C5">
            <w:pPr>
              <w:pStyle w:val="TableParagraph"/>
              <w:spacing w:before="82"/>
              <w:ind w:right="220"/>
              <w:jc w:val="both"/>
              <w:rPr>
                <w:b/>
                <w:sz w:val="15"/>
              </w:rPr>
            </w:pPr>
            <w:r w:rsidRPr="005C63C9">
              <w:rPr>
                <w:b/>
                <w:sz w:val="15"/>
              </w:rPr>
              <w:t>10766.1 W</w:t>
            </w:r>
          </w:p>
        </w:tc>
      </w:tr>
      <w:tr w:rsidR="00342B40" w:rsidRPr="005C63C9" w14:paraId="7D4DC63D" w14:textId="77777777" w:rsidTr="00C710F6">
        <w:trPr>
          <w:trHeight w:val="339"/>
        </w:trPr>
        <w:tc>
          <w:tcPr>
            <w:tcW w:w="5565" w:type="dxa"/>
            <w:tcBorders>
              <w:top w:val="single" w:sz="6" w:space="0" w:color="E2E2E2"/>
              <w:bottom w:val="single" w:sz="6" w:space="0" w:color="E2E2E2"/>
            </w:tcBorders>
          </w:tcPr>
          <w:p w14:paraId="60E57B80" w14:textId="77777777" w:rsidR="00342B40" w:rsidRPr="005C63C9" w:rsidRDefault="00342B40" w:rsidP="008518C5">
            <w:pPr>
              <w:pStyle w:val="TableParagraph"/>
              <w:spacing w:before="82"/>
              <w:ind w:left="118" w:right="220"/>
              <w:jc w:val="both"/>
              <w:rPr>
                <w:b/>
                <w:sz w:val="15"/>
              </w:rPr>
            </w:pPr>
            <w:r w:rsidRPr="005C63C9">
              <w:rPr>
                <w:b/>
                <w:sz w:val="15"/>
              </w:rPr>
              <w:t>Fan control - RPM</w:t>
            </w:r>
          </w:p>
        </w:tc>
        <w:tc>
          <w:tcPr>
            <w:tcW w:w="4836" w:type="dxa"/>
            <w:tcBorders>
              <w:top w:val="single" w:sz="6" w:space="0" w:color="E2E2E2"/>
              <w:bottom w:val="single" w:sz="6" w:space="0" w:color="E2E2E2"/>
            </w:tcBorders>
          </w:tcPr>
          <w:p w14:paraId="5EBFC0A1" w14:textId="77777777" w:rsidR="00342B40" w:rsidRPr="005C63C9" w:rsidRDefault="00342B40" w:rsidP="008518C5">
            <w:pPr>
              <w:pStyle w:val="TableParagraph"/>
              <w:spacing w:before="82"/>
              <w:ind w:right="220"/>
              <w:jc w:val="both"/>
              <w:rPr>
                <w:b/>
                <w:sz w:val="15"/>
              </w:rPr>
            </w:pPr>
            <w:r w:rsidRPr="005C63C9">
              <w:rPr>
                <w:b/>
                <w:sz w:val="15"/>
              </w:rPr>
              <w:t>978 rpm</w:t>
            </w:r>
          </w:p>
        </w:tc>
      </w:tr>
      <w:tr w:rsidR="00342B40" w:rsidRPr="005C63C9" w14:paraId="11E82F5B" w14:textId="77777777" w:rsidTr="00C710F6">
        <w:trPr>
          <w:trHeight w:val="339"/>
        </w:trPr>
        <w:tc>
          <w:tcPr>
            <w:tcW w:w="5565" w:type="dxa"/>
            <w:tcBorders>
              <w:top w:val="single" w:sz="6" w:space="0" w:color="E2E2E2"/>
              <w:bottom w:val="single" w:sz="6" w:space="0" w:color="E2E2E2"/>
            </w:tcBorders>
          </w:tcPr>
          <w:p w14:paraId="2BBB05A0" w14:textId="77777777" w:rsidR="00342B40" w:rsidRPr="005C63C9" w:rsidRDefault="00342B40" w:rsidP="008518C5">
            <w:pPr>
              <w:pStyle w:val="TableParagraph"/>
              <w:spacing w:before="82"/>
              <w:ind w:left="118" w:right="220"/>
              <w:jc w:val="both"/>
              <w:rPr>
                <w:b/>
                <w:sz w:val="15"/>
              </w:rPr>
            </w:pPr>
            <w:r w:rsidRPr="005C63C9">
              <w:rPr>
                <w:b/>
                <w:sz w:val="15"/>
              </w:rPr>
              <w:t>Current</w:t>
            </w:r>
          </w:p>
        </w:tc>
        <w:tc>
          <w:tcPr>
            <w:tcW w:w="4836" w:type="dxa"/>
            <w:tcBorders>
              <w:top w:val="single" w:sz="6" w:space="0" w:color="E2E2E2"/>
              <w:bottom w:val="single" w:sz="6" w:space="0" w:color="E2E2E2"/>
            </w:tcBorders>
          </w:tcPr>
          <w:p w14:paraId="40D3A185" w14:textId="77777777" w:rsidR="00342B40" w:rsidRPr="005C63C9" w:rsidRDefault="00342B40" w:rsidP="008518C5">
            <w:pPr>
              <w:pStyle w:val="TableParagraph"/>
              <w:spacing w:before="82"/>
              <w:ind w:right="220"/>
              <w:jc w:val="both"/>
              <w:rPr>
                <w:b/>
                <w:sz w:val="15"/>
              </w:rPr>
            </w:pPr>
            <w:r w:rsidRPr="005C63C9">
              <w:rPr>
                <w:b/>
                <w:sz w:val="15"/>
              </w:rPr>
              <w:t>20.87 A</w:t>
            </w:r>
          </w:p>
        </w:tc>
      </w:tr>
      <w:tr w:rsidR="00342B40" w:rsidRPr="005C63C9" w14:paraId="45F6AA60" w14:textId="77777777" w:rsidTr="00C710F6">
        <w:trPr>
          <w:trHeight w:val="339"/>
        </w:trPr>
        <w:tc>
          <w:tcPr>
            <w:tcW w:w="5565" w:type="dxa"/>
            <w:tcBorders>
              <w:top w:val="single" w:sz="6" w:space="0" w:color="E2E2E2"/>
              <w:bottom w:val="single" w:sz="6" w:space="0" w:color="E2E2E2"/>
            </w:tcBorders>
          </w:tcPr>
          <w:p w14:paraId="136D66D7" w14:textId="77777777" w:rsidR="00342B40" w:rsidRPr="005C63C9" w:rsidRDefault="00342B40" w:rsidP="008518C5">
            <w:pPr>
              <w:pStyle w:val="TableParagraph"/>
              <w:spacing w:before="82"/>
              <w:ind w:left="118" w:right="220"/>
              <w:jc w:val="both"/>
              <w:rPr>
                <w:b/>
                <w:sz w:val="15"/>
              </w:rPr>
            </w:pPr>
            <w:r w:rsidRPr="005C63C9">
              <w:rPr>
                <w:b/>
                <w:sz w:val="15"/>
              </w:rPr>
              <w:t>SFP</w:t>
            </w:r>
          </w:p>
        </w:tc>
        <w:tc>
          <w:tcPr>
            <w:tcW w:w="4836" w:type="dxa"/>
            <w:tcBorders>
              <w:top w:val="single" w:sz="6" w:space="0" w:color="E2E2E2"/>
              <w:bottom w:val="single" w:sz="6" w:space="0" w:color="E2E2E2"/>
            </w:tcBorders>
          </w:tcPr>
          <w:p w14:paraId="670F0318" w14:textId="77777777" w:rsidR="00342B40" w:rsidRPr="005C63C9" w:rsidRDefault="00342B40" w:rsidP="008518C5">
            <w:pPr>
              <w:pStyle w:val="TableParagraph"/>
              <w:spacing w:before="82"/>
              <w:ind w:right="220"/>
              <w:jc w:val="both"/>
              <w:rPr>
                <w:b/>
                <w:sz w:val="15"/>
              </w:rPr>
            </w:pPr>
            <w:r w:rsidRPr="005C63C9">
              <w:rPr>
                <w:b/>
                <w:sz w:val="15"/>
              </w:rPr>
              <w:t>1.110 kW/m³/s</w:t>
            </w:r>
          </w:p>
        </w:tc>
      </w:tr>
      <w:tr w:rsidR="00342B40" w:rsidRPr="005C63C9" w14:paraId="08E3DC35" w14:textId="77777777" w:rsidTr="00C710F6">
        <w:trPr>
          <w:trHeight w:val="339"/>
        </w:trPr>
        <w:tc>
          <w:tcPr>
            <w:tcW w:w="5565" w:type="dxa"/>
            <w:tcBorders>
              <w:top w:val="single" w:sz="6" w:space="0" w:color="E2E2E2"/>
              <w:bottom w:val="single" w:sz="6" w:space="0" w:color="E2E2E2"/>
            </w:tcBorders>
          </w:tcPr>
          <w:p w14:paraId="22F30BFA" w14:textId="77777777" w:rsidR="00342B40" w:rsidRPr="005C63C9" w:rsidRDefault="00342B40" w:rsidP="008518C5">
            <w:pPr>
              <w:pStyle w:val="TableParagraph"/>
              <w:spacing w:before="82"/>
              <w:ind w:left="118" w:right="220"/>
              <w:jc w:val="both"/>
              <w:rPr>
                <w:b/>
                <w:sz w:val="15"/>
              </w:rPr>
            </w:pPr>
            <w:r w:rsidRPr="005C63C9">
              <w:rPr>
                <w:b/>
                <w:sz w:val="15"/>
              </w:rPr>
              <w:t>Control voltage</w:t>
            </w:r>
          </w:p>
        </w:tc>
        <w:tc>
          <w:tcPr>
            <w:tcW w:w="4836" w:type="dxa"/>
            <w:tcBorders>
              <w:top w:val="single" w:sz="6" w:space="0" w:color="E2E2E2"/>
              <w:bottom w:val="single" w:sz="6" w:space="0" w:color="E2E2E2"/>
            </w:tcBorders>
          </w:tcPr>
          <w:p w14:paraId="611F4D43" w14:textId="77777777" w:rsidR="00342B40" w:rsidRPr="005C63C9" w:rsidRDefault="00342B40" w:rsidP="008518C5">
            <w:pPr>
              <w:pStyle w:val="TableParagraph"/>
              <w:spacing w:before="82"/>
              <w:ind w:right="220"/>
              <w:jc w:val="both"/>
              <w:rPr>
                <w:b/>
                <w:sz w:val="15"/>
              </w:rPr>
            </w:pPr>
            <w:r w:rsidRPr="005C63C9">
              <w:rPr>
                <w:b/>
                <w:sz w:val="15"/>
              </w:rPr>
              <w:t>400.0 V</w:t>
            </w:r>
          </w:p>
        </w:tc>
      </w:tr>
      <w:tr w:rsidR="00342B40" w:rsidRPr="005C63C9" w14:paraId="51766ADD" w14:textId="77777777" w:rsidTr="00C710F6">
        <w:trPr>
          <w:trHeight w:val="258"/>
        </w:trPr>
        <w:tc>
          <w:tcPr>
            <w:tcW w:w="5565" w:type="dxa"/>
            <w:tcBorders>
              <w:top w:val="single" w:sz="6" w:space="0" w:color="E2E2E2"/>
            </w:tcBorders>
          </w:tcPr>
          <w:p w14:paraId="2883A111" w14:textId="77777777" w:rsidR="00342B40" w:rsidRPr="005C63C9" w:rsidRDefault="00342B40" w:rsidP="008518C5">
            <w:pPr>
              <w:pStyle w:val="TableParagraph"/>
              <w:spacing w:before="82" w:line="156" w:lineRule="exact"/>
              <w:ind w:left="118" w:right="220"/>
              <w:jc w:val="both"/>
              <w:rPr>
                <w:b/>
                <w:sz w:val="15"/>
              </w:rPr>
            </w:pPr>
            <w:r w:rsidRPr="005C63C9">
              <w:rPr>
                <w:b/>
                <w:sz w:val="15"/>
              </w:rPr>
              <w:t>Supply voltage</w:t>
            </w:r>
          </w:p>
        </w:tc>
        <w:tc>
          <w:tcPr>
            <w:tcW w:w="4836" w:type="dxa"/>
            <w:tcBorders>
              <w:top w:val="single" w:sz="6" w:space="0" w:color="E2E2E2"/>
            </w:tcBorders>
          </w:tcPr>
          <w:p w14:paraId="5CC6CB69" w14:textId="77777777" w:rsidR="00342B40" w:rsidRPr="005C63C9" w:rsidRDefault="00342B40" w:rsidP="008518C5">
            <w:pPr>
              <w:pStyle w:val="TableParagraph"/>
              <w:spacing w:before="82" w:line="156" w:lineRule="exact"/>
              <w:ind w:right="220"/>
              <w:jc w:val="both"/>
              <w:rPr>
                <w:b/>
                <w:sz w:val="15"/>
              </w:rPr>
            </w:pPr>
            <w:r w:rsidRPr="005C63C9">
              <w:rPr>
                <w:b/>
                <w:sz w:val="15"/>
              </w:rPr>
              <w:t>400 V</w:t>
            </w:r>
          </w:p>
        </w:tc>
      </w:tr>
    </w:tbl>
    <w:p w14:paraId="46EE7375" w14:textId="77777777" w:rsidR="00342B40" w:rsidRPr="005C63C9" w:rsidRDefault="00342B40" w:rsidP="008518C5">
      <w:pPr>
        <w:pStyle w:val="BodyText"/>
        <w:ind w:right="220"/>
        <w:jc w:val="both"/>
        <w:rPr>
          <w:b/>
        </w:rPr>
      </w:pPr>
    </w:p>
    <w:p w14:paraId="44D01ACF" w14:textId="77777777" w:rsidR="00342B40" w:rsidRPr="005C63C9" w:rsidRDefault="00342B40" w:rsidP="008518C5">
      <w:pPr>
        <w:pStyle w:val="BodyText"/>
        <w:ind w:right="220"/>
        <w:jc w:val="both"/>
        <w:rPr>
          <w:b/>
        </w:rPr>
      </w:pPr>
    </w:p>
    <w:p w14:paraId="7EA13FBA" w14:textId="77777777" w:rsidR="00342B40" w:rsidRPr="005C63C9" w:rsidRDefault="00342B40" w:rsidP="008518C5">
      <w:pPr>
        <w:pStyle w:val="BodyText"/>
        <w:ind w:right="220"/>
        <w:jc w:val="both"/>
        <w:rPr>
          <w:b/>
        </w:rPr>
      </w:pPr>
    </w:p>
    <w:p w14:paraId="0B16BC2F" w14:textId="77777777" w:rsidR="00342B40" w:rsidRPr="005C63C9" w:rsidRDefault="00342B40" w:rsidP="008518C5">
      <w:pPr>
        <w:pStyle w:val="BodyText"/>
        <w:ind w:right="220"/>
        <w:jc w:val="both"/>
        <w:rPr>
          <w:b/>
        </w:rPr>
      </w:pPr>
    </w:p>
    <w:p w14:paraId="023E0310" w14:textId="77777777" w:rsidR="00342B40" w:rsidRPr="005C63C9" w:rsidRDefault="00342B40" w:rsidP="008518C5">
      <w:pPr>
        <w:pStyle w:val="BodyText"/>
        <w:ind w:right="220"/>
        <w:jc w:val="both"/>
        <w:rPr>
          <w:b/>
        </w:rPr>
      </w:pPr>
    </w:p>
    <w:p w14:paraId="200821D4" w14:textId="77777777" w:rsidR="00342B40" w:rsidRPr="005C63C9" w:rsidRDefault="00342B40" w:rsidP="008518C5">
      <w:pPr>
        <w:pStyle w:val="BodyText"/>
        <w:ind w:right="220"/>
        <w:jc w:val="both"/>
        <w:rPr>
          <w:b/>
        </w:rPr>
      </w:pPr>
    </w:p>
    <w:p w14:paraId="73069184" w14:textId="77777777" w:rsidR="00342B40" w:rsidRPr="005C63C9" w:rsidRDefault="00342B40" w:rsidP="008518C5">
      <w:pPr>
        <w:pStyle w:val="BodyText"/>
        <w:ind w:right="220"/>
        <w:jc w:val="both"/>
        <w:rPr>
          <w:b/>
        </w:rPr>
      </w:pPr>
    </w:p>
    <w:p w14:paraId="5E095B14" w14:textId="77777777" w:rsidR="00342B40" w:rsidRPr="005C63C9" w:rsidRDefault="00342B40" w:rsidP="008518C5">
      <w:pPr>
        <w:pStyle w:val="BodyText"/>
        <w:ind w:right="220"/>
        <w:jc w:val="both"/>
        <w:rPr>
          <w:b/>
        </w:rPr>
      </w:pPr>
    </w:p>
    <w:p w14:paraId="27F7FE49" w14:textId="77777777" w:rsidR="00342B40" w:rsidRPr="005C63C9" w:rsidRDefault="00342B40" w:rsidP="008518C5">
      <w:pPr>
        <w:pStyle w:val="BodyText"/>
        <w:ind w:right="220"/>
        <w:jc w:val="both"/>
        <w:rPr>
          <w:b/>
        </w:rPr>
      </w:pPr>
    </w:p>
    <w:p w14:paraId="6FE2FF33" w14:textId="77777777" w:rsidR="00342B40" w:rsidRPr="005C63C9" w:rsidRDefault="00342B40" w:rsidP="008518C5">
      <w:pPr>
        <w:pStyle w:val="BodyText"/>
        <w:ind w:right="220"/>
        <w:jc w:val="both"/>
        <w:rPr>
          <w:b/>
        </w:rPr>
      </w:pPr>
    </w:p>
    <w:p w14:paraId="726528B5" w14:textId="77777777" w:rsidR="00342B40" w:rsidRPr="005C63C9" w:rsidRDefault="00342B40" w:rsidP="008518C5">
      <w:pPr>
        <w:pStyle w:val="BodyText"/>
        <w:ind w:right="220"/>
        <w:jc w:val="both"/>
        <w:rPr>
          <w:b/>
        </w:rPr>
      </w:pPr>
    </w:p>
    <w:p w14:paraId="066A1D25" w14:textId="77777777" w:rsidR="00342B40" w:rsidRPr="005C63C9" w:rsidRDefault="00342B40" w:rsidP="008518C5">
      <w:pPr>
        <w:pStyle w:val="BodyText"/>
        <w:ind w:right="220"/>
        <w:jc w:val="both"/>
        <w:rPr>
          <w:b/>
        </w:rPr>
      </w:pPr>
    </w:p>
    <w:p w14:paraId="2FECC7D8" w14:textId="447711EC" w:rsidR="00342B40" w:rsidRPr="005C63C9" w:rsidRDefault="00342B40" w:rsidP="008518C5">
      <w:pPr>
        <w:pStyle w:val="BodyText"/>
        <w:spacing w:before="8"/>
        <w:ind w:right="220"/>
        <w:jc w:val="both"/>
        <w:rPr>
          <w:b/>
        </w:rPr>
      </w:pPr>
      <w:r w:rsidRPr="005C63C9">
        <w:rPr>
          <w:noProof/>
        </w:rPr>
        <mc:AlternateContent>
          <mc:Choice Requires="wps">
            <w:drawing>
              <wp:anchor distT="0" distB="0" distL="0" distR="0" simplePos="0" relativeHeight="251646976" behindDoc="1" locked="0" layoutInCell="1" allowOverlap="1" wp14:anchorId="17D1BC4E" wp14:editId="0D71091B">
                <wp:simplePos x="0" y="0"/>
                <wp:positionH relativeFrom="page">
                  <wp:posOffset>361950</wp:posOffset>
                </wp:positionH>
                <wp:positionV relativeFrom="paragraph">
                  <wp:posOffset>194945</wp:posOffset>
                </wp:positionV>
                <wp:extent cx="6829425" cy="1270"/>
                <wp:effectExtent l="9525" t="13970" r="9525" b="3810"/>
                <wp:wrapTopAndBottom/>
                <wp:docPr id="1467" name="Freeform: Shape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9425" cy="1270"/>
                        </a:xfrm>
                        <a:custGeom>
                          <a:avLst/>
                          <a:gdLst>
                            <a:gd name="T0" fmla="+- 0 570 570"/>
                            <a:gd name="T1" fmla="*/ T0 w 10755"/>
                            <a:gd name="T2" fmla="+- 0 11325 570"/>
                            <a:gd name="T3" fmla="*/ T2 w 10755"/>
                          </a:gdLst>
                          <a:ahLst/>
                          <a:cxnLst>
                            <a:cxn ang="0">
                              <a:pos x="T1" y="0"/>
                            </a:cxn>
                            <a:cxn ang="0">
                              <a:pos x="T3" y="0"/>
                            </a:cxn>
                          </a:cxnLst>
                          <a:rect l="0" t="0" r="r" b="b"/>
                          <a:pathLst>
                            <a:path w="10755">
                              <a:moveTo>
                                <a:pt x="0" y="0"/>
                              </a:moveTo>
                              <a:lnTo>
                                <a:pt x="10755" y="0"/>
                              </a:lnTo>
                            </a:path>
                          </a:pathLst>
                        </a:custGeom>
                        <a:noFill/>
                        <a:ln w="7622">
                          <a:solidFill>
                            <a:srgbClr val="0048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9E6B4" id="Freeform: Shape 1467" o:spid="_x0000_s1026" style="position:absolute;margin-left:28.5pt;margin-top:15.35pt;width:537.75pt;height:.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" path="m,l10755,e" filled="f" strokecolor="#004884" strokeweight=".21172mm">
                <v:path arrowok="t" o:connecttype="custom" o:connectlocs="0,0;6829425,0" o:connectangles="0,0"/>
                <w10:wrap type="topAndBottom" anchorx="page"/>
              </v:shape>
            </w:pict>
          </mc:Fallback>
        </mc:AlternateContent>
      </w:r>
    </w:p>
    <w:p w14:paraId="29BB742D" w14:textId="77777777" w:rsidR="00342B40" w:rsidRPr="005C63C9" w:rsidRDefault="00342B40" w:rsidP="008518C5">
      <w:pPr>
        <w:spacing w:line="145" w:lineRule="exact"/>
        <w:ind w:left="350" w:right="220"/>
        <w:jc w:val="both"/>
        <w:rPr>
          <w:b/>
          <w:sz w:val="14"/>
        </w:rPr>
      </w:pPr>
      <w:r w:rsidRPr="005C63C9">
        <w:rPr>
          <w:b/>
          <w:color w:val="475156"/>
          <w:sz w:val="14"/>
        </w:rPr>
        <w:t xml:space="preserve">Article name: DVV 1000D6-XL/F400 IE3 | Product link: </w:t>
      </w:r>
      <w:r w:rsidRPr="005C63C9">
        <w:rPr>
          <w:b/>
          <w:color w:val="004884"/>
          <w:sz w:val="14"/>
        </w:rPr>
        <w:t xml:space="preserve">https://shop.systemair.com/en/productPermalink?p=529370 </w:t>
      </w:r>
      <w:r w:rsidRPr="005C63C9">
        <w:rPr>
          <w:b/>
          <w:color w:val="475156"/>
          <w:sz w:val="14"/>
        </w:rPr>
        <w:t>| Item Number: 9995142 | Variant: 400V 3~ 50Hz - D</w:t>
      </w:r>
    </w:p>
    <w:p w14:paraId="1764997F" w14:textId="77777777" w:rsidR="00342B40" w:rsidRPr="005C63C9" w:rsidRDefault="00342B40" w:rsidP="008518C5">
      <w:pPr>
        <w:spacing w:before="19"/>
        <w:ind w:left="350" w:right="220"/>
        <w:jc w:val="both"/>
        <w:rPr>
          <w:b/>
          <w:sz w:val="14"/>
        </w:rPr>
      </w:pPr>
      <w:r w:rsidRPr="005C63C9">
        <w:rPr>
          <w:b/>
          <w:color w:val="475156"/>
          <w:sz w:val="14"/>
        </w:rPr>
        <w:t>(Delta) | Document type: Product card | Created at: 2021-03-31 | Generated by: Systemair Online Catalogue | Language: English</w:t>
      </w:r>
    </w:p>
    <w:p w14:paraId="09616AFE" w14:textId="77777777" w:rsidR="00342B40" w:rsidRPr="005C63C9" w:rsidRDefault="00342B40" w:rsidP="008518C5">
      <w:pPr>
        <w:spacing w:before="19"/>
        <w:ind w:right="220"/>
        <w:jc w:val="both"/>
        <w:rPr>
          <w:b/>
          <w:sz w:val="14"/>
        </w:rPr>
      </w:pPr>
      <w:r w:rsidRPr="005C63C9">
        <w:rPr>
          <w:b/>
          <w:color w:val="475156"/>
          <w:sz w:val="14"/>
        </w:rPr>
        <w:t>Page 3 of 8</w:t>
      </w:r>
    </w:p>
    <w:p w14:paraId="79523B2E" w14:textId="77777777" w:rsidR="00342B40" w:rsidRPr="005C63C9" w:rsidRDefault="00342B40" w:rsidP="008518C5">
      <w:pPr>
        <w:ind w:right="220"/>
        <w:jc w:val="both"/>
        <w:rPr>
          <w:sz w:val="14"/>
        </w:rPr>
        <w:sectPr w:rsidR="00342B40" w:rsidRPr="005C63C9">
          <w:type w:val="continuous"/>
          <w:pgSz w:w="11900" w:h="16840"/>
          <w:pgMar w:top="1580" w:right="0" w:bottom="280" w:left="220" w:header="720" w:footer="720" w:gutter="0"/>
          <w:cols w:space="720"/>
        </w:sectPr>
      </w:pPr>
    </w:p>
    <w:p w14:paraId="62B55AA8" w14:textId="77777777" w:rsidR="00342B40" w:rsidRPr="005C63C9" w:rsidRDefault="00342B40" w:rsidP="008518C5">
      <w:pPr>
        <w:pStyle w:val="Heading6"/>
        <w:ind w:right="220"/>
        <w:jc w:val="both"/>
        <w:rPr>
          <w:rFonts w:ascii="Arial" w:hAnsi="Arial" w:cs="Arial"/>
        </w:rPr>
      </w:pPr>
      <w:r w:rsidRPr="005C63C9">
        <w:rPr>
          <w:rFonts w:ascii="Arial" w:hAnsi="Arial" w:cs="Arial"/>
          <w:color w:val="004884"/>
          <w:w w:val="105"/>
        </w:rPr>
        <w:lastRenderedPageBreak/>
        <w:t>Dimension</w:t>
      </w:r>
    </w:p>
    <w:p w14:paraId="6263BE1D" w14:textId="77777777" w:rsidR="00342B40" w:rsidRPr="005C63C9" w:rsidRDefault="00342B40" w:rsidP="008518C5">
      <w:pPr>
        <w:pStyle w:val="BodyText"/>
        <w:spacing w:before="11"/>
        <w:ind w:right="220"/>
        <w:jc w:val="both"/>
        <w:rPr>
          <w:b/>
          <w:sz w:val="14"/>
        </w:rPr>
      </w:pPr>
      <w:r w:rsidRPr="005C63C9">
        <w:rPr>
          <w:noProof/>
        </w:rPr>
        <w:drawing>
          <wp:anchor distT="0" distB="0" distL="0" distR="0" simplePos="0" relativeHeight="251556864" behindDoc="0" locked="0" layoutInCell="1" allowOverlap="1" wp14:anchorId="7B07C491" wp14:editId="740CDC98">
            <wp:simplePos x="0" y="0"/>
            <wp:positionH relativeFrom="page">
              <wp:posOffset>586848</wp:posOffset>
            </wp:positionH>
            <wp:positionV relativeFrom="paragraph">
              <wp:posOffset>134233</wp:posOffset>
            </wp:positionV>
            <wp:extent cx="4394454" cy="7524750"/>
            <wp:effectExtent l="0" t="0" r="0" b="0"/>
            <wp:wrapTopAndBottom/>
            <wp:docPr id="97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6" cstate="print"/>
                    <a:stretch>
                      <a:fillRect/>
                    </a:stretch>
                  </pic:blipFill>
                  <pic:spPr>
                    <a:xfrm>
                      <a:off x="0" y="0"/>
                      <a:ext cx="4394454" cy="7524750"/>
                    </a:xfrm>
                    <a:prstGeom prst="rect">
                      <a:avLst/>
                    </a:prstGeom>
                  </pic:spPr>
                </pic:pic>
              </a:graphicData>
            </a:graphic>
          </wp:anchor>
        </w:drawing>
      </w:r>
    </w:p>
    <w:p w14:paraId="27814BA2" w14:textId="77777777" w:rsidR="00342B40" w:rsidRPr="005C63C9" w:rsidRDefault="00342B40" w:rsidP="008518C5">
      <w:pPr>
        <w:ind w:left="822" w:right="220"/>
        <w:jc w:val="both"/>
        <w:rPr>
          <w:b/>
          <w:sz w:val="15"/>
        </w:rPr>
      </w:pPr>
      <w:r w:rsidRPr="005C63C9">
        <w:rPr>
          <w:b/>
          <w:color w:val="6C7478"/>
          <w:sz w:val="15"/>
        </w:rPr>
        <w:t>DVV 1000</w:t>
      </w:r>
    </w:p>
    <w:p w14:paraId="263F4B50" w14:textId="77777777" w:rsidR="00342B40" w:rsidRPr="005C63C9" w:rsidRDefault="00342B40" w:rsidP="008518C5">
      <w:pPr>
        <w:pStyle w:val="BodyText"/>
        <w:ind w:right="220"/>
        <w:jc w:val="both"/>
        <w:rPr>
          <w:b/>
        </w:rPr>
      </w:pPr>
    </w:p>
    <w:p w14:paraId="6602DBA2" w14:textId="28B8D85B" w:rsidR="00342B40" w:rsidRPr="005C63C9" w:rsidRDefault="00342B40" w:rsidP="008518C5">
      <w:pPr>
        <w:pStyle w:val="BodyText"/>
        <w:spacing w:before="8"/>
        <w:ind w:right="220"/>
        <w:jc w:val="both"/>
        <w:rPr>
          <w:b/>
          <w:sz w:val="14"/>
        </w:rPr>
      </w:pPr>
      <w:r w:rsidRPr="005C63C9">
        <w:rPr>
          <w:noProof/>
          <w:sz w:val="22"/>
        </w:rPr>
        <mc:AlternateContent>
          <mc:Choice Requires="wps">
            <w:drawing>
              <wp:anchor distT="0" distB="0" distL="0" distR="0" simplePos="0" relativeHeight="251653120" behindDoc="1" locked="0" layoutInCell="1" allowOverlap="1" wp14:anchorId="6431BE88" wp14:editId="12A69685">
                <wp:simplePos x="0" y="0"/>
                <wp:positionH relativeFrom="page">
                  <wp:posOffset>361950</wp:posOffset>
                </wp:positionH>
                <wp:positionV relativeFrom="paragraph">
                  <wp:posOffset>179705</wp:posOffset>
                </wp:positionV>
                <wp:extent cx="6829425" cy="1270"/>
                <wp:effectExtent l="9525" t="8255" r="9525" b="9525"/>
                <wp:wrapTopAndBottom/>
                <wp:docPr id="1466" name="Freeform: Shape 1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9425" cy="1270"/>
                        </a:xfrm>
                        <a:custGeom>
                          <a:avLst/>
                          <a:gdLst>
                            <a:gd name="T0" fmla="+- 0 570 570"/>
                            <a:gd name="T1" fmla="*/ T0 w 10755"/>
                            <a:gd name="T2" fmla="+- 0 11325 570"/>
                            <a:gd name="T3" fmla="*/ T2 w 10755"/>
                          </a:gdLst>
                          <a:ahLst/>
                          <a:cxnLst>
                            <a:cxn ang="0">
                              <a:pos x="T1" y="0"/>
                            </a:cxn>
                            <a:cxn ang="0">
                              <a:pos x="T3" y="0"/>
                            </a:cxn>
                          </a:cxnLst>
                          <a:rect l="0" t="0" r="r" b="b"/>
                          <a:pathLst>
                            <a:path w="10755">
                              <a:moveTo>
                                <a:pt x="0" y="0"/>
                              </a:moveTo>
                              <a:lnTo>
                                <a:pt x="10755" y="0"/>
                              </a:lnTo>
                            </a:path>
                          </a:pathLst>
                        </a:custGeom>
                        <a:noFill/>
                        <a:ln w="7622">
                          <a:solidFill>
                            <a:srgbClr val="0048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E6ABD" id="Freeform: Shape 1466" o:spid="_x0000_s1026" style="position:absolute;margin-left:28.5pt;margin-top:14.15pt;width:537.75pt;height:.1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" path="m,l10755,e" filled="f" strokecolor="#004884" strokeweight=".21172mm">
                <v:path arrowok="t" o:connecttype="custom" o:connectlocs="0,0;6829425,0" o:connectangles="0,0"/>
                <w10:wrap type="topAndBottom" anchorx="page"/>
              </v:shape>
            </w:pict>
          </mc:Fallback>
        </mc:AlternateContent>
      </w:r>
      <w:r w:rsidRPr="005C63C9">
        <w:rPr>
          <w:b/>
          <w:color w:val="475156"/>
          <w:sz w:val="14"/>
        </w:rPr>
        <w:t xml:space="preserve">Article name: DVV 1000D6-XL/F400 IE3 | Product link: </w:t>
      </w:r>
      <w:r w:rsidRPr="005C63C9">
        <w:rPr>
          <w:b/>
          <w:color w:val="004884"/>
          <w:sz w:val="14"/>
        </w:rPr>
        <w:t xml:space="preserve">https://shop.systemair.com/en/productPermalink?p=529370 </w:t>
      </w:r>
      <w:r w:rsidRPr="005C63C9">
        <w:rPr>
          <w:b/>
          <w:color w:val="475156"/>
          <w:sz w:val="14"/>
        </w:rPr>
        <w:t>| Item Number: 9995142 | Variant: 400V 3~ 50Hz - D</w:t>
      </w:r>
    </w:p>
    <w:p w14:paraId="16B0BE87" w14:textId="77777777" w:rsidR="00342B40" w:rsidRPr="005C63C9" w:rsidRDefault="00342B40" w:rsidP="008518C5">
      <w:pPr>
        <w:spacing w:before="19"/>
        <w:ind w:left="350" w:right="220"/>
        <w:jc w:val="both"/>
        <w:rPr>
          <w:b/>
          <w:sz w:val="14"/>
        </w:rPr>
      </w:pPr>
      <w:r w:rsidRPr="005C63C9">
        <w:rPr>
          <w:b/>
          <w:color w:val="475156"/>
          <w:sz w:val="14"/>
        </w:rPr>
        <w:t>(Delta) | Document type: Product card | Created at: 2021-03-31 | Generated by: Systemair Online Catalogue | Language: English</w:t>
      </w:r>
    </w:p>
    <w:p w14:paraId="6CC91232" w14:textId="77777777" w:rsidR="00342B40" w:rsidRPr="005C63C9" w:rsidRDefault="00342B40" w:rsidP="008518C5">
      <w:pPr>
        <w:ind w:right="220"/>
        <w:jc w:val="both"/>
        <w:rPr>
          <w:sz w:val="14"/>
        </w:rPr>
        <w:sectPr w:rsidR="00342B40" w:rsidRPr="005C63C9">
          <w:pgSz w:w="11900" w:h="16840"/>
          <w:pgMar w:top="760" w:right="0" w:bottom="280" w:left="220" w:header="720" w:footer="720" w:gutter="0"/>
          <w:cols w:space="720"/>
        </w:sectPr>
      </w:pPr>
    </w:p>
    <w:p w14:paraId="78CBFA34" w14:textId="77777777" w:rsidR="00342B40" w:rsidRPr="005C63C9" w:rsidRDefault="00342B40" w:rsidP="008518C5">
      <w:pPr>
        <w:pStyle w:val="Heading6"/>
        <w:ind w:right="220"/>
        <w:jc w:val="both"/>
        <w:rPr>
          <w:rFonts w:ascii="Arial" w:hAnsi="Arial" w:cs="Arial"/>
        </w:rPr>
      </w:pPr>
      <w:r w:rsidRPr="005C63C9">
        <w:rPr>
          <w:rFonts w:ascii="Arial" w:hAnsi="Arial" w:cs="Arial"/>
          <w:color w:val="004884"/>
          <w:w w:val="105"/>
        </w:rPr>
        <w:lastRenderedPageBreak/>
        <w:t>Wiring</w:t>
      </w:r>
    </w:p>
    <w:p w14:paraId="444A886A" w14:textId="77777777" w:rsidR="00342B40" w:rsidRPr="005C63C9" w:rsidRDefault="00342B40" w:rsidP="008518C5">
      <w:pPr>
        <w:pStyle w:val="BodyText"/>
        <w:spacing w:before="11"/>
        <w:ind w:right="220"/>
        <w:jc w:val="both"/>
        <w:rPr>
          <w:b/>
          <w:sz w:val="14"/>
        </w:rPr>
      </w:pPr>
      <w:r w:rsidRPr="005C63C9">
        <w:rPr>
          <w:noProof/>
        </w:rPr>
        <w:drawing>
          <wp:anchor distT="0" distB="0" distL="0" distR="0" simplePos="0" relativeHeight="251557888" behindDoc="0" locked="0" layoutInCell="1" allowOverlap="1" wp14:anchorId="2C779F0B" wp14:editId="041D2B29">
            <wp:simplePos x="0" y="0"/>
            <wp:positionH relativeFrom="page">
              <wp:posOffset>586848</wp:posOffset>
            </wp:positionH>
            <wp:positionV relativeFrom="paragraph">
              <wp:posOffset>134233</wp:posOffset>
            </wp:positionV>
            <wp:extent cx="5427214" cy="4479131"/>
            <wp:effectExtent l="0" t="0" r="0" b="0"/>
            <wp:wrapTopAndBottom/>
            <wp:docPr id="9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27" cstate="print"/>
                    <a:stretch>
                      <a:fillRect/>
                    </a:stretch>
                  </pic:blipFill>
                  <pic:spPr>
                    <a:xfrm>
                      <a:off x="0" y="0"/>
                      <a:ext cx="5427214" cy="4479131"/>
                    </a:xfrm>
                    <a:prstGeom prst="rect">
                      <a:avLst/>
                    </a:prstGeom>
                  </pic:spPr>
                </pic:pic>
              </a:graphicData>
            </a:graphic>
          </wp:anchor>
        </w:drawing>
      </w:r>
    </w:p>
    <w:p w14:paraId="7A601728" w14:textId="77777777" w:rsidR="00342B40" w:rsidRPr="005C63C9" w:rsidRDefault="00342B40" w:rsidP="008518C5">
      <w:pPr>
        <w:spacing w:before="60"/>
        <w:ind w:left="822" w:right="220"/>
        <w:jc w:val="both"/>
        <w:rPr>
          <w:b/>
          <w:sz w:val="15"/>
        </w:rPr>
      </w:pPr>
      <w:r w:rsidRPr="005C63C9">
        <w:rPr>
          <w:b/>
          <w:color w:val="6C7478"/>
          <w:sz w:val="15"/>
        </w:rPr>
        <w:t>Lock the service switch in position ON to prevent unintended switch OFF!</w:t>
      </w:r>
    </w:p>
    <w:p w14:paraId="536552C4" w14:textId="456F8F3C" w:rsidR="00342B40" w:rsidRPr="005C63C9" w:rsidRDefault="00342B40" w:rsidP="008518C5">
      <w:pPr>
        <w:spacing w:before="123"/>
        <w:ind w:left="822" w:right="220"/>
        <w:jc w:val="both"/>
        <w:rPr>
          <w:b/>
          <w:sz w:val="15"/>
        </w:rPr>
      </w:pPr>
      <w:r w:rsidRPr="005C63C9">
        <w:rPr>
          <w:noProof/>
        </w:rPr>
        <mc:AlternateContent>
          <mc:Choice Requires="wps">
            <w:drawing>
              <wp:anchor distT="0" distB="0" distL="0" distR="0" simplePos="0" relativeHeight="251654144" behindDoc="1" locked="0" layoutInCell="1" allowOverlap="1" wp14:anchorId="636766D2" wp14:editId="360052A7">
                <wp:simplePos x="0" y="0"/>
                <wp:positionH relativeFrom="page">
                  <wp:posOffset>586740</wp:posOffset>
                </wp:positionH>
                <wp:positionV relativeFrom="paragraph">
                  <wp:posOffset>234950</wp:posOffset>
                </wp:positionV>
                <wp:extent cx="3590925" cy="194945"/>
                <wp:effectExtent l="0" t="0" r="3810" b="0"/>
                <wp:wrapTopAndBottom/>
                <wp:docPr id="1465"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9494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E2B5CB" w14:textId="77777777" w:rsidR="00342B40" w:rsidRDefault="00342B40" w:rsidP="00342B40">
                            <w:pPr>
                              <w:spacing w:before="60"/>
                              <w:ind w:left="118"/>
                              <w:rPr>
                                <w:b/>
                                <w:sz w:val="15"/>
                              </w:rPr>
                            </w:pPr>
                            <w:r>
                              <w:rPr>
                                <w:b/>
                                <w:color w:val="6C7478"/>
                                <w:sz w:val="15"/>
                              </w:rPr>
                              <w:t>Upper connection: starting in star (not for continuous operation!)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766D2" id="Text Box 1465" o:spid="_x0000_s1038" type="#_x0000_t202" style="position:absolute;left:0;text-align:left;margin-left:46.2pt;margin-top:18.5pt;width:282.75pt;height:15.3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" fillcolor="#f6f6f6" stroked="f">
                <v:textbox inset="0,0,0,0">
                  <w:txbxContent>
                    <w:p w14:paraId="16E2B5CB" w14:textId="77777777" w:rsidR="00342B40" w:rsidRDefault="00342B40" w:rsidP="00342B40">
                      <w:pPr>
                        <w:spacing w:before="60"/>
                        <w:ind w:left="118"/>
                        <w:rPr>
                          <w:b/>
                          <w:sz w:val="15"/>
                        </w:rPr>
                      </w:pPr>
                      <w:r>
                        <w:rPr>
                          <w:b/>
                          <w:color w:val="6C7478"/>
                          <w:sz w:val="15"/>
                        </w:rPr>
                        <w:t>Upper connection: starting in star (not for continuous operation!)</w:t>
                      </w:r>
                    </w:p>
                  </w:txbxContent>
                </v:textbox>
                <w10:wrap type="topAndBottom" anchorx="page"/>
              </v:shape>
            </w:pict>
          </mc:Fallback>
        </mc:AlternateContent>
      </w:r>
      <w:r w:rsidRPr="005C63C9">
        <w:rPr>
          <w:b/>
          <w:color w:val="6C7478"/>
          <w:sz w:val="15"/>
        </w:rPr>
        <w:t>Lock is not in scope of fan.</w:t>
      </w:r>
    </w:p>
    <w:p w14:paraId="7124FF25" w14:textId="77777777" w:rsidR="00342B40" w:rsidRPr="005C63C9" w:rsidRDefault="00342B40" w:rsidP="008518C5">
      <w:pPr>
        <w:spacing w:before="45"/>
        <w:ind w:left="822" w:right="220"/>
        <w:jc w:val="both"/>
        <w:rPr>
          <w:b/>
          <w:sz w:val="15"/>
        </w:rPr>
      </w:pPr>
      <w:r w:rsidRPr="005C63C9">
        <w:rPr>
          <w:b/>
          <w:color w:val="6C7478"/>
          <w:sz w:val="15"/>
        </w:rPr>
        <w:t>Lower connection: operation in delta</w:t>
      </w:r>
    </w:p>
    <w:p w14:paraId="335D1565" w14:textId="77777777" w:rsidR="00342B40" w:rsidRPr="005C63C9" w:rsidRDefault="00342B40" w:rsidP="008518C5">
      <w:pPr>
        <w:pStyle w:val="BodyText"/>
        <w:ind w:right="220"/>
        <w:jc w:val="both"/>
        <w:rPr>
          <w:b/>
        </w:rPr>
      </w:pPr>
    </w:p>
    <w:p w14:paraId="150A8D59" w14:textId="77777777" w:rsidR="00342B40" w:rsidRPr="005C63C9" w:rsidRDefault="00342B40" w:rsidP="008518C5">
      <w:pPr>
        <w:pStyle w:val="BodyText"/>
        <w:ind w:right="220"/>
        <w:jc w:val="both"/>
        <w:rPr>
          <w:b/>
        </w:rPr>
      </w:pPr>
    </w:p>
    <w:p w14:paraId="50DD5803" w14:textId="77777777" w:rsidR="00342B40" w:rsidRPr="005C63C9" w:rsidRDefault="00342B40" w:rsidP="008518C5">
      <w:pPr>
        <w:pStyle w:val="BodyText"/>
        <w:ind w:right="220"/>
        <w:jc w:val="both"/>
        <w:rPr>
          <w:b/>
        </w:rPr>
      </w:pPr>
    </w:p>
    <w:p w14:paraId="56864C45" w14:textId="77777777" w:rsidR="00342B40" w:rsidRPr="005C63C9" w:rsidRDefault="00342B40" w:rsidP="008518C5">
      <w:pPr>
        <w:pStyle w:val="BodyText"/>
        <w:ind w:right="220"/>
        <w:jc w:val="both"/>
        <w:rPr>
          <w:b/>
        </w:rPr>
      </w:pPr>
    </w:p>
    <w:p w14:paraId="7928E375" w14:textId="77777777" w:rsidR="00342B40" w:rsidRPr="005C63C9" w:rsidRDefault="00342B40" w:rsidP="008518C5">
      <w:pPr>
        <w:pStyle w:val="BodyText"/>
        <w:ind w:right="220"/>
        <w:jc w:val="both"/>
        <w:rPr>
          <w:b/>
        </w:rPr>
      </w:pPr>
    </w:p>
    <w:p w14:paraId="30AAEB07" w14:textId="77777777" w:rsidR="00342B40" w:rsidRPr="005C63C9" w:rsidRDefault="00342B40" w:rsidP="008518C5">
      <w:pPr>
        <w:pStyle w:val="BodyText"/>
        <w:ind w:right="220"/>
        <w:jc w:val="both"/>
        <w:rPr>
          <w:b/>
        </w:rPr>
      </w:pPr>
    </w:p>
    <w:p w14:paraId="28073832" w14:textId="77777777" w:rsidR="00342B40" w:rsidRPr="005C63C9" w:rsidRDefault="00342B40" w:rsidP="008518C5">
      <w:pPr>
        <w:pStyle w:val="BodyText"/>
        <w:ind w:right="220"/>
        <w:jc w:val="both"/>
        <w:rPr>
          <w:b/>
        </w:rPr>
      </w:pPr>
    </w:p>
    <w:p w14:paraId="3803A909" w14:textId="77777777" w:rsidR="00342B40" w:rsidRPr="005C63C9" w:rsidRDefault="00342B40" w:rsidP="008518C5">
      <w:pPr>
        <w:pStyle w:val="BodyText"/>
        <w:ind w:right="220"/>
        <w:jc w:val="both"/>
        <w:rPr>
          <w:b/>
        </w:rPr>
      </w:pPr>
    </w:p>
    <w:p w14:paraId="7F78940F" w14:textId="77777777" w:rsidR="00342B40" w:rsidRPr="005C63C9" w:rsidRDefault="00342B40" w:rsidP="008518C5">
      <w:pPr>
        <w:pStyle w:val="BodyText"/>
        <w:ind w:right="220"/>
        <w:jc w:val="both"/>
        <w:rPr>
          <w:b/>
        </w:rPr>
      </w:pPr>
    </w:p>
    <w:p w14:paraId="4FD502D4" w14:textId="77777777" w:rsidR="00342B40" w:rsidRPr="005C63C9" w:rsidRDefault="00342B40" w:rsidP="008518C5">
      <w:pPr>
        <w:pStyle w:val="BodyText"/>
        <w:ind w:right="220"/>
        <w:jc w:val="both"/>
        <w:rPr>
          <w:b/>
        </w:rPr>
      </w:pPr>
    </w:p>
    <w:p w14:paraId="39DA50C3" w14:textId="77777777" w:rsidR="00342B40" w:rsidRPr="005C63C9" w:rsidRDefault="00342B40" w:rsidP="008518C5">
      <w:pPr>
        <w:pStyle w:val="BodyText"/>
        <w:ind w:right="220"/>
        <w:jc w:val="both"/>
        <w:rPr>
          <w:b/>
        </w:rPr>
      </w:pPr>
    </w:p>
    <w:p w14:paraId="07592934" w14:textId="77777777" w:rsidR="00342B40" w:rsidRPr="005C63C9" w:rsidRDefault="00342B40" w:rsidP="008518C5">
      <w:pPr>
        <w:pStyle w:val="BodyText"/>
        <w:ind w:right="220"/>
        <w:jc w:val="both"/>
        <w:rPr>
          <w:b/>
        </w:rPr>
      </w:pPr>
    </w:p>
    <w:p w14:paraId="028E53A3" w14:textId="77777777" w:rsidR="00342B40" w:rsidRPr="005C63C9" w:rsidRDefault="00342B40" w:rsidP="008518C5">
      <w:pPr>
        <w:pStyle w:val="BodyText"/>
        <w:ind w:right="220"/>
        <w:jc w:val="both"/>
        <w:rPr>
          <w:b/>
        </w:rPr>
      </w:pPr>
    </w:p>
    <w:p w14:paraId="292B39FB" w14:textId="77777777" w:rsidR="00342B40" w:rsidRPr="005C63C9" w:rsidRDefault="00342B40" w:rsidP="008518C5">
      <w:pPr>
        <w:pStyle w:val="BodyText"/>
        <w:ind w:right="220"/>
        <w:jc w:val="both"/>
        <w:rPr>
          <w:b/>
        </w:rPr>
      </w:pPr>
    </w:p>
    <w:p w14:paraId="7A5C1AA3" w14:textId="77777777" w:rsidR="00342B40" w:rsidRPr="005C63C9" w:rsidRDefault="00342B40" w:rsidP="008518C5">
      <w:pPr>
        <w:pStyle w:val="BodyText"/>
        <w:ind w:right="220"/>
        <w:jc w:val="both"/>
        <w:rPr>
          <w:b/>
        </w:rPr>
      </w:pPr>
    </w:p>
    <w:p w14:paraId="412119F9" w14:textId="77777777" w:rsidR="00342B40" w:rsidRPr="005C63C9" w:rsidRDefault="00342B40" w:rsidP="008518C5">
      <w:pPr>
        <w:pStyle w:val="BodyText"/>
        <w:ind w:right="220"/>
        <w:jc w:val="both"/>
        <w:rPr>
          <w:b/>
        </w:rPr>
      </w:pPr>
    </w:p>
    <w:p w14:paraId="2DEE3DCD" w14:textId="19F88F5A" w:rsidR="00342B40" w:rsidRPr="005C63C9" w:rsidRDefault="00342B40" w:rsidP="008518C5">
      <w:pPr>
        <w:pStyle w:val="BodyText"/>
        <w:spacing w:before="3"/>
        <w:ind w:right="220"/>
        <w:jc w:val="both"/>
        <w:rPr>
          <w:b/>
          <w:sz w:val="12"/>
        </w:rPr>
      </w:pPr>
      <w:r w:rsidRPr="005C63C9">
        <w:rPr>
          <w:noProof/>
          <w:sz w:val="22"/>
        </w:rPr>
        <mc:AlternateContent>
          <mc:Choice Requires="wps">
            <w:drawing>
              <wp:anchor distT="0" distB="0" distL="0" distR="0" simplePos="0" relativeHeight="251655168" behindDoc="1" locked="0" layoutInCell="1" allowOverlap="1" wp14:anchorId="10E06EBE" wp14:editId="730ECDC2">
                <wp:simplePos x="0" y="0"/>
                <wp:positionH relativeFrom="page">
                  <wp:posOffset>361950</wp:posOffset>
                </wp:positionH>
                <wp:positionV relativeFrom="paragraph">
                  <wp:posOffset>118745</wp:posOffset>
                </wp:positionV>
                <wp:extent cx="6829425" cy="1270"/>
                <wp:effectExtent l="9525" t="13970" r="9525" b="3810"/>
                <wp:wrapTopAndBottom/>
                <wp:docPr id="1464" name="Freeform: Shape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9425" cy="1270"/>
                        </a:xfrm>
                        <a:custGeom>
                          <a:avLst/>
                          <a:gdLst>
                            <a:gd name="T0" fmla="+- 0 570 570"/>
                            <a:gd name="T1" fmla="*/ T0 w 10755"/>
                            <a:gd name="T2" fmla="+- 0 11325 570"/>
                            <a:gd name="T3" fmla="*/ T2 w 10755"/>
                          </a:gdLst>
                          <a:ahLst/>
                          <a:cxnLst>
                            <a:cxn ang="0">
                              <a:pos x="T1" y="0"/>
                            </a:cxn>
                            <a:cxn ang="0">
                              <a:pos x="T3" y="0"/>
                            </a:cxn>
                          </a:cxnLst>
                          <a:rect l="0" t="0" r="r" b="b"/>
                          <a:pathLst>
                            <a:path w="10755">
                              <a:moveTo>
                                <a:pt x="0" y="0"/>
                              </a:moveTo>
                              <a:lnTo>
                                <a:pt x="10755" y="0"/>
                              </a:lnTo>
                            </a:path>
                          </a:pathLst>
                        </a:custGeom>
                        <a:noFill/>
                        <a:ln w="7622">
                          <a:solidFill>
                            <a:srgbClr val="0048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A1B6A" id="Freeform: Shape 1464" o:spid="_x0000_s1026" style="position:absolute;margin-left:28.5pt;margin-top:9.35pt;width:537.75pt;height:.1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" path="m,l10755,e" filled="f" strokecolor="#004884" strokeweight=".21172mm">
                <v:path arrowok="t" o:connecttype="custom" o:connectlocs="0,0;6829425,0" o:connectangles="0,0"/>
                <w10:wrap type="topAndBottom" anchorx="page"/>
              </v:shape>
            </w:pict>
          </mc:Fallback>
        </mc:AlternateContent>
      </w:r>
    </w:p>
    <w:p w14:paraId="27C59ADF" w14:textId="77777777" w:rsidR="00342B40" w:rsidRPr="005C63C9" w:rsidRDefault="00342B40" w:rsidP="008518C5">
      <w:pPr>
        <w:spacing w:line="145" w:lineRule="exact"/>
        <w:ind w:left="350" w:right="220"/>
        <w:jc w:val="both"/>
        <w:rPr>
          <w:b/>
          <w:sz w:val="14"/>
        </w:rPr>
      </w:pPr>
      <w:r w:rsidRPr="005C63C9">
        <w:rPr>
          <w:b/>
          <w:color w:val="475156"/>
          <w:sz w:val="14"/>
        </w:rPr>
        <w:t xml:space="preserve">Article name: DVV 1000D6-XL/F400 IE3 | Product link: </w:t>
      </w:r>
      <w:r w:rsidRPr="005C63C9">
        <w:rPr>
          <w:b/>
          <w:color w:val="004884"/>
          <w:sz w:val="14"/>
        </w:rPr>
        <w:t xml:space="preserve">https://shop.systemair.com/en/productPermalink?p=529370 </w:t>
      </w:r>
      <w:r w:rsidRPr="005C63C9">
        <w:rPr>
          <w:b/>
          <w:color w:val="475156"/>
          <w:sz w:val="14"/>
        </w:rPr>
        <w:t>| Item Number: 9995142 | Variant: 400V 3~ 50Hz - D</w:t>
      </w:r>
    </w:p>
    <w:p w14:paraId="62D315BB" w14:textId="77777777" w:rsidR="00342B40" w:rsidRPr="005C63C9" w:rsidRDefault="00342B40" w:rsidP="008518C5">
      <w:pPr>
        <w:spacing w:before="19"/>
        <w:ind w:left="350" w:right="220"/>
        <w:jc w:val="both"/>
        <w:rPr>
          <w:b/>
          <w:sz w:val="14"/>
        </w:rPr>
      </w:pPr>
      <w:r w:rsidRPr="005C63C9">
        <w:rPr>
          <w:b/>
          <w:color w:val="475156"/>
          <w:sz w:val="14"/>
        </w:rPr>
        <w:t>(Delta) | Document type: Product card | Created at: 2021-03-31 | Generated by: Systemair Online Catalogue | Language: English</w:t>
      </w:r>
    </w:p>
    <w:p w14:paraId="56F59407" w14:textId="77777777" w:rsidR="00342B40" w:rsidRPr="005C63C9" w:rsidRDefault="00342B40" w:rsidP="008518C5">
      <w:pPr>
        <w:spacing w:before="19"/>
        <w:ind w:right="220"/>
        <w:jc w:val="both"/>
        <w:rPr>
          <w:b/>
          <w:sz w:val="14"/>
        </w:rPr>
      </w:pPr>
      <w:r w:rsidRPr="005C63C9">
        <w:rPr>
          <w:b/>
          <w:color w:val="475156"/>
          <w:sz w:val="14"/>
        </w:rPr>
        <w:t>Page 5 of 8</w:t>
      </w:r>
    </w:p>
    <w:p w14:paraId="263CBC5E" w14:textId="77777777" w:rsidR="00342B40" w:rsidRPr="005C63C9" w:rsidRDefault="00342B40" w:rsidP="008518C5">
      <w:pPr>
        <w:ind w:right="220"/>
        <w:jc w:val="both"/>
        <w:rPr>
          <w:sz w:val="14"/>
        </w:rPr>
        <w:sectPr w:rsidR="00342B40" w:rsidRPr="005C63C9">
          <w:pgSz w:w="11900" w:h="16840"/>
          <w:pgMar w:top="760" w:right="0" w:bottom="280" w:left="220" w:header="720" w:footer="720" w:gutter="0"/>
          <w:cols w:space="720"/>
        </w:sectPr>
      </w:pPr>
    </w:p>
    <w:p w14:paraId="0313243D" w14:textId="77777777" w:rsidR="00342B40" w:rsidRPr="005C63C9" w:rsidRDefault="00342B40" w:rsidP="008518C5">
      <w:pPr>
        <w:pStyle w:val="Heading6"/>
        <w:ind w:right="220"/>
        <w:jc w:val="both"/>
        <w:rPr>
          <w:rFonts w:ascii="Arial" w:hAnsi="Arial" w:cs="Arial"/>
        </w:rPr>
      </w:pPr>
      <w:r w:rsidRPr="005C63C9">
        <w:rPr>
          <w:rFonts w:ascii="Arial" w:hAnsi="Arial" w:cs="Arial"/>
          <w:color w:val="004884"/>
          <w:w w:val="105"/>
        </w:rPr>
        <w:lastRenderedPageBreak/>
        <w:t>Acoustic</w:t>
      </w:r>
    </w:p>
    <w:p w14:paraId="1061F395" w14:textId="77777777" w:rsidR="00342B40" w:rsidRPr="005C63C9" w:rsidRDefault="00342B40" w:rsidP="008518C5">
      <w:pPr>
        <w:pStyle w:val="BodyText"/>
        <w:spacing w:before="6"/>
        <w:ind w:right="220"/>
        <w:jc w:val="both"/>
        <w:rPr>
          <w:b/>
          <w:sz w:val="23"/>
        </w:rPr>
      </w:pPr>
    </w:p>
    <w:p w14:paraId="18CA502F" w14:textId="77777777" w:rsidR="00342B40" w:rsidRPr="005C63C9" w:rsidRDefault="00342B40" w:rsidP="008518C5">
      <w:pPr>
        <w:spacing w:before="1"/>
        <w:ind w:left="822" w:right="220"/>
        <w:jc w:val="both"/>
        <w:rPr>
          <w:b/>
          <w:sz w:val="15"/>
        </w:rPr>
      </w:pPr>
      <w:r w:rsidRPr="005C63C9">
        <w:rPr>
          <w:b/>
          <w:color w:val="6C7478"/>
          <w:sz w:val="15"/>
        </w:rPr>
        <w:t>Mid-frequency band, Hz</w:t>
      </w:r>
    </w:p>
    <w:p w14:paraId="2472D645" w14:textId="77777777" w:rsidR="00342B40" w:rsidRPr="005C63C9" w:rsidRDefault="00342B40" w:rsidP="008518C5">
      <w:pPr>
        <w:pStyle w:val="BodyText"/>
        <w:spacing w:before="7"/>
        <w:ind w:right="220"/>
        <w:jc w:val="both"/>
        <w:rPr>
          <w:b/>
          <w:sz w:val="12"/>
        </w:rPr>
      </w:pPr>
    </w:p>
    <w:tbl>
      <w:tblPr>
        <w:tblW w:w="0" w:type="auto"/>
        <w:tblInd w:w="711" w:type="dxa"/>
        <w:tblLayout w:type="fixed"/>
        <w:tblCellMar>
          <w:left w:w="0" w:type="dxa"/>
          <w:right w:w="0" w:type="dxa"/>
        </w:tblCellMar>
        <w:tblLook w:val="01E0" w:firstRow="1" w:lastRow="1" w:firstColumn="1" w:lastColumn="1" w:noHBand="0" w:noVBand="0"/>
      </w:tblPr>
      <w:tblGrid>
        <w:gridCol w:w="1414"/>
        <w:gridCol w:w="629"/>
        <w:gridCol w:w="458"/>
        <w:gridCol w:w="405"/>
        <w:gridCol w:w="491"/>
        <w:gridCol w:w="496"/>
        <w:gridCol w:w="496"/>
        <w:gridCol w:w="406"/>
        <w:gridCol w:w="401"/>
        <w:gridCol w:w="401"/>
        <w:gridCol w:w="398"/>
      </w:tblGrid>
      <w:tr w:rsidR="00342B40" w:rsidRPr="005C63C9" w14:paraId="093A9BA4" w14:textId="77777777" w:rsidTr="00C710F6">
        <w:trPr>
          <w:trHeight w:val="224"/>
        </w:trPr>
        <w:tc>
          <w:tcPr>
            <w:tcW w:w="1414" w:type="dxa"/>
          </w:tcPr>
          <w:p w14:paraId="6492DB92" w14:textId="77777777" w:rsidR="00342B40" w:rsidRPr="005C63C9" w:rsidRDefault="00342B40" w:rsidP="008518C5">
            <w:pPr>
              <w:pStyle w:val="TableParagraph"/>
              <w:spacing w:line="150" w:lineRule="exact"/>
              <w:ind w:left="118" w:right="220"/>
              <w:jc w:val="both"/>
              <w:rPr>
                <w:b/>
                <w:sz w:val="15"/>
              </w:rPr>
            </w:pPr>
            <w:r w:rsidRPr="005C63C9">
              <w:rPr>
                <w:b/>
                <w:color w:val="6C7478"/>
                <w:sz w:val="15"/>
              </w:rPr>
              <w:t>1000D6-XL</w:t>
            </w:r>
          </w:p>
        </w:tc>
        <w:tc>
          <w:tcPr>
            <w:tcW w:w="629" w:type="dxa"/>
          </w:tcPr>
          <w:p w14:paraId="70FE6D51" w14:textId="77777777" w:rsidR="00342B40" w:rsidRPr="005C63C9" w:rsidRDefault="00342B40" w:rsidP="008518C5">
            <w:pPr>
              <w:pStyle w:val="TableParagraph"/>
              <w:spacing w:line="150" w:lineRule="exact"/>
              <w:ind w:left="88" w:right="220"/>
              <w:jc w:val="both"/>
              <w:rPr>
                <w:b/>
                <w:sz w:val="15"/>
              </w:rPr>
            </w:pPr>
            <w:r w:rsidRPr="005C63C9">
              <w:rPr>
                <w:b/>
                <w:color w:val="6C7478"/>
                <w:sz w:val="15"/>
              </w:rPr>
              <w:t>Hz</w:t>
            </w:r>
          </w:p>
        </w:tc>
        <w:tc>
          <w:tcPr>
            <w:tcW w:w="458" w:type="dxa"/>
          </w:tcPr>
          <w:p w14:paraId="6BB4B13D" w14:textId="77777777" w:rsidR="00342B40" w:rsidRPr="005C63C9" w:rsidRDefault="00342B40" w:rsidP="008518C5">
            <w:pPr>
              <w:pStyle w:val="TableParagraph"/>
              <w:spacing w:line="150" w:lineRule="exact"/>
              <w:ind w:left="91" w:right="220"/>
              <w:jc w:val="both"/>
              <w:rPr>
                <w:b/>
                <w:sz w:val="15"/>
              </w:rPr>
            </w:pPr>
            <w:r w:rsidRPr="005C63C9">
              <w:rPr>
                <w:b/>
                <w:color w:val="6C7478"/>
                <w:sz w:val="15"/>
              </w:rPr>
              <w:t>Tot</w:t>
            </w:r>
          </w:p>
        </w:tc>
        <w:tc>
          <w:tcPr>
            <w:tcW w:w="405" w:type="dxa"/>
          </w:tcPr>
          <w:p w14:paraId="0E0051E5" w14:textId="77777777" w:rsidR="00342B40" w:rsidRPr="005C63C9" w:rsidRDefault="00342B40" w:rsidP="008518C5">
            <w:pPr>
              <w:pStyle w:val="TableParagraph"/>
              <w:spacing w:line="150" w:lineRule="exact"/>
              <w:ind w:left="119" w:right="220"/>
              <w:jc w:val="both"/>
              <w:rPr>
                <w:b/>
                <w:sz w:val="15"/>
              </w:rPr>
            </w:pPr>
            <w:r w:rsidRPr="005C63C9">
              <w:rPr>
                <w:b/>
                <w:color w:val="6C7478"/>
                <w:sz w:val="15"/>
              </w:rPr>
              <w:t>63</w:t>
            </w:r>
          </w:p>
        </w:tc>
        <w:tc>
          <w:tcPr>
            <w:tcW w:w="491" w:type="dxa"/>
          </w:tcPr>
          <w:p w14:paraId="3D5284D9" w14:textId="77777777" w:rsidR="00342B40" w:rsidRPr="005C63C9" w:rsidRDefault="00342B40" w:rsidP="008518C5">
            <w:pPr>
              <w:pStyle w:val="TableParagraph"/>
              <w:spacing w:line="150" w:lineRule="exact"/>
              <w:ind w:left="116" w:right="220"/>
              <w:jc w:val="both"/>
              <w:rPr>
                <w:b/>
                <w:sz w:val="15"/>
              </w:rPr>
            </w:pPr>
            <w:r w:rsidRPr="005C63C9">
              <w:rPr>
                <w:b/>
                <w:color w:val="6C7478"/>
                <w:sz w:val="15"/>
              </w:rPr>
              <w:t>125</w:t>
            </w:r>
          </w:p>
        </w:tc>
        <w:tc>
          <w:tcPr>
            <w:tcW w:w="496" w:type="dxa"/>
          </w:tcPr>
          <w:p w14:paraId="21BF5DB0" w14:textId="77777777" w:rsidR="00342B40" w:rsidRPr="005C63C9" w:rsidRDefault="00342B40" w:rsidP="008518C5">
            <w:pPr>
              <w:pStyle w:val="TableParagraph"/>
              <w:spacing w:line="150" w:lineRule="exact"/>
              <w:ind w:left="103" w:right="220"/>
              <w:jc w:val="both"/>
              <w:rPr>
                <w:b/>
                <w:sz w:val="15"/>
              </w:rPr>
            </w:pPr>
            <w:r w:rsidRPr="005C63C9">
              <w:rPr>
                <w:b/>
                <w:color w:val="6C7478"/>
                <w:sz w:val="15"/>
              </w:rPr>
              <w:t>250</w:t>
            </w:r>
          </w:p>
        </w:tc>
        <w:tc>
          <w:tcPr>
            <w:tcW w:w="496" w:type="dxa"/>
          </w:tcPr>
          <w:p w14:paraId="4579EF25" w14:textId="77777777" w:rsidR="00342B40" w:rsidRPr="005C63C9" w:rsidRDefault="00342B40" w:rsidP="008518C5">
            <w:pPr>
              <w:pStyle w:val="TableParagraph"/>
              <w:spacing w:line="150" w:lineRule="exact"/>
              <w:ind w:left="102" w:right="220"/>
              <w:jc w:val="both"/>
              <w:rPr>
                <w:b/>
                <w:sz w:val="15"/>
              </w:rPr>
            </w:pPr>
            <w:r w:rsidRPr="005C63C9">
              <w:rPr>
                <w:b/>
                <w:color w:val="6C7478"/>
                <w:sz w:val="15"/>
              </w:rPr>
              <w:t>500</w:t>
            </w:r>
          </w:p>
        </w:tc>
        <w:tc>
          <w:tcPr>
            <w:tcW w:w="406" w:type="dxa"/>
          </w:tcPr>
          <w:p w14:paraId="71D83FD8" w14:textId="77777777" w:rsidR="00342B40" w:rsidRPr="005C63C9" w:rsidRDefault="00342B40" w:rsidP="008518C5">
            <w:pPr>
              <w:pStyle w:val="TableParagraph"/>
              <w:spacing w:line="150" w:lineRule="exact"/>
              <w:ind w:right="220"/>
              <w:jc w:val="both"/>
              <w:rPr>
                <w:b/>
                <w:sz w:val="15"/>
              </w:rPr>
            </w:pPr>
            <w:r w:rsidRPr="005C63C9">
              <w:rPr>
                <w:b/>
                <w:color w:val="6C7478"/>
                <w:w w:val="95"/>
                <w:sz w:val="15"/>
              </w:rPr>
              <w:t>1k</w:t>
            </w:r>
          </w:p>
        </w:tc>
        <w:tc>
          <w:tcPr>
            <w:tcW w:w="401" w:type="dxa"/>
          </w:tcPr>
          <w:p w14:paraId="101646C5" w14:textId="77777777" w:rsidR="00342B40" w:rsidRPr="005C63C9" w:rsidRDefault="00342B40" w:rsidP="008518C5">
            <w:pPr>
              <w:pStyle w:val="TableParagraph"/>
              <w:spacing w:line="150" w:lineRule="exact"/>
              <w:ind w:left="92" w:right="220"/>
              <w:jc w:val="both"/>
              <w:rPr>
                <w:b/>
                <w:sz w:val="15"/>
              </w:rPr>
            </w:pPr>
            <w:r w:rsidRPr="005C63C9">
              <w:rPr>
                <w:b/>
                <w:color w:val="6C7478"/>
                <w:sz w:val="15"/>
              </w:rPr>
              <w:t>2k</w:t>
            </w:r>
          </w:p>
        </w:tc>
        <w:tc>
          <w:tcPr>
            <w:tcW w:w="401" w:type="dxa"/>
          </w:tcPr>
          <w:p w14:paraId="41A5AC70" w14:textId="77777777" w:rsidR="00342B40" w:rsidRPr="005C63C9" w:rsidRDefault="00342B40" w:rsidP="008518C5">
            <w:pPr>
              <w:pStyle w:val="TableParagraph"/>
              <w:spacing w:line="150" w:lineRule="exact"/>
              <w:ind w:left="116" w:right="220"/>
              <w:jc w:val="both"/>
              <w:rPr>
                <w:b/>
                <w:sz w:val="15"/>
              </w:rPr>
            </w:pPr>
            <w:r w:rsidRPr="005C63C9">
              <w:rPr>
                <w:b/>
                <w:color w:val="6C7478"/>
                <w:sz w:val="15"/>
              </w:rPr>
              <w:t>4k</w:t>
            </w:r>
          </w:p>
        </w:tc>
        <w:tc>
          <w:tcPr>
            <w:tcW w:w="398" w:type="dxa"/>
          </w:tcPr>
          <w:p w14:paraId="0BD5195C" w14:textId="77777777" w:rsidR="00342B40" w:rsidRPr="005C63C9" w:rsidRDefault="00342B40" w:rsidP="008518C5">
            <w:pPr>
              <w:pStyle w:val="TableParagraph"/>
              <w:spacing w:line="150" w:lineRule="exact"/>
              <w:ind w:left="116" w:right="220"/>
              <w:jc w:val="both"/>
              <w:rPr>
                <w:b/>
                <w:sz w:val="15"/>
              </w:rPr>
            </w:pPr>
            <w:r w:rsidRPr="005C63C9">
              <w:rPr>
                <w:b/>
                <w:color w:val="6C7478"/>
                <w:sz w:val="15"/>
              </w:rPr>
              <w:t>8k</w:t>
            </w:r>
          </w:p>
        </w:tc>
      </w:tr>
      <w:tr w:rsidR="00342B40" w:rsidRPr="005C63C9" w14:paraId="3EE0B86A" w14:textId="77777777" w:rsidTr="00C710F6">
        <w:trPr>
          <w:trHeight w:val="306"/>
        </w:trPr>
        <w:tc>
          <w:tcPr>
            <w:tcW w:w="1414" w:type="dxa"/>
            <w:shd w:val="clear" w:color="auto" w:fill="F6F6F6"/>
          </w:tcPr>
          <w:p w14:paraId="2871A56A" w14:textId="77777777" w:rsidR="00342B40" w:rsidRPr="005C63C9" w:rsidRDefault="00342B40" w:rsidP="008518C5">
            <w:pPr>
              <w:pStyle w:val="TableParagraph"/>
              <w:spacing w:before="60"/>
              <w:ind w:left="118" w:right="220"/>
              <w:jc w:val="both"/>
              <w:rPr>
                <w:b/>
                <w:sz w:val="15"/>
              </w:rPr>
            </w:pPr>
            <w:r w:rsidRPr="005C63C9">
              <w:rPr>
                <w:b/>
                <w:color w:val="6C7478"/>
                <w:sz w:val="15"/>
              </w:rPr>
              <w:t>LwA Inlet</w:t>
            </w:r>
          </w:p>
        </w:tc>
        <w:tc>
          <w:tcPr>
            <w:tcW w:w="629" w:type="dxa"/>
            <w:shd w:val="clear" w:color="auto" w:fill="F6F6F6"/>
          </w:tcPr>
          <w:p w14:paraId="2AE3AE3F" w14:textId="77777777" w:rsidR="00342B40" w:rsidRPr="005C63C9" w:rsidRDefault="00342B40" w:rsidP="008518C5">
            <w:pPr>
              <w:pStyle w:val="TableParagraph"/>
              <w:spacing w:before="60"/>
              <w:ind w:left="92" w:right="220"/>
              <w:jc w:val="both"/>
              <w:rPr>
                <w:b/>
                <w:sz w:val="15"/>
              </w:rPr>
            </w:pPr>
            <w:r w:rsidRPr="005C63C9">
              <w:rPr>
                <w:b/>
                <w:color w:val="6C7478"/>
                <w:sz w:val="15"/>
              </w:rPr>
              <w:t>dB(A)</w:t>
            </w:r>
          </w:p>
        </w:tc>
        <w:tc>
          <w:tcPr>
            <w:tcW w:w="458" w:type="dxa"/>
            <w:shd w:val="clear" w:color="auto" w:fill="F6F6F6"/>
          </w:tcPr>
          <w:p w14:paraId="7BA07F73" w14:textId="77777777" w:rsidR="00342B40" w:rsidRPr="005C63C9" w:rsidRDefault="00342B40" w:rsidP="008518C5">
            <w:pPr>
              <w:pStyle w:val="TableParagraph"/>
              <w:spacing w:before="60"/>
              <w:ind w:left="91" w:right="220"/>
              <w:jc w:val="both"/>
              <w:rPr>
                <w:b/>
                <w:sz w:val="15"/>
              </w:rPr>
            </w:pPr>
            <w:r w:rsidRPr="005C63C9">
              <w:rPr>
                <w:b/>
                <w:color w:val="6C7478"/>
                <w:sz w:val="15"/>
              </w:rPr>
              <w:t>92</w:t>
            </w:r>
          </w:p>
        </w:tc>
        <w:tc>
          <w:tcPr>
            <w:tcW w:w="405" w:type="dxa"/>
            <w:shd w:val="clear" w:color="auto" w:fill="F6F6F6"/>
          </w:tcPr>
          <w:p w14:paraId="57465371" w14:textId="77777777" w:rsidR="00342B40" w:rsidRPr="005C63C9" w:rsidRDefault="00342B40" w:rsidP="008518C5">
            <w:pPr>
              <w:pStyle w:val="TableParagraph"/>
              <w:spacing w:before="60"/>
              <w:ind w:left="119" w:right="220"/>
              <w:jc w:val="both"/>
              <w:rPr>
                <w:b/>
                <w:sz w:val="15"/>
              </w:rPr>
            </w:pPr>
            <w:r w:rsidRPr="005C63C9">
              <w:rPr>
                <w:b/>
                <w:color w:val="6C7478"/>
                <w:sz w:val="15"/>
              </w:rPr>
              <w:t>69</w:t>
            </w:r>
          </w:p>
        </w:tc>
        <w:tc>
          <w:tcPr>
            <w:tcW w:w="491" w:type="dxa"/>
            <w:shd w:val="clear" w:color="auto" w:fill="F6F6F6"/>
          </w:tcPr>
          <w:p w14:paraId="3FFBE8D9" w14:textId="77777777" w:rsidR="00342B40" w:rsidRPr="005C63C9" w:rsidRDefault="00342B40" w:rsidP="008518C5">
            <w:pPr>
              <w:pStyle w:val="TableParagraph"/>
              <w:spacing w:before="60"/>
              <w:ind w:left="163" w:right="220"/>
              <w:jc w:val="both"/>
              <w:rPr>
                <w:b/>
                <w:sz w:val="15"/>
              </w:rPr>
            </w:pPr>
            <w:r w:rsidRPr="005C63C9">
              <w:rPr>
                <w:b/>
                <w:color w:val="6C7478"/>
                <w:sz w:val="15"/>
              </w:rPr>
              <w:t>78</w:t>
            </w:r>
          </w:p>
        </w:tc>
        <w:tc>
          <w:tcPr>
            <w:tcW w:w="496" w:type="dxa"/>
            <w:shd w:val="clear" w:color="auto" w:fill="F6F6F6"/>
          </w:tcPr>
          <w:p w14:paraId="3E209BA8" w14:textId="77777777" w:rsidR="00342B40" w:rsidRPr="005C63C9" w:rsidRDefault="00342B40" w:rsidP="008518C5">
            <w:pPr>
              <w:pStyle w:val="TableParagraph"/>
              <w:spacing w:before="60"/>
              <w:ind w:left="103" w:right="220"/>
              <w:jc w:val="both"/>
              <w:rPr>
                <w:b/>
                <w:sz w:val="15"/>
              </w:rPr>
            </w:pPr>
            <w:r w:rsidRPr="005C63C9">
              <w:rPr>
                <w:b/>
                <w:color w:val="6C7478"/>
                <w:sz w:val="15"/>
              </w:rPr>
              <w:t>84</w:t>
            </w:r>
          </w:p>
        </w:tc>
        <w:tc>
          <w:tcPr>
            <w:tcW w:w="496" w:type="dxa"/>
            <w:shd w:val="clear" w:color="auto" w:fill="F6F6F6"/>
          </w:tcPr>
          <w:p w14:paraId="0400592C" w14:textId="77777777" w:rsidR="00342B40" w:rsidRPr="005C63C9" w:rsidRDefault="00342B40" w:rsidP="008518C5">
            <w:pPr>
              <w:pStyle w:val="TableParagraph"/>
              <w:spacing w:before="60"/>
              <w:ind w:left="103" w:right="220"/>
              <w:jc w:val="both"/>
              <w:rPr>
                <w:b/>
                <w:sz w:val="15"/>
              </w:rPr>
            </w:pPr>
            <w:r w:rsidRPr="005C63C9">
              <w:rPr>
                <w:b/>
                <w:color w:val="6C7478"/>
                <w:sz w:val="15"/>
              </w:rPr>
              <w:t>88</w:t>
            </w:r>
          </w:p>
        </w:tc>
        <w:tc>
          <w:tcPr>
            <w:tcW w:w="406" w:type="dxa"/>
            <w:shd w:val="clear" w:color="auto" w:fill="F6F6F6"/>
          </w:tcPr>
          <w:p w14:paraId="1C6997FF" w14:textId="77777777" w:rsidR="00342B40" w:rsidRPr="005C63C9" w:rsidRDefault="00342B40" w:rsidP="008518C5">
            <w:pPr>
              <w:pStyle w:val="TableParagraph"/>
              <w:spacing w:before="60"/>
              <w:ind w:right="220"/>
              <w:jc w:val="both"/>
              <w:rPr>
                <w:b/>
                <w:sz w:val="15"/>
              </w:rPr>
            </w:pPr>
            <w:r w:rsidRPr="005C63C9">
              <w:rPr>
                <w:b/>
                <w:color w:val="6C7478"/>
                <w:sz w:val="15"/>
              </w:rPr>
              <w:t>83</w:t>
            </w:r>
          </w:p>
        </w:tc>
        <w:tc>
          <w:tcPr>
            <w:tcW w:w="401" w:type="dxa"/>
            <w:shd w:val="clear" w:color="auto" w:fill="F6F6F6"/>
          </w:tcPr>
          <w:p w14:paraId="19F8CF28" w14:textId="77777777" w:rsidR="00342B40" w:rsidRPr="005C63C9" w:rsidRDefault="00342B40" w:rsidP="008518C5">
            <w:pPr>
              <w:pStyle w:val="TableParagraph"/>
              <w:spacing w:before="60"/>
              <w:ind w:left="95" w:right="220"/>
              <w:jc w:val="both"/>
              <w:rPr>
                <w:b/>
                <w:sz w:val="15"/>
              </w:rPr>
            </w:pPr>
            <w:r w:rsidRPr="005C63C9">
              <w:rPr>
                <w:b/>
                <w:color w:val="6C7478"/>
                <w:sz w:val="15"/>
              </w:rPr>
              <w:t>81</w:t>
            </w:r>
          </w:p>
        </w:tc>
        <w:tc>
          <w:tcPr>
            <w:tcW w:w="401" w:type="dxa"/>
            <w:shd w:val="clear" w:color="auto" w:fill="F6F6F6"/>
          </w:tcPr>
          <w:p w14:paraId="792FE9E0" w14:textId="77777777" w:rsidR="00342B40" w:rsidRPr="005C63C9" w:rsidRDefault="00342B40" w:rsidP="008518C5">
            <w:pPr>
              <w:pStyle w:val="TableParagraph"/>
              <w:spacing w:before="60"/>
              <w:ind w:left="116" w:right="220"/>
              <w:jc w:val="both"/>
              <w:rPr>
                <w:b/>
                <w:sz w:val="15"/>
              </w:rPr>
            </w:pPr>
            <w:r w:rsidRPr="005C63C9">
              <w:rPr>
                <w:b/>
                <w:color w:val="6C7478"/>
                <w:sz w:val="15"/>
              </w:rPr>
              <w:t>79</w:t>
            </w:r>
          </w:p>
        </w:tc>
        <w:tc>
          <w:tcPr>
            <w:tcW w:w="398" w:type="dxa"/>
            <w:shd w:val="clear" w:color="auto" w:fill="F6F6F6"/>
          </w:tcPr>
          <w:p w14:paraId="3E2C26FE" w14:textId="77777777" w:rsidR="00342B40" w:rsidRPr="005C63C9" w:rsidRDefault="00342B40" w:rsidP="008518C5">
            <w:pPr>
              <w:pStyle w:val="TableParagraph"/>
              <w:spacing w:before="60"/>
              <w:ind w:left="116" w:right="220"/>
              <w:jc w:val="both"/>
              <w:rPr>
                <w:b/>
                <w:sz w:val="15"/>
              </w:rPr>
            </w:pPr>
            <w:r w:rsidRPr="005C63C9">
              <w:rPr>
                <w:b/>
                <w:color w:val="6C7478"/>
                <w:sz w:val="15"/>
              </w:rPr>
              <w:t>67</w:t>
            </w:r>
          </w:p>
        </w:tc>
      </w:tr>
      <w:tr w:rsidR="00342B40" w:rsidRPr="005C63C9" w14:paraId="1B64CAFF" w14:textId="77777777" w:rsidTr="00C710F6">
        <w:trPr>
          <w:trHeight w:val="236"/>
        </w:trPr>
        <w:tc>
          <w:tcPr>
            <w:tcW w:w="1414" w:type="dxa"/>
          </w:tcPr>
          <w:p w14:paraId="4E0F81B0" w14:textId="77777777" w:rsidR="00342B40" w:rsidRPr="005C63C9" w:rsidRDefault="00342B40" w:rsidP="008518C5">
            <w:pPr>
              <w:pStyle w:val="TableParagraph"/>
              <w:spacing w:before="60" w:line="156" w:lineRule="exact"/>
              <w:ind w:left="118" w:right="220"/>
              <w:jc w:val="both"/>
              <w:rPr>
                <w:b/>
                <w:sz w:val="15"/>
              </w:rPr>
            </w:pPr>
            <w:r w:rsidRPr="005C63C9">
              <w:rPr>
                <w:b/>
                <w:color w:val="6C7478"/>
                <w:sz w:val="15"/>
              </w:rPr>
              <w:t>LwA Surrounding</w:t>
            </w:r>
          </w:p>
        </w:tc>
        <w:tc>
          <w:tcPr>
            <w:tcW w:w="629" w:type="dxa"/>
          </w:tcPr>
          <w:p w14:paraId="43EF2C35" w14:textId="77777777" w:rsidR="00342B40" w:rsidRPr="005C63C9" w:rsidRDefault="00342B40" w:rsidP="008518C5">
            <w:pPr>
              <w:pStyle w:val="TableParagraph"/>
              <w:spacing w:before="60" w:line="156" w:lineRule="exact"/>
              <w:ind w:left="92" w:right="220"/>
              <w:jc w:val="both"/>
              <w:rPr>
                <w:b/>
                <w:sz w:val="15"/>
              </w:rPr>
            </w:pPr>
            <w:r w:rsidRPr="005C63C9">
              <w:rPr>
                <w:b/>
                <w:color w:val="6C7478"/>
                <w:sz w:val="15"/>
              </w:rPr>
              <w:t>dB(A)</w:t>
            </w:r>
          </w:p>
        </w:tc>
        <w:tc>
          <w:tcPr>
            <w:tcW w:w="458" w:type="dxa"/>
          </w:tcPr>
          <w:p w14:paraId="497FBCFA" w14:textId="77777777" w:rsidR="00342B40" w:rsidRPr="005C63C9" w:rsidRDefault="00342B40" w:rsidP="008518C5">
            <w:pPr>
              <w:pStyle w:val="TableParagraph"/>
              <w:spacing w:before="60" w:line="156" w:lineRule="exact"/>
              <w:ind w:left="91" w:right="220"/>
              <w:jc w:val="both"/>
              <w:rPr>
                <w:b/>
                <w:sz w:val="15"/>
              </w:rPr>
            </w:pPr>
            <w:r w:rsidRPr="005C63C9">
              <w:rPr>
                <w:b/>
                <w:color w:val="6C7478"/>
                <w:sz w:val="15"/>
              </w:rPr>
              <w:t>94</w:t>
            </w:r>
          </w:p>
        </w:tc>
        <w:tc>
          <w:tcPr>
            <w:tcW w:w="405" w:type="dxa"/>
          </w:tcPr>
          <w:p w14:paraId="4481A6DA" w14:textId="77777777" w:rsidR="00342B40" w:rsidRPr="005C63C9" w:rsidRDefault="00342B40" w:rsidP="008518C5">
            <w:pPr>
              <w:pStyle w:val="TableParagraph"/>
              <w:spacing w:before="60" w:line="156" w:lineRule="exact"/>
              <w:ind w:left="119" w:right="220"/>
              <w:jc w:val="both"/>
              <w:rPr>
                <w:b/>
                <w:sz w:val="15"/>
              </w:rPr>
            </w:pPr>
            <w:r w:rsidRPr="005C63C9">
              <w:rPr>
                <w:b/>
                <w:color w:val="6C7478"/>
                <w:sz w:val="15"/>
              </w:rPr>
              <w:t>71</w:t>
            </w:r>
          </w:p>
        </w:tc>
        <w:tc>
          <w:tcPr>
            <w:tcW w:w="491" w:type="dxa"/>
          </w:tcPr>
          <w:p w14:paraId="3CEABF7B" w14:textId="77777777" w:rsidR="00342B40" w:rsidRPr="005C63C9" w:rsidRDefault="00342B40" w:rsidP="008518C5">
            <w:pPr>
              <w:pStyle w:val="TableParagraph"/>
              <w:spacing w:before="60" w:line="156" w:lineRule="exact"/>
              <w:ind w:left="163" w:right="220"/>
              <w:jc w:val="both"/>
              <w:rPr>
                <w:b/>
                <w:sz w:val="15"/>
              </w:rPr>
            </w:pPr>
            <w:r w:rsidRPr="005C63C9">
              <w:rPr>
                <w:b/>
                <w:color w:val="6C7478"/>
                <w:sz w:val="15"/>
              </w:rPr>
              <w:t>80</w:t>
            </w:r>
          </w:p>
        </w:tc>
        <w:tc>
          <w:tcPr>
            <w:tcW w:w="496" w:type="dxa"/>
          </w:tcPr>
          <w:p w14:paraId="14C093B3" w14:textId="77777777" w:rsidR="00342B40" w:rsidRPr="005C63C9" w:rsidRDefault="00342B40" w:rsidP="008518C5">
            <w:pPr>
              <w:pStyle w:val="TableParagraph"/>
              <w:spacing w:before="60" w:line="156" w:lineRule="exact"/>
              <w:ind w:left="103" w:right="220"/>
              <w:jc w:val="both"/>
              <w:rPr>
                <w:b/>
                <w:sz w:val="15"/>
              </w:rPr>
            </w:pPr>
            <w:r w:rsidRPr="005C63C9">
              <w:rPr>
                <w:b/>
                <w:color w:val="6C7478"/>
                <w:sz w:val="15"/>
              </w:rPr>
              <w:t>86</w:t>
            </w:r>
          </w:p>
        </w:tc>
        <w:tc>
          <w:tcPr>
            <w:tcW w:w="496" w:type="dxa"/>
          </w:tcPr>
          <w:p w14:paraId="3AEEEE7A" w14:textId="77777777" w:rsidR="00342B40" w:rsidRPr="005C63C9" w:rsidRDefault="00342B40" w:rsidP="008518C5">
            <w:pPr>
              <w:pStyle w:val="TableParagraph"/>
              <w:spacing w:before="60" w:line="156" w:lineRule="exact"/>
              <w:ind w:left="103" w:right="220"/>
              <w:jc w:val="both"/>
              <w:rPr>
                <w:b/>
                <w:sz w:val="15"/>
              </w:rPr>
            </w:pPr>
            <w:r w:rsidRPr="005C63C9">
              <w:rPr>
                <w:b/>
                <w:color w:val="6C7478"/>
                <w:sz w:val="15"/>
              </w:rPr>
              <w:t>90</w:t>
            </w:r>
          </w:p>
        </w:tc>
        <w:tc>
          <w:tcPr>
            <w:tcW w:w="406" w:type="dxa"/>
          </w:tcPr>
          <w:p w14:paraId="7B3F9DDA" w14:textId="77777777" w:rsidR="00342B40" w:rsidRPr="005C63C9" w:rsidRDefault="00342B40" w:rsidP="008518C5">
            <w:pPr>
              <w:pStyle w:val="TableParagraph"/>
              <w:spacing w:before="60" w:line="156" w:lineRule="exact"/>
              <w:ind w:right="220"/>
              <w:jc w:val="both"/>
              <w:rPr>
                <w:b/>
                <w:sz w:val="15"/>
              </w:rPr>
            </w:pPr>
            <w:r w:rsidRPr="005C63C9">
              <w:rPr>
                <w:b/>
                <w:color w:val="6C7478"/>
                <w:sz w:val="15"/>
              </w:rPr>
              <w:t>85</w:t>
            </w:r>
          </w:p>
        </w:tc>
        <w:tc>
          <w:tcPr>
            <w:tcW w:w="401" w:type="dxa"/>
          </w:tcPr>
          <w:p w14:paraId="5297A4BD" w14:textId="77777777" w:rsidR="00342B40" w:rsidRPr="005C63C9" w:rsidRDefault="00342B40" w:rsidP="008518C5">
            <w:pPr>
              <w:pStyle w:val="TableParagraph"/>
              <w:spacing w:before="60" w:line="156" w:lineRule="exact"/>
              <w:ind w:left="95" w:right="220"/>
              <w:jc w:val="both"/>
              <w:rPr>
                <w:b/>
                <w:sz w:val="15"/>
              </w:rPr>
            </w:pPr>
            <w:r w:rsidRPr="005C63C9">
              <w:rPr>
                <w:b/>
                <w:color w:val="6C7478"/>
                <w:sz w:val="15"/>
              </w:rPr>
              <w:t>83</w:t>
            </w:r>
          </w:p>
        </w:tc>
        <w:tc>
          <w:tcPr>
            <w:tcW w:w="401" w:type="dxa"/>
          </w:tcPr>
          <w:p w14:paraId="1E97B9E8" w14:textId="77777777" w:rsidR="00342B40" w:rsidRPr="005C63C9" w:rsidRDefault="00342B40" w:rsidP="008518C5">
            <w:pPr>
              <w:pStyle w:val="TableParagraph"/>
              <w:spacing w:before="60" w:line="156" w:lineRule="exact"/>
              <w:ind w:left="116" w:right="220"/>
              <w:jc w:val="both"/>
              <w:rPr>
                <w:b/>
                <w:sz w:val="15"/>
              </w:rPr>
            </w:pPr>
            <w:r w:rsidRPr="005C63C9">
              <w:rPr>
                <w:b/>
                <w:color w:val="6C7478"/>
                <w:sz w:val="15"/>
              </w:rPr>
              <w:t>81</w:t>
            </w:r>
          </w:p>
        </w:tc>
        <w:tc>
          <w:tcPr>
            <w:tcW w:w="398" w:type="dxa"/>
          </w:tcPr>
          <w:p w14:paraId="3DC3CB8E" w14:textId="77777777" w:rsidR="00342B40" w:rsidRPr="005C63C9" w:rsidRDefault="00342B40" w:rsidP="008518C5">
            <w:pPr>
              <w:pStyle w:val="TableParagraph"/>
              <w:spacing w:before="60" w:line="156" w:lineRule="exact"/>
              <w:ind w:left="116" w:right="220"/>
              <w:jc w:val="both"/>
              <w:rPr>
                <w:b/>
                <w:sz w:val="15"/>
              </w:rPr>
            </w:pPr>
            <w:r w:rsidRPr="005C63C9">
              <w:rPr>
                <w:b/>
                <w:color w:val="6C7478"/>
                <w:sz w:val="15"/>
              </w:rPr>
              <w:t>69</w:t>
            </w:r>
          </w:p>
        </w:tc>
      </w:tr>
    </w:tbl>
    <w:p w14:paraId="04CC6C43" w14:textId="77777777" w:rsidR="00342B40" w:rsidRPr="005C63C9" w:rsidRDefault="00342B40" w:rsidP="008518C5">
      <w:pPr>
        <w:pStyle w:val="BodyText"/>
        <w:spacing w:before="1"/>
        <w:ind w:right="220"/>
        <w:jc w:val="both"/>
        <w:rPr>
          <w:b/>
          <w:sz w:val="6"/>
        </w:rPr>
      </w:pPr>
    </w:p>
    <w:p w14:paraId="3161EEBA" w14:textId="0DFB76AB" w:rsidR="00342B40" w:rsidRPr="005C63C9" w:rsidRDefault="00342B40" w:rsidP="008518C5">
      <w:pPr>
        <w:pStyle w:val="BodyText"/>
        <w:ind w:left="704" w:right="220"/>
        <w:jc w:val="both"/>
      </w:pPr>
      <w:r w:rsidRPr="005C63C9">
        <w:rPr>
          <w:noProof/>
        </w:rPr>
        <mc:AlternateContent>
          <mc:Choice Requires="wps">
            <w:drawing>
              <wp:inline distT="0" distB="0" distL="0" distR="0" wp14:anchorId="0D052A72" wp14:editId="1B00EFC7">
                <wp:extent cx="3808730" cy="194945"/>
                <wp:effectExtent l="0" t="0" r="1270" b="0"/>
                <wp:docPr id="1463"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730" cy="19494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4DA75" w14:textId="77777777" w:rsidR="00342B40" w:rsidRDefault="00342B40" w:rsidP="00342B40">
                            <w:pPr>
                              <w:spacing w:before="60"/>
                              <w:ind w:left="118"/>
                              <w:rPr>
                                <w:b/>
                                <w:sz w:val="15"/>
                              </w:rPr>
                            </w:pPr>
                            <w:r>
                              <w:rPr>
                                <w:b/>
                                <w:color w:val="6C7478"/>
                                <w:sz w:val="15"/>
                              </w:rPr>
                              <w:t>Measuring point: qv = 6,94 m3/s, ps = 830 Pa</w:t>
                            </w:r>
                          </w:p>
                        </w:txbxContent>
                      </wps:txbx>
                      <wps:bodyPr rot="0" vert="horz" wrap="square" lIns="0" tIns="0" rIns="0" bIns="0" anchor="t" anchorCtr="0" upright="1">
                        <a:noAutofit/>
                      </wps:bodyPr>
                    </wps:wsp>
                  </a:graphicData>
                </a:graphic>
              </wp:inline>
            </w:drawing>
          </mc:Choice>
          <mc:Fallback>
            <w:pict>
              <v:shape w14:anchorId="0D052A72" id="Text Box 1463" o:spid="_x0000_s1039" type="#_x0000_t202" style="width:299.9pt;height:1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" fillcolor="#f6f6f6" stroked="f">
                <v:textbox inset="0,0,0,0">
                  <w:txbxContent>
                    <w:p w14:paraId="1264DA75" w14:textId="77777777" w:rsidR="00342B40" w:rsidRDefault="00342B40" w:rsidP="00342B40">
                      <w:pPr>
                        <w:spacing w:before="60"/>
                        <w:ind w:left="118"/>
                        <w:rPr>
                          <w:b/>
                          <w:sz w:val="15"/>
                        </w:rPr>
                      </w:pPr>
                      <w:r>
                        <w:rPr>
                          <w:b/>
                          <w:color w:val="6C7478"/>
                          <w:sz w:val="15"/>
                        </w:rPr>
                        <w:t>Measuring point: qv = 6,94 m3/s, ps = 830 Pa</w:t>
                      </w:r>
                    </w:p>
                  </w:txbxContent>
                </v:textbox>
                <w10:anchorlock/>
              </v:shape>
            </w:pict>
          </mc:Fallback>
        </mc:AlternateContent>
      </w:r>
    </w:p>
    <w:p w14:paraId="15102BBE" w14:textId="77777777" w:rsidR="00342B40" w:rsidRPr="005C63C9" w:rsidRDefault="00342B40" w:rsidP="008518C5">
      <w:pPr>
        <w:pStyle w:val="BodyText"/>
        <w:ind w:right="220"/>
        <w:jc w:val="both"/>
        <w:rPr>
          <w:b/>
        </w:rPr>
      </w:pPr>
    </w:p>
    <w:p w14:paraId="286AC728" w14:textId="77777777" w:rsidR="00342B40" w:rsidRPr="005C63C9" w:rsidRDefault="00342B40" w:rsidP="008518C5">
      <w:pPr>
        <w:pStyle w:val="BodyText"/>
        <w:ind w:right="220"/>
        <w:jc w:val="both"/>
        <w:rPr>
          <w:b/>
        </w:rPr>
      </w:pPr>
    </w:p>
    <w:p w14:paraId="236706AD" w14:textId="77777777" w:rsidR="00342B40" w:rsidRPr="005C63C9" w:rsidRDefault="00342B40" w:rsidP="008518C5">
      <w:pPr>
        <w:pStyle w:val="BodyText"/>
        <w:ind w:right="220"/>
        <w:jc w:val="both"/>
        <w:rPr>
          <w:b/>
        </w:rPr>
      </w:pPr>
    </w:p>
    <w:p w14:paraId="4277D6B7" w14:textId="77777777" w:rsidR="00342B40" w:rsidRPr="005C63C9" w:rsidRDefault="00342B40" w:rsidP="008518C5">
      <w:pPr>
        <w:pStyle w:val="BodyText"/>
        <w:ind w:right="220"/>
        <w:jc w:val="both"/>
        <w:rPr>
          <w:b/>
        </w:rPr>
      </w:pPr>
    </w:p>
    <w:p w14:paraId="0A750958" w14:textId="77777777" w:rsidR="00342B40" w:rsidRPr="005C63C9" w:rsidRDefault="00342B40" w:rsidP="008518C5">
      <w:pPr>
        <w:pStyle w:val="BodyText"/>
        <w:ind w:right="220"/>
        <w:jc w:val="both"/>
        <w:rPr>
          <w:b/>
        </w:rPr>
      </w:pPr>
    </w:p>
    <w:p w14:paraId="46F426CC" w14:textId="77777777" w:rsidR="00342B40" w:rsidRPr="005C63C9" w:rsidRDefault="00342B40" w:rsidP="008518C5">
      <w:pPr>
        <w:pStyle w:val="BodyText"/>
        <w:ind w:right="220"/>
        <w:jc w:val="both"/>
        <w:rPr>
          <w:b/>
        </w:rPr>
      </w:pPr>
    </w:p>
    <w:p w14:paraId="1F8131EF" w14:textId="77777777" w:rsidR="00342B40" w:rsidRPr="005C63C9" w:rsidRDefault="00342B40" w:rsidP="008518C5">
      <w:pPr>
        <w:pStyle w:val="BodyText"/>
        <w:ind w:right="220"/>
        <w:jc w:val="both"/>
        <w:rPr>
          <w:b/>
        </w:rPr>
      </w:pPr>
    </w:p>
    <w:p w14:paraId="3A655ECA" w14:textId="77777777" w:rsidR="00342B40" w:rsidRPr="005C63C9" w:rsidRDefault="00342B40" w:rsidP="008518C5">
      <w:pPr>
        <w:pStyle w:val="BodyText"/>
        <w:ind w:right="220"/>
        <w:jc w:val="both"/>
        <w:rPr>
          <w:b/>
        </w:rPr>
      </w:pPr>
    </w:p>
    <w:p w14:paraId="5DF2315D" w14:textId="77777777" w:rsidR="00342B40" w:rsidRPr="005C63C9" w:rsidRDefault="00342B40" w:rsidP="008518C5">
      <w:pPr>
        <w:pStyle w:val="BodyText"/>
        <w:ind w:right="220"/>
        <w:jc w:val="both"/>
        <w:rPr>
          <w:b/>
        </w:rPr>
      </w:pPr>
    </w:p>
    <w:p w14:paraId="2F5CAFA7" w14:textId="77777777" w:rsidR="00342B40" w:rsidRPr="005C63C9" w:rsidRDefault="00342B40" w:rsidP="008518C5">
      <w:pPr>
        <w:pStyle w:val="BodyText"/>
        <w:ind w:right="220"/>
        <w:jc w:val="both"/>
        <w:rPr>
          <w:b/>
        </w:rPr>
      </w:pPr>
    </w:p>
    <w:p w14:paraId="11CB5E9B" w14:textId="77777777" w:rsidR="00342B40" w:rsidRPr="005C63C9" w:rsidRDefault="00342B40" w:rsidP="008518C5">
      <w:pPr>
        <w:pStyle w:val="BodyText"/>
        <w:ind w:right="220"/>
        <w:jc w:val="both"/>
        <w:rPr>
          <w:b/>
        </w:rPr>
      </w:pPr>
    </w:p>
    <w:p w14:paraId="41F917FB" w14:textId="77777777" w:rsidR="00342B40" w:rsidRPr="005C63C9" w:rsidRDefault="00342B40" w:rsidP="008518C5">
      <w:pPr>
        <w:pStyle w:val="BodyText"/>
        <w:ind w:right="220"/>
        <w:jc w:val="both"/>
        <w:rPr>
          <w:b/>
        </w:rPr>
      </w:pPr>
    </w:p>
    <w:p w14:paraId="0C19D074" w14:textId="77777777" w:rsidR="00342B40" w:rsidRPr="005C63C9" w:rsidRDefault="00342B40" w:rsidP="008518C5">
      <w:pPr>
        <w:pStyle w:val="BodyText"/>
        <w:ind w:right="220"/>
        <w:jc w:val="both"/>
        <w:rPr>
          <w:b/>
        </w:rPr>
      </w:pPr>
    </w:p>
    <w:p w14:paraId="555EA491" w14:textId="77777777" w:rsidR="00342B40" w:rsidRPr="005C63C9" w:rsidRDefault="00342B40" w:rsidP="008518C5">
      <w:pPr>
        <w:pStyle w:val="BodyText"/>
        <w:ind w:right="220"/>
        <w:jc w:val="both"/>
        <w:rPr>
          <w:b/>
        </w:rPr>
      </w:pPr>
    </w:p>
    <w:p w14:paraId="2ADC31E2" w14:textId="77777777" w:rsidR="00342B40" w:rsidRPr="005C63C9" w:rsidRDefault="00342B40" w:rsidP="008518C5">
      <w:pPr>
        <w:pStyle w:val="BodyText"/>
        <w:ind w:right="220"/>
        <w:jc w:val="both"/>
        <w:rPr>
          <w:b/>
        </w:rPr>
      </w:pPr>
    </w:p>
    <w:p w14:paraId="5C727175" w14:textId="77777777" w:rsidR="00342B40" w:rsidRPr="005C63C9" w:rsidRDefault="00342B40" w:rsidP="008518C5">
      <w:pPr>
        <w:pStyle w:val="BodyText"/>
        <w:ind w:right="220"/>
        <w:jc w:val="both"/>
        <w:rPr>
          <w:b/>
        </w:rPr>
      </w:pPr>
    </w:p>
    <w:p w14:paraId="2D7784D9" w14:textId="77777777" w:rsidR="00342B40" w:rsidRPr="005C63C9" w:rsidRDefault="00342B40" w:rsidP="008518C5">
      <w:pPr>
        <w:pStyle w:val="BodyText"/>
        <w:ind w:right="220"/>
        <w:jc w:val="both"/>
        <w:rPr>
          <w:b/>
        </w:rPr>
      </w:pPr>
    </w:p>
    <w:p w14:paraId="5D304F86" w14:textId="77777777" w:rsidR="00342B40" w:rsidRPr="005C63C9" w:rsidRDefault="00342B40" w:rsidP="008518C5">
      <w:pPr>
        <w:pStyle w:val="BodyText"/>
        <w:ind w:right="220"/>
        <w:jc w:val="both"/>
        <w:rPr>
          <w:b/>
        </w:rPr>
      </w:pPr>
    </w:p>
    <w:p w14:paraId="2167A797" w14:textId="77777777" w:rsidR="00342B40" w:rsidRPr="005C63C9" w:rsidRDefault="00342B40" w:rsidP="008518C5">
      <w:pPr>
        <w:pStyle w:val="BodyText"/>
        <w:ind w:right="220"/>
        <w:jc w:val="both"/>
        <w:rPr>
          <w:b/>
        </w:rPr>
      </w:pPr>
    </w:p>
    <w:p w14:paraId="20951284" w14:textId="77777777" w:rsidR="00342B40" w:rsidRPr="005C63C9" w:rsidRDefault="00342B40" w:rsidP="008518C5">
      <w:pPr>
        <w:pStyle w:val="BodyText"/>
        <w:ind w:right="220"/>
        <w:jc w:val="both"/>
        <w:rPr>
          <w:b/>
        </w:rPr>
      </w:pPr>
    </w:p>
    <w:p w14:paraId="11F41072" w14:textId="77777777" w:rsidR="00342B40" w:rsidRPr="005C63C9" w:rsidRDefault="00342B40" w:rsidP="008518C5">
      <w:pPr>
        <w:pStyle w:val="BodyText"/>
        <w:ind w:right="220"/>
        <w:jc w:val="both"/>
        <w:rPr>
          <w:b/>
        </w:rPr>
      </w:pPr>
    </w:p>
    <w:p w14:paraId="5B27AB9F" w14:textId="77777777" w:rsidR="00342B40" w:rsidRPr="005C63C9" w:rsidRDefault="00342B40" w:rsidP="008518C5">
      <w:pPr>
        <w:pStyle w:val="BodyText"/>
        <w:ind w:right="220"/>
        <w:jc w:val="both"/>
        <w:rPr>
          <w:b/>
        </w:rPr>
      </w:pPr>
    </w:p>
    <w:p w14:paraId="1BEFD42C" w14:textId="77777777" w:rsidR="00342B40" w:rsidRPr="005C63C9" w:rsidRDefault="00342B40" w:rsidP="008518C5">
      <w:pPr>
        <w:pStyle w:val="BodyText"/>
        <w:ind w:right="220"/>
        <w:jc w:val="both"/>
        <w:rPr>
          <w:b/>
        </w:rPr>
      </w:pPr>
    </w:p>
    <w:p w14:paraId="5AAB548E" w14:textId="77777777" w:rsidR="00342B40" w:rsidRPr="005C63C9" w:rsidRDefault="00342B40" w:rsidP="008518C5">
      <w:pPr>
        <w:pStyle w:val="BodyText"/>
        <w:ind w:right="220"/>
        <w:jc w:val="both"/>
        <w:rPr>
          <w:b/>
        </w:rPr>
      </w:pPr>
    </w:p>
    <w:p w14:paraId="79D7AABE" w14:textId="77777777" w:rsidR="00342B40" w:rsidRPr="005C63C9" w:rsidRDefault="00342B40" w:rsidP="008518C5">
      <w:pPr>
        <w:pStyle w:val="BodyText"/>
        <w:ind w:right="220"/>
        <w:jc w:val="both"/>
        <w:rPr>
          <w:b/>
        </w:rPr>
      </w:pPr>
    </w:p>
    <w:p w14:paraId="61BE2F16" w14:textId="77777777" w:rsidR="00342B40" w:rsidRPr="005C63C9" w:rsidRDefault="00342B40" w:rsidP="008518C5">
      <w:pPr>
        <w:pStyle w:val="BodyText"/>
        <w:ind w:right="220"/>
        <w:jc w:val="both"/>
        <w:rPr>
          <w:b/>
        </w:rPr>
      </w:pPr>
    </w:p>
    <w:p w14:paraId="582146C4" w14:textId="77777777" w:rsidR="00342B40" w:rsidRPr="005C63C9" w:rsidRDefault="00342B40" w:rsidP="008518C5">
      <w:pPr>
        <w:pStyle w:val="BodyText"/>
        <w:ind w:right="220"/>
        <w:jc w:val="both"/>
        <w:rPr>
          <w:b/>
        </w:rPr>
      </w:pPr>
    </w:p>
    <w:p w14:paraId="0FA4BD00" w14:textId="77777777" w:rsidR="00342B40" w:rsidRPr="005C63C9" w:rsidRDefault="00342B40" w:rsidP="008518C5">
      <w:pPr>
        <w:pStyle w:val="BodyText"/>
        <w:ind w:right="220"/>
        <w:jc w:val="both"/>
        <w:rPr>
          <w:b/>
        </w:rPr>
      </w:pPr>
    </w:p>
    <w:p w14:paraId="3DF35CC7" w14:textId="77777777" w:rsidR="00342B40" w:rsidRPr="005C63C9" w:rsidRDefault="00342B40" w:rsidP="008518C5">
      <w:pPr>
        <w:pStyle w:val="BodyText"/>
        <w:ind w:right="220"/>
        <w:jc w:val="both"/>
        <w:rPr>
          <w:b/>
        </w:rPr>
      </w:pPr>
    </w:p>
    <w:p w14:paraId="3C3B057A" w14:textId="77777777" w:rsidR="00342B40" w:rsidRPr="005C63C9" w:rsidRDefault="00342B40" w:rsidP="008518C5">
      <w:pPr>
        <w:pStyle w:val="BodyText"/>
        <w:ind w:right="220"/>
        <w:jc w:val="both"/>
        <w:rPr>
          <w:b/>
        </w:rPr>
      </w:pPr>
    </w:p>
    <w:p w14:paraId="3F4DE23A" w14:textId="77777777" w:rsidR="00342B40" w:rsidRPr="005C63C9" w:rsidRDefault="00342B40" w:rsidP="008518C5">
      <w:pPr>
        <w:pStyle w:val="BodyText"/>
        <w:ind w:right="220"/>
        <w:jc w:val="both"/>
        <w:rPr>
          <w:b/>
        </w:rPr>
      </w:pPr>
    </w:p>
    <w:p w14:paraId="29EC9ACC" w14:textId="77777777" w:rsidR="00342B40" w:rsidRPr="005C63C9" w:rsidRDefault="00342B40" w:rsidP="008518C5">
      <w:pPr>
        <w:pStyle w:val="BodyText"/>
        <w:ind w:right="220"/>
        <w:jc w:val="both"/>
        <w:rPr>
          <w:b/>
        </w:rPr>
      </w:pPr>
    </w:p>
    <w:p w14:paraId="74FB41C6" w14:textId="77777777" w:rsidR="00342B40" w:rsidRPr="005C63C9" w:rsidRDefault="00342B40" w:rsidP="008518C5">
      <w:pPr>
        <w:pStyle w:val="BodyText"/>
        <w:ind w:right="220"/>
        <w:jc w:val="both"/>
        <w:rPr>
          <w:b/>
        </w:rPr>
      </w:pPr>
    </w:p>
    <w:p w14:paraId="66173593" w14:textId="77777777" w:rsidR="00342B40" w:rsidRPr="005C63C9" w:rsidRDefault="00342B40" w:rsidP="008518C5">
      <w:pPr>
        <w:pStyle w:val="BodyText"/>
        <w:ind w:right="220"/>
        <w:jc w:val="both"/>
        <w:rPr>
          <w:b/>
        </w:rPr>
      </w:pPr>
    </w:p>
    <w:p w14:paraId="236F30EE" w14:textId="77777777" w:rsidR="00342B40" w:rsidRPr="005C63C9" w:rsidRDefault="00342B40" w:rsidP="008518C5">
      <w:pPr>
        <w:pStyle w:val="BodyText"/>
        <w:ind w:right="220"/>
        <w:jc w:val="both"/>
        <w:rPr>
          <w:b/>
        </w:rPr>
      </w:pPr>
    </w:p>
    <w:p w14:paraId="7BB4DCD8" w14:textId="77777777" w:rsidR="00342B40" w:rsidRPr="005C63C9" w:rsidRDefault="00342B40" w:rsidP="008518C5">
      <w:pPr>
        <w:pStyle w:val="BodyText"/>
        <w:ind w:right="220"/>
        <w:jc w:val="both"/>
        <w:rPr>
          <w:b/>
        </w:rPr>
      </w:pPr>
    </w:p>
    <w:p w14:paraId="6489481F" w14:textId="77777777" w:rsidR="00342B40" w:rsidRPr="005C63C9" w:rsidRDefault="00342B40" w:rsidP="008518C5">
      <w:pPr>
        <w:pStyle w:val="BodyText"/>
        <w:ind w:right="220"/>
        <w:jc w:val="both"/>
        <w:rPr>
          <w:b/>
        </w:rPr>
      </w:pPr>
    </w:p>
    <w:p w14:paraId="01A0BEA2" w14:textId="77777777" w:rsidR="00342B40" w:rsidRPr="005C63C9" w:rsidRDefault="00342B40" w:rsidP="008518C5">
      <w:pPr>
        <w:pStyle w:val="BodyText"/>
        <w:ind w:right="220"/>
        <w:jc w:val="both"/>
        <w:rPr>
          <w:b/>
        </w:rPr>
      </w:pPr>
    </w:p>
    <w:p w14:paraId="0EBDF983" w14:textId="77777777" w:rsidR="00342B40" w:rsidRPr="005C63C9" w:rsidRDefault="00342B40" w:rsidP="008518C5">
      <w:pPr>
        <w:pStyle w:val="BodyText"/>
        <w:ind w:right="220"/>
        <w:jc w:val="both"/>
        <w:rPr>
          <w:b/>
        </w:rPr>
      </w:pPr>
    </w:p>
    <w:p w14:paraId="2919D3F6" w14:textId="77777777" w:rsidR="00342B40" w:rsidRPr="005C63C9" w:rsidRDefault="00342B40" w:rsidP="008518C5">
      <w:pPr>
        <w:pStyle w:val="BodyText"/>
        <w:ind w:right="220"/>
        <w:jc w:val="both"/>
        <w:rPr>
          <w:b/>
        </w:rPr>
      </w:pPr>
    </w:p>
    <w:p w14:paraId="5EE53A47" w14:textId="77777777" w:rsidR="00342B40" w:rsidRPr="005C63C9" w:rsidRDefault="00342B40" w:rsidP="008518C5">
      <w:pPr>
        <w:pStyle w:val="BodyText"/>
        <w:ind w:right="220"/>
        <w:jc w:val="both"/>
        <w:rPr>
          <w:b/>
        </w:rPr>
      </w:pPr>
    </w:p>
    <w:p w14:paraId="1AF996F1" w14:textId="77777777" w:rsidR="00342B40" w:rsidRPr="005C63C9" w:rsidRDefault="00342B40" w:rsidP="008518C5">
      <w:pPr>
        <w:pStyle w:val="BodyText"/>
        <w:ind w:right="220"/>
        <w:jc w:val="both"/>
        <w:rPr>
          <w:b/>
        </w:rPr>
      </w:pPr>
    </w:p>
    <w:p w14:paraId="74204EF3" w14:textId="77777777" w:rsidR="00342B40" w:rsidRPr="005C63C9" w:rsidRDefault="00342B40" w:rsidP="008518C5">
      <w:pPr>
        <w:pStyle w:val="BodyText"/>
        <w:ind w:right="220"/>
        <w:jc w:val="both"/>
        <w:rPr>
          <w:b/>
        </w:rPr>
      </w:pPr>
    </w:p>
    <w:p w14:paraId="6EF75F02" w14:textId="77777777" w:rsidR="00342B40" w:rsidRPr="005C63C9" w:rsidRDefault="00342B40" w:rsidP="008518C5">
      <w:pPr>
        <w:pStyle w:val="BodyText"/>
        <w:ind w:right="220"/>
        <w:jc w:val="both"/>
        <w:rPr>
          <w:b/>
        </w:rPr>
      </w:pPr>
    </w:p>
    <w:p w14:paraId="2304BF99" w14:textId="765C6D8A" w:rsidR="00342B40" w:rsidRPr="005C63C9" w:rsidRDefault="00342B40" w:rsidP="008518C5">
      <w:pPr>
        <w:pStyle w:val="BodyText"/>
        <w:spacing w:before="2"/>
        <w:ind w:right="220"/>
        <w:jc w:val="both"/>
        <w:rPr>
          <w:b/>
          <w:sz w:val="13"/>
        </w:rPr>
      </w:pPr>
      <w:r w:rsidRPr="005C63C9">
        <w:rPr>
          <w:noProof/>
          <w:sz w:val="22"/>
        </w:rPr>
        <mc:AlternateContent>
          <mc:Choice Requires="wps">
            <w:drawing>
              <wp:anchor distT="0" distB="0" distL="0" distR="0" simplePos="0" relativeHeight="251656192" behindDoc="1" locked="0" layoutInCell="1" allowOverlap="1" wp14:anchorId="1A3A0C77" wp14:editId="1735647A">
                <wp:simplePos x="0" y="0"/>
                <wp:positionH relativeFrom="page">
                  <wp:posOffset>361950</wp:posOffset>
                </wp:positionH>
                <wp:positionV relativeFrom="paragraph">
                  <wp:posOffset>125095</wp:posOffset>
                </wp:positionV>
                <wp:extent cx="6829425" cy="1270"/>
                <wp:effectExtent l="9525" t="10795" r="9525" b="6985"/>
                <wp:wrapTopAndBottom/>
                <wp:docPr id="1462" name="Freeform: Shape 1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9425" cy="1270"/>
                        </a:xfrm>
                        <a:custGeom>
                          <a:avLst/>
                          <a:gdLst>
                            <a:gd name="T0" fmla="+- 0 570 570"/>
                            <a:gd name="T1" fmla="*/ T0 w 10755"/>
                            <a:gd name="T2" fmla="+- 0 11325 570"/>
                            <a:gd name="T3" fmla="*/ T2 w 10755"/>
                          </a:gdLst>
                          <a:ahLst/>
                          <a:cxnLst>
                            <a:cxn ang="0">
                              <a:pos x="T1" y="0"/>
                            </a:cxn>
                            <a:cxn ang="0">
                              <a:pos x="T3" y="0"/>
                            </a:cxn>
                          </a:cxnLst>
                          <a:rect l="0" t="0" r="r" b="b"/>
                          <a:pathLst>
                            <a:path w="10755">
                              <a:moveTo>
                                <a:pt x="0" y="0"/>
                              </a:moveTo>
                              <a:lnTo>
                                <a:pt x="10755" y="0"/>
                              </a:lnTo>
                            </a:path>
                          </a:pathLst>
                        </a:custGeom>
                        <a:noFill/>
                        <a:ln w="7622">
                          <a:solidFill>
                            <a:srgbClr val="0048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F0344" id="Freeform: Shape 1462" o:spid="_x0000_s1026" style="position:absolute;margin-left:28.5pt;margin-top:9.85pt;width:537.75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" path="m,l10755,e" filled="f" strokecolor="#004884" strokeweight=".21172mm">
                <v:path arrowok="t" o:connecttype="custom" o:connectlocs="0,0;6829425,0" o:connectangles="0,0"/>
                <w10:wrap type="topAndBottom" anchorx="page"/>
              </v:shape>
            </w:pict>
          </mc:Fallback>
        </mc:AlternateContent>
      </w:r>
    </w:p>
    <w:p w14:paraId="08370B68" w14:textId="77777777" w:rsidR="00342B40" w:rsidRPr="005C63C9" w:rsidRDefault="00342B40" w:rsidP="008518C5">
      <w:pPr>
        <w:spacing w:line="268" w:lineRule="auto"/>
        <w:ind w:left="350" w:right="220"/>
        <w:jc w:val="both"/>
        <w:rPr>
          <w:b/>
          <w:sz w:val="14"/>
        </w:rPr>
      </w:pPr>
      <w:r w:rsidRPr="005C63C9">
        <w:rPr>
          <w:b/>
          <w:color w:val="475156"/>
          <w:sz w:val="14"/>
        </w:rPr>
        <w:t>Article</w:t>
      </w:r>
      <w:r w:rsidRPr="005C63C9">
        <w:rPr>
          <w:b/>
          <w:color w:val="475156"/>
          <w:spacing w:val="-17"/>
          <w:sz w:val="14"/>
        </w:rPr>
        <w:t xml:space="preserve"> </w:t>
      </w:r>
      <w:r w:rsidRPr="005C63C9">
        <w:rPr>
          <w:b/>
          <w:color w:val="475156"/>
          <w:sz w:val="14"/>
        </w:rPr>
        <w:t>name:</w:t>
      </w:r>
      <w:r w:rsidRPr="005C63C9">
        <w:rPr>
          <w:b/>
          <w:color w:val="475156"/>
          <w:spacing w:val="-18"/>
          <w:sz w:val="14"/>
        </w:rPr>
        <w:t xml:space="preserve"> </w:t>
      </w:r>
      <w:r w:rsidRPr="005C63C9">
        <w:rPr>
          <w:b/>
          <w:color w:val="475156"/>
          <w:sz w:val="14"/>
        </w:rPr>
        <w:t>DVV</w:t>
      </w:r>
      <w:r w:rsidRPr="005C63C9">
        <w:rPr>
          <w:b/>
          <w:color w:val="475156"/>
          <w:spacing w:val="-16"/>
          <w:sz w:val="14"/>
        </w:rPr>
        <w:t xml:space="preserve"> </w:t>
      </w:r>
      <w:r w:rsidRPr="005C63C9">
        <w:rPr>
          <w:b/>
          <w:color w:val="475156"/>
          <w:sz w:val="14"/>
        </w:rPr>
        <w:t>1000D6-XL/F400</w:t>
      </w:r>
      <w:r w:rsidRPr="005C63C9">
        <w:rPr>
          <w:b/>
          <w:color w:val="475156"/>
          <w:spacing w:val="-16"/>
          <w:sz w:val="14"/>
        </w:rPr>
        <w:t xml:space="preserve"> </w:t>
      </w:r>
      <w:r w:rsidRPr="005C63C9">
        <w:rPr>
          <w:b/>
          <w:color w:val="475156"/>
          <w:sz w:val="14"/>
        </w:rPr>
        <w:t>IE3</w:t>
      </w:r>
      <w:r w:rsidRPr="005C63C9">
        <w:rPr>
          <w:b/>
          <w:color w:val="475156"/>
          <w:spacing w:val="-21"/>
          <w:sz w:val="14"/>
        </w:rPr>
        <w:t xml:space="preserve"> </w:t>
      </w:r>
      <w:r w:rsidRPr="005C63C9">
        <w:rPr>
          <w:b/>
          <w:color w:val="475156"/>
          <w:sz w:val="14"/>
        </w:rPr>
        <w:t>|</w:t>
      </w:r>
      <w:r w:rsidRPr="005C63C9">
        <w:rPr>
          <w:b/>
          <w:color w:val="475156"/>
          <w:spacing w:val="-15"/>
          <w:sz w:val="14"/>
        </w:rPr>
        <w:t xml:space="preserve"> </w:t>
      </w:r>
      <w:r w:rsidRPr="005C63C9">
        <w:rPr>
          <w:b/>
          <w:color w:val="475156"/>
          <w:sz w:val="14"/>
        </w:rPr>
        <w:t>Product</w:t>
      </w:r>
      <w:r w:rsidRPr="005C63C9">
        <w:rPr>
          <w:b/>
          <w:color w:val="475156"/>
          <w:spacing w:val="-16"/>
          <w:sz w:val="14"/>
        </w:rPr>
        <w:t xml:space="preserve"> </w:t>
      </w:r>
      <w:r w:rsidRPr="005C63C9">
        <w:rPr>
          <w:b/>
          <w:color w:val="475156"/>
          <w:sz w:val="14"/>
        </w:rPr>
        <w:t>link:</w:t>
      </w:r>
      <w:r w:rsidRPr="005C63C9">
        <w:rPr>
          <w:b/>
          <w:color w:val="475156"/>
          <w:spacing w:val="-19"/>
          <w:sz w:val="14"/>
        </w:rPr>
        <w:t xml:space="preserve"> </w:t>
      </w:r>
      <w:r w:rsidRPr="005C63C9">
        <w:rPr>
          <w:b/>
          <w:color w:val="004884"/>
          <w:sz w:val="14"/>
        </w:rPr>
        <w:t>https://shop.systemair.com/en/productPermalink?p=529370</w:t>
      </w:r>
      <w:r w:rsidRPr="005C63C9">
        <w:rPr>
          <w:b/>
          <w:color w:val="004884"/>
          <w:spacing w:val="-11"/>
          <w:sz w:val="14"/>
        </w:rPr>
        <w:t xml:space="preserve"> </w:t>
      </w:r>
      <w:r w:rsidRPr="005C63C9">
        <w:rPr>
          <w:b/>
          <w:color w:val="475156"/>
          <w:sz w:val="14"/>
        </w:rPr>
        <w:t>|</w:t>
      </w:r>
      <w:r w:rsidRPr="005C63C9">
        <w:rPr>
          <w:b/>
          <w:color w:val="475156"/>
          <w:spacing w:val="-15"/>
          <w:sz w:val="14"/>
        </w:rPr>
        <w:t xml:space="preserve"> </w:t>
      </w:r>
      <w:r w:rsidRPr="005C63C9">
        <w:rPr>
          <w:b/>
          <w:color w:val="475156"/>
          <w:sz w:val="14"/>
        </w:rPr>
        <w:t>Item</w:t>
      </w:r>
      <w:r w:rsidRPr="005C63C9">
        <w:rPr>
          <w:b/>
          <w:color w:val="475156"/>
          <w:spacing w:val="-17"/>
          <w:sz w:val="14"/>
        </w:rPr>
        <w:t xml:space="preserve"> </w:t>
      </w:r>
      <w:r w:rsidRPr="005C63C9">
        <w:rPr>
          <w:b/>
          <w:color w:val="475156"/>
          <w:sz w:val="14"/>
        </w:rPr>
        <w:t>Number:</w:t>
      </w:r>
      <w:r w:rsidRPr="005C63C9">
        <w:rPr>
          <w:b/>
          <w:color w:val="475156"/>
          <w:spacing w:val="-16"/>
          <w:sz w:val="14"/>
        </w:rPr>
        <w:t xml:space="preserve"> </w:t>
      </w:r>
      <w:r w:rsidRPr="005C63C9">
        <w:rPr>
          <w:b/>
          <w:color w:val="475156"/>
          <w:sz w:val="14"/>
        </w:rPr>
        <w:t>9995142</w:t>
      </w:r>
      <w:r w:rsidRPr="005C63C9">
        <w:rPr>
          <w:b/>
          <w:color w:val="475156"/>
          <w:spacing w:val="-14"/>
          <w:sz w:val="14"/>
        </w:rPr>
        <w:t xml:space="preserve"> </w:t>
      </w:r>
      <w:r w:rsidRPr="005C63C9">
        <w:rPr>
          <w:b/>
          <w:color w:val="475156"/>
          <w:sz w:val="14"/>
        </w:rPr>
        <w:t>|</w:t>
      </w:r>
      <w:r w:rsidRPr="005C63C9">
        <w:rPr>
          <w:b/>
          <w:color w:val="475156"/>
          <w:spacing w:val="-15"/>
          <w:sz w:val="14"/>
        </w:rPr>
        <w:t xml:space="preserve"> </w:t>
      </w:r>
      <w:r w:rsidRPr="005C63C9">
        <w:rPr>
          <w:b/>
          <w:color w:val="475156"/>
          <w:sz w:val="14"/>
        </w:rPr>
        <w:t>Variant:</w:t>
      </w:r>
      <w:r w:rsidRPr="005C63C9">
        <w:rPr>
          <w:b/>
          <w:color w:val="475156"/>
          <w:spacing w:val="-14"/>
          <w:sz w:val="14"/>
        </w:rPr>
        <w:t xml:space="preserve"> </w:t>
      </w:r>
      <w:r w:rsidRPr="005C63C9">
        <w:rPr>
          <w:b/>
          <w:color w:val="475156"/>
          <w:sz w:val="14"/>
        </w:rPr>
        <w:t>400V</w:t>
      </w:r>
      <w:r w:rsidRPr="005C63C9">
        <w:rPr>
          <w:b/>
          <w:color w:val="475156"/>
          <w:spacing w:val="-16"/>
          <w:sz w:val="14"/>
        </w:rPr>
        <w:t xml:space="preserve"> </w:t>
      </w:r>
      <w:r w:rsidRPr="005C63C9">
        <w:rPr>
          <w:b/>
          <w:color w:val="475156"/>
          <w:sz w:val="14"/>
        </w:rPr>
        <w:t>3~</w:t>
      </w:r>
      <w:r w:rsidRPr="005C63C9">
        <w:rPr>
          <w:b/>
          <w:color w:val="475156"/>
          <w:spacing w:val="-16"/>
          <w:sz w:val="14"/>
        </w:rPr>
        <w:t xml:space="preserve"> </w:t>
      </w:r>
      <w:r w:rsidRPr="005C63C9">
        <w:rPr>
          <w:b/>
          <w:color w:val="475156"/>
          <w:sz w:val="14"/>
        </w:rPr>
        <w:t>50Hz</w:t>
      </w:r>
      <w:r w:rsidRPr="005C63C9">
        <w:rPr>
          <w:b/>
          <w:color w:val="475156"/>
          <w:spacing w:val="-16"/>
          <w:sz w:val="14"/>
        </w:rPr>
        <w:t xml:space="preserve"> </w:t>
      </w:r>
      <w:r w:rsidRPr="005C63C9">
        <w:rPr>
          <w:b/>
          <w:color w:val="475156"/>
          <w:sz w:val="14"/>
        </w:rPr>
        <w:t>-</w:t>
      </w:r>
      <w:r w:rsidRPr="005C63C9">
        <w:rPr>
          <w:b/>
          <w:color w:val="475156"/>
          <w:spacing w:val="-17"/>
          <w:sz w:val="14"/>
        </w:rPr>
        <w:t xml:space="preserve"> </w:t>
      </w:r>
      <w:r w:rsidRPr="005C63C9">
        <w:rPr>
          <w:b/>
          <w:color w:val="475156"/>
          <w:sz w:val="14"/>
        </w:rPr>
        <w:t>D (Delta)</w:t>
      </w:r>
      <w:r w:rsidRPr="005C63C9">
        <w:rPr>
          <w:b/>
          <w:color w:val="475156"/>
          <w:spacing w:val="-4"/>
          <w:sz w:val="14"/>
        </w:rPr>
        <w:t xml:space="preserve"> </w:t>
      </w:r>
      <w:r w:rsidRPr="005C63C9">
        <w:rPr>
          <w:b/>
          <w:color w:val="475156"/>
          <w:sz w:val="14"/>
        </w:rPr>
        <w:t>|</w:t>
      </w:r>
      <w:r w:rsidRPr="005C63C9">
        <w:rPr>
          <w:b/>
          <w:color w:val="475156"/>
          <w:spacing w:val="-1"/>
          <w:sz w:val="14"/>
        </w:rPr>
        <w:t xml:space="preserve"> </w:t>
      </w:r>
      <w:r w:rsidRPr="005C63C9">
        <w:rPr>
          <w:b/>
          <w:color w:val="475156"/>
          <w:sz w:val="14"/>
        </w:rPr>
        <w:t>Document</w:t>
      </w:r>
      <w:r w:rsidRPr="005C63C9">
        <w:rPr>
          <w:b/>
          <w:color w:val="475156"/>
          <w:spacing w:val="-4"/>
          <w:sz w:val="14"/>
        </w:rPr>
        <w:t xml:space="preserve"> </w:t>
      </w:r>
      <w:r w:rsidRPr="005C63C9">
        <w:rPr>
          <w:b/>
          <w:color w:val="475156"/>
          <w:sz w:val="14"/>
        </w:rPr>
        <w:t>type:</w:t>
      </w:r>
      <w:r w:rsidRPr="005C63C9">
        <w:rPr>
          <w:b/>
          <w:color w:val="475156"/>
          <w:spacing w:val="-7"/>
          <w:sz w:val="14"/>
        </w:rPr>
        <w:t xml:space="preserve"> </w:t>
      </w:r>
      <w:r w:rsidRPr="005C63C9">
        <w:rPr>
          <w:b/>
          <w:color w:val="475156"/>
          <w:sz w:val="14"/>
        </w:rPr>
        <w:t>Product</w:t>
      </w:r>
      <w:r w:rsidRPr="005C63C9">
        <w:rPr>
          <w:b/>
          <w:color w:val="475156"/>
          <w:spacing w:val="-4"/>
          <w:sz w:val="14"/>
        </w:rPr>
        <w:t xml:space="preserve"> </w:t>
      </w:r>
      <w:r w:rsidRPr="005C63C9">
        <w:rPr>
          <w:b/>
          <w:color w:val="475156"/>
          <w:sz w:val="14"/>
        </w:rPr>
        <w:t>card</w:t>
      </w:r>
      <w:r w:rsidRPr="005C63C9">
        <w:rPr>
          <w:b/>
          <w:color w:val="475156"/>
          <w:spacing w:val="-14"/>
          <w:sz w:val="14"/>
        </w:rPr>
        <w:t xml:space="preserve"> </w:t>
      </w:r>
      <w:r w:rsidRPr="005C63C9">
        <w:rPr>
          <w:b/>
          <w:color w:val="475156"/>
          <w:sz w:val="14"/>
        </w:rPr>
        <w:t>|</w:t>
      </w:r>
      <w:r w:rsidRPr="005C63C9">
        <w:rPr>
          <w:b/>
          <w:color w:val="475156"/>
          <w:spacing w:val="-1"/>
          <w:sz w:val="14"/>
        </w:rPr>
        <w:t xml:space="preserve"> </w:t>
      </w:r>
      <w:r w:rsidRPr="005C63C9">
        <w:rPr>
          <w:b/>
          <w:color w:val="475156"/>
          <w:sz w:val="14"/>
        </w:rPr>
        <w:t>Created</w:t>
      </w:r>
      <w:r w:rsidRPr="005C63C9">
        <w:rPr>
          <w:b/>
          <w:color w:val="475156"/>
          <w:spacing w:val="-3"/>
          <w:sz w:val="14"/>
        </w:rPr>
        <w:t xml:space="preserve"> </w:t>
      </w:r>
      <w:r w:rsidRPr="005C63C9">
        <w:rPr>
          <w:b/>
          <w:color w:val="475156"/>
          <w:sz w:val="14"/>
        </w:rPr>
        <w:t>at: 2021-03-31</w:t>
      </w:r>
      <w:r w:rsidRPr="005C63C9">
        <w:rPr>
          <w:b/>
          <w:color w:val="475156"/>
          <w:spacing w:val="-7"/>
          <w:sz w:val="14"/>
        </w:rPr>
        <w:t xml:space="preserve"> </w:t>
      </w:r>
      <w:r w:rsidRPr="005C63C9">
        <w:rPr>
          <w:b/>
          <w:color w:val="475156"/>
          <w:sz w:val="14"/>
        </w:rPr>
        <w:t>|</w:t>
      </w:r>
      <w:r w:rsidRPr="005C63C9">
        <w:rPr>
          <w:b/>
          <w:color w:val="475156"/>
          <w:spacing w:val="-2"/>
          <w:sz w:val="14"/>
        </w:rPr>
        <w:t xml:space="preserve"> </w:t>
      </w:r>
      <w:r w:rsidRPr="005C63C9">
        <w:rPr>
          <w:b/>
          <w:color w:val="475156"/>
          <w:sz w:val="14"/>
        </w:rPr>
        <w:t>Generated</w:t>
      </w:r>
      <w:r w:rsidRPr="005C63C9">
        <w:rPr>
          <w:b/>
          <w:color w:val="475156"/>
          <w:spacing w:val="-3"/>
          <w:sz w:val="14"/>
        </w:rPr>
        <w:t xml:space="preserve"> </w:t>
      </w:r>
      <w:r w:rsidRPr="005C63C9">
        <w:rPr>
          <w:b/>
          <w:color w:val="475156"/>
          <w:sz w:val="14"/>
        </w:rPr>
        <w:t>by:</w:t>
      </w:r>
      <w:r w:rsidRPr="005C63C9">
        <w:rPr>
          <w:b/>
          <w:color w:val="475156"/>
          <w:spacing w:val="-7"/>
          <w:sz w:val="14"/>
        </w:rPr>
        <w:t xml:space="preserve"> </w:t>
      </w:r>
      <w:r w:rsidRPr="005C63C9">
        <w:rPr>
          <w:b/>
          <w:color w:val="475156"/>
          <w:sz w:val="14"/>
        </w:rPr>
        <w:t>Systemair</w:t>
      </w:r>
      <w:r w:rsidRPr="005C63C9">
        <w:rPr>
          <w:b/>
          <w:color w:val="475156"/>
          <w:spacing w:val="-4"/>
          <w:sz w:val="14"/>
        </w:rPr>
        <w:t xml:space="preserve"> </w:t>
      </w:r>
      <w:r w:rsidRPr="005C63C9">
        <w:rPr>
          <w:b/>
          <w:color w:val="475156"/>
          <w:sz w:val="14"/>
        </w:rPr>
        <w:t>Online</w:t>
      </w:r>
      <w:r w:rsidRPr="005C63C9">
        <w:rPr>
          <w:b/>
          <w:color w:val="475156"/>
          <w:spacing w:val="-3"/>
          <w:sz w:val="14"/>
        </w:rPr>
        <w:t xml:space="preserve"> </w:t>
      </w:r>
      <w:r w:rsidRPr="005C63C9">
        <w:rPr>
          <w:b/>
          <w:color w:val="475156"/>
          <w:sz w:val="14"/>
        </w:rPr>
        <w:t>Catalogue</w:t>
      </w:r>
      <w:r w:rsidRPr="005C63C9">
        <w:rPr>
          <w:b/>
          <w:color w:val="475156"/>
          <w:spacing w:val="-7"/>
          <w:sz w:val="14"/>
        </w:rPr>
        <w:t xml:space="preserve"> </w:t>
      </w:r>
      <w:r w:rsidRPr="005C63C9">
        <w:rPr>
          <w:b/>
          <w:color w:val="475156"/>
          <w:sz w:val="14"/>
        </w:rPr>
        <w:t>|</w:t>
      </w:r>
      <w:r w:rsidRPr="005C63C9">
        <w:rPr>
          <w:b/>
          <w:color w:val="475156"/>
          <w:spacing w:val="-12"/>
          <w:sz w:val="14"/>
        </w:rPr>
        <w:t xml:space="preserve"> </w:t>
      </w:r>
      <w:r w:rsidRPr="005C63C9">
        <w:rPr>
          <w:b/>
          <w:color w:val="475156"/>
          <w:sz w:val="14"/>
        </w:rPr>
        <w:t>Language:</w:t>
      </w:r>
      <w:r w:rsidRPr="005C63C9">
        <w:rPr>
          <w:b/>
          <w:color w:val="475156"/>
          <w:spacing w:val="-4"/>
          <w:sz w:val="14"/>
        </w:rPr>
        <w:t xml:space="preserve"> </w:t>
      </w:r>
      <w:r w:rsidRPr="005C63C9">
        <w:rPr>
          <w:b/>
          <w:color w:val="475156"/>
          <w:sz w:val="14"/>
        </w:rPr>
        <w:t>English</w:t>
      </w:r>
    </w:p>
    <w:p w14:paraId="42BD3873" w14:textId="77777777" w:rsidR="00342B40" w:rsidRPr="005C63C9" w:rsidRDefault="00342B40" w:rsidP="008518C5">
      <w:pPr>
        <w:spacing w:line="160" w:lineRule="exact"/>
        <w:ind w:right="220"/>
        <w:jc w:val="both"/>
        <w:rPr>
          <w:b/>
          <w:sz w:val="14"/>
        </w:rPr>
      </w:pPr>
      <w:r w:rsidRPr="005C63C9">
        <w:rPr>
          <w:b/>
          <w:color w:val="475156"/>
          <w:sz w:val="14"/>
        </w:rPr>
        <w:t>Page 6 of 8</w:t>
      </w:r>
    </w:p>
    <w:p w14:paraId="702B58EF" w14:textId="77777777" w:rsidR="00342B40" w:rsidRPr="005C63C9" w:rsidRDefault="00342B40" w:rsidP="008518C5">
      <w:pPr>
        <w:spacing w:line="160" w:lineRule="exact"/>
        <w:ind w:right="220"/>
        <w:jc w:val="both"/>
        <w:rPr>
          <w:sz w:val="14"/>
        </w:rPr>
        <w:sectPr w:rsidR="00342B40" w:rsidRPr="005C63C9">
          <w:pgSz w:w="11900" w:h="16840"/>
          <w:pgMar w:top="760" w:right="0" w:bottom="280" w:left="220" w:header="720" w:footer="720" w:gutter="0"/>
          <w:cols w:space="720"/>
        </w:sectPr>
      </w:pPr>
    </w:p>
    <w:p w14:paraId="49FFBBC4" w14:textId="77777777" w:rsidR="00342B40" w:rsidRPr="005C63C9" w:rsidRDefault="00342B40" w:rsidP="008518C5">
      <w:pPr>
        <w:pStyle w:val="Heading6"/>
        <w:ind w:right="220"/>
        <w:jc w:val="both"/>
        <w:rPr>
          <w:rFonts w:ascii="Arial" w:hAnsi="Arial" w:cs="Arial"/>
        </w:rPr>
      </w:pPr>
      <w:r w:rsidRPr="005C63C9">
        <w:rPr>
          <w:rFonts w:ascii="Arial" w:hAnsi="Arial" w:cs="Arial"/>
          <w:color w:val="004884"/>
          <w:w w:val="105"/>
        </w:rPr>
        <w:lastRenderedPageBreak/>
        <w:t>Ecodesign</w:t>
      </w:r>
    </w:p>
    <w:p w14:paraId="72D31A41" w14:textId="2E83754E" w:rsidR="00342B40" w:rsidRPr="005C63C9" w:rsidRDefault="00342B40" w:rsidP="008518C5">
      <w:pPr>
        <w:pStyle w:val="BodyText"/>
        <w:spacing w:before="11"/>
        <w:ind w:right="220"/>
        <w:jc w:val="both"/>
        <w:rPr>
          <w:b/>
          <w:sz w:val="14"/>
        </w:rPr>
      </w:pPr>
      <w:r w:rsidRPr="005C63C9">
        <w:rPr>
          <w:noProof/>
          <w:sz w:val="22"/>
        </w:rPr>
        <mc:AlternateContent>
          <mc:Choice Requires="wpg">
            <w:drawing>
              <wp:anchor distT="0" distB="0" distL="0" distR="0" simplePos="0" relativeHeight="251657216" behindDoc="1" locked="0" layoutInCell="1" allowOverlap="1" wp14:anchorId="3FFCFBC9" wp14:editId="416082B7">
                <wp:simplePos x="0" y="0"/>
                <wp:positionH relativeFrom="page">
                  <wp:posOffset>586740</wp:posOffset>
                </wp:positionH>
                <wp:positionV relativeFrom="paragraph">
                  <wp:posOffset>133985</wp:posOffset>
                </wp:positionV>
                <wp:extent cx="6604635" cy="232410"/>
                <wp:effectExtent l="5715" t="635" r="9525" b="5080"/>
                <wp:wrapTopAndBottom/>
                <wp:docPr id="1451"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232410"/>
                          <a:chOff x="924" y="211"/>
                          <a:chExt cx="10401" cy="366"/>
                        </a:xfrm>
                      </wpg:grpSpPr>
                      <wps:wsp>
                        <wps:cNvPr id="1452" name="Rectangle 1414"/>
                        <wps:cNvSpPr>
                          <a:spLocks noChangeArrowheads="1"/>
                        </wps:cNvSpPr>
                        <wps:spPr bwMode="auto">
                          <a:xfrm>
                            <a:off x="924" y="211"/>
                            <a:ext cx="6246" cy="35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 name="Rectangle 1415"/>
                        <wps:cNvSpPr>
                          <a:spLocks noChangeArrowheads="1"/>
                        </wps:cNvSpPr>
                        <wps:spPr bwMode="auto">
                          <a:xfrm>
                            <a:off x="7169" y="211"/>
                            <a:ext cx="3117" cy="35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Rectangle 1416"/>
                        <wps:cNvSpPr>
                          <a:spLocks noChangeArrowheads="1"/>
                        </wps:cNvSpPr>
                        <wps:spPr bwMode="auto">
                          <a:xfrm>
                            <a:off x="10286" y="211"/>
                            <a:ext cx="1039" cy="355"/>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Line 1417"/>
                        <wps:cNvCnPr>
                          <a:cxnSpLocks noChangeShapeType="1"/>
                        </wps:cNvCnPr>
                        <wps:spPr bwMode="auto">
                          <a:xfrm>
                            <a:off x="924" y="571"/>
                            <a:ext cx="6245" cy="0"/>
                          </a:xfrm>
                          <a:prstGeom prst="line">
                            <a:avLst/>
                          </a:prstGeom>
                          <a:noFill/>
                          <a:ln w="74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6" name="Line 1418"/>
                        <wps:cNvCnPr>
                          <a:cxnSpLocks noChangeShapeType="1"/>
                        </wps:cNvCnPr>
                        <wps:spPr bwMode="auto">
                          <a:xfrm>
                            <a:off x="7169" y="571"/>
                            <a:ext cx="3117" cy="0"/>
                          </a:xfrm>
                          <a:prstGeom prst="line">
                            <a:avLst/>
                          </a:prstGeom>
                          <a:noFill/>
                          <a:ln w="74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7" name="Line 1419"/>
                        <wps:cNvCnPr>
                          <a:cxnSpLocks noChangeShapeType="1"/>
                        </wps:cNvCnPr>
                        <wps:spPr bwMode="auto">
                          <a:xfrm>
                            <a:off x="10286" y="571"/>
                            <a:ext cx="1039" cy="0"/>
                          </a:xfrm>
                          <a:prstGeom prst="line">
                            <a:avLst/>
                          </a:prstGeom>
                          <a:noFill/>
                          <a:ln w="74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8" name="Line 1420"/>
                        <wps:cNvCnPr>
                          <a:cxnSpLocks noChangeShapeType="1"/>
                        </wps:cNvCnPr>
                        <wps:spPr bwMode="auto">
                          <a:xfrm>
                            <a:off x="924" y="571"/>
                            <a:ext cx="6245" cy="0"/>
                          </a:xfrm>
                          <a:prstGeom prst="line">
                            <a:avLst/>
                          </a:prstGeom>
                          <a:noFill/>
                          <a:ln w="74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9" name="Line 1421"/>
                        <wps:cNvCnPr>
                          <a:cxnSpLocks noChangeShapeType="1"/>
                        </wps:cNvCnPr>
                        <wps:spPr bwMode="auto">
                          <a:xfrm>
                            <a:off x="7169" y="571"/>
                            <a:ext cx="3117" cy="0"/>
                          </a:xfrm>
                          <a:prstGeom prst="line">
                            <a:avLst/>
                          </a:prstGeom>
                          <a:noFill/>
                          <a:ln w="74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0" name="Line 1422"/>
                        <wps:cNvCnPr>
                          <a:cxnSpLocks noChangeShapeType="1"/>
                        </wps:cNvCnPr>
                        <wps:spPr bwMode="auto">
                          <a:xfrm>
                            <a:off x="10286" y="571"/>
                            <a:ext cx="1039" cy="0"/>
                          </a:xfrm>
                          <a:prstGeom prst="line">
                            <a:avLst/>
                          </a:prstGeom>
                          <a:noFill/>
                          <a:ln w="74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1" name="Text Box 1423"/>
                        <wps:cNvSpPr txBox="1">
                          <a:spLocks noChangeArrowheads="1"/>
                        </wps:cNvSpPr>
                        <wps:spPr bwMode="auto">
                          <a:xfrm>
                            <a:off x="924" y="211"/>
                            <a:ext cx="10401"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D6656" w14:textId="77777777" w:rsidR="00342B40" w:rsidRDefault="00342B40" w:rsidP="00342B40">
                              <w:pPr>
                                <w:spacing w:before="95"/>
                                <w:ind w:left="118"/>
                                <w:rPr>
                                  <w:b/>
                                  <w:sz w:val="15"/>
                                </w:rPr>
                              </w:pPr>
                              <w:r>
                                <w:rPr>
                                  <w:b/>
                                  <w:sz w:val="15"/>
                                </w:rPr>
                                <w:t>Product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FCFBC9" id="Group 1451" o:spid="_x0000_s1040" style="position:absolute;left:0;text-align:left;margin-left:46.2pt;margin-top:10.55pt;width:520.05pt;height:18.3pt;z-index:-251659264;mso-wrap-distance-left:0;mso-wrap-distance-right:0;mso-position-horizontal-relative:page;mso-position-vertical-relative:text" coordorigin="924,211" coordsize="10401,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">
                <v:rect id="Rectangle 1414" o:spid="_x0000_s1041" style="position:absolute;left:924;top:211;width:6246;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" fillcolor="#f6f6f6" stroked="f"/>
                <v:rect id="Rectangle 1415" o:spid="_x0000_s1042" style="position:absolute;left:7169;top:211;width:3117;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" fillcolor="#f6f6f6" stroked="f"/>
                <v:rect id="Rectangle 1416" o:spid="_x0000_s1043" style="position:absolute;left:10286;top:211;width:1039;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" fillcolor="#f6f6f6" stroked="f"/>
                <v:line id="Line 1417" o:spid="_x0000_s1044" style="position:absolute;visibility:visible;mso-wrap-style:square" from="924,571" to="716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" strokeweight=".20825mm"/>
                <v:line id="Line 1418" o:spid="_x0000_s1045" style="position:absolute;visibility:visible;mso-wrap-style:square" from="7169,571" to="1028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" strokeweight=".20825mm"/>
                <v:line id="Line 1419" o:spid="_x0000_s1046" style="position:absolute;visibility:visible;mso-wrap-style:square" from="10286,571" to="113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" strokeweight=".20825mm"/>
                <v:line id="Line 1420" o:spid="_x0000_s1047" style="position:absolute;visibility:visible;mso-wrap-style:square" from="924,571" to="7169,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" strokeweight=".20825mm"/>
                <v:line id="Line 1421" o:spid="_x0000_s1048" style="position:absolute;visibility:visible;mso-wrap-style:square" from="7169,571" to="10286,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" strokeweight=".20825mm"/>
                <v:line id="Line 1422" o:spid="_x0000_s1049" style="position:absolute;visibility:visible;mso-wrap-style:square" from="10286,571" to="113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" strokeweight=".20825mm"/>
                <v:shape id="Text Box 1423" o:spid="_x0000_s1050" type="#_x0000_t202" style="position:absolute;left:924;top:211;width:10401;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I2awwAAAN0AAAAPAAAAZHJzL2Rvd25yZXYueG1sRE9Na8JA&#10;EL0L/odlhN50Yym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CoSNmsMAAADdAAAADwAA&#10;AAAAAAAAAAAAAAAHAgAAZHJzL2Rvd25yZXYueG1sUEsFBgAAAAADAAMAtwAAAPcCAAAAAA==&#10;" filled="f" stroked="f">
                  <v:textbox inset="0,0,0,0">
                    <w:txbxContent>
                      <w:p w14:paraId="421D6656" w14:textId="77777777" w:rsidR="00342B40" w:rsidRDefault="00342B40" w:rsidP="00342B40">
                        <w:pPr>
                          <w:spacing w:before="95"/>
                          <w:ind w:left="118"/>
                          <w:rPr>
                            <w:b/>
                            <w:sz w:val="15"/>
                          </w:rPr>
                        </w:pPr>
                        <w:r>
                          <w:rPr>
                            <w:b/>
                            <w:sz w:val="15"/>
                          </w:rPr>
                          <w:t>Product</w:t>
                        </w:r>
                      </w:p>
                    </w:txbxContent>
                  </v:textbox>
                </v:shape>
                <w10:wrap type="topAndBottom" anchorx="page"/>
              </v:group>
            </w:pict>
          </mc:Fallback>
        </mc:AlternateContent>
      </w:r>
    </w:p>
    <w:p w14:paraId="27A31777" w14:textId="77777777" w:rsidR="00342B40" w:rsidRPr="005C63C9" w:rsidRDefault="00342B40" w:rsidP="008518C5">
      <w:pPr>
        <w:tabs>
          <w:tab w:val="left" w:pos="9263"/>
        </w:tabs>
        <w:spacing w:before="66" w:after="86"/>
        <w:ind w:left="822" w:right="220"/>
        <w:jc w:val="both"/>
        <w:rPr>
          <w:b/>
          <w:sz w:val="15"/>
        </w:rPr>
      </w:pPr>
      <w:r w:rsidRPr="005C63C9">
        <w:rPr>
          <w:b/>
          <w:sz w:val="15"/>
        </w:rPr>
        <w:t>Trade</w:t>
      </w:r>
      <w:r w:rsidRPr="005C63C9">
        <w:rPr>
          <w:b/>
          <w:spacing w:val="-8"/>
          <w:sz w:val="15"/>
        </w:rPr>
        <w:t xml:space="preserve"> </w:t>
      </w:r>
      <w:r w:rsidRPr="005C63C9">
        <w:rPr>
          <w:b/>
          <w:sz w:val="15"/>
        </w:rPr>
        <w:t>name</w:t>
      </w:r>
      <w:r w:rsidRPr="005C63C9">
        <w:rPr>
          <w:b/>
          <w:sz w:val="15"/>
        </w:rPr>
        <w:tab/>
        <w:t>Systemair</w:t>
      </w:r>
    </w:p>
    <w:p w14:paraId="36C800C7" w14:textId="0179663B" w:rsidR="00342B40" w:rsidRPr="005C63C9" w:rsidRDefault="00342B40" w:rsidP="008518C5">
      <w:pPr>
        <w:pStyle w:val="BodyText"/>
        <w:spacing w:line="20" w:lineRule="exact"/>
        <w:ind w:left="698" w:right="220"/>
        <w:jc w:val="both"/>
        <w:rPr>
          <w:sz w:val="2"/>
        </w:rPr>
      </w:pPr>
      <w:r w:rsidRPr="005C63C9">
        <w:rPr>
          <w:noProof/>
          <w:sz w:val="2"/>
        </w:rPr>
        <mc:AlternateContent>
          <mc:Choice Requires="wpg">
            <w:drawing>
              <wp:inline distT="0" distB="0" distL="0" distR="0" wp14:anchorId="67541D97" wp14:editId="2D6B1E62">
                <wp:extent cx="6604635" cy="7620"/>
                <wp:effectExtent l="9525" t="9525" r="5715" b="1905"/>
                <wp:docPr id="1444"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7620"/>
                          <a:chOff x="0" y="0"/>
                          <a:chExt cx="10401" cy="12"/>
                        </a:xfrm>
                      </wpg:grpSpPr>
                      <wps:wsp>
                        <wps:cNvPr id="1445" name="Line 949"/>
                        <wps:cNvCnPr>
                          <a:cxnSpLocks noChangeShapeType="1"/>
                        </wps:cNvCnPr>
                        <wps:spPr bwMode="auto">
                          <a:xfrm>
                            <a:off x="0" y="6"/>
                            <a:ext cx="6245" cy="0"/>
                          </a:xfrm>
                          <a:prstGeom prst="line">
                            <a:avLst/>
                          </a:prstGeom>
                          <a:noFill/>
                          <a:ln w="7497">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1446" name="Line 950"/>
                        <wps:cNvCnPr>
                          <a:cxnSpLocks noChangeShapeType="1"/>
                        </wps:cNvCnPr>
                        <wps:spPr bwMode="auto">
                          <a:xfrm>
                            <a:off x="6245" y="6"/>
                            <a:ext cx="3117" cy="0"/>
                          </a:xfrm>
                          <a:prstGeom prst="line">
                            <a:avLst/>
                          </a:prstGeom>
                          <a:noFill/>
                          <a:ln w="7497">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1447" name="Line 951"/>
                        <wps:cNvCnPr>
                          <a:cxnSpLocks noChangeShapeType="1"/>
                        </wps:cNvCnPr>
                        <wps:spPr bwMode="auto">
                          <a:xfrm>
                            <a:off x="9362" y="6"/>
                            <a:ext cx="1039" cy="0"/>
                          </a:xfrm>
                          <a:prstGeom prst="line">
                            <a:avLst/>
                          </a:prstGeom>
                          <a:noFill/>
                          <a:ln w="7497">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1448" name="Line 952"/>
                        <wps:cNvCnPr>
                          <a:cxnSpLocks noChangeShapeType="1"/>
                        </wps:cNvCnPr>
                        <wps:spPr bwMode="auto">
                          <a:xfrm>
                            <a:off x="0" y="6"/>
                            <a:ext cx="6245" cy="0"/>
                          </a:xfrm>
                          <a:prstGeom prst="line">
                            <a:avLst/>
                          </a:prstGeom>
                          <a:noFill/>
                          <a:ln w="7497">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1449" name="Line 953"/>
                        <wps:cNvCnPr>
                          <a:cxnSpLocks noChangeShapeType="1"/>
                        </wps:cNvCnPr>
                        <wps:spPr bwMode="auto">
                          <a:xfrm>
                            <a:off x="6245" y="6"/>
                            <a:ext cx="3117" cy="0"/>
                          </a:xfrm>
                          <a:prstGeom prst="line">
                            <a:avLst/>
                          </a:prstGeom>
                          <a:noFill/>
                          <a:ln w="7497">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1450" name="Line 954"/>
                        <wps:cNvCnPr>
                          <a:cxnSpLocks noChangeShapeType="1"/>
                        </wps:cNvCnPr>
                        <wps:spPr bwMode="auto">
                          <a:xfrm>
                            <a:off x="9362" y="6"/>
                            <a:ext cx="1039" cy="0"/>
                          </a:xfrm>
                          <a:prstGeom prst="line">
                            <a:avLst/>
                          </a:prstGeom>
                          <a:noFill/>
                          <a:ln w="7497">
                            <a:solidFill>
                              <a:srgbClr val="CCCCCC"/>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6BB9EB" id="Group 1444" o:spid="_x0000_s1026" style="width:520.05pt;height:.6pt;mso-position-horizontal-relative:char;mso-position-vertical-relative:line" coordsize="104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">
                <v:line id="Line 949" o:spid="_x0000_s1027" style="position:absolute;visibility:visible;mso-wrap-style:square" from="0,6" to="6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" strokecolor="#ccc" strokeweight=".20825mm"/>
                <v:line id="Line 950" o:spid="_x0000_s1028" style="position:absolute;visibility:visible;mso-wrap-style:square" from="6245,6" to="9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" strokecolor="#ccc" strokeweight=".20825mm"/>
                <v:line id="Line 951" o:spid="_x0000_s1029" style="position:absolute;visibility:visible;mso-wrap-style:square" from="9362,6" to="10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" strokecolor="#ccc" strokeweight=".20825mm"/>
                <v:line id="Line 952" o:spid="_x0000_s1030" style="position:absolute;visibility:visible;mso-wrap-style:square" from="0,6" to="62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" strokecolor="#ccc" strokeweight=".20825mm"/>
                <v:line id="Line 953" o:spid="_x0000_s1031" style="position:absolute;visibility:visible;mso-wrap-style:square" from="6245,6" to="93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" strokecolor="#ccc" strokeweight=".20825mm"/>
                <v:line id="Line 954" o:spid="_x0000_s1032" style="position:absolute;visibility:visible;mso-wrap-style:square" from="9362,6" to="10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" strokecolor="#ccc" strokeweight=".20825mm"/>
                <w10:anchorlock/>
              </v:group>
            </w:pict>
          </mc:Fallback>
        </mc:AlternateContent>
      </w:r>
    </w:p>
    <w:p w14:paraId="31D2B640" w14:textId="07EED7FC" w:rsidR="00342B40" w:rsidRPr="005C63C9" w:rsidRDefault="00342B40" w:rsidP="008518C5">
      <w:pPr>
        <w:tabs>
          <w:tab w:val="left" w:pos="8141"/>
        </w:tabs>
        <w:spacing w:before="87"/>
        <w:ind w:left="822" w:right="220"/>
        <w:jc w:val="both"/>
        <w:rPr>
          <w:b/>
          <w:sz w:val="15"/>
        </w:rPr>
      </w:pPr>
      <w:r w:rsidRPr="005C63C9">
        <w:rPr>
          <w:noProof/>
        </w:rPr>
        <mc:AlternateContent>
          <mc:Choice Requires="wpg">
            <w:drawing>
              <wp:anchor distT="0" distB="0" distL="0" distR="0" simplePos="0" relativeHeight="251658240" behindDoc="1" locked="0" layoutInCell="1" allowOverlap="1" wp14:anchorId="21002650" wp14:editId="37385A59">
                <wp:simplePos x="0" y="0"/>
                <wp:positionH relativeFrom="page">
                  <wp:posOffset>586740</wp:posOffset>
                </wp:positionH>
                <wp:positionV relativeFrom="paragraph">
                  <wp:posOffset>219710</wp:posOffset>
                </wp:positionV>
                <wp:extent cx="6604635" cy="7620"/>
                <wp:effectExtent l="5715" t="10160" r="9525" b="1270"/>
                <wp:wrapTopAndBottom/>
                <wp:docPr id="1440"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7620"/>
                          <a:chOff x="924" y="346"/>
                          <a:chExt cx="10401" cy="12"/>
                        </a:xfrm>
                      </wpg:grpSpPr>
                      <wps:wsp>
                        <wps:cNvPr id="1441" name="Line 1425"/>
                        <wps:cNvCnPr>
                          <a:cxnSpLocks noChangeShapeType="1"/>
                        </wps:cNvCnPr>
                        <wps:spPr bwMode="auto">
                          <a:xfrm>
                            <a:off x="924" y="352"/>
                            <a:ext cx="6245" cy="0"/>
                          </a:xfrm>
                          <a:prstGeom prst="line">
                            <a:avLst/>
                          </a:prstGeom>
                          <a:noFill/>
                          <a:ln w="7497">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1442" name="Line 1426"/>
                        <wps:cNvCnPr>
                          <a:cxnSpLocks noChangeShapeType="1"/>
                        </wps:cNvCnPr>
                        <wps:spPr bwMode="auto">
                          <a:xfrm>
                            <a:off x="7169" y="352"/>
                            <a:ext cx="3117" cy="0"/>
                          </a:xfrm>
                          <a:prstGeom prst="line">
                            <a:avLst/>
                          </a:prstGeom>
                          <a:noFill/>
                          <a:ln w="7497">
                            <a:solidFill>
                              <a:srgbClr val="CCCCCC"/>
                            </a:solidFill>
                            <a:prstDash val="solid"/>
                            <a:round/>
                            <a:headEnd/>
                            <a:tailEnd/>
                          </a:ln>
                          <a:extLst>
                            <a:ext uri="{909E8E84-426E-40DD-AFC4-6F175D3DCCD1}">
                              <a14:hiddenFill xmlns:a14="http://schemas.microsoft.com/office/drawing/2010/main">
                                <a:noFill/>
                              </a14:hiddenFill>
                            </a:ext>
                          </a:extLst>
                        </wps:spPr>
                        <wps:bodyPr/>
                      </wps:wsp>
                      <wps:wsp>
                        <wps:cNvPr id="1443" name="Line 1427"/>
                        <wps:cNvCnPr>
                          <a:cxnSpLocks noChangeShapeType="1"/>
                        </wps:cNvCnPr>
                        <wps:spPr bwMode="auto">
                          <a:xfrm>
                            <a:off x="10286" y="352"/>
                            <a:ext cx="1039" cy="0"/>
                          </a:xfrm>
                          <a:prstGeom prst="line">
                            <a:avLst/>
                          </a:prstGeom>
                          <a:noFill/>
                          <a:ln w="7497">
                            <a:solidFill>
                              <a:srgbClr val="CCCC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362DA1" id="Group 1440" o:spid="_x0000_s1026" style="position:absolute;margin-left:46.2pt;margin-top:17.3pt;width:520.05pt;height:.6pt;z-index:-251658240;mso-wrap-distance-left:0;mso-wrap-distance-right:0;mso-position-horizontal-relative:page" coordorigin="924,346" coordsize="1040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">
                <v:line id="Line 1425" o:spid="_x0000_s1027" style="position:absolute;visibility:visible;mso-wrap-style:square" from="924,352" to="716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" strokecolor="#ccc" strokeweight=".20825mm"/>
                <v:line id="Line 1426" o:spid="_x0000_s1028" style="position:absolute;visibility:visible;mso-wrap-style:square" from="7169,352" to="10286,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" strokecolor="#ccc" strokeweight=".20825mm"/>
                <v:line id="Line 1427" o:spid="_x0000_s1029" style="position:absolute;visibility:visible;mso-wrap-style:square" from="10286,352" to="1132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" strokecolor="#ccc" strokeweight=".20825mm"/>
                <w10:wrap type="topAndBottom" anchorx="page"/>
              </v:group>
            </w:pict>
          </mc:Fallback>
        </mc:AlternateContent>
      </w:r>
      <w:r w:rsidRPr="005C63C9">
        <w:rPr>
          <w:b/>
          <w:sz w:val="15"/>
        </w:rPr>
        <w:t>Product</w:t>
      </w:r>
      <w:r w:rsidRPr="005C63C9">
        <w:rPr>
          <w:b/>
          <w:spacing w:val="-18"/>
          <w:sz w:val="15"/>
        </w:rPr>
        <w:t xml:space="preserve"> </w:t>
      </w:r>
      <w:r w:rsidRPr="005C63C9">
        <w:rPr>
          <w:b/>
          <w:sz w:val="15"/>
        </w:rPr>
        <w:t>name</w:t>
      </w:r>
      <w:r w:rsidRPr="005C63C9">
        <w:rPr>
          <w:b/>
          <w:sz w:val="15"/>
        </w:rPr>
        <w:tab/>
        <w:t>DVV 1000D6-XL/F400</w:t>
      </w:r>
      <w:r w:rsidRPr="005C63C9">
        <w:rPr>
          <w:b/>
          <w:spacing w:val="14"/>
          <w:sz w:val="15"/>
        </w:rPr>
        <w:t xml:space="preserve"> </w:t>
      </w:r>
      <w:r w:rsidRPr="005C63C9">
        <w:rPr>
          <w:b/>
          <w:sz w:val="15"/>
        </w:rPr>
        <w:t>IE3</w:t>
      </w:r>
    </w:p>
    <w:p w14:paraId="7BA67490" w14:textId="77777777" w:rsidR="00342B40" w:rsidRPr="005C63C9" w:rsidRDefault="00342B40" w:rsidP="008518C5">
      <w:pPr>
        <w:pStyle w:val="BodyText"/>
        <w:spacing w:before="3"/>
        <w:ind w:right="220"/>
        <w:jc w:val="both"/>
        <w:rPr>
          <w:b/>
          <w:sz w:val="28"/>
        </w:rPr>
      </w:pPr>
    </w:p>
    <w:tbl>
      <w:tblPr>
        <w:tblW w:w="0" w:type="auto"/>
        <w:tblInd w:w="711" w:type="dxa"/>
        <w:tblLayout w:type="fixed"/>
        <w:tblCellMar>
          <w:left w:w="0" w:type="dxa"/>
          <w:right w:w="0" w:type="dxa"/>
        </w:tblCellMar>
        <w:tblLook w:val="01E0" w:firstRow="1" w:lastRow="1" w:firstColumn="1" w:lastColumn="1" w:noHBand="0" w:noVBand="0"/>
      </w:tblPr>
      <w:tblGrid>
        <w:gridCol w:w="4769"/>
        <w:gridCol w:w="4596"/>
        <w:gridCol w:w="1036"/>
      </w:tblGrid>
      <w:tr w:rsidR="00342B40" w:rsidRPr="005C63C9" w14:paraId="54A61745" w14:textId="77777777" w:rsidTr="00C710F6">
        <w:trPr>
          <w:trHeight w:val="352"/>
        </w:trPr>
        <w:tc>
          <w:tcPr>
            <w:tcW w:w="4769" w:type="dxa"/>
            <w:tcBorders>
              <w:bottom w:val="single" w:sz="6" w:space="0" w:color="000000"/>
            </w:tcBorders>
            <w:shd w:val="clear" w:color="auto" w:fill="F6F6F6"/>
          </w:tcPr>
          <w:p w14:paraId="3BD2A4CF" w14:textId="77777777" w:rsidR="00342B40" w:rsidRPr="005C63C9" w:rsidRDefault="00342B40" w:rsidP="008518C5">
            <w:pPr>
              <w:pStyle w:val="TableParagraph"/>
              <w:spacing w:before="95"/>
              <w:ind w:left="118" w:right="220"/>
              <w:jc w:val="both"/>
              <w:rPr>
                <w:b/>
                <w:sz w:val="15"/>
              </w:rPr>
            </w:pPr>
            <w:r w:rsidRPr="005C63C9">
              <w:rPr>
                <w:b/>
                <w:sz w:val="15"/>
              </w:rPr>
              <w:t>Ecodesign</w:t>
            </w:r>
          </w:p>
        </w:tc>
        <w:tc>
          <w:tcPr>
            <w:tcW w:w="5632" w:type="dxa"/>
            <w:gridSpan w:val="2"/>
            <w:tcBorders>
              <w:bottom w:val="single" w:sz="6" w:space="0" w:color="000000"/>
            </w:tcBorders>
            <w:shd w:val="clear" w:color="auto" w:fill="F6F6F6"/>
          </w:tcPr>
          <w:p w14:paraId="1B0973A4" w14:textId="77777777" w:rsidR="00342B40" w:rsidRPr="005C63C9" w:rsidRDefault="00342B40" w:rsidP="008518C5">
            <w:pPr>
              <w:pStyle w:val="TableParagraph"/>
              <w:ind w:right="220"/>
              <w:jc w:val="both"/>
              <w:rPr>
                <w:sz w:val="14"/>
              </w:rPr>
            </w:pPr>
          </w:p>
        </w:tc>
      </w:tr>
      <w:tr w:rsidR="00342B40" w:rsidRPr="005C63C9" w14:paraId="5394FB84" w14:textId="77777777" w:rsidTr="00C710F6">
        <w:trPr>
          <w:trHeight w:val="350"/>
        </w:trPr>
        <w:tc>
          <w:tcPr>
            <w:tcW w:w="4769" w:type="dxa"/>
            <w:tcBorders>
              <w:top w:val="single" w:sz="6" w:space="0" w:color="000000"/>
              <w:bottom w:val="single" w:sz="6" w:space="0" w:color="CCCCCC"/>
            </w:tcBorders>
          </w:tcPr>
          <w:p w14:paraId="02D790DB" w14:textId="77777777" w:rsidR="00342B40" w:rsidRPr="005C63C9" w:rsidRDefault="00342B40" w:rsidP="008518C5">
            <w:pPr>
              <w:pStyle w:val="TableParagraph"/>
              <w:spacing w:before="94"/>
              <w:ind w:left="118" w:right="220"/>
              <w:jc w:val="both"/>
              <w:rPr>
                <w:b/>
                <w:sz w:val="15"/>
              </w:rPr>
            </w:pPr>
            <w:r w:rsidRPr="005C63C9">
              <w:rPr>
                <w:b/>
                <w:sz w:val="15"/>
              </w:rPr>
              <w:t>ErP compliance</w:t>
            </w:r>
          </w:p>
        </w:tc>
        <w:tc>
          <w:tcPr>
            <w:tcW w:w="4596" w:type="dxa"/>
            <w:tcBorders>
              <w:top w:val="single" w:sz="6" w:space="0" w:color="000000"/>
              <w:bottom w:val="single" w:sz="6" w:space="0" w:color="CCCCCC"/>
            </w:tcBorders>
          </w:tcPr>
          <w:p w14:paraId="22DCCC6B" w14:textId="77777777" w:rsidR="00342B40" w:rsidRPr="005C63C9" w:rsidRDefault="00342B40" w:rsidP="008518C5">
            <w:pPr>
              <w:pStyle w:val="TableParagraph"/>
              <w:spacing w:before="94"/>
              <w:ind w:right="220"/>
              <w:jc w:val="both"/>
              <w:rPr>
                <w:b/>
                <w:sz w:val="15"/>
              </w:rPr>
            </w:pPr>
            <w:r w:rsidRPr="005C63C9">
              <w:rPr>
                <w:b/>
                <w:sz w:val="15"/>
              </w:rPr>
              <w:t>2016</w:t>
            </w:r>
          </w:p>
        </w:tc>
        <w:tc>
          <w:tcPr>
            <w:tcW w:w="1036" w:type="dxa"/>
            <w:tcBorders>
              <w:top w:val="single" w:sz="6" w:space="0" w:color="000000"/>
              <w:bottom w:val="single" w:sz="6" w:space="0" w:color="CCCCCC"/>
            </w:tcBorders>
          </w:tcPr>
          <w:p w14:paraId="0B9AFAD2" w14:textId="77777777" w:rsidR="00342B40" w:rsidRPr="005C63C9" w:rsidRDefault="00342B40" w:rsidP="008518C5">
            <w:pPr>
              <w:pStyle w:val="TableParagraph"/>
              <w:ind w:right="220"/>
              <w:jc w:val="both"/>
              <w:rPr>
                <w:sz w:val="14"/>
              </w:rPr>
            </w:pPr>
          </w:p>
        </w:tc>
      </w:tr>
      <w:tr w:rsidR="00342B40" w:rsidRPr="005C63C9" w14:paraId="02B81AA6" w14:textId="77777777" w:rsidTr="00C710F6">
        <w:trPr>
          <w:trHeight w:val="350"/>
        </w:trPr>
        <w:tc>
          <w:tcPr>
            <w:tcW w:w="4769" w:type="dxa"/>
            <w:tcBorders>
              <w:top w:val="single" w:sz="6" w:space="0" w:color="CCCCCC"/>
              <w:bottom w:val="single" w:sz="6" w:space="0" w:color="CCCCCC"/>
            </w:tcBorders>
          </w:tcPr>
          <w:p w14:paraId="1581DDC2" w14:textId="77777777" w:rsidR="00342B40" w:rsidRPr="005C63C9" w:rsidRDefault="00342B40" w:rsidP="008518C5">
            <w:pPr>
              <w:pStyle w:val="TableParagraph"/>
              <w:spacing w:before="94"/>
              <w:ind w:left="118" w:right="220"/>
              <w:jc w:val="both"/>
              <w:rPr>
                <w:b/>
                <w:sz w:val="15"/>
              </w:rPr>
            </w:pPr>
            <w:r w:rsidRPr="005C63C9">
              <w:rPr>
                <w:b/>
                <w:sz w:val="15"/>
              </w:rPr>
              <w:t>Unit category</w:t>
            </w:r>
          </w:p>
        </w:tc>
        <w:tc>
          <w:tcPr>
            <w:tcW w:w="4596" w:type="dxa"/>
            <w:tcBorders>
              <w:top w:val="single" w:sz="6" w:space="0" w:color="CCCCCC"/>
              <w:bottom w:val="single" w:sz="6" w:space="0" w:color="CCCCCC"/>
            </w:tcBorders>
          </w:tcPr>
          <w:p w14:paraId="3225170C" w14:textId="77777777" w:rsidR="00342B40" w:rsidRPr="005C63C9" w:rsidRDefault="00342B40" w:rsidP="008518C5">
            <w:pPr>
              <w:pStyle w:val="TableParagraph"/>
              <w:spacing w:before="94"/>
              <w:ind w:right="220"/>
              <w:jc w:val="both"/>
              <w:rPr>
                <w:b/>
                <w:sz w:val="15"/>
              </w:rPr>
            </w:pPr>
            <w:r w:rsidRPr="005C63C9">
              <w:rPr>
                <w:b/>
                <w:sz w:val="15"/>
              </w:rPr>
              <w:t>NRVU</w:t>
            </w:r>
          </w:p>
        </w:tc>
        <w:tc>
          <w:tcPr>
            <w:tcW w:w="1036" w:type="dxa"/>
            <w:tcBorders>
              <w:top w:val="single" w:sz="6" w:space="0" w:color="CCCCCC"/>
              <w:bottom w:val="single" w:sz="6" w:space="0" w:color="CCCCCC"/>
            </w:tcBorders>
          </w:tcPr>
          <w:p w14:paraId="53F1EA58" w14:textId="77777777" w:rsidR="00342B40" w:rsidRPr="005C63C9" w:rsidRDefault="00342B40" w:rsidP="008518C5">
            <w:pPr>
              <w:pStyle w:val="TableParagraph"/>
              <w:ind w:right="220"/>
              <w:jc w:val="both"/>
              <w:rPr>
                <w:sz w:val="14"/>
              </w:rPr>
            </w:pPr>
          </w:p>
        </w:tc>
      </w:tr>
      <w:tr w:rsidR="00342B40" w:rsidRPr="005C63C9" w14:paraId="528F4720" w14:textId="77777777" w:rsidTr="00C710F6">
        <w:trPr>
          <w:trHeight w:val="350"/>
        </w:trPr>
        <w:tc>
          <w:tcPr>
            <w:tcW w:w="4769" w:type="dxa"/>
            <w:tcBorders>
              <w:top w:val="single" w:sz="6" w:space="0" w:color="CCCCCC"/>
              <w:bottom w:val="single" w:sz="6" w:space="0" w:color="CCCCCC"/>
            </w:tcBorders>
          </w:tcPr>
          <w:p w14:paraId="6BE2FC43" w14:textId="77777777" w:rsidR="00342B40" w:rsidRPr="005C63C9" w:rsidRDefault="00342B40" w:rsidP="008518C5">
            <w:pPr>
              <w:pStyle w:val="TableParagraph"/>
              <w:spacing w:before="94"/>
              <w:ind w:left="118" w:right="220"/>
              <w:jc w:val="both"/>
              <w:rPr>
                <w:b/>
                <w:sz w:val="15"/>
              </w:rPr>
            </w:pPr>
            <w:r w:rsidRPr="005C63C9">
              <w:rPr>
                <w:b/>
                <w:sz w:val="15"/>
              </w:rPr>
              <w:t>Drive</w:t>
            </w:r>
          </w:p>
        </w:tc>
        <w:tc>
          <w:tcPr>
            <w:tcW w:w="4596" w:type="dxa"/>
            <w:tcBorders>
              <w:top w:val="single" w:sz="6" w:space="0" w:color="CCCCCC"/>
              <w:bottom w:val="single" w:sz="6" w:space="0" w:color="CCCCCC"/>
            </w:tcBorders>
          </w:tcPr>
          <w:p w14:paraId="7DF48BC0" w14:textId="77777777" w:rsidR="00342B40" w:rsidRPr="005C63C9" w:rsidRDefault="00342B40" w:rsidP="008518C5">
            <w:pPr>
              <w:pStyle w:val="TableParagraph"/>
              <w:spacing w:before="94"/>
              <w:ind w:right="220"/>
              <w:jc w:val="both"/>
              <w:rPr>
                <w:b/>
                <w:sz w:val="15"/>
              </w:rPr>
            </w:pPr>
            <w:r w:rsidRPr="005C63C9">
              <w:rPr>
                <w:b/>
                <w:sz w:val="15"/>
              </w:rPr>
              <w:t>External MSD or VSD</w:t>
            </w:r>
          </w:p>
        </w:tc>
        <w:tc>
          <w:tcPr>
            <w:tcW w:w="1036" w:type="dxa"/>
            <w:tcBorders>
              <w:top w:val="single" w:sz="6" w:space="0" w:color="CCCCCC"/>
              <w:bottom w:val="single" w:sz="6" w:space="0" w:color="CCCCCC"/>
            </w:tcBorders>
          </w:tcPr>
          <w:p w14:paraId="29A24DCC" w14:textId="77777777" w:rsidR="00342B40" w:rsidRPr="005C63C9" w:rsidRDefault="00342B40" w:rsidP="008518C5">
            <w:pPr>
              <w:pStyle w:val="TableParagraph"/>
              <w:ind w:right="220"/>
              <w:jc w:val="both"/>
              <w:rPr>
                <w:sz w:val="14"/>
              </w:rPr>
            </w:pPr>
          </w:p>
        </w:tc>
      </w:tr>
      <w:tr w:rsidR="00342B40" w:rsidRPr="005C63C9" w14:paraId="4AD4A939" w14:textId="77777777" w:rsidTr="00C710F6">
        <w:trPr>
          <w:trHeight w:val="350"/>
        </w:trPr>
        <w:tc>
          <w:tcPr>
            <w:tcW w:w="4769" w:type="dxa"/>
            <w:tcBorders>
              <w:top w:val="single" w:sz="6" w:space="0" w:color="CCCCCC"/>
              <w:bottom w:val="single" w:sz="6" w:space="0" w:color="CCCCCC"/>
            </w:tcBorders>
          </w:tcPr>
          <w:p w14:paraId="5DA8836B" w14:textId="77777777" w:rsidR="00342B40" w:rsidRPr="005C63C9" w:rsidRDefault="00342B40" w:rsidP="008518C5">
            <w:pPr>
              <w:pStyle w:val="TableParagraph"/>
              <w:spacing w:before="94"/>
              <w:ind w:left="118" w:right="220"/>
              <w:jc w:val="both"/>
              <w:rPr>
                <w:b/>
                <w:sz w:val="15"/>
              </w:rPr>
            </w:pPr>
            <w:r w:rsidRPr="005C63C9">
              <w:rPr>
                <w:b/>
                <w:sz w:val="15"/>
              </w:rPr>
              <w:t>Unit type</w:t>
            </w:r>
          </w:p>
        </w:tc>
        <w:tc>
          <w:tcPr>
            <w:tcW w:w="4596" w:type="dxa"/>
            <w:tcBorders>
              <w:top w:val="single" w:sz="6" w:space="0" w:color="CCCCCC"/>
              <w:bottom w:val="single" w:sz="6" w:space="0" w:color="CCCCCC"/>
            </w:tcBorders>
          </w:tcPr>
          <w:p w14:paraId="24C6962F" w14:textId="77777777" w:rsidR="00342B40" w:rsidRPr="005C63C9" w:rsidRDefault="00342B40" w:rsidP="008518C5">
            <w:pPr>
              <w:pStyle w:val="TableParagraph"/>
              <w:spacing w:before="94"/>
              <w:ind w:right="220"/>
              <w:jc w:val="both"/>
              <w:rPr>
                <w:b/>
                <w:sz w:val="15"/>
              </w:rPr>
            </w:pPr>
            <w:r w:rsidRPr="005C63C9">
              <w:rPr>
                <w:b/>
                <w:sz w:val="15"/>
              </w:rPr>
              <w:t>UVU</w:t>
            </w:r>
          </w:p>
        </w:tc>
        <w:tc>
          <w:tcPr>
            <w:tcW w:w="1036" w:type="dxa"/>
            <w:tcBorders>
              <w:top w:val="single" w:sz="6" w:space="0" w:color="CCCCCC"/>
              <w:bottom w:val="single" w:sz="6" w:space="0" w:color="CCCCCC"/>
            </w:tcBorders>
          </w:tcPr>
          <w:p w14:paraId="717C5BA4" w14:textId="77777777" w:rsidR="00342B40" w:rsidRPr="005C63C9" w:rsidRDefault="00342B40" w:rsidP="008518C5">
            <w:pPr>
              <w:pStyle w:val="TableParagraph"/>
              <w:ind w:right="220"/>
              <w:jc w:val="both"/>
              <w:rPr>
                <w:sz w:val="14"/>
              </w:rPr>
            </w:pPr>
          </w:p>
        </w:tc>
      </w:tr>
      <w:tr w:rsidR="00342B40" w:rsidRPr="005C63C9" w14:paraId="7FC055FD" w14:textId="77777777" w:rsidTr="00C710F6">
        <w:trPr>
          <w:trHeight w:val="350"/>
        </w:trPr>
        <w:tc>
          <w:tcPr>
            <w:tcW w:w="4769" w:type="dxa"/>
            <w:tcBorders>
              <w:top w:val="single" w:sz="6" w:space="0" w:color="CCCCCC"/>
              <w:bottom w:val="single" w:sz="6" w:space="0" w:color="CCCCCC"/>
            </w:tcBorders>
          </w:tcPr>
          <w:p w14:paraId="5B6CD948" w14:textId="77777777" w:rsidR="00342B40" w:rsidRPr="005C63C9" w:rsidRDefault="00342B40" w:rsidP="008518C5">
            <w:pPr>
              <w:pStyle w:val="TableParagraph"/>
              <w:spacing w:before="94"/>
              <w:ind w:left="118" w:right="220"/>
              <w:jc w:val="both"/>
              <w:rPr>
                <w:b/>
                <w:sz w:val="15"/>
              </w:rPr>
            </w:pPr>
            <w:r w:rsidRPr="005C63C9">
              <w:rPr>
                <w:b/>
                <w:sz w:val="15"/>
              </w:rPr>
              <w:t>Heat recovery type</w:t>
            </w:r>
          </w:p>
        </w:tc>
        <w:tc>
          <w:tcPr>
            <w:tcW w:w="4596" w:type="dxa"/>
            <w:tcBorders>
              <w:top w:val="single" w:sz="6" w:space="0" w:color="CCCCCC"/>
              <w:bottom w:val="single" w:sz="6" w:space="0" w:color="CCCCCC"/>
            </w:tcBorders>
          </w:tcPr>
          <w:p w14:paraId="79D8765F" w14:textId="77777777" w:rsidR="00342B40" w:rsidRPr="005C63C9" w:rsidRDefault="00342B40" w:rsidP="008518C5">
            <w:pPr>
              <w:pStyle w:val="TableParagraph"/>
              <w:spacing w:before="94"/>
              <w:ind w:right="220"/>
              <w:jc w:val="both"/>
              <w:rPr>
                <w:b/>
                <w:sz w:val="15"/>
              </w:rPr>
            </w:pPr>
            <w:r w:rsidRPr="005C63C9">
              <w:rPr>
                <w:b/>
                <w:w w:val="95"/>
                <w:sz w:val="15"/>
              </w:rPr>
              <w:t>None</w:t>
            </w:r>
          </w:p>
        </w:tc>
        <w:tc>
          <w:tcPr>
            <w:tcW w:w="1036" w:type="dxa"/>
            <w:tcBorders>
              <w:top w:val="single" w:sz="6" w:space="0" w:color="CCCCCC"/>
              <w:bottom w:val="single" w:sz="6" w:space="0" w:color="CCCCCC"/>
            </w:tcBorders>
          </w:tcPr>
          <w:p w14:paraId="004204D7" w14:textId="77777777" w:rsidR="00342B40" w:rsidRPr="005C63C9" w:rsidRDefault="00342B40" w:rsidP="008518C5">
            <w:pPr>
              <w:pStyle w:val="TableParagraph"/>
              <w:ind w:right="220"/>
              <w:jc w:val="both"/>
              <w:rPr>
                <w:sz w:val="14"/>
              </w:rPr>
            </w:pPr>
          </w:p>
        </w:tc>
      </w:tr>
      <w:tr w:rsidR="00342B40" w:rsidRPr="005C63C9" w14:paraId="6C5B061E" w14:textId="77777777" w:rsidTr="00C710F6">
        <w:trPr>
          <w:trHeight w:val="350"/>
        </w:trPr>
        <w:tc>
          <w:tcPr>
            <w:tcW w:w="4769" w:type="dxa"/>
            <w:tcBorders>
              <w:top w:val="single" w:sz="6" w:space="0" w:color="CCCCCC"/>
              <w:bottom w:val="single" w:sz="6" w:space="0" w:color="CCCCCC"/>
            </w:tcBorders>
          </w:tcPr>
          <w:p w14:paraId="10AFB95C" w14:textId="77777777" w:rsidR="00342B40" w:rsidRPr="005C63C9" w:rsidRDefault="00342B40" w:rsidP="008518C5">
            <w:pPr>
              <w:pStyle w:val="TableParagraph"/>
              <w:spacing w:before="94"/>
              <w:ind w:left="118" w:right="220"/>
              <w:jc w:val="both"/>
              <w:rPr>
                <w:b/>
                <w:sz w:val="15"/>
              </w:rPr>
            </w:pPr>
            <w:r w:rsidRPr="005C63C9">
              <w:rPr>
                <w:b/>
                <w:sz w:val="15"/>
              </w:rPr>
              <w:t>Temperature ratio (UVU)</w:t>
            </w:r>
          </w:p>
        </w:tc>
        <w:tc>
          <w:tcPr>
            <w:tcW w:w="4596" w:type="dxa"/>
            <w:tcBorders>
              <w:top w:val="single" w:sz="6" w:space="0" w:color="CCCCCC"/>
              <w:bottom w:val="single" w:sz="6" w:space="0" w:color="CCCCCC"/>
            </w:tcBorders>
          </w:tcPr>
          <w:p w14:paraId="4066B63E" w14:textId="77777777" w:rsidR="00342B40" w:rsidRPr="005C63C9" w:rsidRDefault="00342B40" w:rsidP="008518C5">
            <w:pPr>
              <w:pStyle w:val="TableParagraph"/>
              <w:spacing w:before="94"/>
              <w:ind w:right="220"/>
              <w:jc w:val="both"/>
              <w:rPr>
                <w:b/>
                <w:sz w:val="15"/>
              </w:rPr>
            </w:pPr>
            <w:r w:rsidRPr="005C63C9">
              <w:rPr>
                <w:b/>
                <w:w w:val="95"/>
                <w:sz w:val="15"/>
              </w:rPr>
              <w:t>Not applicable</w:t>
            </w:r>
          </w:p>
        </w:tc>
        <w:tc>
          <w:tcPr>
            <w:tcW w:w="1036" w:type="dxa"/>
            <w:tcBorders>
              <w:top w:val="single" w:sz="6" w:space="0" w:color="CCCCCC"/>
              <w:bottom w:val="single" w:sz="6" w:space="0" w:color="CCCCCC"/>
            </w:tcBorders>
          </w:tcPr>
          <w:p w14:paraId="3F6A4EBA" w14:textId="77777777" w:rsidR="00342B40" w:rsidRPr="005C63C9" w:rsidRDefault="00342B40" w:rsidP="008518C5">
            <w:pPr>
              <w:pStyle w:val="TableParagraph"/>
              <w:ind w:right="220"/>
              <w:jc w:val="both"/>
              <w:rPr>
                <w:sz w:val="14"/>
              </w:rPr>
            </w:pPr>
          </w:p>
        </w:tc>
      </w:tr>
      <w:tr w:rsidR="00342B40" w:rsidRPr="005C63C9" w14:paraId="5A268451" w14:textId="77777777" w:rsidTr="00C710F6">
        <w:trPr>
          <w:trHeight w:val="350"/>
        </w:trPr>
        <w:tc>
          <w:tcPr>
            <w:tcW w:w="4769" w:type="dxa"/>
            <w:tcBorders>
              <w:top w:val="single" w:sz="6" w:space="0" w:color="CCCCCC"/>
              <w:bottom w:val="single" w:sz="6" w:space="0" w:color="CCCCCC"/>
            </w:tcBorders>
          </w:tcPr>
          <w:p w14:paraId="7B0690D9" w14:textId="77777777" w:rsidR="00342B40" w:rsidRPr="005C63C9" w:rsidRDefault="00342B40" w:rsidP="008518C5">
            <w:pPr>
              <w:pStyle w:val="TableParagraph"/>
              <w:spacing w:before="94"/>
              <w:ind w:left="118" w:right="220"/>
              <w:jc w:val="both"/>
              <w:rPr>
                <w:b/>
                <w:sz w:val="15"/>
              </w:rPr>
            </w:pPr>
            <w:r w:rsidRPr="005C63C9">
              <w:rPr>
                <w:b/>
                <w:sz w:val="15"/>
              </w:rPr>
              <w:t>qv nom</w:t>
            </w:r>
          </w:p>
        </w:tc>
        <w:tc>
          <w:tcPr>
            <w:tcW w:w="4596" w:type="dxa"/>
            <w:tcBorders>
              <w:top w:val="single" w:sz="6" w:space="0" w:color="CCCCCC"/>
              <w:bottom w:val="single" w:sz="6" w:space="0" w:color="CCCCCC"/>
            </w:tcBorders>
          </w:tcPr>
          <w:p w14:paraId="45EFE106" w14:textId="77777777" w:rsidR="00342B40" w:rsidRPr="005C63C9" w:rsidRDefault="00342B40" w:rsidP="008518C5">
            <w:pPr>
              <w:pStyle w:val="TableParagraph"/>
              <w:spacing w:before="94"/>
              <w:ind w:right="220"/>
              <w:jc w:val="both"/>
              <w:rPr>
                <w:b/>
                <w:sz w:val="15"/>
              </w:rPr>
            </w:pPr>
            <w:r w:rsidRPr="005C63C9">
              <w:rPr>
                <w:b/>
                <w:sz w:val="15"/>
              </w:rPr>
              <w:t>8.333</w:t>
            </w:r>
          </w:p>
        </w:tc>
        <w:tc>
          <w:tcPr>
            <w:tcW w:w="1036" w:type="dxa"/>
            <w:tcBorders>
              <w:top w:val="single" w:sz="6" w:space="0" w:color="CCCCCC"/>
              <w:bottom w:val="single" w:sz="6" w:space="0" w:color="CCCCCC"/>
            </w:tcBorders>
          </w:tcPr>
          <w:p w14:paraId="1E987754" w14:textId="77777777" w:rsidR="00342B40" w:rsidRPr="005C63C9" w:rsidRDefault="00342B40" w:rsidP="008518C5">
            <w:pPr>
              <w:pStyle w:val="TableParagraph"/>
              <w:spacing w:before="94"/>
              <w:ind w:left="114" w:right="220"/>
              <w:jc w:val="both"/>
              <w:rPr>
                <w:b/>
                <w:sz w:val="15"/>
              </w:rPr>
            </w:pPr>
            <w:r w:rsidRPr="005C63C9">
              <w:rPr>
                <w:b/>
                <w:color w:val="6C7478"/>
                <w:sz w:val="15"/>
              </w:rPr>
              <w:t>m³/s</w:t>
            </w:r>
          </w:p>
        </w:tc>
      </w:tr>
      <w:tr w:rsidR="00342B40" w:rsidRPr="005C63C9" w14:paraId="6C6181BE" w14:textId="77777777" w:rsidTr="00C710F6">
        <w:trPr>
          <w:trHeight w:val="350"/>
        </w:trPr>
        <w:tc>
          <w:tcPr>
            <w:tcW w:w="4769" w:type="dxa"/>
            <w:tcBorders>
              <w:top w:val="single" w:sz="6" w:space="0" w:color="CCCCCC"/>
              <w:bottom w:val="single" w:sz="6" w:space="0" w:color="CCCCCC"/>
            </w:tcBorders>
          </w:tcPr>
          <w:p w14:paraId="12AEF71D" w14:textId="77777777" w:rsidR="00342B40" w:rsidRPr="005C63C9" w:rsidRDefault="00342B40" w:rsidP="008518C5">
            <w:pPr>
              <w:pStyle w:val="TableParagraph"/>
              <w:spacing w:before="94"/>
              <w:ind w:left="118" w:right="220"/>
              <w:jc w:val="both"/>
              <w:rPr>
                <w:b/>
                <w:sz w:val="15"/>
              </w:rPr>
            </w:pPr>
            <w:r w:rsidRPr="005C63C9">
              <w:rPr>
                <w:b/>
                <w:sz w:val="15"/>
              </w:rPr>
              <w:t>P nom</w:t>
            </w:r>
          </w:p>
        </w:tc>
        <w:tc>
          <w:tcPr>
            <w:tcW w:w="4596" w:type="dxa"/>
            <w:tcBorders>
              <w:top w:val="single" w:sz="6" w:space="0" w:color="CCCCCC"/>
              <w:bottom w:val="single" w:sz="6" w:space="0" w:color="CCCCCC"/>
            </w:tcBorders>
          </w:tcPr>
          <w:p w14:paraId="5D4AC549" w14:textId="77777777" w:rsidR="00342B40" w:rsidRPr="005C63C9" w:rsidRDefault="00342B40" w:rsidP="008518C5">
            <w:pPr>
              <w:pStyle w:val="TableParagraph"/>
              <w:spacing w:before="94"/>
              <w:ind w:right="220"/>
              <w:jc w:val="both"/>
              <w:rPr>
                <w:b/>
                <w:sz w:val="15"/>
              </w:rPr>
            </w:pPr>
            <w:r w:rsidRPr="005C63C9">
              <w:rPr>
                <w:b/>
                <w:sz w:val="15"/>
              </w:rPr>
              <w:t>11.112</w:t>
            </w:r>
          </w:p>
        </w:tc>
        <w:tc>
          <w:tcPr>
            <w:tcW w:w="1036" w:type="dxa"/>
            <w:tcBorders>
              <w:top w:val="single" w:sz="6" w:space="0" w:color="CCCCCC"/>
              <w:bottom w:val="single" w:sz="6" w:space="0" w:color="CCCCCC"/>
            </w:tcBorders>
          </w:tcPr>
          <w:p w14:paraId="187F72BD" w14:textId="77777777" w:rsidR="00342B40" w:rsidRPr="005C63C9" w:rsidRDefault="00342B40" w:rsidP="008518C5">
            <w:pPr>
              <w:pStyle w:val="TableParagraph"/>
              <w:spacing w:before="94"/>
              <w:ind w:left="114" w:right="220"/>
              <w:jc w:val="both"/>
              <w:rPr>
                <w:b/>
                <w:sz w:val="15"/>
              </w:rPr>
            </w:pPr>
            <w:r w:rsidRPr="005C63C9">
              <w:rPr>
                <w:b/>
                <w:color w:val="6C7478"/>
                <w:sz w:val="15"/>
              </w:rPr>
              <w:t>kW</w:t>
            </w:r>
          </w:p>
        </w:tc>
      </w:tr>
      <w:tr w:rsidR="00342B40" w:rsidRPr="005C63C9" w14:paraId="31CDEDD3" w14:textId="77777777" w:rsidTr="00C710F6">
        <w:trPr>
          <w:trHeight w:val="350"/>
        </w:trPr>
        <w:tc>
          <w:tcPr>
            <w:tcW w:w="4769" w:type="dxa"/>
            <w:tcBorders>
              <w:top w:val="single" w:sz="6" w:space="0" w:color="CCCCCC"/>
              <w:bottom w:val="single" w:sz="6" w:space="0" w:color="CCCCCC"/>
            </w:tcBorders>
          </w:tcPr>
          <w:p w14:paraId="73BB41FE" w14:textId="77777777" w:rsidR="00342B40" w:rsidRPr="005C63C9" w:rsidRDefault="00342B40" w:rsidP="008518C5">
            <w:pPr>
              <w:pStyle w:val="TableParagraph"/>
              <w:spacing w:before="94"/>
              <w:ind w:left="118" w:right="220"/>
              <w:jc w:val="both"/>
              <w:rPr>
                <w:b/>
                <w:sz w:val="15"/>
              </w:rPr>
            </w:pPr>
            <w:r w:rsidRPr="005C63C9">
              <w:rPr>
                <w:b/>
                <w:sz w:val="15"/>
              </w:rPr>
              <w:t>Ps nom</w:t>
            </w:r>
          </w:p>
        </w:tc>
        <w:tc>
          <w:tcPr>
            <w:tcW w:w="4596" w:type="dxa"/>
            <w:tcBorders>
              <w:top w:val="single" w:sz="6" w:space="0" w:color="CCCCCC"/>
              <w:bottom w:val="single" w:sz="6" w:space="0" w:color="CCCCCC"/>
            </w:tcBorders>
          </w:tcPr>
          <w:p w14:paraId="71DFA3BB" w14:textId="77777777" w:rsidR="00342B40" w:rsidRPr="005C63C9" w:rsidRDefault="00342B40" w:rsidP="008518C5">
            <w:pPr>
              <w:pStyle w:val="TableParagraph"/>
              <w:spacing w:before="94"/>
              <w:ind w:right="220"/>
              <w:jc w:val="both"/>
              <w:rPr>
                <w:b/>
                <w:sz w:val="15"/>
              </w:rPr>
            </w:pPr>
            <w:r w:rsidRPr="005C63C9">
              <w:rPr>
                <w:b/>
                <w:sz w:val="15"/>
              </w:rPr>
              <w:t>721</w:t>
            </w:r>
          </w:p>
        </w:tc>
        <w:tc>
          <w:tcPr>
            <w:tcW w:w="1036" w:type="dxa"/>
            <w:tcBorders>
              <w:top w:val="single" w:sz="6" w:space="0" w:color="CCCCCC"/>
              <w:bottom w:val="single" w:sz="6" w:space="0" w:color="CCCCCC"/>
            </w:tcBorders>
          </w:tcPr>
          <w:p w14:paraId="2B9943E2" w14:textId="77777777" w:rsidR="00342B40" w:rsidRPr="005C63C9" w:rsidRDefault="00342B40" w:rsidP="008518C5">
            <w:pPr>
              <w:pStyle w:val="TableParagraph"/>
              <w:spacing w:before="94"/>
              <w:ind w:left="114" w:right="220"/>
              <w:jc w:val="both"/>
              <w:rPr>
                <w:b/>
                <w:sz w:val="15"/>
              </w:rPr>
            </w:pPr>
            <w:r w:rsidRPr="005C63C9">
              <w:rPr>
                <w:b/>
                <w:color w:val="6C7478"/>
                <w:sz w:val="15"/>
              </w:rPr>
              <w:t>Pa</w:t>
            </w:r>
          </w:p>
        </w:tc>
      </w:tr>
      <w:tr w:rsidR="00342B40" w:rsidRPr="005C63C9" w14:paraId="2E7D9F5B" w14:textId="77777777" w:rsidTr="00C710F6">
        <w:trPr>
          <w:trHeight w:val="350"/>
        </w:trPr>
        <w:tc>
          <w:tcPr>
            <w:tcW w:w="4769" w:type="dxa"/>
            <w:tcBorders>
              <w:top w:val="single" w:sz="6" w:space="0" w:color="CCCCCC"/>
              <w:bottom w:val="single" w:sz="6" w:space="0" w:color="CCCCCC"/>
            </w:tcBorders>
          </w:tcPr>
          <w:p w14:paraId="44297E62" w14:textId="77777777" w:rsidR="00342B40" w:rsidRPr="005C63C9" w:rsidRDefault="00342B40" w:rsidP="008518C5">
            <w:pPr>
              <w:pStyle w:val="TableParagraph"/>
              <w:spacing w:before="94"/>
              <w:ind w:left="118" w:right="220"/>
              <w:jc w:val="both"/>
              <w:rPr>
                <w:b/>
                <w:sz w:val="15"/>
              </w:rPr>
            </w:pPr>
            <w:r w:rsidRPr="005C63C9">
              <w:rPr>
                <w:b/>
                <w:sz w:val="15"/>
              </w:rPr>
              <w:t>Fan efficiency</w:t>
            </w:r>
          </w:p>
        </w:tc>
        <w:tc>
          <w:tcPr>
            <w:tcW w:w="4596" w:type="dxa"/>
            <w:tcBorders>
              <w:top w:val="single" w:sz="6" w:space="0" w:color="CCCCCC"/>
              <w:bottom w:val="single" w:sz="6" w:space="0" w:color="CCCCCC"/>
            </w:tcBorders>
          </w:tcPr>
          <w:p w14:paraId="06E2616D" w14:textId="77777777" w:rsidR="00342B40" w:rsidRPr="005C63C9" w:rsidRDefault="00342B40" w:rsidP="008518C5">
            <w:pPr>
              <w:pStyle w:val="TableParagraph"/>
              <w:spacing w:before="94"/>
              <w:ind w:right="220"/>
              <w:jc w:val="both"/>
              <w:rPr>
                <w:b/>
                <w:sz w:val="15"/>
              </w:rPr>
            </w:pPr>
            <w:r w:rsidRPr="005C63C9">
              <w:rPr>
                <w:b/>
                <w:sz w:val="15"/>
              </w:rPr>
              <w:t>54</w:t>
            </w:r>
          </w:p>
        </w:tc>
        <w:tc>
          <w:tcPr>
            <w:tcW w:w="1036" w:type="dxa"/>
            <w:tcBorders>
              <w:top w:val="single" w:sz="6" w:space="0" w:color="CCCCCC"/>
              <w:bottom w:val="single" w:sz="6" w:space="0" w:color="CCCCCC"/>
            </w:tcBorders>
          </w:tcPr>
          <w:p w14:paraId="35C054AF" w14:textId="77777777" w:rsidR="00342B40" w:rsidRPr="005C63C9" w:rsidRDefault="00342B40" w:rsidP="008518C5">
            <w:pPr>
              <w:pStyle w:val="TableParagraph"/>
              <w:spacing w:before="94"/>
              <w:ind w:left="114" w:right="220"/>
              <w:jc w:val="both"/>
              <w:rPr>
                <w:b/>
                <w:sz w:val="15"/>
              </w:rPr>
            </w:pPr>
            <w:r w:rsidRPr="005C63C9">
              <w:rPr>
                <w:b/>
                <w:color w:val="6C7478"/>
                <w:w w:val="102"/>
                <w:sz w:val="15"/>
              </w:rPr>
              <w:t>%</w:t>
            </w:r>
          </w:p>
        </w:tc>
      </w:tr>
      <w:tr w:rsidR="00342B40" w:rsidRPr="005C63C9" w14:paraId="6DA1BF59" w14:textId="77777777" w:rsidTr="00C710F6">
        <w:trPr>
          <w:trHeight w:val="350"/>
        </w:trPr>
        <w:tc>
          <w:tcPr>
            <w:tcW w:w="4769" w:type="dxa"/>
            <w:tcBorders>
              <w:top w:val="single" w:sz="6" w:space="0" w:color="CCCCCC"/>
              <w:bottom w:val="single" w:sz="6" w:space="0" w:color="CCCCCC"/>
            </w:tcBorders>
          </w:tcPr>
          <w:p w14:paraId="24574179" w14:textId="77777777" w:rsidR="00342B40" w:rsidRPr="005C63C9" w:rsidRDefault="00342B40" w:rsidP="008518C5">
            <w:pPr>
              <w:pStyle w:val="TableParagraph"/>
              <w:spacing w:before="94"/>
              <w:ind w:left="118" w:right="220"/>
              <w:jc w:val="both"/>
              <w:rPr>
                <w:b/>
                <w:sz w:val="15"/>
              </w:rPr>
            </w:pPr>
            <w:r w:rsidRPr="005C63C9">
              <w:rPr>
                <w:b/>
                <w:sz w:val="15"/>
              </w:rPr>
              <w:t>External Leakage</w:t>
            </w:r>
          </w:p>
        </w:tc>
        <w:tc>
          <w:tcPr>
            <w:tcW w:w="4596" w:type="dxa"/>
            <w:tcBorders>
              <w:top w:val="single" w:sz="6" w:space="0" w:color="CCCCCC"/>
              <w:bottom w:val="single" w:sz="6" w:space="0" w:color="CCCCCC"/>
            </w:tcBorders>
          </w:tcPr>
          <w:p w14:paraId="42778983" w14:textId="77777777" w:rsidR="00342B40" w:rsidRPr="005C63C9" w:rsidRDefault="00342B40" w:rsidP="008518C5">
            <w:pPr>
              <w:pStyle w:val="TableParagraph"/>
              <w:spacing w:before="94"/>
              <w:ind w:right="220"/>
              <w:jc w:val="both"/>
              <w:rPr>
                <w:b/>
                <w:sz w:val="15"/>
              </w:rPr>
            </w:pPr>
            <w:r w:rsidRPr="005C63C9">
              <w:rPr>
                <w:b/>
                <w:w w:val="102"/>
                <w:sz w:val="15"/>
              </w:rPr>
              <w:t>0</w:t>
            </w:r>
          </w:p>
        </w:tc>
        <w:tc>
          <w:tcPr>
            <w:tcW w:w="1036" w:type="dxa"/>
            <w:tcBorders>
              <w:top w:val="single" w:sz="6" w:space="0" w:color="CCCCCC"/>
              <w:bottom w:val="single" w:sz="6" w:space="0" w:color="CCCCCC"/>
            </w:tcBorders>
          </w:tcPr>
          <w:p w14:paraId="7EE33629" w14:textId="77777777" w:rsidR="00342B40" w:rsidRPr="005C63C9" w:rsidRDefault="00342B40" w:rsidP="008518C5">
            <w:pPr>
              <w:pStyle w:val="TableParagraph"/>
              <w:spacing w:before="94"/>
              <w:ind w:left="114" w:right="220"/>
              <w:jc w:val="both"/>
              <w:rPr>
                <w:b/>
                <w:sz w:val="15"/>
              </w:rPr>
            </w:pPr>
            <w:r w:rsidRPr="005C63C9">
              <w:rPr>
                <w:b/>
                <w:color w:val="6C7478"/>
                <w:w w:val="102"/>
                <w:sz w:val="15"/>
              </w:rPr>
              <w:t>%</w:t>
            </w:r>
          </w:p>
        </w:tc>
      </w:tr>
      <w:tr w:rsidR="00342B40" w:rsidRPr="005C63C9" w14:paraId="24AF2EA0" w14:textId="77777777" w:rsidTr="00C710F6">
        <w:trPr>
          <w:trHeight w:val="350"/>
        </w:trPr>
        <w:tc>
          <w:tcPr>
            <w:tcW w:w="4769" w:type="dxa"/>
            <w:tcBorders>
              <w:top w:val="single" w:sz="6" w:space="0" w:color="CCCCCC"/>
              <w:bottom w:val="single" w:sz="6" w:space="0" w:color="CCCCCC"/>
            </w:tcBorders>
          </w:tcPr>
          <w:p w14:paraId="7136AE4B" w14:textId="77777777" w:rsidR="00342B40" w:rsidRPr="005C63C9" w:rsidRDefault="00342B40" w:rsidP="008518C5">
            <w:pPr>
              <w:pStyle w:val="TableParagraph"/>
              <w:spacing w:before="94"/>
              <w:ind w:left="118" w:right="220"/>
              <w:jc w:val="both"/>
              <w:rPr>
                <w:b/>
                <w:sz w:val="15"/>
              </w:rPr>
            </w:pPr>
            <w:r w:rsidRPr="005C63C9">
              <w:rPr>
                <w:b/>
                <w:sz w:val="15"/>
              </w:rPr>
              <w:t>Sound power level LWA</w:t>
            </w:r>
          </w:p>
        </w:tc>
        <w:tc>
          <w:tcPr>
            <w:tcW w:w="4596" w:type="dxa"/>
            <w:tcBorders>
              <w:top w:val="single" w:sz="6" w:space="0" w:color="CCCCCC"/>
              <w:bottom w:val="single" w:sz="6" w:space="0" w:color="CCCCCC"/>
            </w:tcBorders>
          </w:tcPr>
          <w:p w14:paraId="59C961EA" w14:textId="77777777" w:rsidR="00342B40" w:rsidRPr="005C63C9" w:rsidRDefault="00342B40" w:rsidP="008518C5">
            <w:pPr>
              <w:pStyle w:val="TableParagraph"/>
              <w:spacing w:before="94"/>
              <w:ind w:right="220"/>
              <w:jc w:val="both"/>
              <w:rPr>
                <w:b/>
                <w:sz w:val="15"/>
              </w:rPr>
            </w:pPr>
            <w:r w:rsidRPr="005C63C9">
              <w:rPr>
                <w:b/>
                <w:sz w:val="15"/>
              </w:rPr>
              <w:t>94</w:t>
            </w:r>
          </w:p>
        </w:tc>
        <w:tc>
          <w:tcPr>
            <w:tcW w:w="1036" w:type="dxa"/>
            <w:tcBorders>
              <w:top w:val="single" w:sz="6" w:space="0" w:color="CCCCCC"/>
              <w:bottom w:val="single" w:sz="6" w:space="0" w:color="CCCCCC"/>
            </w:tcBorders>
          </w:tcPr>
          <w:p w14:paraId="1DBE32CA" w14:textId="77777777" w:rsidR="00342B40" w:rsidRPr="005C63C9" w:rsidRDefault="00342B40" w:rsidP="008518C5">
            <w:pPr>
              <w:pStyle w:val="TableParagraph"/>
              <w:spacing w:before="94"/>
              <w:ind w:left="114" w:right="220"/>
              <w:jc w:val="both"/>
              <w:rPr>
                <w:b/>
                <w:sz w:val="15"/>
              </w:rPr>
            </w:pPr>
            <w:r w:rsidRPr="005C63C9">
              <w:rPr>
                <w:b/>
                <w:color w:val="6C7478"/>
                <w:sz w:val="15"/>
              </w:rPr>
              <w:t>dB(A)</w:t>
            </w:r>
          </w:p>
        </w:tc>
      </w:tr>
    </w:tbl>
    <w:p w14:paraId="6F9C6F49" w14:textId="77777777" w:rsidR="00342B40" w:rsidRPr="005C63C9" w:rsidRDefault="00342B40" w:rsidP="008518C5">
      <w:pPr>
        <w:pStyle w:val="BodyText"/>
        <w:ind w:right="220"/>
        <w:jc w:val="both"/>
        <w:rPr>
          <w:b/>
        </w:rPr>
      </w:pPr>
    </w:p>
    <w:p w14:paraId="5F664871" w14:textId="77777777" w:rsidR="00342B40" w:rsidRPr="005C63C9" w:rsidRDefault="00342B40" w:rsidP="008518C5">
      <w:pPr>
        <w:pStyle w:val="BodyText"/>
        <w:ind w:right="220"/>
        <w:jc w:val="both"/>
        <w:rPr>
          <w:b/>
        </w:rPr>
      </w:pPr>
    </w:p>
    <w:p w14:paraId="71F5F9E1" w14:textId="77777777" w:rsidR="00342B40" w:rsidRPr="005C63C9" w:rsidRDefault="00342B40" w:rsidP="008518C5">
      <w:pPr>
        <w:pStyle w:val="BodyText"/>
        <w:ind w:right="220"/>
        <w:jc w:val="both"/>
        <w:rPr>
          <w:b/>
        </w:rPr>
      </w:pPr>
    </w:p>
    <w:p w14:paraId="04801CFC" w14:textId="77777777" w:rsidR="00342B40" w:rsidRPr="005C63C9" w:rsidRDefault="00342B40" w:rsidP="008518C5">
      <w:pPr>
        <w:pStyle w:val="BodyText"/>
        <w:ind w:right="220"/>
        <w:jc w:val="both"/>
        <w:rPr>
          <w:b/>
        </w:rPr>
      </w:pPr>
    </w:p>
    <w:p w14:paraId="41E4A6EB" w14:textId="77777777" w:rsidR="00342B40" w:rsidRPr="005C63C9" w:rsidRDefault="00342B40" w:rsidP="008518C5">
      <w:pPr>
        <w:pStyle w:val="BodyText"/>
        <w:ind w:right="220"/>
        <w:jc w:val="both"/>
        <w:rPr>
          <w:b/>
        </w:rPr>
      </w:pPr>
    </w:p>
    <w:p w14:paraId="7BE46820" w14:textId="77777777" w:rsidR="00342B40" w:rsidRPr="005C63C9" w:rsidRDefault="00342B40" w:rsidP="008518C5">
      <w:pPr>
        <w:pStyle w:val="BodyText"/>
        <w:ind w:right="220"/>
        <w:jc w:val="both"/>
        <w:rPr>
          <w:b/>
        </w:rPr>
      </w:pPr>
    </w:p>
    <w:p w14:paraId="047B7CE7" w14:textId="77777777" w:rsidR="00342B40" w:rsidRPr="005C63C9" w:rsidRDefault="00342B40" w:rsidP="008518C5">
      <w:pPr>
        <w:pStyle w:val="BodyText"/>
        <w:ind w:right="220"/>
        <w:jc w:val="both"/>
        <w:rPr>
          <w:b/>
        </w:rPr>
      </w:pPr>
    </w:p>
    <w:p w14:paraId="10736557" w14:textId="77777777" w:rsidR="00342B40" w:rsidRPr="005C63C9" w:rsidRDefault="00342B40" w:rsidP="008518C5">
      <w:pPr>
        <w:pStyle w:val="BodyText"/>
        <w:ind w:right="220"/>
        <w:jc w:val="both"/>
        <w:rPr>
          <w:b/>
        </w:rPr>
      </w:pPr>
    </w:p>
    <w:p w14:paraId="36036FA8" w14:textId="77777777" w:rsidR="00342B40" w:rsidRPr="005C63C9" w:rsidRDefault="00342B40" w:rsidP="008518C5">
      <w:pPr>
        <w:pStyle w:val="BodyText"/>
        <w:ind w:right="220"/>
        <w:jc w:val="both"/>
        <w:rPr>
          <w:b/>
        </w:rPr>
      </w:pPr>
    </w:p>
    <w:p w14:paraId="3CDF4A96" w14:textId="77777777" w:rsidR="00342B40" w:rsidRPr="005C63C9" w:rsidRDefault="00342B40" w:rsidP="008518C5">
      <w:pPr>
        <w:pStyle w:val="BodyText"/>
        <w:ind w:right="220"/>
        <w:jc w:val="both"/>
        <w:rPr>
          <w:b/>
        </w:rPr>
      </w:pPr>
    </w:p>
    <w:p w14:paraId="5D3D2C11" w14:textId="77777777" w:rsidR="00342B40" w:rsidRPr="005C63C9" w:rsidRDefault="00342B40" w:rsidP="008518C5">
      <w:pPr>
        <w:pStyle w:val="BodyText"/>
        <w:ind w:right="220"/>
        <w:jc w:val="both"/>
        <w:rPr>
          <w:b/>
        </w:rPr>
      </w:pPr>
    </w:p>
    <w:p w14:paraId="0ED05E46" w14:textId="77777777" w:rsidR="00342B40" w:rsidRPr="005C63C9" w:rsidRDefault="00342B40" w:rsidP="008518C5">
      <w:pPr>
        <w:pStyle w:val="BodyText"/>
        <w:ind w:right="220"/>
        <w:jc w:val="both"/>
        <w:rPr>
          <w:b/>
        </w:rPr>
      </w:pPr>
    </w:p>
    <w:p w14:paraId="6ABD4B97" w14:textId="77777777" w:rsidR="00342B40" w:rsidRPr="005C63C9" w:rsidRDefault="00342B40" w:rsidP="008518C5">
      <w:pPr>
        <w:pStyle w:val="BodyText"/>
        <w:ind w:right="220"/>
        <w:jc w:val="both"/>
        <w:rPr>
          <w:b/>
        </w:rPr>
      </w:pPr>
    </w:p>
    <w:p w14:paraId="7B09C77A" w14:textId="77777777" w:rsidR="00342B40" w:rsidRPr="005C63C9" w:rsidRDefault="00342B40" w:rsidP="008518C5">
      <w:pPr>
        <w:pStyle w:val="BodyText"/>
        <w:ind w:right="220"/>
        <w:jc w:val="both"/>
        <w:rPr>
          <w:b/>
        </w:rPr>
      </w:pPr>
    </w:p>
    <w:p w14:paraId="41369B8A" w14:textId="77777777" w:rsidR="00342B40" w:rsidRPr="005C63C9" w:rsidRDefault="00342B40" w:rsidP="008518C5">
      <w:pPr>
        <w:pStyle w:val="BodyText"/>
        <w:ind w:right="220"/>
        <w:jc w:val="both"/>
        <w:rPr>
          <w:b/>
        </w:rPr>
      </w:pPr>
    </w:p>
    <w:p w14:paraId="66F9DFA9" w14:textId="77777777" w:rsidR="00342B40" w:rsidRPr="005C63C9" w:rsidRDefault="00342B40" w:rsidP="008518C5">
      <w:pPr>
        <w:pStyle w:val="BodyText"/>
        <w:ind w:right="220"/>
        <w:jc w:val="both"/>
        <w:rPr>
          <w:b/>
        </w:rPr>
      </w:pPr>
    </w:p>
    <w:p w14:paraId="1B065121" w14:textId="77777777" w:rsidR="00342B40" w:rsidRPr="005C63C9" w:rsidRDefault="00342B40" w:rsidP="008518C5">
      <w:pPr>
        <w:pStyle w:val="BodyText"/>
        <w:ind w:right="220"/>
        <w:jc w:val="both"/>
        <w:rPr>
          <w:b/>
        </w:rPr>
      </w:pPr>
    </w:p>
    <w:p w14:paraId="5C6326B1" w14:textId="77777777" w:rsidR="00342B40" w:rsidRPr="005C63C9" w:rsidRDefault="00342B40" w:rsidP="008518C5">
      <w:pPr>
        <w:pStyle w:val="BodyText"/>
        <w:ind w:right="220"/>
        <w:jc w:val="both"/>
        <w:rPr>
          <w:b/>
        </w:rPr>
      </w:pPr>
    </w:p>
    <w:p w14:paraId="62D04DFC" w14:textId="77777777" w:rsidR="00342B40" w:rsidRPr="005C63C9" w:rsidRDefault="00342B40" w:rsidP="008518C5">
      <w:pPr>
        <w:pStyle w:val="BodyText"/>
        <w:ind w:right="220"/>
        <w:jc w:val="both"/>
        <w:rPr>
          <w:b/>
        </w:rPr>
      </w:pPr>
    </w:p>
    <w:p w14:paraId="6C4C95C9" w14:textId="77777777" w:rsidR="00342B40" w:rsidRPr="005C63C9" w:rsidRDefault="00342B40" w:rsidP="008518C5">
      <w:pPr>
        <w:pStyle w:val="BodyText"/>
        <w:ind w:right="220"/>
        <w:jc w:val="both"/>
        <w:rPr>
          <w:b/>
        </w:rPr>
      </w:pPr>
    </w:p>
    <w:p w14:paraId="511B26AC" w14:textId="77777777" w:rsidR="00342B40" w:rsidRPr="005C63C9" w:rsidRDefault="00342B40" w:rsidP="008518C5">
      <w:pPr>
        <w:pStyle w:val="BodyText"/>
        <w:ind w:right="220"/>
        <w:jc w:val="both"/>
        <w:rPr>
          <w:b/>
        </w:rPr>
      </w:pPr>
    </w:p>
    <w:p w14:paraId="19A768A2" w14:textId="77777777" w:rsidR="00342B40" w:rsidRPr="005C63C9" w:rsidRDefault="00342B40" w:rsidP="008518C5">
      <w:pPr>
        <w:pStyle w:val="BodyText"/>
        <w:ind w:right="220"/>
        <w:jc w:val="both"/>
        <w:rPr>
          <w:b/>
        </w:rPr>
      </w:pPr>
    </w:p>
    <w:p w14:paraId="4665C1A7" w14:textId="77777777" w:rsidR="00342B40" w:rsidRPr="005C63C9" w:rsidRDefault="00342B40" w:rsidP="008518C5">
      <w:pPr>
        <w:pStyle w:val="BodyText"/>
        <w:ind w:right="220"/>
        <w:jc w:val="both"/>
        <w:rPr>
          <w:b/>
        </w:rPr>
      </w:pPr>
    </w:p>
    <w:p w14:paraId="48C3035A" w14:textId="77777777" w:rsidR="00342B40" w:rsidRPr="005C63C9" w:rsidRDefault="00342B40" w:rsidP="008518C5">
      <w:pPr>
        <w:pStyle w:val="BodyText"/>
        <w:ind w:right="220"/>
        <w:jc w:val="both"/>
        <w:rPr>
          <w:b/>
        </w:rPr>
      </w:pPr>
    </w:p>
    <w:p w14:paraId="1D71FD78" w14:textId="16E0920C" w:rsidR="00342B40" w:rsidRPr="005C63C9" w:rsidRDefault="00342B40" w:rsidP="008518C5">
      <w:pPr>
        <w:pStyle w:val="BodyText"/>
        <w:ind w:right="220"/>
        <w:jc w:val="both"/>
        <w:rPr>
          <w:b/>
          <w:sz w:val="27"/>
        </w:rPr>
      </w:pPr>
      <w:r w:rsidRPr="005C63C9">
        <w:rPr>
          <w:noProof/>
          <w:sz w:val="22"/>
        </w:rPr>
        <mc:AlternateContent>
          <mc:Choice Requires="wps">
            <w:drawing>
              <wp:anchor distT="0" distB="0" distL="0" distR="0" simplePos="0" relativeHeight="251659264" behindDoc="1" locked="0" layoutInCell="1" allowOverlap="1" wp14:anchorId="1DCA9997" wp14:editId="5C3C7851">
                <wp:simplePos x="0" y="0"/>
                <wp:positionH relativeFrom="page">
                  <wp:posOffset>361950</wp:posOffset>
                </wp:positionH>
                <wp:positionV relativeFrom="paragraph">
                  <wp:posOffset>226060</wp:posOffset>
                </wp:positionV>
                <wp:extent cx="6829425" cy="1270"/>
                <wp:effectExtent l="9525" t="6985" r="9525" b="10795"/>
                <wp:wrapTopAndBottom/>
                <wp:docPr id="1439" name="Freeform: Shape 1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9425" cy="1270"/>
                        </a:xfrm>
                        <a:custGeom>
                          <a:avLst/>
                          <a:gdLst>
                            <a:gd name="T0" fmla="+- 0 570 570"/>
                            <a:gd name="T1" fmla="*/ T0 w 10755"/>
                            <a:gd name="T2" fmla="+- 0 11325 570"/>
                            <a:gd name="T3" fmla="*/ T2 w 10755"/>
                          </a:gdLst>
                          <a:ahLst/>
                          <a:cxnLst>
                            <a:cxn ang="0">
                              <a:pos x="T1" y="0"/>
                            </a:cxn>
                            <a:cxn ang="0">
                              <a:pos x="T3" y="0"/>
                            </a:cxn>
                          </a:cxnLst>
                          <a:rect l="0" t="0" r="r" b="b"/>
                          <a:pathLst>
                            <a:path w="10755">
                              <a:moveTo>
                                <a:pt x="0" y="0"/>
                              </a:moveTo>
                              <a:lnTo>
                                <a:pt x="10755" y="0"/>
                              </a:lnTo>
                            </a:path>
                          </a:pathLst>
                        </a:custGeom>
                        <a:noFill/>
                        <a:ln w="7622">
                          <a:solidFill>
                            <a:srgbClr val="0048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468E3" id="Freeform: Shape 1439" o:spid="_x0000_s1026" style="position:absolute;margin-left:28.5pt;margin-top:17.8pt;width:537.7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" path="m,l10755,e" filled="f" strokecolor="#004884" strokeweight=".21172mm">
                <v:path arrowok="t" o:connecttype="custom" o:connectlocs="0,0;6829425,0" o:connectangles="0,0"/>
                <w10:wrap type="topAndBottom" anchorx="page"/>
              </v:shape>
            </w:pict>
          </mc:Fallback>
        </mc:AlternateContent>
      </w:r>
    </w:p>
    <w:p w14:paraId="3915A1D0" w14:textId="77777777" w:rsidR="00342B40" w:rsidRPr="005C63C9" w:rsidRDefault="00342B40" w:rsidP="008518C5">
      <w:pPr>
        <w:spacing w:line="145" w:lineRule="exact"/>
        <w:ind w:left="350" w:right="220"/>
        <w:jc w:val="both"/>
        <w:rPr>
          <w:b/>
          <w:sz w:val="14"/>
        </w:rPr>
      </w:pPr>
      <w:r w:rsidRPr="005C63C9">
        <w:rPr>
          <w:b/>
          <w:color w:val="475156"/>
          <w:sz w:val="14"/>
        </w:rPr>
        <w:t xml:space="preserve">Article name: DVV 1000D6-XL/F400 IE3 | Product link: </w:t>
      </w:r>
      <w:r w:rsidRPr="005C63C9">
        <w:rPr>
          <w:b/>
          <w:color w:val="004884"/>
          <w:sz w:val="14"/>
        </w:rPr>
        <w:t xml:space="preserve">https://shop.systemair.com/en/productPermalink?p=529370 </w:t>
      </w:r>
      <w:r w:rsidRPr="005C63C9">
        <w:rPr>
          <w:b/>
          <w:color w:val="475156"/>
          <w:sz w:val="14"/>
        </w:rPr>
        <w:t>| Item Number: 9995142 | Variant: 400V 3~ 50Hz - D</w:t>
      </w:r>
    </w:p>
    <w:p w14:paraId="0DED6B67" w14:textId="77777777" w:rsidR="00342B40" w:rsidRPr="005C63C9" w:rsidRDefault="00342B40" w:rsidP="008518C5">
      <w:pPr>
        <w:spacing w:before="19"/>
        <w:ind w:left="350" w:right="220"/>
        <w:jc w:val="both"/>
        <w:rPr>
          <w:b/>
          <w:sz w:val="14"/>
        </w:rPr>
      </w:pPr>
      <w:r w:rsidRPr="005C63C9">
        <w:rPr>
          <w:b/>
          <w:color w:val="475156"/>
          <w:sz w:val="14"/>
        </w:rPr>
        <w:t>(Delta) | Document type: Product card | Created at: 2021-03-31 | Generated by: Systemair Online Catalogue | Language: English</w:t>
      </w:r>
    </w:p>
    <w:p w14:paraId="683E02CA" w14:textId="77777777" w:rsidR="00342B40" w:rsidRPr="005C63C9" w:rsidRDefault="00342B40" w:rsidP="008518C5">
      <w:pPr>
        <w:spacing w:before="19"/>
        <w:ind w:right="220"/>
        <w:jc w:val="both"/>
        <w:rPr>
          <w:b/>
          <w:sz w:val="14"/>
        </w:rPr>
      </w:pPr>
      <w:r w:rsidRPr="005C63C9">
        <w:rPr>
          <w:b/>
          <w:color w:val="475156"/>
          <w:sz w:val="14"/>
        </w:rPr>
        <w:t>Page 7 of 8</w:t>
      </w:r>
    </w:p>
    <w:p w14:paraId="2DFDFE50" w14:textId="77777777" w:rsidR="00342B40" w:rsidRPr="005C63C9" w:rsidRDefault="00342B40" w:rsidP="008518C5">
      <w:pPr>
        <w:ind w:right="220"/>
        <w:jc w:val="both"/>
        <w:rPr>
          <w:sz w:val="14"/>
        </w:rPr>
        <w:sectPr w:rsidR="00342B40" w:rsidRPr="005C63C9">
          <w:pgSz w:w="11900" w:h="16840"/>
          <w:pgMar w:top="760" w:right="0" w:bottom="280" w:left="220" w:header="720" w:footer="720" w:gutter="0"/>
          <w:cols w:space="720"/>
        </w:sectPr>
      </w:pPr>
    </w:p>
    <w:p w14:paraId="0412115E" w14:textId="77777777" w:rsidR="00342B40" w:rsidRPr="005C63C9" w:rsidRDefault="00342B40" w:rsidP="008518C5">
      <w:pPr>
        <w:pStyle w:val="Heading6"/>
        <w:ind w:right="220"/>
        <w:jc w:val="both"/>
        <w:rPr>
          <w:rFonts w:ascii="Arial" w:hAnsi="Arial" w:cs="Arial"/>
        </w:rPr>
      </w:pPr>
      <w:r w:rsidRPr="005C63C9">
        <w:rPr>
          <w:rFonts w:ascii="Arial" w:hAnsi="Arial" w:cs="Arial"/>
          <w:color w:val="004884"/>
          <w:w w:val="105"/>
        </w:rPr>
        <w:lastRenderedPageBreak/>
        <w:t>Accessories</w:t>
      </w:r>
    </w:p>
    <w:p w14:paraId="4430EF82" w14:textId="77777777" w:rsidR="00342B40" w:rsidRPr="005C63C9" w:rsidRDefault="00342B40" w:rsidP="008518C5">
      <w:pPr>
        <w:pStyle w:val="BodyText"/>
        <w:spacing w:before="9"/>
        <w:ind w:right="220"/>
        <w:jc w:val="both"/>
        <w:rPr>
          <w:b/>
          <w:sz w:val="13"/>
        </w:rPr>
      </w:pPr>
    </w:p>
    <w:p w14:paraId="24611616" w14:textId="77777777" w:rsidR="00342B40" w:rsidRPr="005C63C9" w:rsidRDefault="00342B40" w:rsidP="008518C5">
      <w:pPr>
        <w:ind w:right="220"/>
        <w:jc w:val="both"/>
        <w:rPr>
          <w:sz w:val="13"/>
        </w:rPr>
        <w:sectPr w:rsidR="00342B40" w:rsidRPr="005C63C9">
          <w:pgSz w:w="11900" w:h="16840"/>
          <w:pgMar w:top="760" w:right="0" w:bottom="280" w:left="220" w:header="720" w:footer="720" w:gutter="0"/>
          <w:cols w:space="720"/>
        </w:sectPr>
      </w:pPr>
    </w:p>
    <w:p w14:paraId="3B9904E3" w14:textId="7068FEE4" w:rsidR="00342B40" w:rsidRPr="005C63C9" w:rsidRDefault="00342B40" w:rsidP="008518C5">
      <w:pPr>
        <w:spacing w:before="77"/>
        <w:ind w:left="1152" w:right="220"/>
        <w:jc w:val="both"/>
        <w:rPr>
          <w:b/>
          <w:sz w:val="15"/>
        </w:rPr>
      </w:pPr>
      <w:r w:rsidRPr="005C63C9">
        <w:rPr>
          <w:noProof/>
        </w:rPr>
        <mc:AlternateContent>
          <mc:Choice Requires="wpg">
            <w:drawing>
              <wp:anchor distT="0" distB="0" distL="114300" distR="114300" simplePos="0" relativeHeight="251668480" behindDoc="0" locked="0" layoutInCell="1" allowOverlap="1" wp14:anchorId="0072F71F" wp14:editId="05AD9CE7">
                <wp:simplePos x="0" y="0"/>
                <wp:positionH relativeFrom="page">
                  <wp:posOffset>770255</wp:posOffset>
                </wp:positionH>
                <wp:positionV relativeFrom="paragraph">
                  <wp:posOffset>89535</wp:posOffset>
                </wp:positionV>
                <wp:extent cx="38100" cy="38100"/>
                <wp:effectExtent l="8255" t="3810" r="1270" b="5715"/>
                <wp:wrapNone/>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13" y="141"/>
                          <a:chExt cx="60" cy="60"/>
                        </a:xfrm>
                      </wpg:grpSpPr>
                      <wps:wsp>
                        <wps:cNvPr id="1437" name="Freeform 1452"/>
                        <wps:cNvSpPr>
                          <a:spLocks/>
                        </wps:cNvSpPr>
                        <wps:spPr bwMode="auto">
                          <a:xfrm>
                            <a:off x="1219" y="146"/>
                            <a:ext cx="48" cy="48"/>
                          </a:xfrm>
                          <a:custGeom>
                            <a:avLst/>
                            <a:gdLst>
                              <a:gd name="T0" fmla="+- 0 1256 1219"/>
                              <a:gd name="T1" fmla="*/ T0 w 48"/>
                              <a:gd name="T2" fmla="+- 0 194 147"/>
                              <a:gd name="T3" fmla="*/ 194 h 48"/>
                              <a:gd name="T4" fmla="+- 0 1230 1219"/>
                              <a:gd name="T5" fmla="*/ T4 w 48"/>
                              <a:gd name="T6" fmla="+- 0 194 147"/>
                              <a:gd name="T7" fmla="*/ 194 h 48"/>
                              <a:gd name="T8" fmla="+- 0 1219 1219"/>
                              <a:gd name="T9" fmla="*/ T8 w 48"/>
                              <a:gd name="T10" fmla="+- 0 184 147"/>
                              <a:gd name="T11" fmla="*/ 184 h 48"/>
                              <a:gd name="T12" fmla="+- 0 1219 1219"/>
                              <a:gd name="T13" fmla="*/ T12 w 48"/>
                              <a:gd name="T14" fmla="+- 0 157 147"/>
                              <a:gd name="T15" fmla="*/ 157 h 48"/>
                              <a:gd name="T16" fmla="+- 0 1230 1219"/>
                              <a:gd name="T17" fmla="*/ T16 w 48"/>
                              <a:gd name="T18" fmla="+- 0 147 147"/>
                              <a:gd name="T19" fmla="*/ 147 h 48"/>
                              <a:gd name="T20" fmla="+- 0 1256 1219"/>
                              <a:gd name="T21" fmla="*/ T20 w 48"/>
                              <a:gd name="T22" fmla="+- 0 147 147"/>
                              <a:gd name="T23" fmla="*/ 147 h 48"/>
                              <a:gd name="T24" fmla="+- 0 1267 1219"/>
                              <a:gd name="T25" fmla="*/ T24 w 48"/>
                              <a:gd name="T26" fmla="+- 0 157 147"/>
                              <a:gd name="T27" fmla="*/ 157 h 48"/>
                              <a:gd name="T28" fmla="+- 0 1267 1219"/>
                              <a:gd name="T29" fmla="*/ T28 w 48"/>
                              <a:gd name="T30" fmla="+- 0 184 147"/>
                              <a:gd name="T31" fmla="*/ 184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0"/>
                                </a:lnTo>
                                <a:lnTo>
                                  <a:pt x="11" y="0"/>
                                </a:lnTo>
                                <a:lnTo>
                                  <a:pt x="37" y="0"/>
                                </a:lnTo>
                                <a:lnTo>
                                  <a:pt x="48" y="10"/>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1453"/>
                        <wps:cNvSpPr>
                          <a:spLocks/>
                        </wps:cNvSpPr>
                        <wps:spPr bwMode="auto">
                          <a:xfrm>
                            <a:off x="1219" y="146"/>
                            <a:ext cx="48" cy="48"/>
                          </a:xfrm>
                          <a:custGeom>
                            <a:avLst/>
                            <a:gdLst>
                              <a:gd name="T0" fmla="+- 0 1267 1219"/>
                              <a:gd name="T1" fmla="*/ T0 w 48"/>
                              <a:gd name="T2" fmla="+- 0 170 147"/>
                              <a:gd name="T3" fmla="*/ 170 h 48"/>
                              <a:gd name="T4" fmla="+- 0 1267 1219"/>
                              <a:gd name="T5" fmla="*/ T4 w 48"/>
                              <a:gd name="T6" fmla="+- 0 184 147"/>
                              <a:gd name="T7" fmla="*/ 184 h 48"/>
                              <a:gd name="T8" fmla="+- 0 1256 1219"/>
                              <a:gd name="T9" fmla="*/ T8 w 48"/>
                              <a:gd name="T10" fmla="+- 0 194 147"/>
                              <a:gd name="T11" fmla="*/ 194 h 48"/>
                              <a:gd name="T12" fmla="+- 0 1243 1219"/>
                              <a:gd name="T13" fmla="*/ T12 w 48"/>
                              <a:gd name="T14" fmla="+- 0 194 147"/>
                              <a:gd name="T15" fmla="*/ 194 h 48"/>
                              <a:gd name="T16" fmla="+- 0 1230 1219"/>
                              <a:gd name="T17" fmla="*/ T16 w 48"/>
                              <a:gd name="T18" fmla="+- 0 194 147"/>
                              <a:gd name="T19" fmla="*/ 194 h 48"/>
                              <a:gd name="T20" fmla="+- 0 1219 1219"/>
                              <a:gd name="T21" fmla="*/ T20 w 48"/>
                              <a:gd name="T22" fmla="+- 0 184 147"/>
                              <a:gd name="T23" fmla="*/ 184 h 48"/>
                              <a:gd name="T24" fmla="+- 0 1219 1219"/>
                              <a:gd name="T25" fmla="*/ T24 w 48"/>
                              <a:gd name="T26" fmla="+- 0 170 147"/>
                              <a:gd name="T27" fmla="*/ 170 h 48"/>
                              <a:gd name="T28" fmla="+- 0 1219 1219"/>
                              <a:gd name="T29" fmla="*/ T28 w 48"/>
                              <a:gd name="T30" fmla="+- 0 157 147"/>
                              <a:gd name="T31" fmla="*/ 157 h 48"/>
                              <a:gd name="T32" fmla="+- 0 1230 1219"/>
                              <a:gd name="T33" fmla="*/ T32 w 48"/>
                              <a:gd name="T34" fmla="+- 0 147 147"/>
                              <a:gd name="T35" fmla="*/ 147 h 48"/>
                              <a:gd name="T36" fmla="+- 0 1243 1219"/>
                              <a:gd name="T37" fmla="*/ T36 w 48"/>
                              <a:gd name="T38" fmla="+- 0 147 147"/>
                              <a:gd name="T39" fmla="*/ 147 h 48"/>
                              <a:gd name="T40" fmla="+- 0 1256 1219"/>
                              <a:gd name="T41" fmla="*/ T40 w 48"/>
                              <a:gd name="T42" fmla="+- 0 147 147"/>
                              <a:gd name="T43" fmla="*/ 147 h 48"/>
                              <a:gd name="T44" fmla="+- 0 1267 1219"/>
                              <a:gd name="T45" fmla="*/ T44 w 48"/>
                              <a:gd name="T46" fmla="+- 0 157 147"/>
                              <a:gd name="T47" fmla="*/ 157 h 48"/>
                              <a:gd name="T48" fmla="+- 0 1267 1219"/>
                              <a:gd name="T49" fmla="*/ T48 w 48"/>
                              <a:gd name="T50" fmla="+- 0 170 147"/>
                              <a:gd name="T51" fmla="*/ 17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8" y="23"/>
                                </a:moveTo>
                                <a:lnTo>
                                  <a:pt x="48" y="37"/>
                                </a:lnTo>
                                <a:lnTo>
                                  <a:pt x="37" y="47"/>
                                </a:lnTo>
                                <a:lnTo>
                                  <a:pt x="24" y="47"/>
                                </a:lnTo>
                                <a:lnTo>
                                  <a:pt x="11" y="47"/>
                                </a:lnTo>
                                <a:lnTo>
                                  <a:pt x="0" y="37"/>
                                </a:lnTo>
                                <a:lnTo>
                                  <a:pt x="0" y="23"/>
                                </a:lnTo>
                                <a:lnTo>
                                  <a:pt x="0" y="10"/>
                                </a:lnTo>
                                <a:lnTo>
                                  <a:pt x="11" y="0"/>
                                </a:lnTo>
                                <a:lnTo>
                                  <a:pt x="24" y="0"/>
                                </a:lnTo>
                                <a:lnTo>
                                  <a:pt x="37" y="0"/>
                                </a:lnTo>
                                <a:lnTo>
                                  <a:pt x="48" y="10"/>
                                </a:lnTo>
                                <a:lnTo>
                                  <a:pt x="48" y="23"/>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C26486" id="Group 1436" o:spid="_x0000_s1026" style="position:absolute;margin-left:60.65pt;margin-top:7.05pt;width:3pt;height:3pt;z-index:251668480;mso-position-horizontal-relative:page" coordorigin="1213,141"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">
                <v:shape id="Freeform 1452" o:spid="_x0000_s1027" style="position:absolute;left:1219;top:146;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" path="m37,47r-26,l,37,,10,11,,37,,48,10r,27l37,47xe" fillcolor="black" stroked="f">
                  <v:path arrowok="t" o:connecttype="custom" o:connectlocs="37,194;11,194;0,184;0,157;11,147;37,147;48,157;48,184" o:connectangles="0,0,0,0,0,0,0,0"/>
                </v:shape>
                <v:shape id="Freeform 1453" o:spid="_x0000_s1028" style="position:absolute;left:1219;top:146;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" path="m48,23r,14l37,47r-13,l11,47,,37,,23,,10,11,,24,,37,,48,10r,13xe" filled="f" strokeweight=".20825mm">
                  <v:path arrowok="t" o:connecttype="custom" o:connectlocs="48,170;48,184;37,194;24,194;11,194;0,184;0,170;0,157;11,147;24,147;37,147;48,157;48,170" o:connectangles="0,0,0,0,0,0,0,0,0,0,0,0,0"/>
                </v:shape>
                <w10:wrap anchorx="page"/>
              </v:group>
            </w:pict>
          </mc:Fallback>
        </mc:AlternateContent>
      </w:r>
      <w:hyperlink r:id="rId28">
        <w:r w:rsidRPr="005C63C9">
          <w:rPr>
            <w:b/>
            <w:color w:val="004884"/>
            <w:sz w:val="15"/>
          </w:rPr>
          <w:t>ASFV G800-1000 flange (95219)</w:t>
        </w:r>
      </w:hyperlink>
    </w:p>
    <w:p w14:paraId="785D4976" w14:textId="2856EEC5" w:rsidR="00342B40" w:rsidRPr="005C63C9" w:rsidRDefault="00342B40" w:rsidP="008518C5">
      <w:pPr>
        <w:spacing w:before="52"/>
        <w:ind w:left="1152" w:right="220"/>
        <w:jc w:val="both"/>
        <w:rPr>
          <w:b/>
          <w:sz w:val="15"/>
        </w:rPr>
      </w:pPr>
      <w:r w:rsidRPr="005C63C9">
        <w:rPr>
          <w:noProof/>
        </w:rPr>
        <mc:AlternateContent>
          <mc:Choice Requires="wpg">
            <w:drawing>
              <wp:anchor distT="0" distB="0" distL="114300" distR="114300" simplePos="0" relativeHeight="251669504" behindDoc="0" locked="0" layoutInCell="1" allowOverlap="1" wp14:anchorId="557F1BC1" wp14:editId="78F9F5C8">
                <wp:simplePos x="0" y="0"/>
                <wp:positionH relativeFrom="page">
                  <wp:posOffset>770255</wp:posOffset>
                </wp:positionH>
                <wp:positionV relativeFrom="paragraph">
                  <wp:posOffset>73660</wp:posOffset>
                </wp:positionV>
                <wp:extent cx="38100" cy="38100"/>
                <wp:effectExtent l="8255" t="6985" r="1270" b="2540"/>
                <wp:wrapNone/>
                <wp:docPr id="1433"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13" y="116"/>
                          <a:chExt cx="60" cy="60"/>
                        </a:xfrm>
                      </wpg:grpSpPr>
                      <wps:wsp>
                        <wps:cNvPr id="1434" name="Freeform 1455"/>
                        <wps:cNvSpPr>
                          <a:spLocks/>
                        </wps:cNvSpPr>
                        <wps:spPr bwMode="auto">
                          <a:xfrm>
                            <a:off x="1219" y="121"/>
                            <a:ext cx="48" cy="48"/>
                          </a:xfrm>
                          <a:custGeom>
                            <a:avLst/>
                            <a:gdLst>
                              <a:gd name="T0" fmla="+- 0 1256 1219"/>
                              <a:gd name="T1" fmla="*/ T0 w 48"/>
                              <a:gd name="T2" fmla="+- 0 169 122"/>
                              <a:gd name="T3" fmla="*/ 169 h 48"/>
                              <a:gd name="T4" fmla="+- 0 1230 1219"/>
                              <a:gd name="T5" fmla="*/ T4 w 48"/>
                              <a:gd name="T6" fmla="+- 0 169 122"/>
                              <a:gd name="T7" fmla="*/ 169 h 48"/>
                              <a:gd name="T8" fmla="+- 0 1219 1219"/>
                              <a:gd name="T9" fmla="*/ T8 w 48"/>
                              <a:gd name="T10" fmla="+- 0 159 122"/>
                              <a:gd name="T11" fmla="*/ 159 h 48"/>
                              <a:gd name="T12" fmla="+- 0 1219 1219"/>
                              <a:gd name="T13" fmla="*/ T12 w 48"/>
                              <a:gd name="T14" fmla="+- 0 132 122"/>
                              <a:gd name="T15" fmla="*/ 132 h 48"/>
                              <a:gd name="T16" fmla="+- 0 1230 1219"/>
                              <a:gd name="T17" fmla="*/ T16 w 48"/>
                              <a:gd name="T18" fmla="+- 0 122 122"/>
                              <a:gd name="T19" fmla="*/ 122 h 48"/>
                              <a:gd name="T20" fmla="+- 0 1256 1219"/>
                              <a:gd name="T21" fmla="*/ T20 w 48"/>
                              <a:gd name="T22" fmla="+- 0 122 122"/>
                              <a:gd name="T23" fmla="*/ 122 h 48"/>
                              <a:gd name="T24" fmla="+- 0 1267 1219"/>
                              <a:gd name="T25" fmla="*/ T24 w 48"/>
                              <a:gd name="T26" fmla="+- 0 132 122"/>
                              <a:gd name="T27" fmla="*/ 132 h 48"/>
                              <a:gd name="T28" fmla="+- 0 1267 1219"/>
                              <a:gd name="T29" fmla="*/ T28 w 48"/>
                              <a:gd name="T30" fmla="+- 0 159 122"/>
                              <a:gd name="T31" fmla="*/ 159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0"/>
                                </a:lnTo>
                                <a:lnTo>
                                  <a:pt x="11" y="0"/>
                                </a:lnTo>
                                <a:lnTo>
                                  <a:pt x="37" y="0"/>
                                </a:lnTo>
                                <a:lnTo>
                                  <a:pt x="48" y="10"/>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1456"/>
                        <wps:cNvSpPr>
                          <a:spLocks/>
                        </wps:cNvSpPr>
                        <wps:spPr bwMode="auto">
                          <a:xfrm>
                            <a:off x="1219" y="121"/>
                            <a:ext cx="48" cy="48"/>
                          </a:xfrm>
                          <a:custGeom>
                            <a:avLst/>
                            <a:gdLst>
                              <a:gd name="T0" fmla="+- 0 1267 1219"/>
                              <a:gd name="T1" fmla="*/ T0 w 48"/>
                              <a:gd name="T2" fmla="+- 0 145 122"/>
                              <a:gd name="T3" fmla="*/ 145 h 48"/>
                              <a:gd name="T4" fmla="+- 0 1267 1219"/>
                              <a:gd name="T5" fmla="*/ T4 w 48"/>
                              <a:gd name="T6" fmla="+- 0 159 122"/>
                              <a:gd name="T7" fmla="*/ 159 h 48"/>
                              <a:gd name="T8" fmla="+- 0 1256 1219"/>
                              <a:gd name="T9" fmla="*/ T8 w 48"/>
                              <a:gd name="T10" fmla="+- 0 169 122"/>
                              <a:gd name="T11" fmla="*/ 169 h 48"/>
                              <a:gd name="T12" fmla="+- 0 1243 1219"/>
                              <a:gd name="T13" fmla="*/ T12 w 48"/>
                              <a:gd name="T14" fmla="+- 0 169 122"/>
                              <a:gd name="T15" fmla="*/ 169 h 48"/>
                              <a:gd name="T16" fmla="+- 0 1230 1219"/>
                              <a:gd name="T17" fmla="*/ T16 w 48"/>
                              <a:gd name="T18" fmla="+- 0 169 122"/>
                              <a:gd name="T19" fmla="*/ 169 h 48"/>
                              <a:gd name="T20" fmla="+- 0 1219 1219"/>
                              <a:gd name="T21" fmla="*/ T20 w 48"/>
                              <a:gd name="T22" fmla="+- 0 159 122"/>
                              <a:gd name="T23" fmla="*/ 159 h 48"/>
                              <a:gd name="T24" fmla="+- 0 1219 1219"/>
                              <a:gd name="T25" fmla="*/ T24 w 48"/>
                              <a:gd name="T26" fmla="+- 0 145 122"/>
                              <a:gd name="T27" fmla="*/ 145 h 48"/>
                              <a:gd name="T28" fmla="+- 0 1219 1219"/>
                              <a:gd name="T29" fmla="*/ T28 w 48"/>
                              <a:gd name="T30" fmla="+- 0 132 122"/>
                              <a:gd name="T31" fmla="*/ 132 h 48"/>
                              <a:gd name="T32" fmla="+- 0 1230 1219"/>
                              <a:gd name="T33" fmla="*/ T32 w 48"/>
                              <a:gd name="T34" fmla="+- 0 122 122"/>
                              <a:gd name="T35" fmla="*/ 122 h 48"/>
                              <a:gd name="T36" fmla="+- 0 1243 1219"/>
                              <a:gd name="T37" fmla="*/ T36 w 48"/>
                              <a:gd name="T38" fmla="+- 0 122 122"/>
                              <a:gd name="T39" fmla="*/ 122 h 48"/>
                              <a:gd name="T40" fmla="+- 0 1256 1219"/>
                              <a:gd name="T41" fmla="*/ T40 w 48"/>
                              <a:gd name="T42" fmla="+- 0 122 122"/>
                              <a:gd name="T43" fmla="*/ 122 h 48"/>
                              <a:gd name="T44" fmla="+- 0 1267 1219"/>
                              <a:gd name="T45" fmla="*/ T44 w 48"/>
                              <a:gd name="T46" fmla="+- 0 132 122"/>
                              <a:gd name="T47" fmla="*/ 132 h 48"/>
                              <a:gd name="T48" fmla="+- 0 1267 1219"/>
                              <a:gd name="T49" fmla="*/ T48 w 48"/>
                              <a:gd name="T50" fmla="+- 0 145 122"/>
                              <a:gd name="T51" fmla="*/ 14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8" y="23"/>
                                </a:moveTo>
                                <a:lnTo>
                                  <a:pt x="48" y="37"/>
                                </a:lnTo>
                                <a:lnTo>
                                  <a:pt x="37" y="47"/>
                                </a:lnTo>
                                <a:lnTo>
                                  <a:pt x="24" y="47"/>
                                </a:lnTo>
                                <a:lnTo>
                                  <a:pt x="11" y="47"/>
                                </a:lnTo>
                                <a:lnTo>
                                  <a:pt x="0" y="37"/>
                                </a:lnTo>
                                <a:lnTo>
                                  <a:pt x="0" y="23"/>
                                </a:lnTo>
                                <a:lnTo>
                                  <a:pt x="0" y="10"/>
                                </a:lnTo>
                                <a:lnTo>
                                  <a:pt x="11" y="0"/>
                                </a:lnTo>
                                <a:lnTo>
                                  <a:pt x="24" y="0"/>
                                </a:lnTo>
                                <a:lnTo>
                                  <a:pt x="37" y="0"/>
                                </a:lnTo>
                                <a:lnTo>
                                  <a:pt x="48" y="10"/>
                                </a:lnTo>
                                <a:lnTo>
                                  <a:pt x="48" y="23"/>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A2FE4" id="Group 1433" o:spid="_x0000_s1026" style="position:absolute;margin-left:60.65pt;margin-top:5.8pt;width:3pt;height:3pt;z-index:251669504;mso-position-horizontal-relative:page" coordorigin="1213,116"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">
                <v:shape id="Freeform 1455" o:spid="_x0000_s1027" style="position:absolute;left:1219;top:1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" path="m37,47r-26,l,37,,10,11,,37,,48,10r,27l37,47xe" fillcolor="black" stroked="f">
                  <v:path arrowok="t" o:connecttype="custom" o:connectlocs="37,169;11,169;0,159;0,132;11,122;37,122;48,132;48,159" o:connectangles="0,0,0,0,0,0,0,0"/>
                </v:shape>
                <v:shape id="Freeform 1456" o:spid="_x0000_s1028" style="position:absolute;left:1219;top:1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" path="m48,23r,14l37,47r-13,l11,47,,37,,23,,10,11,,24,,37,,48,10r,13xe" filled="f" strokeweight=".20825mm">
                  <v:path arrowok="t" o:connecttype="custom" o:connectlocs="48,145;48,159;37,169;24,169;11,169;0,159;0,145;0,132;11,122;24,122;37,122;48,132;48,145" o:connectangles="0,0,0,0,0,0,0,0,0,0,0,0,0"/>
                </v:shape>
                <w10:wrap anchorx="page"/>
              </v:group>
            </w:pict>
          </mc:Fallback>
        </mc:AlternateContent>
      </w:r>
      <w:hyperlink r:id="rId29">
        <w:r w:rsidRPr="005C63C9">
          <w:rPr>
            <w:b/>
            <w:color w:val="004884"/>
            <w:sz w:val="15"/>
          </w:rPr>
          <w:t>ASSG/F 800-1000 Flex. connect. (95214)</w:t>
        </w:r>
      </w:hyperlink>
    </w:p>
    <w:p w14:paraId="2DD81B45" w14:textId="03040679" w:rsidR="00342B40" w:rsidRPr="005C63C9" w:rsidRDefault="00342B40" w:rsidP="008518C5">
      <w:pPr>
        <w:spacing w:before="52"/>
        <w:ind w:left="1152" w:right="220"/>
        <w:jc w:val="both"/>
        <w:rPr>
          <w:b/>
          <w:sz w:val="15"/>
        </w:rPr>
      </w:pPr>
      <w:r w:rsidRPr="005C63C9">
        <w:rPr>
          <w:noProof/>
        </w:rPr>
        <mc:AlternateContent>
          <mc:Choice Requires="wpg">
            <w:drawing>
              <wp:anchor distT="0" distB="0" distL="114300" distR="114300" simplePos="0" relativeHeight="251670528" behindDoc="0" locked="0" layoutInCell="1" allowOverlap="1" wp14:anchorId="08589D80" wp14:editId="2E7CC0FA">
                <wp:simplePos x="0" y="0"/>
                <wp:positionH relativeFrom="page">
                  <wp:posOffset>770255</wp:posOffset>
                </wp:positionH>
                <wp:positionV relativeFrom="paragraph">
                  <wp:posOffset>73660</wp:posOffset>
                </wp:positionV>
                <wp:extent cx="38100" cy="38100"/>
                <wp:effectExtent l="8255" t="6985" r="1270" b="2540"/>
                <wp:wrapNone/>
                <wp:docPr id="1430"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13" y="116"/>
                          <a:chExt cx="60" cy="60"/>
                        </a:xfrm>
                      </wpg:grpSpPr>
                      <wps:wsp>
                        <wps:cNvPr id="1431" name="Freeform 1458"/>
                        <wps:cNvSpPr>
                          <a:spLocks/>
                        </wps:cNvSpPr>
                        <wps:spPr bwMode="auto">
                          <a:xfrm>
                            <a:off x="1219" y="121"/>
                            <a:ext cx="48" cy="48"/>
                          </a:xfrm>
                          <a:custGeom>
                            <a:avLst/>
                            <a:gdLst>
                              <a:gd name="T0" fmla="+- 0 1256 1219"/>
                              <a:gd name="T1" fmla="*/ T0 w 48"/>
                              <a:gd name="T2" fmla="+- 0 169 122"/>
                              <a:gd name="T3" fmla="*/ 169 h 48"/>
                              <a:gd name="T4" fmla="+- 0 1230 1219"/>
                              <a:gd name="T5" fmla="*/ T4 w 48"/>
                              <a:gd name="T6" fmla="+- 0 169 122"/>
                              <a:gd name="T7" fmla="*/ 169 h 48"/>
                              <a:gd name="T8" fmla="+- 0 1219 1219"/>
                              <a:gd name="T9" fmla="*/ T8 w 48"/>
                              <a:gd name="T10" fmla="+- 0 159 122"/>
                              <a:gd name="T11" fmla="*/ 159 h 48"/>
                              <a:gd name="T12" fmla="+- 0 1219 1219"/>
                              <a:gd name="T13" fmla="*/ T12 w 48"/>
                              <a:gd name="T14" fmla="+- 0 132 122"/>
                              <a:gd name="T15" fmla="*/ 132 h 48"/>
                              <a:gd name="T16" fmla="+- 0 1230 1219"/>
                              <a:gd name="T17" fmla="*/ T16 w 48"/>
                              <a:gd name="T18" fmla="+- 0 122 122"/>
                              <a:gd name="T19" fmla="*/ 122 h 48"/>
                              <a:gd name="T20" fmla="+- 0 1256 1219"/>
                              <a:gd name="T21" fmla="*/ T20 w 48"/>
                              <a:gd name="T22" fmla="+- 0 122 122"/>
                              <a:gd name="T23" fmla="*/ 122 h 48"/>
                              <a:gd name="T24" fmla="+- 0 1267 1219"/>
                              <a:gd name="T25" fmla="*/ T24 w 48"/>
                              <a:gd name="T26" fmla="+- 0 132 122"/>
                              <a:gd name="T27" fmla="*/ 132 h 48"/>
                              <a:gd name="T28" fmla="+- 0 1267 1219"/>
                              <a:gd name="T29" fmla="*/ T28 w 48"/>
                              <a:gd name="T30" fmla="+- 0 159 122"/>
                              <a:gd name="T31" fmla="*/ 159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0"/>
                                </a:lnTo>
                                <a:lnTo>
                                  <a:pt x="11" y="0"/>
                                </a:lnTo>
                                <a:lnTo>
                                  <a:pt x="37" y="0"/>
                                </a:lnTo>
                                <a:lnTo>
                                  <a:pt x="48" y="10"/>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1459"/>
                        <wps:cNvSpPr>
                          <a:spLocks/>
                        </wps:cNvSpPr>
                        <wps:spPr bwMode="auto">
                          <a:xfrm>
                            <a:off x="1219" y="121"/>
                            <a:ext cx="48" cy="48"/>
                          </a:xfrm>
                          <a:custGeom>
                            <a:avLst/>
                            <a:gdLst>
                              <a:gd name="T0" fmla="+- 0 1267 1219"/>
                              <a:gd name="T1" fmla="*/ T0 w 48"/>
                              <a:gd name="T2" fmla="+- 0 145 122"/>
                              <a:gd name="T3" fmla="*/ 145 h 48"/>
                              <a:gd name="T4" fmla="+- 0 1267 1219"/>
                              <a:gd name="T5" fmla="*/ T4 w 48"/>
                              <a:gd name="T6" fmla="+- 0 159 122"/>
                              <a:gd name="T7" fmla="*/ 159 h 48"/>
                              <a:gd name="T8" fmla="+- 0 1256 1219"/>
                              <a:gd name="T9" fmla="*/ T8 w 48"/>
                              <a:gd name="T10" fmla="+- 0 169 122"/>
                              <a:gd name="T11" fmla="*/ 169 h 48"/>
                              <a:gd name="T12" fmla="+- 0 1243 1219"/>
                              <a:gd name="T13" fmla="*/ T12 w 48"/>
                              <a:gd name="T14" fmla="+- 0 169 122"/>
                              <a:gd name="T15" fmla="*/ 169 h 48"/>
                              <a:gd name="T16" fmla="+- 0 1230 1219"/>
                              <a:gd name="T17" fmla="*/ T16 w 48"/>
                              <a:gd name="T18" fmla="+- 0 169 122"/>
                              <a:gd name="T19" fmla="*/ 169 h 48"/>
                              <a:gd name="T20" fmla="+- 0 1219 1219"/>
                              <a:gd name="T21" fmla="*/ T20 w 48"/>
                              <a:gd name="T22" fmla="+- 0 159 122"/>
                              <a:gd name="T23" fmla="*/ 159 h 48"/>
                              <a:gd name="T24" fmla="+- 0 1219 1219"/>
                              <a:gd name="T25" fmla="*/ T24 w 48"/>
                              <a:gd name="T26" fmla="+- 0 145 122"/>
                              <a:gd name="T27" fmla="*/ 145 h 48"/>
                              <a:gd name="T28" fmla="+- 0 1219 1219"/>
                              <a:gd name="T29" fmla="*/ T28 w 48"/>
                              <a:gd name="T30" fmla="+- 0 132 122"/>
                              <a:gd name="T31" fmla="*/ 132 h 48"/>
                              <a:gd name="T32" fmla="+- 0 1230 1219"/>
                              <a:gd name="T33" fmla="*/ T32 w 48"/>
                              <a:gd name="T34" fmla="+- 0 122 122"/>
                              <a:gd name="T35" fmla="*/ 122 h 48"/>
                              <a:gd name="T36" fmla="+- 0 1243 1219"/>
                              <a:gd name="T37" fmla="*/ T36 w 48"/>
                              <a:gd name="T38" fmla="+- 0 122 122"/>
                              <a:gd name="T39" fmla="*/ 122 h 48"/>
                              <a:gd name="T40" fmla="+- 0 1256 1219"/>
                              <a:gd name="T41" fmla="*/ T40 w 48"/>
                              <a:gd name="T42" fmla="+- 0 122 122"/>
                              <a:gd name="T43" fmla="*/ 122 h 48"/>
                              <a:gd name="T44" fmla="+- 0 1267 1219"/>
                              <a:gd name="T45" fmla="*/ T44 w 48"/>
                              <a:gd name="T46" fmla="+- 0 132 122"/>
                              <a:gd name="T47" fmla="*/ 132 h 48"/>
                              <a:gd name="T48" fmla="+- 0 1267 1219"/>
                              <a:gd name="T49" fmla="*/ T48 w 48"/>
                              <a:gd name="T50" fmla="+- 0 145 122"/>
                              <a:gd name="T51" fmla="*/ 14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8" y="23"/>
                                </a:moveTo>
                                <a:lnTo>
                                  <a:pt x="48" y="37"/>
                                </a:lnTo>
                                <a:lnTo>
                                  <a:pt x="37" y="47"/>
                                </a:lnTo>
                                <a:lnTo>
                                  <a:pt x="24" y="47"/>
                                </a:lnTo>
                                <a:lnTo>
                                  <a:pt x="11" y="47"/>
                                </a:lnTo>
                                <a:lnTo>
                                  <a:pt x="0" y="37"/>
                                </a:lnTo>
                                <a:lnTo>
                                  <a:pt x="0" y="23"/>
                                </a:lnTo>
                                <a:lnTo>
                                  <a:pt x="0" y="10"/>
                                </a:lnTo>
                                <a:lnTo>
                                  <a:pt x="11" y="0"/>
                                </a:lnTo>
                                <a:lnTo>
                                  <a:pt x="24" y="0"/>
                                </a:lnTo>
                                <a:lnTo>
                                  <a:pt x="37" y="0"/>
                                </a:lnTo>
                                <a:lnTo>
                                  <a:pt x="48" y="10"/>
                                </a:lnTo>
                                <a:lnTo>
                                  <a:pt x="48" y="23"/>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E9C5A" id="Group 1430" o:spid="_x0000_s1026" style="position:absolute;margin-left:60.65pt;margin-top:5.8pt;width:3pt;height:3pt;z-index:251670528;mso-position-horizontal-relative:page" coordorigin="1213,116"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">
                <v:shape id="Freeform 1458" o:spid="_x0000_s1027" style="position:absolute;left:1219;top:1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" path="m37,47r-26,l,37,,10,11,,37,,48,10r,27l37,47xe" fillcolor="black" stroked="f">
                  <v:path arrowok="t" o:connecttype="custom" o:connectlocs="37,169;11,169;0,159;0,132;11,122;37,122;48,132;48,159" o:connectangles="0,0,0,0,0,0,0,0"/>
                </v:shape>
                <v:shape id="Freeform 1459" o:spid="_x0000_s1028" style="position:absolute;left:1219;top:1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" path="m48,23r,14l37,47r-13,l11,47,,37,,23,,10,11,,24,,37,,48,10r,13xe" filled="f" strokeweight=".20825mm">
                  <v:path arrowok="t" o:connecttype="custom" o:connectlocs="48,145;48,159;37,169;24,169;11,169;0,159;0,145;0,132;11,122;24,122;37,122;48,132;48,145" o:connectangles="0,0,0,0,0,0,0,0,0,0,0,0,0"/>
                </v:shape>
                <w10:wrap anchorx="page"/>
              </v:group>
            </w:pict>
          </mc:Fallback>
        </mc:AlternateContent>
      </w:r>
      <w:hyperlink r:id="rId30">
        <w:r w:rsidRPr="005C63C9">
          <w:rPr>
            <w:b/>
            <w:color w:val="004884"/>
            <w:sz w:val="15"/>
          </w:rPr>
          <w:t>FDGE/F 800-1000 roof socket (95216)</w:t>
        </w:r>
      </w:hyperlink>
    </w:p>
    <w:p w14:paraId="569AF304" w14:textId="645427DB" w:rsidR="00342B40" w:rsidRPr="005C63C9" w:rsidRDefault="00342B40" w:rsidP="008518C5">
      <w:pPr>
        <w:spacing w:before="52"/>
        <w:ind w:left="1152" w:right="220"/>
        <w:jc w:val="both"/>
        <w:rPr>
          <w:b/>
          <w:sz w:val="15"/>
        </w:rPr>
      </w:pPr>
      <w:r w:rsidRPr="005C63C9">
        <w:rPr>
          <w:noProof/>
        </w:rPr>
        <mc:AlternateContent>
          <mc:Choice Requires="wpg">
            <w:drawing>
              <wp:anchor distT="0" distB="0" distL="114300" distR="114300" simplePos="0" relativeHeight="251671552" behindDoc="0" locked="0" layoutInCell="1" allowOverlap="1" wp14:anchorId="4A9EE308" wp14:editId="6D8D6477">
                <wp:simplePos x="0" y="0"/>
                <wp:positionH relativeFrom="page">
                  <wp:posOffset>770255</wp:posOffset>
                </wp:positionH>
                <wp:positionV relativeFrom="paragraph">
                  <wp:posOffset>73660</wp:posOffset>
                </wp:positionV>
                <wp:extent cx="38100" cy="38100"/>
                <wp:effectExtent l="8255" t="6985" r="1270" b="2540"/>
                <wp:wrapNone/>
                <wp:docPr id="1427"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13" y="116"/>
                          <a:chExt cx="60" cy="60"/>
                        </a:xfrm>
                      </wpg:grpSpPr>
                      <wps:wsp>
                        <wps:cNvPr id="1428" name="Freeform 1461"/>
                        <wps:cNvSpPr>
                          <a:spLocks/>
                        </wps:cNvSpPr>
                        <wps:spPr bwMode="auto">
                          <a:xfrm>
                            <a:off x="1219" y="121"/>
                            <a:ext cx="48" cy="48"/>
                          </a:xfrm>
                          <a:custGeom>
                            <a:avLst/>
                            <a:gdLst>
                              <a:gd name="T0" fmla="+- 0 1256 1219"/>
                              <a:gd name="T1" fmla="*/ T0 w 48"/>
                              <a:gd name="T2" fmla="+- 0 169 122"/>
                              <a:gd name="T3" fmla="*/ 169 h 48"/>
                              <a:gd name="T4" fmla="+- 0 1230 1219"/>
                              <a:gd name="T5" fmla="*/ T4 w 48"/>
                              <a:gd name="T6" fmla="+- 0 169 122"/>
                              <a:gd name="T7" fmla="*/ 169 h 48"/>
                              <a:gd name="T8" fmla="+- 0 1219 1219"/>
                              <a:gd name="T9" fmla="*/ T8 w 48"/>
                              <a:gd name="T10" fmla="+- 0 159 122"/>
                              <a:gd name="T11" fmla="*/ 159 h 48"/>
                              <a:gd name="T12" fmla="+- 0 1219 1219"/>
                              <a:gd name="T13" fmla="*/ T12 w 48"/>
                              <a:gd name="T14" fmla="+- 0 132 122"/>
                              <a:gd name="T15" fmla="*/ 132 h 48"/>
                              <a:gd name="T16" fmla="+- 0 1230 1219"/>
                              <a:gd name="T17" fmla="*/ T16 w 48"/>
                              <a:gd name="T18" fmla="+- 0 122 122"/>
                              <a:gd name="T19" fmla="*/ 122 h 48"/>
                              <a:gd name="T20" fmla="+- 0 1256 1219"/>
                              <a:gd name="T21" fmla="*/ T20 w 48"/>
                              <a:gd name="T22" fmla="+- 0 122 122"/>
                              <a:gd name="T23" fmla="*/ 122 h 48"/>
                              <a:gd name="T24" fmla="+- 0 1267 1219"/>
                              <a:gd name="T25" fmla="*/ T24 w 48"/>
                              <a:gd name="T26" fmla="+- 0 132 122"/>
                              <a:gd name="T27" fmla="*/ 132 h 48"/>
                              <a:gd name="T28" fmla="+- 0 1267 1219"/>
                              <a:gd name="T29" fmla="*/ T28 w 48"/>
                              <a:gd name="T30" fmla="+- 0 159 122"/>
                              <a:gd name="T31" fmla="*/ 159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0"/>
                                </a:lnTo>
                                <a:lnTo>
                                  <a:pt x="11" y="0"/>
                                </a:lnTo>
                                <a:lnTo>
                                  <a:pt x="37" y="0"/>
                                </a:lnTo>
                                <a:lnTo>
                                  <a:pt x="48" y="10"/>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1462"/>
                        <wps:cNvSpPr>
                          <a:spLocks/>
                        </wps:cNvSpPr>
                        <wps:spPr bwMode="auto">
                          <a:xfrm>
                            <a:off x="1219" y="121"/>
                            <a:ext cx="48" cy="48"/>
                          </a:xfrm>
                          <a:custGeom>
                            <a:avLst/>
                            <a:gdLst>
                              <a:gd name="T0" fmla="+- 0 1267 1219"/>
                              <a:gd name="T1" fmla="*/ T0 w 48"/>
                              <a:gd name="T2" fmla="+- 0 145 122"/>
                              <a:gd name="T3" fmla="*/ 145 h 48"/>
                              <a:gd name="T4" fmla="+- 0 1267 1219"/>
                              <a:gd name="T5" fmla="*/ T4 w 48"/>
                              <a:gd name="T6" fmla="+- 0 159 122"/>
                              <a:gd name="T7" fmla="*/ 159 h 48"/>
                              <a:gd name="T8" fmla="+- 0 1256 1219"/>
                              <a:gd name="T9" fmla="*/ T8 w 48"/>
                              <a:gd name="T10" fmla="+- 0 169 122"/>
                              <a:gd name="T11" fmla="*/ 169 h 48"/>
                              <a:gd name="T12" fmla="+- 0 1243 1219"/>
                              <a:gd name="T13" fmla="*/ T12 w 48"/>
                              <a:gd name="T14" fmla="+- 0 169 122"/>
                              <a:gd name="T15" fmla="*/ 169 h 48"/>
                              <a:gd name="T16" fmla="+- 0 1230 1219"/>
                              <a:gd name="T17" fmla="*/ T16 w 48"/>
                              <a:gd name="T18" fmla="+- 0 169 122"/>
                              <a:gd name="T19" fmla="*/ 169 h 48"/>
                              <a:gd name="T20" fmla="+- 0 1219 1219"/>
                              <a:gd name="T21" fmla="*/ T20 w 48"/>
                              <a:gd name="T22" fmla="+- 0 159 122"/>
                              <a:gd name="T23" fmla="*/ 159 h 48"/>
                              <a:gd name="T24" fmla="+- 0 1219 1219"/>
                              <a:gd name="T25" fmla="*/ T24 w 48"/>
                              <a:gd name="T26" fmla="+- 0 145 122"/>
                              <a:gd name="T27" fmla="*/ 145 h 48"/>
                              <a:gd name="T28" fmla="+- 0 1219 1219"/>
                              <a:gd name="T29" fmla="*/ T28 w 48"/>
                              <a:gd name="T30" fmla="+- 0 132 122"/>
                              <a:gd name="T31" fmla="*/ 132 h 48"/>
                              <a:gd name="T32" fmla="+- 0 1230 1219"/>
                              <a:gd name="T33" fmla="*/ T32 w 48"/>
                              <a:gd name="T34" fmla="+- 0 122 122"/>
                              <a:gd name="T35" fmla="*/ 122 h 48"/>
                              <a:gd name="T36" fmla="+- 0 1243 1219"/>
                              <a:gd name="T37" fmla="*/ T36 w 48"/>
                              <a:gd name="T38" fmla="+- 0 122 122"/>
                              <a:gd name="T39" fmla="*/ 122 h 48"/>
                              <a:gd name="T40" fmla="+- 0 1256 1219"/>
                              <a:gd name="T41" fmla="*/ T40 w 48"/>
                              <a:gd name="T42" fmla="+- 0 122 122"/>
                              <a:gd name="T43" fmla="*/ 122 h 48"/>
                              <a:gd name="T44" fmla="+- 0 1267 1219"/>
                              <a:gd name="T45" fmla="*/ T44 w 48"/>
                              <a:gd name="T46" fmla="+- 0 132 122"/>
                              <a:gd name="T47" fmla="*/ 132 h 48"/>
                              <a:gd name="T48" fmla="+- 0 1267 1219"/>
                              <a:gd name="T49" fmla="*/ T48 w 48"/>
                              <a:gd name="T50" fmla="+- 0 145 122"/>
                              <a:gd name="T51" fmla="*/ 14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8" y="23"/>
                                </a:moveTo>
                                <a:lnTo>
                                  <a:pt x="48" y="37"/>
                                </a:lnTo>
                                <a:lnTo>
                                  <a:pt x="37" y="47"/>
                                </a:lnTo>
                                <a:lnTo>
                                  <a:pt x="24" y="47"/>
                                </a:lnTo>
                                <a:lnTo>
                                  <a:pt x="11" y="47"/>
                                </a:lnTo>
                                <a:lnTo>
                                  <a:pt x="0" y="37"/>
                                </a:lnTo>
                                <a:lnTo>
                                  <a:pt x="0" y="23"/>
                                </a:lnTo>
                                <a:lnTo>
                                  <a:pt x="0" y="10"/>
                                </a:lnTo>
                                <a:lnTo>
                                  <a:pt x="11" y="0"/>
                                </a:lnTo>
                                <a:lnTo>
                                  <a:pt x="24" y="0"/>
                                </a:lnTo>
                                <a:lnTo>
                                  <a:pt x="37" y="0"/>
                                </a:lnTo>
                                <a:lnTo>
                                  <a:pt x="48" y="10"/>
                                </a:lnTo>
                                <a:lnTo>
                                  <a:pt x="48" y="23"/>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667C5B" id="Group 1427" o:spid="_x0000_s1026" style="position:absolute;margin-left:60.65pt;margin-top:5.8pt;width:3pt;height:3pt;z-index:251671552;mso-position-horizontal-relative:page" coordorigin="1213,116"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">
                <v:shape id="Freeform 1461" o:spid="_x0000_s1027" style="position:absolute;left:1219;top:1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" path="m37,47r-26,l,37,,10,11,,37,,48,10r,27l37,47xe" fillcolor="black" stroked="f">
                  <v:path arrowok="t" o:connecttype="custom" o:connectlocs="37,169;11,169;0,159;0,132;11,122;37,122;48,132;48,159" o:connectangles="0,0,0,0,0,0,0,0"/>
                </v:shape>
                <v:shape id="Freeform 1462" o:spid="_x0000_s1028" style="position:absolute;left:1219;top:1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" path="m48,23r,14l37,47r-13,l11,47,,37,,23,,10,11,,24,,37,,48,10r,13xe" filled="f" strokeweight=".20825mm">
                  <v:path arrowok="t" o:connecttype="custom" o:connectlocs="48,145;48,159;37,169;24,169;11,169;0,159;0,145;0,132;11,122;24,122;37,122;48,132;48,145" o:connectangles="0,0,0,0,0,0,0,0,0,0,0,0,0"/>
                </v:shape>
                <w10:wrap anchorx="page"/>
              </v:group>
            </w:pict>
          </mc:Fallback>
        </mc:AlternateContent>
      </w:r>
      <w:hyperlink r:id="rId31">
        <w:r w:rsidRPr="005C63C9">
          <w:rPr>
            <w:b/>
            <w:color w:val="004884"/>
            <w:sz w:val="15"/>
          </w:rPr>
          <w:t>HSDV 1000-XL/XM/XP mntd on DVV (95358)</w:t>
        </w:r>
      </w:hyperlink>
    </w:p>
    <w:p w14:paraId="1169CF33" w14:textId="60728FB6" w:rsidR="00342B40" w:rsidRPr="005C63C9" w:rsidRDefault="00342B40" w:rsidP="008518C5">
      <w:pPr>
        <w:spacing w:before="51"/>
        <w:ind w:left="1152" w:right="220"/>
        <w:jc w:val="both"/>
        <w:rPr>
          <w:b/>
          <w:sz w:val="15"/>
        </w:rPr>
      </w:pPr>
      <w:r w:rsidRPr="005C63C9">
        <w:rPr>
          <w:noProof/>
        </w:rPr>
        <mc:AlternateContent>
          <mc:Choice Requires="wpg">
            <w:drawing>
              <wp:anchor distT="0" distB="0" distL="114300" distR="114300" simplePos="0" relativeHeight="251672576" behindDoc="0" locked="0" layoutInCell="1" allowOverlap="1" wp14:anchorId="4C789833" wp14:editId="44AA9DBF">
                <wp:simplePos x="0" y="0"/>
                <wp:positionH relativeFrom="page">
                  <wp:posOffset>770255</wp:posOffset>
                </wp:positionH>
                <wp:positionV relativeFrom="paragraph">
                  <wp:posOffset>73025</wp:posOffset>
                </wp:positionV>
                <wp:extent cx="38100" cy="38100"/>
                <wp:effectExtent l="8255" t="6350" r="1270" b="3175"/>
                <wp:wrapNone/>
                <wp:docPr id="1424"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13" y="115"/>
                          <a:chExt cx="60" cy="60"/>
                        </a:xfrm>
                      </wpg:grpSpPr>
                      <wps:wsp>
                        <wps:cNvPr id="1425" name="Freeform 1464"/>
                        <wps:cNvSpPr>
                          <a:spLocks/>
                        </wps:cNvSpPr>
                        <wps:spPr bwMode="auto">
                          <a:xfrm>
                            <a:off x="1219" y="120"/>
                            <a:ext cx="48" cy="48"/>
                          </a:xfrm>
                          <a:custGeom>
                            <a:avLst/>
                            <a:gdLst>
                              <a:gd name="T0" fmla="+- 0 1256 1219"/>
                              <a:gd name="T1" fmla="*/ T0 w 48"/>
                              <a:gd name="T2" fmla="+- 0 168 121"/>
                              <a:gd name="T3" fmla="*/ 168 h 48"/>
                              <a:gd name="T4" fmla="+- 0 1230 1219"/>
                              <a:gd name="T5" fmla="*/ T4 w 48"/>
                              <a:gd name="T6" fmla="+- 0 168 121"/>
                              <a:gd name="T7" fmla="*/ 168 h 48"/>
                              <a:gd name="T8" fmla="+- 0 1219 1219"/>
                              <a:gd name="T9" fmla="*/ T8 w 48"/>
                              <a:gd name="T10" fmla="+- 0 158 121"/>
                              <a:gd name="T11" fmla="*/ 158 h 48"/>
                              <a:gd name="T12" fmla="+- 0 1219 1219"/>
                              <a:gd name="T13" fmla="*/ T12 w 48"/>
                              <a:gd name="T14" fmla="+- 0 131 121"/>
                              <a:gd name="T15" fmla="*/ 131 h 48"/>
                              <a:gd name="T16" fmla="+- 0 1230 1219"/>
                              <a:gd name="T17" fmla="*/ T16 w 48"/>
                              <a:gd name="T18" fmla="+- 0 121 121"/>
                              <a:gd name="T19" fmla="*/ 121 h 48"/>
                              <a:gd name="T20" fmla="+- 0 1256 1219"/>
                              <a:gd name="T21" fmla="*/ T20 w 48"/>
                              <a:gd name="T22" fmla="+- 0 121 121"/>
                              <a:gd name="T23" fmla="*/ 121 h 48"/>
                              <a:gd name="T24" fmla="+- 0 1267 1219"/>
                              <a:gd name="T25" fmla="*/ T24 w 48"/>
                              <a:gd name="T26" fmla="+- 0 131 121"/>
                              <a:gd name="T27" fmla="*/ 131 h 48"/>
                              <a:gd name="T28" fmla="+- 0 1267 1219"/>
                              <a:gd name="T29" fmla="*/ T28 w 48"/>
                              <a:gd name="T30" fmla="+- 0 158 121"/>
                              <a:gd name="T31" fmla="*/ 158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0"/>
                                </a:lnTo>
                                <a:lnTo>
                                  <a:pt x="11" y="0"/>
                                </a:lnTo>
                                <a:lnTo>
                                  <a:pt x="37" y="0"/>
                                </a:lnTo>
                                <a:lnTo>
                                  <a:pt x="48" y="10"/>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1465"/>
                        <wps:cNvSpPr>
                          <a:spLocks/>
                        </wps:cNvSpPr>
                        <wps:spPr bwMode="auto">
                          <a:xfrm>
                            <a:off x="1219" y="120"/>
                            <a:ext cx="48" cy="48"/>
                          </a:xfrm>
                          <a:custGeom>
                            <a:avLst/>
                            <a:gdLst>
                              <a:gd name="T0" fmla="+- 0 1267 1219"/>
                              <a:gd name="T1" fmla="*/ T0 w 48"/>
                              <a:gd name="T2" fmla="+- 0 144 121"/>
                              <a:gd name="T3" fmla="*/ 144 h 48"/>
                              <a:gd name="T4" fmla="+- 0 1267 1219"/>
                              <a:gd name="T5" fmla="*/ T4 w 48"/>
                              <a:gd name="T6" fmla="+- 0 158 121"/>
                              <a:gd name="T7" fmla="*/ 158 h 48"/>
                              <a:gd name="T8" fmla="+- 0 1256 1219"/>
                              <a:gd name="T9" fmla="*/ T8 w 48"/>
                              <a:gd name="T10" fmla="+- 0 168 121"/>
                              <a:gd name="T11" fmla="*/ 168 h 48"/>
                              <a:gd name="T12" fmla="+- 0 1243 1219"/>
                              <a:gd name="T13" fmla="*/ T12 w 48"/>
                              <a:gd name="T14" fmla="+- 0 168 121"/>
                              <a:gd name="T15" fmla="*/ 168 h 48"/>
                              <a:gd name="T16" fmla="+- 0 1230 1219"/>
                              <a:gd name="T17" fmla="*/ T16 w 48"/>
                              <a:gd name="T18" fmla="+- 0 168 121"/>
                              <a:gd name="T19" fmla="*/ 168 h 48"/>
                              <a:gd name="T20" fmla="+- 0 1219 1219"/>
                              <a:gd name="T21" fmla="*/ T20 w 48"/>
                              <a:gd name="T22" fmla="+- 0 158 121"/>
                              <a:gd name="T23" fmla="*/ 158 h 48"/>
                              <a:gd name="T24" fmla="+- 0 1219 1219"/>
                              <a:gd name="T25" fmla="*/ T24 w 48"/>
                              <a:gd name="T26" fmla="+- 0 144 121"/>
                              <a:gd name="T27" fmla="*/ 144 h 48"/>
                              <a:gd name="T28" fmla="+- 0 1219 1219"/>
                              <a:gd name="T29" fmla="*/ T28 w 48"/>
                              <a:gd name="T30" fmla="+- 0 131 121"/>
                              <a:gd name="T31" fmla="*/ 131 h 48"/>
                              <a:gd name="T32" fmla="+- 0 1230 1219"/>
                              <a:gd name="T33" fmla="*/ T32 w 48"/>
                              <a:gd name="T34" fmla="+- 0 121 121"/>
                              <a:gd name="T35" fmla="*/ 121 h 48"/>
                              <a:gd name="T36" fmla="+- 0 1243 1219"/>
                              <a:gd name="T37" fmla="*/ T36 w 48"/>
                              <a:gd name="T38" fmla="+- 0 121 121"/>
                              <a:gd name="T39" fmla="*/ 121 h 48"/>
                              <a:gd name="T40" fmla="+- 0 1256 1219"/>
                              <a:gd name="T41" fmla="*/ T40 w 48"/>
                              <a:gd name="T42" fmla="+- 0 121 121"/>
                              <a:gd name="T43" fmla="*/ 121 h 48"/>
                              <a:gd name="T44" fmla="+- 0 1267 1219"/>
                              <a:gd name="T45" fmla="*/ T44 w 48"/>
                              <a:gd name="T46" fmla="+- 0 131 121"/>
                              <a:gd name="T47" fmla="*/ 131 h 48"/>
                              <a:gd name="T48" fmla="+- 0 1267 1219"/>
                              <a:gd name="T49" fmla="*/ T48 w 48"/>
                              <a:gd name="T50" fmla="+- 0 144 121"/>
                              <a:gd name="T51" fmla="*/ 14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8" y="23"/>
                                </a:moveTo>
                                <a:lnTo>
                                  <a:pt x="48" y="37"/>
                                </a:lnTo>
                                <a:lnTo>
                                  <a:pt x="37" y="47"/>
                                </a:lnTo>
                                <a:lnTo>
                                  <a:pt x="24" y="47"/>
                                </a:lnTo>
                                <a:lnTo>
                                  <a:pt x="11" y="47"/>
                                </a:lnTo>
                                <a:lnTo>
                                  <a:pt x="0" y="37"/>
                                </a:lnTo>
                                <a:lnTo>
                                  <a:pt x="0" y="23"/>
                                </a:lnTo>
                                <a:lnTo>
                                  <a:pt x="0" y="10"/>
                                </a:lnTo>
                                <a:lnTo>
                                  <a:pt x="11" y="0"/>
                                </a:lnTo>
                                <a:lnTo>
                                  <a:pt x="24" y="0"/>
                                </a:lnTo>
                                <a:lnTo>
                                  <a:pt x="37" y="0"/>
                                </a:lnTo>
                                <a:lnTo>
                                  <a:pt x="48" y="10"/>
                                </a:lnTo>
                                <a:lnTo>
                                  <a:pt x="48" y="23"/>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55F2F" id="Group 1424" o:spid="_x0000_s1026" style="position:absolute;margin-left:60.65pt;margin-top:5.75pt;width:3pt;height:3pt;z-index:251672576;mso-position-horizontal-relative:page" coordorigin="1213,115"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">
                <v:shape id="Freeform 1464" o:spid="_x0000_s1027" style="position:absolute;left:1219;top:120;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" path="m37,47r-26,l,37,,10,11,,37,,48,10r,27l37,47xe" fillcolor="black" stroked="f">
                  <v:path arrowok="t" o:connecttype="custom" o:connectlocs="37,168;11,168;0,158;0,131;11,121;37,121;48,131;48,158" o:connectangles="0,0,0,0,0,0,0,0"/>
                </v:shape>
                <v:shape id="Freeform 1465" o:spid="_x0000_s1028" style="position:absolute;left:1219;top:120;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" path="m48,23r,14l37,47r-13,l11,47,,37,,23,,10,11,,24,,37,,48,10r,13xe" filled="f" strokeweight=".20825mm">
                  <v:path arrowok="t" o:connecttype="custom" o:connectlocs="48,144;48,158;37,168;24,168;11,168;0,158;0,144;0,131;11,121;24,121;37,121;48,131;48,144" o:connectangles="0,0,0,0,0,0,0,0,0,0,0,0,0"/>
                </v:shape>
                <w10:wrap anchorx="page"/>
              </v:group>
            </w:pict>
          </mc:Fallback>
        </mc:AlternateContent>
      </w:r>
      <w:hyperlink r:id="rId32">
        <w:r w:rsidRPr="005C63C9">
          <w:rPr>
            <w:b/>
            <w:color w:val="004884"/>
            <w:sz w:val="15"/>
          </w:rPr>
          <w:t>SSGE/F 800-1000 socket silence (95218)</w:t>
        </w:r>
      </w:hyperlink>
    </w:p>
    <w:p w14:paraId="233E9CD7" w14:textId="6D129AAB" w:rsidR="00342B40" w:rsidRPr="005C63C9" w:rsidRDefault="00342B40" w:rsidP="008518C5">
      <w:pPr>
        <w:spacing w:before="52"/>
        <w:ind w:left="1152" w:right="220"/>
        <w:jc w:val="both"/>
        <w:rPr>
          <w:b/>
          <w:sz w:val="15"/>
        </w:rPr>
      </w:pPr>
      <w:r w:rsidRPr="005C63C9">
        <w:rPr>
          <w:noProof/>
        </w:rPr>
        <mc:AlternateContent>
          <mc:Choice Requires="wpg">
            <w:drawing>
              <wp:anchor distT="0" distB="0" distL="114300" distR="114300" simplePos="0" relativeHeight="251673600" behindDoc="0" locked="0" layoutInCell="1" allowOverlap="1" wp14:anchorId="4973C4C1" wp14:editId="03E46C12">
                <wp:simplePos x="0" y="0"/>
                <wp:positionH relativeFrom="page">
                  <wp:posOffset>770255</wp:posOffset>
                </wp:positionH>
                <wp:positionV relativeFrom="paragraph">
                  <wp:posOffset>73660</wp:posOffset>
                </wp:positionV>
                <wp:extent cx="38100" cy="38100"/>
                <wp:effectExtent l="8255" t="6985" r="1270" b="2540"/>
                <wp:wrapNone/>
                <wp:docPr id="1421"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13" y="116"/>
                          <a:chExt cx="60" cy="60"/>
                        </a:xfrm>
                      </wpg:grpSpPr>
                      <wps:wsp>
                        <wps:cNvPr id="1422" name="Freeform 1467"/>
                        <wps:cNvSpPr>
                          <a:spLocks/>
                        </wps:cNvSpPr>
                        <wps:spPr bwMode="auto">
                          <a:xfrm>
                            <a:off x="1219" y="121"/>
                            <a:ext cx="48" cy="48"/>
                          </a:xfrm>
                          <a:custGeom>
                            <a:avLst/>
                            <a:gdLst>
                              <a:gd name="T0" fmla="+- 0 1256 1219"/>
                              <a:gd name="T1" fmla="*/ T0 w 48"/>
                              <a:gd name="T2" fmla="+- 0 169 122"/>
                              <a:gd name="T3" fmla="*/ 169 h 48"/>
                              <a:gd name="T4" fmla="+- 0 1230 1219"/>
                              <a:gd name="T5" fmla="*/ T4 w 48"/>
                              <a:gd name="T6" fmla="+- 0 169 122"/>
                              <a:gd name="T7" fmla="*/ 169 h 48"/>
                              <a:gd name="T8" fmla="+- 0 1219 1219"/>
                              <a:gd name="T9" fmla="*/ T8 w 48"/>
                              <a:gd name="T10" fmla="+- 0 159 122"/>
                              <a:gd name="T11" fmla="*/ 159 h 48"/>
                              <a:gd name="T12" fmla="+- 0 1219 1219"/>
                              <a:gd name="T13" fmla="*/ T12 w 48"/>
                              <a:gd name="T14" fmla="+- 0 132 122"/>
                              <a:gd name="T15" fmla="*/ 132 h 48"/>
                              <a:gd name="T16" fmla="+- 0 1230 1219"/>
                              <a:gd name="T17" fmla="*/ T16 w 48"/>
                              <a:gd name="T18" fmla="+- 0 122 122"/>
                              <a:gd name="T19" fmla="*/ 122 h 48"/>
                              <a:gd name="T20" fmla="+- 0 1256 1219"/>
                              <a:gd name="T21" fmla="*/ T20 w 48"/>
                              <a:gd name="T22" fmla="+- 0 122 122"/>
                              <a:gd name="T23" fmla="*/ 122 h 48"/>
                              <a:gd name="T24" fmla="+- 0 1267 1219"/>
                              <a:gd name="T25" fmla="*/ T24 w 48"/>
                              <a:gd name="T26" fmla="+- 0 132 122"/>
                              <a:gd name="T27" fmla="*/ 132 h 48"/>
                              <a:gd name="T28" fmla="+- 0 1267 1219"/>
                              <a:gd name="T29" fmla="*/ T28 w 48"/>
                              <a:gd name="T30" fmla="+- 0 159 122"/>
                              <a:gd name="T31" fmla="*/ 159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0"/>
                                </a:lnTo>
                                <a:lnTo>
                                  <a:pt x="11" y="0"/>
                                </a:lnTo>
                                <a:lnTo>
                                  <a:pt x="37" y="0"/>
                                </a:lnTo>
                                <a:lnTo>
                                  <a:pt x="48" y="10"/>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3" name="Freeform 1468"/>
                        <wps:cNvSpPr>
                          <a:spLocks/>
                        </wps:cNvSpPr>
                        <wps:spPr bwMode="auto">
                          <a:xfrm>
                            <a:off x="1219" y="121"/>
                            <a:ext cx="48" cy="48"/>
                          </a:xfrm>
                          <a:custGeom>
                            <a:avLst/>
                            <a:gdLst>
                              <a:gd name="T0" fmla="+- 0 1267 1219"/>
                              <a:gd name="T1" fmla="*/ T0 w 48"/>
                              <a:gd name="T2" fmla="+- 0 145 122"/>
                              <a:gd name="T3" fmla="*/ 145 h 48"/>
                              <a:gd name="T4" fmla="+- 0 1267 1219"/>
                              <a:gd name="T5" fmla="*/ T4 w 48"/>
                              <a:gd name="T6" fmla="+- 0 159 122"/>
                              <a:gd name="T7" fmla="*/ 159 h 48"/>
                              <a:gd name="T8" fmla="+- 0 1256 1219"/>
                              <a:gd name="T9" fmla="*/ T8 w 48"/>
                              <a:gd name="T10" fmla="+- 0 169 122"/>
                              <a:gd name="T11" fmla="*/ 169 h 48"/>
                              <a:gd name="T12" fmla="+- 0 1243 1219"/>
                              <a:gd name="T13" fmla="*/ T12 w 48"/>
                              <a:gd name="T14" fmla="+- 0 169 122"/>
                              <a:gd name="T15" fmla="*/ 169 h 48"/>
                              <a:gd name="T16" fmla="+- 0 1230 1219"/>
                              <a:gd name="T17" fmla="*/ T16 w 48"/>
                              <a:gd name="T18" fmla="+- 0 169 122"/>
                              <a:gd name="T19" fmla="*/ 169 h 48"/>
                              <a:gd name="T20" fmla="+- 0 1219 1219"/>
                              <a:gd name="T21" fmla="*/ T20 w 48"/>
                              <a:gd name="T22" fmla="+- 0 159 122"/>
                              <a:gd name="T23" fmla="*/ 159 h 48"/>
                              <a:gd name="T24" fmla="+- 0 1219 1219"/>
                              <a:gd name="T25" fmla="*/ T24 w 48"/>
                              <a:gd name="T26" fmla="+- 0 145 122"/>
                              <a:gd name="T27" fmla="*/ 145 h 48"/>
                              <a:gd name="T28" fmla="+- 0 1219 1219"/>
                              <a:gd name="T29" fmla="*/ T28 w 48"/>
                              <a:gd name="T30" fmla="+- 0 132 122"/>
                              <a:gd name="T31" fmla="*/ 132 h 48"/>
                              <a:gd name="T32" fmla="+- 0 1230 1219"/>
                              <a:gd name="T33" fmla="*/ T32 w 48"/>
                              <a:gd name="T34" fmla="+- 0 122 122"/>
                              <a:gd name="T35" fmla="*/ 122 h 48"/>
                              <a:gd name="T36" fmla="+- 0 1243 1219"/>
                              <a:gd name="T37" fmla="*/ T36 w 48"/>
                              <a:gd name="T38" fmla="+- 0 122 122"/>
                              <a:gd name="T39" fmla="*/ 122 h 48"/>
                              <a:gd name="T40" fmla="+- 0 1256 1219"/>
                              <a:gd name="T41" fmla="*/ T40 w 48"/>
                              <a:gd name="T42" fmla="+- 0 122 122"/>
                              <a:gd name="T43" fmla="*/ 122 h 48"/>
                              <a:gd name="T44" fmla="+- 0 1267 1219"/>
                              <a:gd name="T45" fmla="*/ T44 w 48"/>
                              <a:gd name="T46" fmla="+- 0 132 122"/>
                              <a:gd name="T47" fmla="*/ 132 h 48"/>
                              <a:gd name="T48" fmla="+- 0 1267 1219"/>
                              <a:gd name="T49" fmla="*/ T48 w 48"/>
                              <a:gd name="T50" fmla="+- 0 145 122"/>
                              <a:gd name="T51" fmla="*/ 14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8" y="23"/>
                                </a:moveTo>
                                <a:lnTo>
                                  <a:pt x="48" y="37"/>
                                </a:lnTo>
                                <a:lnTo>
                                  <a:pt x="37" y="47"/>
                                </a:lnTo>
                                <a:lnTo>
                                  <a:pt x="24" y="47"/>
                                </a:lnTo>
                                <a:lnTo>
                                  <a:pt x="11" y="47"/>
                                </a:lnTo>
                                <a:lnTo>
                                  <a:pt x="0" y="37"/>
                                </a:lnTo>
                                <a:lnTo>
                                  <a:pt x="0" y="23"/>
                                </a:lnTo>
                                <a:lnTo>
                                  <a:pt x="0" y="10"/>
                                </a:lnTo>
                                <a:lnTo>
                                  <a:pt x="11" y="0"/>
                                </a:lnTo>
                                <a:lnTo>
                                  <a:pt x="24" y="0"/>
                                </a:lnTo>
                                <a:lnTo>
                                  <a:pt x="37" y="0"/>
                                </a:lnTo>
                                <a:lnTo>
                                  <a:pt x="48" y="10"/>
                                </a:lnTo>
                                <a:lnTo>
                                  <a:pt x="48" y="23"/>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ECD86E" id="Group 1421" o:spid="_x0000_s1026" style="position:absolute;margin-left:60.65pt;margin-top:5.8pt;width:3pt;height:3pt;z-index:251673600;mso-position-horizontal-relative:page" coordorigin="1213,116"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">
                <v:shape id="Freeform 1467" o:spid="_x0000_s1027" style="position:absolute;left:1219;top:1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" path="m37,47r-26,l,37,,10,11,,37,,48,10r,27l37,47xe" fillcolor="black" stroked="f">
                  <v:path arrowok="t" o:connecttype="custom" o:connectlocs="37,169;11,169;0,159;0,132;11,122;37,122;48,132;48,159" o:connectangles="0,0,0,0,0,0,0,0"/>
                </v:shape>
                <v:shape id="Freeform 1468" o:spid="_x0000_s1028" style="position:absolute;left:1219;top:1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" path="m48,23r,14l37,47r-13,l11,47,,37,,23,,10,11,,24,,37,,48,10r,13xe" filled="f" strokeweight=".20825mm">
                  <v:path arrowok="t" o:connecttype="custom" o:connectlocs="48,145;48,159;37,169;24,169;11,169;0,159;0,145;0,132;11,122;24,122;37,122;48,132;48,145" o:connectangles="0,0,0,0,0,0,0,0,0,0,0,0,0"/>
                </v:shape>
                <w10:wrap anchorx="page"/>
              </v:group>
            </w:pict>
          </mc:Fallback>
        </mc:AlternateContent>
      </w:r>
      <w:hyperlink r:id="rId33">
        <w:r w:rsidRPr="005C63C9">
          <w:rPr>
            <w:b/>
            <w:color w:val="004884"/>
            <w:sz w:val="15"/>
          </w:rPr>
          <w:t>ESDG 800-1000 inlet cone VKG/F (95542)</w:t>
        </w:r>
      </w:hyperlink>
    </w:p>
    <w:p w14:paraId="34139842" w14:textId="77777777" w:rsidR="00342B40" w:rsidRPr="005C63C9" w:rsidRDefault="00342B40" w:rsidP="008518C5">
      <w:pPr>
        <w:spacing w:before="77"/>
        <w:ind w:left="1152" w:right="220"/>
        <w:jc w:val="both"/>
        <w:rPr>
          <w:b/>
          <w:sz w:val="15"/>
        </w:rPr>
      </w:pPr>
      <w:r w:rsidRPr="005C63C9">
        <w:br w:type="column"/>
      </w:r>
      <w:hyperlink r:id="rId34">
        <w:r w:rsidRPr="005C63C9">
          <w:rPr>
            <w:b/>
            <w:color w:val="004884"/>
            <w:sz w:val="15"/>
          </w:rPr>
          <w:t>ASG/F 800-1000 inflow box (95215)</w:t>
        </w:r>
      </w:hyperlink>
    </w:p>
    <w:p w14:paraId="6EC4DFA2" w14:textId="0CDF525E" w:rsidR="00342B40" w:rsidRPr="005C63C9" w:rsidRDefault="00342B40" w:rsidP="008518C5">
      <w:pPr>
        <w:spacing w:before="52" w:line="312" w:lineRule="auto"/>
        <w:ind w:left="1152" w:right="220"/>
        <w:jc w:val="both"/>
        <w:rPr>
          <w:b/>
          <w:sz w:val="15"/>
        </w:rPr>
      </w:pPr>
      <w:r w:rsidRPr="005C63C9">
        <w:rPr>
          <w:noProof/>
        </w:rPr>
        <mc:AlternateContent>
          <mc:Choice Requires="wpg">
            <w:drawing>
              <wp:anchor distT="0" distB="0" distL="114300" distR="114300" simplePos="0" relativeHeight="251674624" behindDoc="0" locked="0" layoutInCell="1" allowOverlap="1" wp14:anchorId="794FECFD" wp14:editId="5CE65F35">
                <wp:simplePos x="0" y="0"/>
                <wp:positionH relativeFrom="page">
                  <wp:posOffset>4091305</wp:posOffset>
                </wp:positionH>
                <wp:positionV relativeFrom="paragraph">
                  <wp:posOffset>-68580</wp:posOffset>
                </wp:positionV>
                <wp:extent cx="38100" cy="38100"/>
                <wp:effectExtent l="5080" t="7620" r="4445" b="1905"/>
                <wp:wrapNone/>
                <wp:docPr id="1418"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6443" y="-108"/>
                          <a:chExt cx="60" cy="60"/>
                        </a:xfrm>
                      </wpg:grpSpPr>
                      <wps:wsp>
                        <wps:cNvPr id="1419" name="Freeform 1470"/>
                        <wps:cNvSpPr>
                          <a:spLocks/>
                        </wps:cNvSpPr>
                        <wps:spPr bwMode="auto">
                          <a:xfrm>
                            <a:off x="6449" y="-103"/>
                            <a:ext cx="48" cy="48"/>
                          </a:xfrm>
                          <a:custGeom>
                            <a:avLst/>
                            <a:gdLst>
                              <a:gd name="T0" fmla="+- 0 6486 6449"/>
                              <a:gd name="T1" fmla="*/ T0 w 48"/>
                              <a:gd name="T2" fmla="+- 0 -55 -102"/>
                              <a:gd name="T3" fmla="*/ -55 h 48"/>
                              <a:gd name="T4" fmla="+- 0 6460 6449"/>
                              <a:gd name="T5" fmla="*/ T4 w 48"/>
                              <a:gd name="T6" fmla="+- 0 -55 -102"/>
                              <a:gd name="T7" fmla="*/ -55 h 48"/>
                              <a:gd name="T8" fmla="+- 0 6449 6449"/>
                              <a:gd name="T9" fmla="*/ T8 w 48"/>
                              <a:gd name="T10" fmla="+- 0 -66 -102"/>
                              <a:gd name="T11" fmla="*/ -66 h 48"/>
                              <a:gd name="T12" fmla="+- 0 6449 6449"/>
                              <a:gd name="T13" fmla="*/ T12 w 48"/>
                              <a:gd name="T14" fmla="+- 0 -92 -102"/>
                              <a:gd name="T15" fmla="*/ -92 h 48"/>
                              <a:gd name="T16" fmla="+- 0 6460 6449"/>
                              <a:gd name="T17" fmla="*/ T16 w 48"/>
                              <a:gd name="T18" fmla="+- 0 -102 -102"/>
                              <a:gd name="T19" fmla="*/ -102 h 48"/>
                              <a:gd name="T20" fmla="+- 0 6486 6449"/>
                              <a:gd name="T21" fmla="*/ T20 w 48"/>
                              <a:gd name="T22" fmla="+- 0 -102 -102"/>
                              <a:gd name="T23" fmla="*/ -102 h 48"/>
                              <a:gd name="T24" fmla="+- 0 6496 6449"/>
                              <a:gd name="T25" fmla="*/ T24 w 48"/>
                              <a:gd name="T26" fmla="+- 0 -92 -102"/>
                              <a:gd name="T27" fmla="*/ -92 h 48"/>
                              <a:gd name="T28" fmla="+- 0 6496 6449"/>
                              <a:gd name="T29" fmla="*/ T28 w 48"/>
                              <a:gd name="T30" fmla="+- 0 -66 -102"/>
                              <a:gd name="T31" fmla="*/ -66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6"/>
                                </a:lnTo>
                                <a:lnTo>
                                  <a:pt x="0" y="10"/>
                                </a:lnTo>
                                <a:lnTo>
                                  <a:pt x="11" y="0"/>
                                </a:lnTo>
                                <a:lnTo>
                                  <a:pt x="37" y="0"/>
                                </a:lnTo>
                                <a:lnTo>
                                  <a:pt x="47" y="10"/>
                                </a:lnTo>
                                <a:lnTo>
                                  <a:pt x="47"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 name="Freeform 1471"/>
                        <wps:cNvSpPr>
                          <a:spLocks/>
                        </wps:cNvSpPr>
                        <wps:spPr bwMode="auto">
                          <a:xfrm>
                            <a:off x="6449" y="-103"/>
                            <a:ext cx="48" cy="48"/>
                          </a:xfrm>
                          <a:custGeom>
                            <a:avLst/>
                            <a:gdLst>
                              <a:gd name="T0" fmla="+- 0 6496 6449"/>
                              <a:gd name="T1" fmla="*/ T0 w 48"/>
                              <a:gd name="T2" fmla="+- 0 -79 -102"/>
                              <a:gd name="T3" fmla="*/ -79 h 48"/>
                              <a:gd name="T4" fmla="+- 0 6496 6449"/>
                              <a:gd name="T5" fmla="*/ T4 w 48"/>
                              <a:gd name="T6" fmla="+- 0 -66 -102"/>
                              <a:gd name="T7" fmla="*/ -66 h 48"/>
                              <a:gd name="T8" fmla="+- 0 6486 6449"/>
                              <a:gd name="T9" fmla="*/ T8 w 48"/>
                              <a:gd name="T10" fmla="+- 0 -55 -102"/>
                              <a:gd name="T11" fmla="*/ -55 h 48"/>
                              <a:gd name="T12" fmla="+- 0 6473 6449"/>
                              <a:gd name="T13" fmla="*/ T12 w 48"/>
                              <a:gd name="T14" fmla="+- 0 -55 -102"/>
                              <a:gd name="T15" fmla="*/ -55 h 48"/>
                              <a:gd name="T16" fmla="+- 0 6460 6449"/>
                              <a:gd name="T17" fmla="*/ T16 w 48"/>
                              <a:gd name="T18" fmla="+- 0 -55 -102"/>
                              <a:gd name="T19" fmla="*/ -55 h 48"/>
                              <a:gd name="T20" fmla="+- 0 6449 6449"/>
                              <a:gd name="T21" fmla="*/ T20 w 48"/>
                              <a:gd name="T22" fmla="+- 0 -66 -102"/>
                              <a:gd name="T23" fmla="*/ -66 h 48"/>
                              <a:gd name="T24" fmla="+- 0 6449 6449"/>
                              <a:gd name="T25" fmla="*/ T24 w 48"/>
                              <a:gd name="T26" fmla="+- 0 -79 -102"/>
                              <a:gd name="T27" fmla="*/ -79 h 48"/>
                              <a:gd name="T28" fmla="+- 0 6449 6449"/>
                              <a:gd name="T29" fmla="*/ T28 w 48"/>
                              <a:gd name="T30" fmla="+- 0 -92 -102"/>
                              <a:gd name="T31" fmla="*/ -92 h 48"/>
                              <a:gd name="T32" fmla="+- 0 6460 6449"/>
                              <a:gd name="T33" fmla="*/ T32 w 48"/>
                              <a:gd name="T34" fmla="+- 0 -102 -102"/>
                              <a:gd name="T35" fmla="*/ -102 h 48"/>
                              <a:gd name="T36" fmla="+- 0 6473 6449"/>
                              <a:gd name="T37" fmla="*/ T36 w 48"/>
                              <a:gd name="T38" fmla="+- 0 -102 -102"/>
                              <a:gd name="T39" fmla="*/ -102 h 48"/>
                              <a:gd name="T40" fmla="+- 0 6486 6449"/>
                              <a:gd name="T41" fmla="*/ T40 w 48"/>
                              <a:gd name="T42" fmla="+- 0 -102 -102"/>
                              <a:gd name="T43" fmla="*/ -102 h 48"/>
                              <a:gd name="T44" fmla="+- 0 6496 6449"/>
                              <a:gd name="T45" fmla="*/ T44 w 48"/>
                              <a:gd name="T46" fmla="+- 0 -92 -102"/>
                              <a:gd name="T47" fmla="*/ -92 h 48"/>
                              <a:gd name="T48" fmla="+- 0 6496 6449"/>
                              <a:gd name="T49" fmla="*/ T48 w 48"/>
                              <a:gd name="T50" fmla="+- 0 -79 -102"/>
                              <a:gd name="T51" fmla="*/ -7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7" y="23"/>
                                </a:moveTo>
                                <a:lnTo>
                                  <a:pt x="47" y="36"/>
                                </a:lnTo>
                                <a:lnTo>
                                  <a:pt x="37" y="47"/>
                                </a:lnTo>
                                <a:lnTo>
                                  <a:pt x="24" y="47"/>
                                </a:lnTo>
                                <a:lnTo>
                                  <a:pt x="11" y="47"/>
                                </a:lnTo>
                                <a:lnTo>
                                  <a:pt x="0" y="36"/>
                                </a:lnTo>
                                <a:lnTo>
                                  <a:pt x="0" y="23"/>
                                </a:lnTo>
                                <a:lnTo>
                                  <a:pt x="0" y="10"/>
                                </a:lnTo>
                                <a:lnTo>
                                  <a:pt x="11" y="0"/>
                                </a:lnTo>
                                <a:lnTo>
                                  <a:pt x="24" y="0"/>
                                </a:lnTo>
                                <a:lnTo>
                                  <a:pt x="37" y="0"/>
                                </a:lnTo>
                                <a:lnTo>
                                  <a:pt x="47" y="10"/>
                                </a:lnTo>
                                <a:lnTo>
                                  <a:pt x="47" y="23"/>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0CD0A0" id="Group 1418" o:spid="_x0000_s1026" style="position:absolute;margin-left:322.15pt;margin-top:-5.4pt;width:3pt;height:3pt;z-index:251674624;mso-position-horizontal-relative:page" coordorigin="6443,-108"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">
                <v:shape id="Freeform 1470" o:spid="_x0000_s1027" style="position:absolute;left:6449;top:-103;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" path="m37,47r-26,l,36,,10,11,,37,,47,10r,26l37,47xe" fillcolor="black" stroked="f">
                  <v:path arrowok="t" o:connecttype="custom" o:connectlocs="37,-55;11,-55;0,-66;0,-92;11,-102;37,-102;47,-92;47,-66" o:connectangles="0,0,0,0,0,0,0,0"/>
                </v:shape>
                <v:shape id="Freeform 1471" o:spid="_x0000_s1028" style="position:absolute;left:6449;top:-103;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" path="m47,23r,13l37,47r-13,l11,47,,36,,23,,10,11,,24,,37,,47,10r,13xe" filled="f" strokeweight=".20825mm">
                  <v:path arrowok="t" o:connecttype="custom" o:connectlocs="47,-79;47,-66;37,-55;24,-55;11,-55;0,-66;0,-79;0,-92;11,-102;24,-102;37,-102;47,-92;47,-79" o:connectangles="0,0,0,0,0,0,0,0,0,0,0,0,0"/>
                </v:shape>
                <w10:wrap anchorx="page"/>
              </v:group>
            </w:pict>
          </mc:Fallback>
        </mc:AlternateContent>
      </w:r>
      <w:r w:rsidRPr="005C63C9">
        <w:rPr>
          <w:noProof/>
        </w:rPr>
        <mc:AlternateContent>
          <mc:Choice Requires="wpg">
            <w:drawing>
              <wp:anchor distT="0" distB="0" distL="114300" distR="114300" simplePos="0" relativeHeight="251675648" behindDoc="0" locked="0" layoutInCell="1" allowOverlap="1" wp14:anchorId="0A438DB0" wp14:editId="45B94E7D">
                <wp:simplePos x="0" y="0"/>
                <wp:positionH relativeFrom="page">
                  <wp:posOffset>4091305</wp:posOffset>
                </wp:positionH>
                <wp:positionV relativeFrom="paragraph">
                  <wp:posOffset>73660</wp:posOffset>
                </wp:positionV>
                <wp:extent cx="38100" cy="38100"/>
                <wp:effectExtent l="5080" t="6985" r="4445" b="2540"/>
                <wp:wrapNone/>
                <wp:docPr id="1415"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6443" y="116"/>
                          <a:chExt cx="60" cy="60"/>
                        </a:xfrm>
                      </wpg:grpSpPr>
                      <wps:wsp>
                        <wps:cNvPr id="1416" name="Freeform 1473"/>
                        <wps:cNvSpPr>
                          <a:spLocks/>
                        </wps:cNvSpPr>
                        <wps:spPr bwMode="auto">
                          <a:xfrm>
                            <a:off x="6449" y="121"/>
                            <a:ext cx="48" cy="48"/>
                          </a:xfrm>
                          <a:custGeom>
                            <a:avLst/>
                            <a:gdLst>
                              <a:gd name="T0" fmla="+- 0 6486 6449"/>
                              <a:gd name="T1" fmla="*/ T0 w 48"/>
                              <a:gd name="T2" fmla="+- 0 169 122"/>
                              <a:gd name="T3" fmla="*/ 169 h 48"/>
                              <a:gd name="T4" fmla="+- 0 6460 6449"/>
                              <a:gd name="T5" fmla="*/ T4 w 48"/>
                              <a:gd name="T6" fmla="+- 0 169 122"/>
                              <a:gd name="T7" fmla="*/ 169 h 48"/>
                              <a:gd name="T8" fmla="+- 0 6449 6449"/>
                              <a:gd name="T9" fmla="*/ T8 w 48"/>
                              <a:gd name="T10" fmla="+- 0 159 122"/>
                              <a:gd name="T11" fmla="*/ 159 h 48"/>
                              <a:gd name="T12" fmla="+- 0 6449 6449"/>
                              <a:gd name="T13" fmla="*/ T12 w 48"/>
                              <a:gd name="T14" fmla="+- 0 132 122"/>
                              <a:gd name="T15" fmla="*/ 132 h 48"/>
                              <a:gd name="T16" fmla="+- 0 6460 6449"/>
                              <a:gd name="T17" fmla="*/ T16 w 48"/>
                              <a:gd name="T18" fmla="+- 0 122 122"/>
                              <a:gd name="T19" fmla="*/ 122 h 48"/>
                              <a:gd name="T20" fmla="+- 0 6486 6449"/>
                              <a:gd name="T21" fmla="*/ T20 w 48"/>
                              <a:gd name="T22" fmla="+- 0 122 122"/>
                              <a:gd name="T23" fmla="*/ 122 h 48"/>
                              <a:gd name="T24" fmla="+- 0 6496 6449"/>
                              <a:gd name="T25" fmla="*/ T24 w 48"/>
                              <a:gd name="T26" fmla="+- 0 132 122"/>
                              <a:gd name="T27" fmla="*/ 132 h 48"/>
                              <a:gd name="T28" fmla="+- 0 6496 6449"/>
                              <a:gd name="T29" fmla="*/ T28 w 48"/>
                              <a:gd name="T30" fmla="+- 0 159 122"/>
                              <a:gd name="T31" fmla="*/ 159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0"/>
                                </a:lnTo>
                                <a:lnTo>
                                  <a:pt x="11" y="0"/>
                                </a:lnTo>
                                <a:lnTo>
                                  <a:pt x="37" y="0"/>
                                </a:lnTo>
                                <a:lnTo>
                                  <a:pt x="47" y="10"/>
                                </a:lnTo>
                                <a:lnTo>
                                  <a:pt x="4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1474"/>
                        <wps:cNvSpPr>
                          <a:spLocks/>
                        </wps:cNvSpPr>
                        <wps:spPr bwMode="auto">
                          <a:xfrm>
                            <a:off x="6449" y="121"/>
                            <a:ext cx="48" cy="48"/>
                          </a:xfrm>
                          <a:custGeom>
                            <a:avLst/>
                            <a:gdLst>
                              <a:gd name="T0" fmla="+- 0 6496 6449"/>
                              <a:gd name="T1" fmla="*/ T0 w 48"/>
                              <a:gd name="T2" fmla="+- 0 145 122"/>
                              <a:gd name="T3" fmla="*/ 145 h 48"/>
                              <a:gd name="T4" fmla="+- 0 6496 6449"/>
                              <a:gd name="T5" fmla="*/ T4 w 48"/>
                              <a:gd name="T6" fmla="+- 0 159 122"/>
                              <a:gd name="T7" fmla="*/ 159 h 48"/>
                              <a:gd name="T8" fmla="+- 0 6486 6449"/>
                              <a:gd name="T9" fmla="*/ T8 w 48"/>
                              <a:gd name="T10" fmla="+- 0 169 122"/>
                              <a:gd name="T11" fmla="*/ 169 h 48"/>
                              <a:gd name="T12" fmla="+- 0 6473 6449"/>
                              <a:gd name="T13" fmla="*/ T12 w 48"/>
                              <a:gd name="T14" fmla="+- 0 169 122"/>
                              <a:gd name="T15" fmla="*/ 169 h 48"/>
                              <a:gd name="T16" fmla="+- 0 6460 6449"/>
                              <a:gd name="T17" fmla="*/ T16 w 48"/>
                              <a:gd name="T18" fmla="+- 0 169 122"/>
                              <a:gd name="T19" fmla="*/ 169 h 48"/>
                              <a:gd name="T20" fmla="+- 0 6449 6449"/>
                              <a:gd name="T21" fmla="*/ T20 w 48"/>
                              <a:gd name="T22" fmla="+- 0 159 122"/>
                              <a:gd name="T23" fmla="*/ 159 h 48"/>
                              <a:gd name="T24" fmla="+- 0 6449 6449"/>
                              <a:gd name="T25" fmla="*/ T24 w 48"/>
                              <a:gd name="T26" fmla="+- 0 145 122"/>
                              <a:gd name="T27" fmla="*/ 145 h 48"/>
                              <a:gd name="T28" fmla="+- 0 6449 6449"/>
                              <a:gd name="T29" fmla="*/ T28 w 48"/>
                              <a:gd name="T30" fmla="+- 0 132 122"/>
                              <a:gd name="T31" fmla="*/ 132 h 48"/>
                              <a:gd name="T32" fmla="+- 0 6460 6449"/>
                              <a:gd name="T33" fmla="*/ T32 w 48"/>
                              <a:gd name="T34" fmla="+- 0 122 122"/>
                              <a:gd name="T35" fmla="*/ 122 h 48"/>
                              <a:gd name="T36" fmla="+- 0 6473 6449"/>
                              <a:gd name="T37" fmla="*/ T36 w 48"/>
                              <a:gd name="T38" fmla="+- 0 122 122"/>
                              <a:gd name="T39" fmla="*/ 122 h 48"/>
                              <a:gd name="T40" fmla="+- 0 6486 6449"/>
                              <a:gd name="T41" fmla="*/ T40 w 48"/>
                              <a:gd name="T42" fmla="+- 0 122 122"/>
                              <a:gd name="T43" fmla="*/ 122 h 48"/>
                              <a:gd name="T44" fmla="+- 0 6496 6449"/>
                              <a:gd name="T45" fmla="*/ T44 w 48"/>
                              <a:gd name="T46" fmla="+- 0 132 122"/>
                              <a:gd name="T47" fmla="*/ 132 h 48"/>
                              <a:gd name="T48" fmla="+- 0 6496 6449"/>
                              <a:gd name="T49" fmla="*/ T48 w 48"/>
                              <a:gd name="T50" fmla="+- 0 145 122"/>
                              <a:gd name="T51" fmla="*/ 14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7" y="23"/>
                                </a:moveTo>
                                <a:lnTo>
                                  <a:pt x="47" y="37"/>
                                </a:lnTo>
                                <a:lnTo>
                                  <a:pt x="37" y="47"/>
                                </a:lnTo>
                                <a:lnTo>
                                  <a:pt x="24" y="47"/>
                                </a:lnTo>
                                <a:lnTo>
                                  <a:pt x="11" y="47"/>
                                </a:lnTo>
                                <a:lnTo>
                                  <a:pt x="0" y="37"/>
                                </a:lnTo>
                                <a:lnTo>
                                  <a:pt x="0" y="23"/>
                                </a:lnTo>
                                <a:lnTo>
                                  <a:pt x="0" y="10"/>
                                </a:lnTo>
                                <a:lnTo>
                                  <a:pt x="11" y="0"/>
                                </a:lnTo>
                                <a:lnTo>
                                  <a:pt x="24" y="0"/>
                                </a:lnTo>
                                <a:lnTo>
                                  <a:pt x="37" y="0"/>
                                </a:lnTo>
                                <a:lnTo>
                                  <a:pt x="47" y="10"/>
                                </a:lnTo>
                                <a:lnTo>
                                  <a:pt x="47" y="23"/>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36D90" id="Group 1415" o:spid="_x0000_s1026" style="position:absolute;margin-left:322.15pt;margin-top:5.8pt;width:3pt;height:3pt;z-index:251675648;mso-position-horizontal-relative:page" coordorigin="6443,116"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">
                <v:shape id="Freeform 1473" o:spid="_x0000_s1027" style="position:absolute;left:6449;top:1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" path="m37,47r-26,l,37,,10,11,,37,,47,10r,27l37,47xe" fillcolor="black" stroked="f">
                  <v:path arrowok="t" o:connecttype="custom" o:connectlocs="37,169;11,169;0,159;0,132;11,122;37,122;47,132;47,159" o:connectangles="0,0,0,0,0,0,0,0"/>
                </v:shape>
                <v:shape id="Freeform 1474" o:spid="_x0000_s1028" style="position:absolute;left:6449;top:1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" path="m47,23r,14l37,47r-13,l11,47,,37,,23,,10,11,,24,,37,,47,10r,13xe" filled="f" strokeweight=".20825mm">
                  <v:path arrowok="t" o:connecttype="custom" o:connectlocs="47,145;47,159;37,169;24,169;11,169;0,159;0,145;0,132;11,122;24,122;37,122;47,132;47,145" o:connectangles="0,0,0,0,0,0,0,0,0,0,0,0,0"/>
                </v:shape>
                <w10:wrap anchorx="page"/>
              </v:group>
            </w:pict>
          </mc:Fallback>
        </mc:AlternateContent>
      </w:r>
      <w:r w:rsidRPr="005C63C9">
        <w:rPr>
          <w:noProof/>
        </w:rPr>
        <mc:AlternateContent>
          <mc:Choice Requires="wpg">
            <w:drawing>
              <wp:anchor distT="0" distB="0" distL="114300" distR="114300" simplePos="0" relativeHeight="251676672" behindDoc="0" locked="0" layoutInCell="1" allowOverlap="1" wp14:anchorId="5C9F6271" wp14:editId="26B48056">
                <wp:simplePos x="0" y="0"/>
                <wp:positionH relativeFrom="page">
                  <wp:posOffset>4091305</wp:posOffset>
                </wp:positionH>
                <wp:positionV relativeFrom="paragraph">
                  <wp:posOffset>215900</wp:posOffset>
                </wp:positionV>
                <wp:extent cx="38100" cy="38100"/>
                <wp:effectExtent l="5080" t="6350" r="4445" b="3175"/>
                <wp:wrapNone/>
                <wp:docPr id="1412"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6443" y="340"/>
                          <a:chExt cx="60" cy="60"/>
                        </a:xfrm>
                      </wpg:grpSpPr>
                      <wps:wsp>
                        <wps:cNvPr id="1413" name="Freeform 1476"/>
                        <wps:cNvSpPr>
                          <a:spLocks/>
                        </wps:cNvSpPr>
                        <wps:spPr bwMode="auto">
                          <a:xfrm>
                            <a:off x="6449" y="346"/>
                            <a:ext cx="48" cy="48"/>
                          </a:xfrm>
                          <a:custGeom>
                            <a:avLst/>
                            <a:gdLst>
                              <a:gd name="T0" fmla="+- 0 6486 6449"/>
                              <a:gd name="T1" fmla="*/ T0 w 48"/>
                              <a:gd name="T2" fmla="+- 0 393 346"/>
                              <a:gd name="T3" fmla="*/ 393 h 48"/>
                              <a:gd name="T4" fmla="+- 0 6460 6449"/>
                              <a:gd name="T5" fmla="*/ T4 w 48"/>
                              <a:gd name="T6" fmla="+- 0 393 346"/>
                              <a:gd name="T7" fmla="*/ 393 h 48"/>
                              <a:gd name="T8" fmla="+- 0 6449 6449"/>
                              <a:gd name="T9" fmla="*/ T8 w 48"/>
                              <a:gd name="T10" fmla="+- 0 383 346"/>
                              <a:gd name="T11" fmla="*/ 383 h 48"/>
                              <a:gd name="T12" fmla="+- 0 6449 6449"/>
                              <a:gd name="T13" fmla="*/ T12 w 48"/>
                              <a:gd name="T14" fmla="+- 0 357 346"/>
                              <a:gd name="T15" fmla="*/ 357 h 48"/>
                              <a:gd name="T16" fmla="+- 0 6460 6449"/>
                              <a:gd name="T17" fmla="*/ T16 w 48"/>
                              <a:gd name="T18" fmla="+- 0 346 346"/>
                              <a:gd name="T19" fmla="*/ 346 h 48"/>
                              <a:gd name="T20" fmla="+- 0 6486 6449"/>
                              <a:gd name="T21" fmla="*/ T20 w 48"/>
                              <a:gd name="T22" fmla="+- 0 346 346"/>
                              <a:gd name="T23" fmla="*/ 346 h 48"/>
                              <a:gd name="T24" fmla="+- 0 6496 6449"/>
                              <a:gd name="T25" fmla="*/ T24 w 48"/>
                              <a:gd name="T26" fmla="+- 0 357 346"/>
                              <a:gd name="T27" fmla="*/ 357 h 48"/>
                              <a:gd name="T28" fmla="+- 0 6496 6449"/>
                              <a:gd name="T29" fmla="*/ T28 w 48"/>
                              <a:gd name="T30" fmla="+- 0 383 346"/>
                              <a:gd name="T31" fmla="*/ 383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1"/>
                                </a:lnTo>
                                <a:lnTo>
                                  <a:pt x="11" y="0"/>
                                </a:lnTo>
                                <a:lnTo>
                                  <a:pt x="37" y="0"/>
                                </a:lnTo>
                                <a:lnTo>
                                  <a:pt x="47" y="11"/>
                                </a:lnTo>
                                <a:lnTo>
                                  <a:pt x="4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4" name="Freeform 1477"/>
                        <wps:cNvSpPr>
                          <a:spLocks/>
                        </wps:cNvSpPr>
                        <wps:spPr bwMode="auto">
                          <a:xfrm>
                            <a:off x="6449" y="346"/>
                            <a:ext cx="48" cy="48"/>
                          </a:xfrm>
                          <a:custGeom>
                            <a:avLst/>
                            <a:gdLst>
                              <a:gd name="T0" fmla="+- 0 6496 6449"/>
                              <a:gd name="T1" fmla="*/ T0 w 48"/>
                              <a:gd name="T2" fmla="+- 0 370 346"/>
                              <a:gd name="T3" fmla="*/ 370 h 48"/>
                              <a:gd name="T4" fmla="+- 0 6496 6449"/>
                              <a:gd name="T5" fmla="*/ T4 w 48"/>
                              <a:gd name="T6" fmla="+- 0 383 346"/>
                              <a:gd name="T7" fmla="*/ 383 h 48"/>
                              <a:gd name="T8" fmla="+- 0 6486 6449"/>
                              <a:gd name="T9" fmla="*/ T8 w 48"/>
                              <a:gd name="T10" fmla="+- 0 393 346"/>
                              <a:gd name="T11" fmla="*/ 393 h 48"/>
                              <a:gd name="T12" fmla="+- 0 6473 6449"/>
                              <a:gd name="T13" fmla="*/ T12 w 48"/>
                              <a:gd name="T14" fmla="+- 0 393 346"/>
                              <a:gd name="T15" fmla="*/ 393 h 48"/>
                              <a:gd name="T16" fmla="+- 0 6460 6449"/>
                              <a:gd name="T17" fmla="*/ T16 w 48"/>
                              <a:gd name="T18" fmla="+- 0 393 346"/>
                              <a:gd name="T19" fmla="*/ 393 h 48"/>
                              <a:gd name="T20" fmla="+- 0 6449 6449"/>
                              <a:gd name="T21" fmla="*/ T20 w 48"/>
                              <a:gd name="T22" fmla="+- 0 383 346"/>
                              <a:gd name="T23" fmla="*/ 383 h 48"/>
                              <a:gd name="T24" fmla="+- 0 6449 6449"/>
                              <a:gd name="T25" fmla="*/ T24 w 48"/>
                              <a:gd name="T26" fmla="+- 0 370 346"/>
                              <a:gd name="T27" fmla="*/ 370 h 48"/>
                              <a:gd name="T28" fmla="+- 0 6449 6449"/>
                              <a:gd name="T29" fmla="*/ T28 w 48"/>
                              <a:gd name="T30" fmla="+- 0 357 346"/>
                              <a:gd name="T31" fmla="*/ 357 h 48"/>
                              <a:gd name="T32" fmla="+- 0 6460 6449"/>
                              <a:gd name="T33" fmla="*/ T32 w 48"/>
                              <a:gd name="T34" fmla="+- 0 346 346"/>
                              <a:gd name="T35" fmla="*/ 346 h 48"/>
                              <a:gd name="T36" fmla="+- 0 6473 6449"/>
                              <a:gd name="T37" fmla="*/ T36 w 48"/>
                              <a:gd name="T38" fmla="+- 0 346 346"/>
                              <a:gd name="T39" fmla="*/ 346 h 48"/>
                              <a:gd name="T40" fmla="+- 0 6486 6449"/>
                              <a:gd name="T41" fmla="*/ T40 w 48"/>
                              <a:gd name="T42" fmla="+- 0 346 346"/>
                              <a:gd name="T43" fmla="*/ 346 h 48"/>
                              <a:gd name="T44" fmla="+- 0 6496 6449"/>
                              <a:gd name="T45" fmla="*/ T44 w 48"/>
                              <a:gd name="T46" fmla="+- 0 357 346"/>
                              <a:gd name="T47" fmla="*/ 357 h 48"/>
                              <a:gd name="T48" fmla="+- 0 6496 6449"/>
                              <a:gd name="T49" fmla="*/ T48 w 48"/>
                              <a:gd name="T50" fmla="+- 0 370 346"/>
                              <a:gd name="T51" fmla="*/ 37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7" y="24"/>
                                </a:moveTo>
                                <a:lnTo>
                                  <a:pt x="47" y="37"/>
                                </a:lnTo>
                                <a:lnTo>
                                  <a:pt x="37" y="47"/>
                                </a:lnTo>
                                <a:lnTo>
                                  <a:pt x="24" y="47"/>
                                </a:lnTo>
                                <a:lnTo>
                                  <a:pt x="11" y="47"/>
                                </a:lnTo>
                                <a:lnTo>
                                  <a:pt x="0" y="37"/>
                                </a:lnTo>
                                <a:lnTo>
                                  <a:pt x="0" y="24"/>
                                </a:lnTo>
                                <a:lnTo>
                                  <a:pt x="0" y="11"/>
                                </a:lnTo>
                                <a:lnTo>
                                  <a:pt x="11" y="0"/>
                                </a:lnTo>
                                <a:lnTo>
                                  <a:pt x="24" y="0"/>
                                </a:lnTo>
                                <a:lnTo>
                                  <a:pt x="37" y="0"/>
                                </a:lnTo>
                                <a:lnTo>
                                  <a:pt x="47" y="11"/>
                                </a:lnTo>
                                <a:lnTo>
                                  <a:pt x="47" y="24"/>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D3E01E" id="Group 1412" o:spid="_x0000_s1026" style="position:absolute;margin-left:322.15pt;margin-top:17pt;width:3pt;height:3pt;z-index:251676672;mso-position-horizontal-relative:page" coordorigin="6443,340"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">
                <v:shape id="Freeform 1476" o:spid="_x0000_s1027" style="position:absolute;left:6449;top:346;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" path="m37,47r-26,l,37,,11,11,,37,,47,11r,26l37,47xe" fillcolor="black" stroked="f">
                  <v:path arrowok="t" o:connecttype="custom" o:connectlocs="37,393;11,393;0,383;0,357;11,346;37,346;47,357;47,383" o:connectangles="0,0,0,0,0,0,0,0"/>
                </v:shape>
                <v:shape id="Freeform 1477" o:spid="_x0000_s1028" style="position:absolute;left:6449;top:346;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" path="m47,24r,13l37,47r-13,l11,47,,37,,24,,11,11,,24,,37,,47,11r,13xe" filled="f" strokeweight=".20825mm">
                  <v:path arrowok="t" o:connecttype="custom" o:connectlocs="47,370;47,383;37,393;24,393;11,393;0,383;0,370;0,357;11,346;24,346;37,346;47,357;47,370" o:connectangles="0,0,0,0,0,0,0,0,0,0,0,0,0"/>
                </v:shape>
                <w10:wrap anchorx="page"/>
              </v:group>
            </w:pict>
          </mc:Fallback>
        </mc:AlternateContent>
      </w:r>
      <w:hyperlink r:id="rId35">
        <w:r w:rsidRPr="005C63C9">
          <w:rPr>
            <w:b/>
            <w:color w:val="004884"/>
            <w:sz w:val="15"/>
          </w:rPr>
          <w:t>FDG/F 800-1000 flat roof socke (95211)</w:t>
        </w:r>
      </w:hyperlink>
      <w:r w:rsidRPr="005C63C9">
        <w:rPr>
          <w:b/>
          <w:color w:val="004884"/>
          <w:sz w:val="15"/>
        </w:rPr>
        <w:t xml:space="preserve"> </w:t>
      </w:r>
      <w:hyperlink r:id="rId36">
        <w:r w:rsidRPr="005C63C9">
          <w:rPr>
            <w:b/>
            <w:color w:val="004884"/>
            <w:sz w:val="15"/>
          </w:rPr>
          <w:t>FSL 1000-XL/XM/XP Flap snow (95353)</w:t>
        </w:r>
      </w:hyperlink>
    </w:p>
    <w:p w14:paraId="11C44AE2" w14:textId="541B558A" w:rsidR="00342B40" w:rsidRPr="005C63C9" w:rsidRDefault="00342B40" w:rsidP="008518C5">
      <w:pPr>
        <w:ind w:left="1152" w:right="220"/>
        <w:jc w:val="both"/>
        <w:rPr>
          <w:b/>
          <w:sz w:val="15"/>
        </w:rPr>
      </w:pPr>
      <w:r w:rsidRPr="005C63C9">
        <w:rPr>
          <w:noProof/>
        </w:rPr>
        <mc:AlternateContent>
          <mc:Choice Requires="wpg">
            <w:drawing>
              <wp:anchor distT="0" distB="0" distL="114300" distR="114300" simplePos="0" relativeHeight="251677696" behindDoc="0" locked="0" layoutInCell="1" allowOverlap="1" wp14:anchorId="69906A28" wp14:editId="1A6FF51F">
                <wp:simplePos x="0" y="0"/>
                <wp:positionH relativeFrom="page">
                  <wp:posOffset>4091305</wp:posOffset>
                </wp:positionH>
                <wp:positionV relativeFrom="paragraph">
                  <wp:posOffset>40640</wp:posOffset>
                </wp:positionV>
                <wp:extent cx="38100" cy="38100"/>
                <wp:effectExtent l="5080" t="2540" r="4445" b="6985"/>
                <wp:wrapNone/>
                <wp:docPr id="1409" name="Group 1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6443" y="64"/>
                          <a:chExt cx="60" cy="60"/>
                        </a:xfrm>
                      </wpg:grpSpPr>
                      <wps:wsp>
                        <wps:cNvPr id="1410" name="Freeform 1479"/>
                        <wps:cNvSpPr>
                          <a:spLocks/>
                        </wps:cNvSpPr>
                        <wps:spPr bwMode="auto">
                          <a:xfrm>
                            <a:off x="6449" y="69"/>
                            <a:ext cx="48" cy="48"/>
                          </a:xfrm>
                          <a:custGeom>
                            <a:avLst/>
                            <a:gdLst>
                              <a:gd name="T0" fmla="+- 0 6486 6449"/>
                              <a:gd name="T1" fmla="*/ T0 w 48"/>
                              <a:gd name="T2" fmla="+- 0 117 70"/>
                              <a:gd name="T3" fmla="*/ 117 h 48"/>
                              <a:gd name="T4" fmla="+- 0 6460 6449"/>
                              <a:gd name="T5" fmla="*/ T4 w 48"/>
                              <a:gd name="T6" fmla="+- 0 117 70"/>
                              <a:gd name="T7" fmla="*/ 117 h 48"/>
                              <a:gd name="T8" fmla="+- 0 6449 6449"/>
                              <a:gd name="T9" fmla="*/ T8 w 48"/>
                              <a:gd name="T10" fmla="+- 0 107 70"/>
                              <a:gd name="T11" fmla="*/ 107 h 48"/>
                              <a:gd name="T12" fmla="+- 0 6449 6449"/>
                              <a:gd name="T13" fmla="*/ T12 w 48"/>
                              <a:gd name="T14" fmla="+- 0 80 70"/>
                              <a:gd name="T15" fmla="*/ 80 h 48"/>
                              <a:gd name="T16" fmla="+- 0 6460 6449"/>
                              <a:gd name="T17" fmla="*/ T16 w 48"/>
                              <a:gd name="T18" fmla="+- 0 70 70"/>
                              <a:gd name="T19" fmla="*/ 70 h 48"/>
                              <a:gd name="T20" fmla="+- 0 6486 6449"/>
                              <a:gd name="T21" fmla="*/ T20 w 48"/>
                              <a:gd name="T22" fmla="+- 0 70 70"/>
                              <a:gd name="T23" fmla="*/ 70 h 48"/>
                              <a:gd name="T24" fmla="+- 0 6496 6449"/>
                              <a:gd name="T25" fmla="*/ T24 w 48"/>
                              <a:gd name="T26" fmla="+- 0 80 70"/>
                              <a:gd name="T27" fmla="*/ 80 h 48"/>
                              <a:gd name="T28" fmla="+- 0 6496 6449"/>
                              <a:gd name="T29" fmla="*/ T28 w 48"/>
                              <a:gd name="T30" fmla="+- 0 107 70"/>
                              <a:gd name="T31" fmla="*/ 107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0"/>
                                </a:lnTo>
                                <a:lnTo>
                                  <a:pt x="11" y="0"/>
                                </a:lnTo>
                                <a:lnTo>
                                  <a:pt x="37" y="0"/>
                                </a:lnTo>
                                <a:lnTo>
                                  <a:pt x="47" y="10"/>
                                </a:lnTo>
                                <a:lnTo>
                                  <a:pt x="4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 name="Freeform 1480"/>
                        <wps:cNvSpPr>
                          <a:spLocks/>
                        </wps:cNvSpPr>
                        <wps:spPr bwMode="auto">
                          <a:xfrm>
                            <a:off x="6449" y="69"/>
                            <a:ext cx="48" cy="48"/>
                          </a:xfrm>
                          <a:custGeom>
                            <a:avLst/>
                            <a:gdLst>
                              <a:gd name="T0" fmla="+- 0 6496 6449"/>
                              <a:gd name="T1" fmla="*/ T0 w 48"/>
                              <a:gd name="T2" fmla="+- 0 93 70"/>
                              <a:gd name="T3" fmla="*/ 93 h 48"/>
                              <a:gd name="T4" fmla="+- 0 6496 6449"/>
                              <a:gd name="T5" fmla="*/ T4 w 48"/>
                              <a:gd name="T6" fmla="+- 0 107 70"/>
                              <a:gd name="T7" fmla="*/ 107 h 48"/>
                              <a:gd name="T8" fmla="+- 0 6486 6449"/>
                              <a:gd name="T9" fmla="*/ T8 w 48"/>
                              <a:gd name="T10" fmla="+- 0 117 70"/>
                              <a:gd name="T11" fmla="*/ 117 h 48"/>
                              <a:gd name="T12" fmla="+- 0 6473 6449"/>
                              <a:gd name="T13" fmla="*/ T12 w 48"/>
                              <a:gd name="T14" fmla="+- 0 117 70"/>
                              <a:gd name="T15" fmla="*/ 117 h 48"/>
                              <a:gd name="T16" fmla="+- 0 6460 6449"/>
                              <a:gd name="T17" fmla="*/ T16 w 48"/>
                              <a:gd name="T18" fmla="+- 0 117 70"/>
                              <a:gd name="T19" fmla="*/ 117 h 48"/>
                              <a:gd name="T20" fmla="+- 0 6449 6449"/>
                              <a:gd name="T21" fmla="*/ T20 w 48"/>
                              <a:gd name="T22" fmla="+- 0 107 70"/>
                              <a:gd name="T23" fmla="*/ 107 h 48"/>
                              <a:gd name="T24" fmla="+- 0 6449 6449"/>
                              <a:gd name="T25" fmla="*/ T24 w 48"/>
                              <a:gd name="T26" fmla="+- 0 93 70"/>
                              <a:gd name="T27" fmla="*/ 93 h 48"/>
                              <a:gd name="T28" fmla="+- 0 6449 6449"/>
                              <a:gd name="T29" fmla="*/ T28 w 48"/>
                              <a:gd name="T30" fmla="+- 0 80 70"/>
                              <a:gd name="T31" fmla="*/ 80 h 48"/>
                              <a:gd name="T32" fmla="+- 0 6460 6449"/>
                              <a:gd name="T33" fmla="*/ T32 w 48"/>
                              <a:gd name="T34" fmla="+- 0 70 70"/>
                              <a:gd name="T35" fmla="*/ 70 h 48"/>
                              <a:gd name="T36" fmla="+- 0 6473 6449"/>
                              <a:gd name="T37" fmla="*/ T36 w 48"/>
                              <a:gd name="T38" fmla="+- 0 70 70"/>
                              <a:gd name="T39" fmla="*/ 70 h 48"/>
                              <a:gd name="T40" fmla="+- 0 6486 6449"/>
                              <a:gd name="T41" fmla="*/ T40 w 48"/>
                              <a:gd name="T42" fmla="+- 0 70 70"/>
                              <a:gd name="T43" fmla="*/ 70 h 48"/>
                              <a:gd name="T44" fmla="+- 0 6496 6449"/>
                              <a:gd name="T45" fmla="*/ T44 w 48"/>
                              <a:gd name="T46" fmla="+- 0 80 70"/>
                              <a:gd name="T47" fmla="*/ 80 h 48"/>
                              <a:gd name="T48" fmla="+- 0 6496 6449"/>
                              <a:gd name="T49" fmla="*/ T48 w 48"/>
                              <a:gd name="T50" fmla="+- 0 93 70"/>
                              <a:gd name="T51" fmla="*/ 9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7" y="23"/>
                                </a:moveTo>
                                <a:lnTo>
                                  <a:pt x="47" y="37"/>
                                </a:lnTo>
                                <a:lnTo>
                                  <a:pt x="37" y="47"/>
                                </a:lnTo>
                                <a:lnTo>
                                  <a:pt x="24" y="47"/>
                                </a:lnTo>
                                <a:lnTo>
                                  <a:pt x="11" y="47"/>
                                </a:lnTo>
                                <a:lnTo>
                                  <a:pt x="0" y="37"/>
                                </a:lnTo>
                                <a:lnTo>
                                  <a:pt x="0" y="23"/>
                                </a:lnTo>
                                <a:lnTo>
                                  <a:pt x="0" y="10"/>
                                </a:lnTo>
                                <a:lnTo>
                                  <a:pt x="11" y="0"/>
                                </a:lnTo>
                                <a:lnTo>
                                  <a:pt x="24" y="0"/>
                                </a:lnTo>
                                <a:lnTo>
                                  <a:pt x="37" y="0"/>
                                </a:lnTo>
                                <a:lnTo>
                                  <a:pt x="47" y="10"/>
                                </a:lnTo>
                                <a:lnTo>
                                  <a:pt x="47" y="23"/>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9DE50" id="Group 1409" o:spid="_x0000_s1026" style="position:absolute;margin-left:322.15pt;margin-top:3.2pt;width:3pt;height:3pt;z-index:251677696;mso-position-horizontal-relative:page" coordorigin="6443,64"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">
                <v:shape id="Freeform 1479" o:spid="_x0000_s1027" style="position:absolute;left:6449;top:69;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" path="m37,47r-26,l,37,,10,11,,37,,47,10r,27l37,47xe" fillcolor="black" stroked="f">
                  <v:path arrowok="t" o:connecttype="custom" o:connectlocs="37,117;11,117;0,107;0,80;11,70;37,70;47,80;47,107" o:connectangles="0,0,0,0,0,0,0,0"/>
                </v:shape>
                <v:shape id="Freeform 1480" o:spid="_x0000_s1028" style="position:absolute;left:6449;top:69;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" path="m47,23r,14l37,47r-13,l11,47,,37,,23,,10,11,,24,,37,,47,10r,13xe" filled="f" strokeweight=".20825mm">
                  <v:path arrowok="t" o:connecttype="custom" o:connectlocs="47,93;47,107;37,117;24,117;11,117;0,107;0,93;0,80;11,70;24,70;37,70;47,80;47,93" o:connectangles="0,0,0,0,0,0,0,0,0,0,0,0,0"/>
                </v:shape>
                <w10:wrap anchorx="page"/>
              </v:group>
            </w:pict>
          </mc:Fallback>
        </mc:AlternateContent>
      </w:r>
      <w:hyperlink r:id="rId37">
        <w:r w:rsidRPr="005C63C9">
          <w:rPr>
            <w:b/>
            <w:color w:val="004884"/>
            <w:sz w:val="15"/>
          </w:rPr>
          <w:t>SSG/F 800-1000 socket silencer (95217)</w:t>
        </w:r>
      </w:hyperlink>
    </w:p>
    <w:p w14:paraId="32796B7C" w14:textId="29F50B70" w:rsidR="00342B40" w:rsidRPr="005C63C9" w:rsidRDefault="00342B40" w:rsidP="008518C5">
      <w:pPr>
        <w:spacing w:before="52"/>
        <w:ind w:left="1152" w:right="220"/>
        <w:jc w:val="both"/>
        <w:rPr>
          <w:b/>
          <w:sz w:val="15"/>
        </w:rPr>
      </w:pPr>
      <w:r w:rsidRPr="005C63C9">
        <w:rPr>
          <w:noProof/>
        </w:rPr>
        <mc:AlternateContent>
          <mc:Choice Requires="wpg">
            <w:drawing>
              <wp:anchor distT="0" distB="0" distL="114300" distR="114300" simplePos="0" relativeHeight="251678720" behindDoc="0" locked="0" layoutInCell="1" allowOverlap="1" wp14:anchorId="644569F4" wp14:editId="0F9032AF">
                <wp:simplePos x="0" y="0"/>
                <wp:positionH relativeFrom="page">
                  <wp:posOffset>4091305</wp:posOffset>
                </wp:positionH>
                <wp:positionV relativeFrom="paragraph">
                  <wp:posOffset>73660</wp:posOffset>
                </wp:positionV>
                <wp:extent cx="38100" cy="38100"/>
                <wp:effectExtent l="5080" t="6985" r="4445" b="2540"/>
                <wp:wrapNone/>
                <wp:docPr id="1406"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6443" y="116"/>
                          <a:chExt cx="60" cy="60"/>
                        </a:xfrm>
                      </wpg:grpSpPr>
                      <wps:wsp>
                        <wps:cNvPr id="1407" name="Freeform 1482"/>
                        <wps:cNvSpPr>
                          <a:spLocks/>
                        </wps:cNvSpPr>
                        <wps:spPr bwMode="auto">
                          <a:xfrm>
                            <a:off x="6449" y="121"/>
                            <a:ext cx="48" cy="48"/>
                          </a:xfrm>
                          <a:custGeom>
                            <a:avLst/>
                            <a:gdLst>
                              <a:gd name="T0" fmla="+- 0 6486 6449"/>
                              <a:gd name="T1" fmla="*/ T0 w 48"/>
                              <a:gd name="T2" fmla="+- 0 169 122"/>
                              <a:gd name="T3" fmla="*/ 169 h 48"/>
                              <a:gd name="T4" fmla="+- 0 6460 6449"/>
                              <a:gd name="T5" fmla="*/ T4 w 48"/>
                              <a:gd name="T6" fmla="+- 0 169 122"/>
                              <a:gd name="T7" fmla="*/ 169 h 48"/>
                              <a:gd name="T8" fmla="+- 0 6449 6449"/>
                              <a:gd name="T9" fmla="*/ T8 w 48"/>
                              <a:gd name="T10" fmla="+- 0 159 122"/>
                              <a:gd name="T11" fmla="*/ 159 h 48"/>
                              <a:gd name="T12" fmla="+- 0 6449 6449"/>
                              <a:gd name="T13" fmla="*/ T12 w 48"/>
                              <a:gd name="T14" fmla="+- 0 132 122"/>
                              <a:gd name="T15" fmla="*/ 132 h 48"/>
                              <a:gd name="T16" fmla="+- 0 6460 6449"/>
                              <a:gd name="T17" fmla="*/ T16 w 48"/>
                              <a:gd name="T18" fmla="+- 0 122 122"/>
                              <a:gd name="T19" fmla="*/ 122 h 48"/>
                              <a:gd name="T20" fmla="+- 0 6486 6449"/>
                              <a:gd name="T21" fmla="*/ T20 w 48"/>
                              <a:gd name="T22" fmla="+- 0 122 122"/>
                              <a:gd name="T23" fmla="*/ 122 h 48"/>
                              <a:gd name="T24" fmla="+- 0 6496 6449"/>
                              <a:gd name="T25" fmla="*/ T24 w 48"/>
                              <a:gd name="T26" fmla="+- 0 132 122"/>
                              <a:gd name="T27" fmla="*/ 132 h 48"/>
                              <a:gd name="T28" fmla="+- 0 6496 6449"/>
                              <a:gd name="T29" fmla="*/ T28 w 48"/>
                              <a:gd name="T30" fmla="+- 0 159 122"/>
                              <a:gd name="T31" fmla="*/ 159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0"/>
                                </a:lnTo>
                                <a:lnTo>
                                  <a:pt x="11" y="0"/>
                                </a:lnTo>
                                <a:lnTo>
                                  <a:pt x="37" y="0"/>
                                </a:lnTo>
                                <a:lnTo>
                                  <a:pt x="47" y="10"/>
                                </a:lnTo>
                                <a:lnTo>
                                  <a:pt x="4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8" name="Freeform 1483"/>
                        <wps:cNvSpPr>
                          <a:spLocks/>
                        </wps:cNvSpPr>
                        <wps:spPr bwMode="auto">
                          <a:xfrm>
                            <a:off x="6449" y="121"/>
                            <a:ext cx="48" cy="48"/>
                          </a:xfrm>
                          <a:custGeom>
                            <a:avLst/>
                            <a:gdLst>
                              <a:gd name="T0" fmla="+- 0 6496 6449"/>
                              <a:gd name="T1" fmla="*/ T0 w 48"/>
                              <a:gd name="T2" fmla="+- 0 145 122"/>
                              <a:gd name="T3" fmla="*/ 145 h 48"/>
                              <a:gd name="T4" fmla="+- 0 6496 6449"/>
                              <a:gd name="T5" fmla="*/ T4 w 48"/>
                              <a:gd name="T6" fmla="+- 0 159 122"/>
                              <a:gd name="T7" fmla="*/ 159 h 48"/>
                              <a:gd name="T8" fmla="+- 0 6486 6449"/>
                              <a:gd name="T9" fmla="*/ T8 w 48"/>
                              <a:gd name="T10" fmla="+- 0 169 122"/>
                              <a:gd name="T11" fmla="*/ 169 h 48"/>
                              <a:gd name="T12" fmla="+- 0 6473 6449"/>
                              <a:gd name="T13" fmla="*/ T12 w 48"/>
                              <a:gd name="T14" fmla="+- 0 169 122"/>
                              <a:gd name="T15" fmla="*/ 169 h 48"/>
                              <a:gd name="T16" fmla="+- 0 6460 6449"/>
                              <a:gd name="T17" fmla="*/ T16 w 48"/>
                              <a:gd name="T18" fmla="+- 0 169 122"/>
                              <a:gd name="T19" fmla="*/ 169 h 48"/>
                              <a:gd name="T20" fmla="+- 0 6449 6449"/>
                              <a:gd name="T21" fmla="*/ T20 w 48"/>
                              <a:gd name="T22" fmla="+- 0 159 122"/>
                              <a:gd name="T23" fmla="*/ 159 h 48"/>
                              <a:gd name="T24" fmla="+- 0 6449 6449"/>
                              <a:gd name="T25" fmla="*/ T24 w 48"/>
                              <a:gd name="T26" fmla="+- 0 145 122"/>
                              <a:gd name="T27" fmla="*/ 145 h 48"/>
                              <a:gd name="T28" fmla="+- 0 6449 6449"/>
                              <a:gd name="T29" fmla="*/ T28 w 48"/>
                              <a:gd name="T30" fmla="+- 0 132 122"/>
                              <a:gd name="T31" fmla="*/ 132 h 48"/>
                              <a:gd name="T32" fmla="+- 0 6460 6449"/>
                              <a:gd name="T33" fmla="*/ T32 w 48"/>
                              <a:gd name="T34" fmla="+- 0 122 122"/>
                              <a:gd name="T35" fmla="*/ 122 h 48"/>
                              <a:gd name="T36" fmla="+- 0 6473 6449"/>
                              <a:gd name="T37" fmla="*/ T36 w 48"/>
                              <a:gd name="T38" fmla="+- 0 122 122"/>
                              <a:gd name="T39" fmla="*/ 122 h 48"/>
                              <a:gd name="T40" fmla="+- 0 6486 6449"/>
                              <a:gd name="T41" fmla="*/ T40 w 48"/>
                              <a:gd name="T42" fmla="+- 0 122 122"/>
                              <a:gd name="T43" fmla="*/ 122 h 48"/>
                              <a:gd name="T44" fmla="+- 0 6496 6449"/>
                              <a:gd name="T45" fmla="*/ T44 w 48"/>
                              <a:gd name="T46" fmla="+- 0 132 122"/>
                              <a:gd name="T47" fmla="*/ 132 h 48"/>
                              <a:gd name="T48" fmla="+- 0 6496 6449"/>
                              <a:gd name="T49" fmla="*/ T48 w 48"/>
                              <a:gd name="T50" fmla="+- 0 145 122"/>
                              <a:gd name="T51" fmla="*/ 14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7" y="23"/>
                                </a:moveTo>
                                <a:lnTo>
                                  <a:pt x="47" y="37"/>
                                </a:lnTo>
                                <a:lnTo>
                                  <a:pt x="37" y="47"/>
                                </a:lnTo>
                                <a:lnTo>
                                  <a:pt x="24" y="47"/>
                                </a:lnTo>
                                <a:lnTo>
                                  <a:pt x="11" y="47"/>
                                </a:lnTo>
                                <a:lnTo>
                                  <a:pt x="0" y="37"/>
                                </a:lnTo>
                                <a:lnTo>
                                  <a:pt x="0" y="23"/>
                                </a:lnTo>
                                <a:lnTo>
                                  <a:pt x="0" y="10"/>
                                </a:lnTo>
                                <a:lnTo>
                                  <a:pt x="11" y="0"/>
                                </a:lnTo>
                                <a:lnTo>
                                  <a:pt x="24" y="0"/>
                                </a:lnTo>
                                <a:lnTo>
                                  <a:pt x="37" y="0"/>
                                </a:lnTo>
                                <a:lnTo>
                                  <a:pt x="47" y="10"/>
                                </a:lnTo>
                                <a:lnTo>
                                  <a:pt x="47" y="23"/>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ECA8C" id="Group 1406" o:spid="_x0000_s1026" style="position:absolute;margin-left:322.15pt;margin-top:5.8pt;width:3pt;height:3pt;z-index:251678720;mso-position-horizontal-relative:page" coordorigin="6443,116"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">
                <v:shape id="Freeform 1482" o:spid="_x0000_s1027" style="position:absolute;left:6449;top:1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" path="m37,47r-26,l,37,,10,11,,37,,47,10r,27l37,47xe" fillcolor="black" stroked="f">
                  <v:path arrowok="t" o:connecttype="custom" o:connectlocs="37,169;11,169;0,159;0,132;11,122;37,122;47,132;47,159" o:connectangles="0,0,0,0,0,0,0,0"/>
                </v:shape>
                <v:shape id="Freeform 1483" o:spid="_x0000_s1028" style="position:absolute;left:6449;top:1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" path="m47,23r,14l37,47r-13,l11,47,,37,,23,,10,11,,24,,37,,47,10r,13xe" filled="f" strokeweight=".20825mm">
                  <v:path arrowok="t" o:connecttype="custom" o:connectlocs="47,145;47,159;37,169;24,169;11,169;0,159;0,145;0,132;11,122;24,122;37,122;47,132;47,145" o:connectangles="0,0,0,0,0,0,0,0,0,0,0,0,0"/>
                </v:shape>
                <w10:wrap anchorx="page"/>
              </v:group>
            </w:pict>
          </mc:Fallback>
        </mc:AlternateContent>
      </w:r>
      <w:hyperlink r:id="rId38">
        <w:r w:rsidRPr="005C63C9">
          <w:rPr>
            <w:b/>
            <w:color w:val="004884"/>
            <w:sz w:val="15"/>
          </w:rPr>
          <w:t>VKG/F 800-1000 shutter (95133)</w:t>
        </w:r>
      </w:hyperlink>
    </w:p>
    <w:p w14:paraId="771D5467" w14:textId="1B993FCD" w:rsidR="00342B40" w:rsidRPr="005C63C9" w:rsidRDefault="00342B40" w:rsidP="008518C5">
      <w:pPr>
        <w:spacing w:before="52"/>
        <w:ind w:left="1152" w:right="220"/>
        <w:jc w:val="both"/>
        <w:rPr>
          <w:b/>
          <w:sz w:val="15"/>
        </w:rPr>
      </w:pPr>
      <w:r w:rsidRPr="005C63C9">
        <w:rPr>
          <w:noProof/>
        </w:rPr>
        <mc:AlternateContent>
          <mc:Choice Requires="wpg">
            <w:drawing>
              <wp:anchor distT="0" distB="0" distL="114300" distR="114300" simplePos="0" relativeHeight="251679744" behindDoc="0" locked="0" layoutInCell="1" allowOverlap="1" wp14:anchorId="55FEA548" wp14:editId="08C8D4D2">
                <wp:simplePos x="0" y="0"/>
                <wp:positionH relativeFrom="page">
                  <wp:posOffset>4091305</wp:posOffset>
                </wp:positionH>
                <wp:positionV relativeFrom="paragraph">
                  <wp:posOffset>73660</wp:posOffset>
                </wp:positionV>
                <wp:extent cx="38100" cy="38100"/>
                <wp:effectExtent l="5080" t="6985" r="4445" b="2540"/>
                <wp:wrapNone/>
                <wp:docPr id="1403"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6443" y="116"/>
                          <a:chExt cx="60" cy="60"/>
                        </a:xfrm>
                      </wpg:grpSpPr>
                      <wps:wsp>
                        <wps:cNvPr id="1404" name="Freeform 1485"/>
                        <wps:cNvSpPr>
                          <a:spLocks/>
                        </wps:cNvSpPr>
                        <wps:spPr bwMode="auto">
                          <a:xfrm>
                            <a:off x="6449" y="121"/>
                            <a:ext cx="48" cy="48"/>
                          </a:xfrm>
                          <a:custGeom>
                            <a:avLst/>
                            <a:gdLst>
                              <a:gd name="T0" fmla="+- 0 6486 6449"/>
                              <a:gd name="T1" fmla="*/ T0 w 48"/>
                              <a:gd name="T2" fmla="+- 0 169 122"/>
                              <a:gd name="T3" fmla="*/ 169 h 48"/>
                              <a:gd name="T4" fmla="+- 0 6460 6449"/>
                              <a:gd name="T5" fmla="*/ T4 w 48"/>
                              <a:gd name="T6" fmla="+- 0 169 122"/>
                              <a:gd name="T7" fmla="*/ 169 h 48"/>
                              <a:gd name="T8" fmla="+- 0 6449 6449"/>
                              <a:gd name="T9" fmla="*/ T8 w 48"/>
                              <a:gd name="T10" fmla="+- 0 159 122"/>
                              <a:gd name="T11" fmla="*/ 159 h 48"/>
                              <a:gd name="T12" fmla="+- 0 6449 6449"/>
                              <a:gd name="T13" fmla="*/ T12 w 48"/>
                              <a:gd name="T14" fmla="+- 0 132 122"/>
                              <a:gd name="T15" fmla="*/ 132 h 48"/>
                              <a:gd name="T16" fmla="+- 0 6460 6449"/>
                              <a:gd name="T17" fmla="*/ T16 w 48"/>
                              <a:gd name="T18" fmla="+- 0 122 122"/>
                              <a:gd name="T19" fmla="*/ 122 h 48"/>
                              <a:gd name="T20" fmla="+- 0 6486 6449"/>
                              <a:gd name="T21" fmla="*/ T20 w 48"/>
                              <a:gd name="T22" fmla="+- 0 122 122"/>
                              <a:gd name="T23" fmla="*/ 122 h 48"/>
                              <a:gd name="T24" fmla="+- 0 6496 6449"/>
                              <a:gd name="T25" fmla="*/ T24 w 48"/>
                              <a:gd name="T26" fmla="+- 0 132 122"/>
                              <a:gd name="T27" fmla="*/ 132 h 48"/>
                              <a:gd name="T28" fmla="+- 0 6496 6449"/>
                              <a:gd name="T29" fmla="*/ T28 w 48"/>
                              <a:gd name="T30" fmla="+- 0 159 122"/>
                              <a:gd name="T31" fmla="*/ 159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0"/>
                                </a:lnTo>
                                <a:lnTo>
                                  <a:pt x="11" y="0"/>
                                </a:lnTo>
                                <a:lnTo>
                                  <a:pt x="37" y="0"/>
                                </a:lnTo>
                                <a:lnTo>
                                  <a:pt x="47" y="10"/>
                                </a:lnTo>
                                <a:lnTo>
                                  <a:pt x="47"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5" name="Freeform 1486"/>
                        <wps:cNvSpPr>
                          <a:spLocks/>
                        </wps:cNvSpPr>
                        <wps:spPr bwMode="auto">
                          <a:xfrm>
                            <a:off x="6449" y="121"/>
                            <a:ext cx="48" cy="48"/>
                          </a:xfrm>
                          <a:custGeom>
                            <a:avLst/>
                            <a:gdLst>
                              <a:gd name="T0" fmla="+- 0 6496 6449"/>
                              <a:gd name="T1" fmla="*/ T0 w 48"/>
                              <a:gd name="T2" fmla="+- 0 145 122"/>
                              <a:gd name="T3" fmla="*/ 145 h 48"/>
                              <a:gd name="T4" fmla="+- 0 6496 6449"/>
                              <a:gd name="T5" fmla="*/ T4 w 48"/>
                              <a:gd name="T6" fmla="+- 0 159 122"/>
                              <a:gd name="T7" fmla="*/ 159 h 48"/>
                              <a:gd name="T8" fmla="+- 0 6486 6449"/>
                              <a:gd name="T9" fmla="*/ T8 w 48"/>
                              <a:gd name="T10" fmla="+- 0 169 122"/>
                              <a:gd name="T11" fmla="*/ 169 h 48"/>
                              <a:gd name="T12" fmla="+- 0 6473 6449"/>
                              <a:gd name="T13" fmla="*/ T12 w 48"/>
                              <a:gd name="T14" fmla="+- 0 169 122"/>
                              <a:gd name="T15" fmla="*/ 169 h 48"/>
                              <a:gd name="T16" fmla="+- 0 6460 6449"/>
                              <a:gd name="T17" fmla="*/ T16 w 48"/>
                              <a:gd name="T18" fmla="+- 0 169 122"/>
                              <a:gd name="T19" fmla="*/ 169 h 48"/>
                              <a:gd name="T20" fmla="+- 0 6449 6449"/>
                              <a:gd name="T21" fmla="*/ T20 w 48"/>
                              <a:gd name="T22" fmla="+- 0 159 122"/>
                              <a:gd name="T23" fmla="*/ 159 h 48"/>
                              <a:gd name="T24" fmla="+- 0 6449 6449"/>
                              <a:gd name="T25" fmla="*/ T24 w 48"/>
                              <a:gd name="T26" fmla="+- 0 145 122"/>
                              <a:gd name="T27" fmla="*/ 145 h 48"/>
                              <a:gd name="T28" fmla="+- 0 6449 6449"/>
                              <a:gd name="T29" fmla="*/ T28 w 48"/>
                              <a:gd name="T30" fmla="+- 0 132 122"/>
                              <a:gd name="T31" fmla="*/ 132 h 48"/>
                              <a:gd name="T32" fmla="+- 0 6460 6449"/>
                              <a:gd name="T33" fmla="*/ T32 w 48"/>
                              <a:gd name="T34" fmla="+- 0 122 122"/>
                              <a:gd name="T35" fmla="*/ 122 h 48"/>
                              <a:gd name="T36" fmla="+- 0 6473 6449"/>
                              <a:gd name="T37" fmla="*/ T36 w 48"/>
                              <a:gd name="T38" fmla="+- 0 122 122"/>
                              <a:gd name="T39" fmla="*/ 122 h 48"/>
                              <a:gd name="T40" fmla="+- 0 6486 6449"/>
                              <a:gd name="T41" fmla="*/ T40 w 48"/>
                              <a:gd name="T42" fmla="+- 0 122 122"/>
                              <a:gd name="T43" fmla="*/ 122 h 48"/>
                              <a:gd name="T44" fmla="+- 0 6496 6449"/>
                              <a:gd name="T45" fmla="*/ T44 w 48"/>
                              <a:gd name="T46" fmla="+- 0 132 122"/>
                              <a:gd name="T47" fmla="*/ 132 h 48"/>
                              <a:gd name="T48" fmla="+- 0 6496 6449"/>
                              <a:gd name="T49" fmla="*/ T48 w 48"/>
                              <a:gd name="T50" fmla="+- 0 145 122"/>
                              <a:gd name="T51" fmla="*/ 14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7" y="23"/>
                                </a:moveTo>
                                <a:lnTo>
                                  <a:pt x="47" y="37"/>
                                </a:lnTo>
                                <a:lnTo>
                                  <a:pt x="37" y="47"/>
                                </a:lnTo>
                                <a:lnTo>
                                  <a:pt x="24" y="47"/>
                                </a:lnTo>
                                <a:lnTo>
                                  <a:pt x="11" y="47"/>
                                </a:lnTo>
                                <a:lnTo>
                                  <a:pt x="0" y="37"/>
                                </a:lnTo>
                                <a:lnTo>
                                  <a:pt x="0" y="23"/>
                                </a:lnTo>
                                <a:lnTo>
                                  <a:pt x="0" y="10"/>
                                </a:lnTo>
                                <a:lnTo>
                                  <a:pt x="11" y="0"/>
                                </a:lnTo>
                                <a:lnTo>
                                  <a:pt x="24" y="0"/>
                                </a:lnTo>
                                <a:lnTo>
                                  <a:pt x="37" y="0"/>
                                </a:lnTo>
                                <a:lnTo>
                                  <a:pt x="47" y="10"/>
                                </a:lnTo>
                                <a:lnTo>
                                  <a:pt x="47" y="23"/>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BC711" id="Group 1403" o:spid="_x0000_s1026" style="position:absolute;margin-left:322.15pt;margin-top:5.8pt;width:3pt;height:3pt;z-index:251679744;mso-position-horizontal-relative:page" coordorigin="6443,116"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">
                <v:shape id="Freeform 1485" o:spid="_x0000_s1027" style="position:absolute;left:6449;top:1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" path="m37,47r-26,l,37,,10,11,,37,,47,10r,27l37,47xe" fillcolor="black" stroked="f">
                  <v:path arrowok="t" o:connecttype="custom" o:connectlocs="37,169;11,169;0,159;0,132;11,122;37,122;47,132;47,159" o:connectangles="0,0,0,0,0,0,0,0"/>
                </v:shape>
                <v:shape id="Freeform 1486" o:spid="_x0000_s1028" style="position:absolute;left:6449;top:1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" path="m47,23r,14l37,47r-13,l11,47,,37,,23,,10,11,,24,,37,,47,10r,13xe" filled="f" strokeweight=".20825mm">
                  <v:path arrowok="t" o:connecttype="custom" o:connectlocs="47,145;47,159;37,169;24,169;11,169;0,159;0,145;0,132;11,122;24,122;37,122;47,132;47,145" o:connectangles="0,0,0,0,0,0,0,0,0,0,0,0,0"/>
                </v:shape>
                <w10:wrap anchorx="page"/>
              </v:group>
            </w:pict>
          </mc:Fallback>
        </mc:AlternateContent>
      </w:r>
      <w:hyperlink r:id="rId39">
        <w:r w:rsidRPr="005C63C9">
          <w:rPr>
            <w:b/>
            <w:color w:val="004884"/>
            <w:sz w:val="15"/>
          </w:rPr>
          <w:t>TRF-DVV 1000-transition frame (95588)</w:t>
        </w:r>
      </w:hyperlink>
    </w:p>
    <w:p w14:paraId="3B3BE3E3" w14:textId="77777777" w:rsidR="00342B40" w:rsidRPr="005C63C9" w:rsidRDefault="00342B40" w:rsidP="008518C5">
      <w:pPr>
        <w:ind w:right="220"/>
        <w:jc w:val="both"/>
        <w:rPr>
          <w:sz w:val="15"/>
        </w:rPr>
        <w:sectPr w:rsidR="00342B40" w:rsidRPr="005C63C9">
          <w:type w:val="continuous"/>
          <w:pgSz w:w="11900" w:h="16840"/>
          <w:pgMar w:top="1580" w:right="0" w:bottom="280" w:left="220" w:header="720" w:footer="720" w:gutter="0"/>
          <w:cols w:num="2" w:space="720" w:equalWidth="0">
            <w:col w:w="4286" w:space="944"/>
            <w:col w:w="6450"/>
          </w:cols>
        </w:sectPr>
      </w:pPr>
    </w:p>
    <w:p w14:paraId="03A247AC" w14:textId="77777777" w:rsidR="00342B40" w:rsidRPr="005C63C9" w:rsidRDefault="00342B40" w:rsidP="008518C5">
      <w:pPr>
        <w:pStyle w:val="BodyText"/>
        <w:ind w:right="220"/>
        <w:jc w:val="both"/>
        <w:rPr>
          <w:b/>
        </w:rPr>
      </w:pPr>
    </w:p>
    <w:p w14:paraId="03A43A8D" w14:textId="77777777" w:rsidR="00342B40" w:rsidRPr="005C63C9" w:rsidRDefault="00342B40" w:rsidP="008518C5">
      <w:pPr>
        <w:pStyle w:val="BodyText"/>
        <w:ind w:right="220"/>
        <w:jc w:val="both"/>
        <w:rPr>
          <w:b/>
        </w:rPr>
      </w:pPr>
    </w:p>
    <w:p w14:paraId="4E66D504" w14:textId="77777777" w:rsidR="00342B40" w:rsidRPr="005C63C9" w:rsidRDefault="00342B40" w:rsidP="008518C5">
      <w:pPr>
        <w:pStyle w:val="BodyText"/>
        <w:spacing w:before="7"/>
        <w:ind w:right="220"/>
        <w:jc w:val="both"/>
        <w:rPr>
          <w:b/>
        </w:rPr>
      </w:pPr>
    </w:p>
    <w:p w14:paraId="5A06D138" w14:textId="77777777" w:rsidR="00342B40" w:rsidRPr="005C63C9" w:rsidRDefault="00342B40" w:rsidP="008518C5">
      <w:pPr>
        <w:pStyle w:val="Heading6"/>
        <w:spacing w:before="0"/>
        <w:ind w:right="220"/>
        <w:jc w:val="both"/>
        <w:rPr>
          <w:rFonts w:ascii="Arial" w:hAnsi="Arial" w:cs="Arial"/>
        </w:rPr>
      </w:pPr>
      <w:r w:rsidRPr="005C63C9">
        <w:rPr>
          <w:rFonts w:ascii="Arial" w:hAnsi="Arial" w:cs="Arial"/>
          <w:color w:val="004884"/>
          <w:w w:val="105"/>
        </w:rPr>
        <w:t>Documents</w:t>
      </w:r>
    </w:p>
    <w:p w14:paraId="52953838" w14:textId="77777777" w:rsidR="00342B40" w:rsidRPr="005C63C9" w:rsidRDefault="00342B40" w:rsidP="008518C5">
      <w:pPr>
        <w:pStyle w:val="BodyText"/>
        <w:spacing w:before="8"/>
        <w:ind w:right="220"/>
        <w:jc w:val="both"/>
        <w:rPr>
          <w:b/>
          <w:sz w:val="13"/>
        </w:rPr>
      </w:pPr>
    </w:p>
    <w:p w14:paraId="419AA53E" w14:textId="29613F84" w:rsidR="00342B40" w:rsidRPr="005C63C9" w:rsidRDefault="00342B40" w:rsidP="008518C5">
      <w:pPr>
        <w:spacing w:before="78" w:line="312" w:lineRule="auto"/>
        <w:ind w:left="1176" w:right="220"/>
        <w:jc w:val="both"/>
        <w:rPr>
          <w:b/>
          <w:sz w:val="15"/>
        </w:rPr>
      </w:pPr>
      <w:r w:rsidRPr="005C63C9">
        <w:rPr>
          <w:noProof/>
        </w:rPr>
        <mc:AlternateContent>
          <mc:Choice Requires="wpg">
            <w:drawing>
              <wp:anchor distT="0" distB="0" distL="114300" distR="114300" simplePos="0" relativeHeight="251661312" behindDoc="0" locked="0" layoutInCell="1" allowOverlap="1" wp14:anchorId="2517ADB9" wp14:editId="69382145">
                <wp:simplePos x="0" y="0"/>
                <wp:positionH relativeFrom="page">
                  <wp:posOffset>770255</wp:posOffset>
                </wp:positionH>
                <wp:positionV relativeFrom="paragraph">
                  <wp:posOffset>90170</wp:posOffset>
                </wp:positionV>
                <wp:extent cx="38100" cy="38100"/>
                <wp:effectExtent l="8255" t="4445" r="1270" b="5080"/>
                <wp:wrapNone/>
                <wp:docPr id="1400"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13" y="142"/>
                          <a:chExt cx="60" cy="60"/>
                        </a:xfrm>
                      </wpg:grpSpPr>
                      <wps:wsp>
                        <wps:cNvPr id="1401" name="Freeform 1431"/>
                        <wps:cNvSpPr>
                          <a:spLocks/>
                        </wps:cNvSpPr>
                        <wps:spPr bwMode="auto">
                          <a:xfrm>
                            <a:off x="1219" y="147"/>
                            <a:ext cx="48" cy="48"/>
                          </a:xfrm>
                          <a:custGeom>
                            <a:avLst/>
                            <a:gdLst>
                              <a:gd name="T0" fmla="+- 0 1256 1219"/>
                              <a:gd name="T1" fmla="*/ T0 w 48"/>
                              <a:gd name="T2" fmla="+- 0 195 148"/>
                              <a:gd name="T3" fmla="*/ 195 h 48"/>
                              <a:gd name="T4" fmla="+- 0 1230 1219"/>
                              <a:gd name="T5" fmla="*/ T4 w 48"/>
                              <a:gd name="T6" fmla="+- 0 195 148"/>
                              <a:gd name="T7" fmla="*/ 195 h 48"/>
                              <a:gd name="T8" fmla="+- 0 1219 1219"/>
                              <a:gd name="T9" fmla="*/ T8 w 48"/>
                              <a:gd name="T10" fmla="+- 0 185 148"/>
                              <a:gd name="T11" fmla="*/ 185 h 48"/>
                              <a:gd name="T12" fmla="+- 0 1219 1219"/>
                              <a:gd name="T13" fmla="*/ T12 w 48"/>
                              <a:gd name="T14" fmla="+- 0 158 148"/>
                              <a:gd name="T15" fmla="*/ 158 h 48"/>
                              <a:gd name="T16" fmla="+- 0 1230 1219"/>
                              <a:gd name="T17" fmla="*/ T16 w 48"/>
                              <a:gd name="T18" fmla="+- 0 148 148"/>
                              <a:gd name="T19" fmla="*/ 148 h 48"/>
                              <a:gd name="T20" fmla="+- 0 1256 1219"/>
                              <a:gd name="T21" fmla="*/ T20 w 48"/>
                              <a:gd name="T22" fmla="+- 0 148 148"/>
                              <a:gd name="T23" fmla="*/ 148 h 48"/>
                              <a:gd name="T24" fmla="+- 0 1267 1219"/>
                              <a:gd name="T25" fmla="*/ T24 w 48"/>
                              <a:gd name="T26" fmla="+- 0 158 148"/>
                              <a:gd name="T27" fmla="*/ 158 h 48"/>
                              <a:gd name="T28" fmla="+- 0 1267 1219"/>
                              <a:gd name="T29" fmla="*/ T28 w 48"/>
                              <a:gd name="T30" fmla="+- 0 185 148"/>
                              <a:gd name="T31" fmla="*/ 185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0"/>
                                </a:lnTo>
                                <a:lnTo>
                                  <a:pt x="11" y="0"/>
                                </a:lnTo>
                                <a:lnTo>
                                  <a:pt x="37" y="0"/>
                                </a:lnTo>
                                <a:lnTo>
                                  <a:pt x="48" y="10"/>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2" name="Freeform 1432"/>
                        <wps:cNvSpPr>
                          <a:spLocks/>
                        </wps:cNvSpPr>
                        <wps:spPr bwMode="auto">
                          <a:xfrm>
                            <a:off x="1219" y="147"/>
                            <a:ext cx="48" cy="48"/>
                          </a:xfrm>
                          <a:custGeom>
                            <a:avLst/>
                            <a:gdLst>
                              <a:gd name="T0" fmla="+- 0 1267 1219"/>
                              <a:gd name="T1" fmla="*/ T0 w 48"/>
                              <a:gd name="T2" fmla="+- 0 171 148"/>
                              <a:gd name="T3" fmla="*/ 171 h 48"/>
                              <a:gd name="T4" fmla="+- 0 1267 1219"/>
                              <a:gd name="T5" fmla="*/ T4 w 48"/>
                              <a:gd name="T6" fmla="+- 0 185 148"/>
                              <a:gd name="T7" fmla="*/ 185 h 48"/>
                              <a:gd name="T8" fmla="+- 0 1256 1219"/>
                              <a:gd name="T9" fmla="*/ T8 w 48"/>
                              <a:gd name="T10" fmla="+- 0 195 148"/>
                              <a:gd name="T11" fmla="*/ 195 h 48"/>
                              <a:gd name="T12" fmla="+- 0 1243 1219"/>
                              <a:gd name="T13" fmla="*/ T12 w 48"/>
                              <a:gd name="T14" fmla="+- 0 195 148"/>
                              <a:gd name="T15" fmla="*/ 195 h 48"/>
                              <a:gd name="T16" fmla="+- 0 1230 1219"/>
                              <a:gd name="T17" fmla="*/ T16 w 48"/>
                              <a:gd name="T18" fmla="+- 0 195 148"/>
                              <a:gd name="T19" fmla="*/ 195 h 48"/>
                              <a:gd name="T20" fmla="+- 0 1219 1219"/>
                              <a:gd name="T21" fmla="*/ T20 w 48"/>
                              <a:gd name="T22" fmla="+- 0 185 148"/>
                              <a:gd name="T23" fmla="*/ 185 h 48"/>
                              <a:gd name="T24" fmla="+- 0 1219 1219"/>
                              <a:gd name="T25" fmla="*/ T24 w 48"/>
                              <a:gd name="T26" fmla="+- 0 171 148"/>
                              <a:gd name="T27" fmla="*/ 171 h 48"/>
                              <a:gd name="T28" fmla="+- 0 1219 1219"/>
                              <a:gd name="T29" fmla="*/ T28 w 48"/>
                              <a:gd name="T30" fmla="+- 0 158 148"/>
                              <a:gd name="T31" fmla="*/ 158 h 48"/>
                              <a:gd name="T32" fmla="+- 0 1230 1219"/>
                              <a:gd name="T33" fmla="*/ T32 w 48"/>
                              <a:gd name="T34" fmla="+- 0 148 148"/>
                              <a:gd name="T35" fmla="*/ 148 h 48"/>
                              <a:gd name="T36" fmla="+- 0 1243 1219"/>
                              <a:gd name="T37" fmla="*/ T36 w 48"/>
                              <a:gd name="T38" fmla="+- 0 148 148"/>
                              <a:gd name="T39" fmla="*/ 148 h 48"/>
                              <a:gd name="T40" fmla="+- 0 1256 1219"/>
                              <a:gd name="T41" fmla="*/ T40 w 48"/>
                              <a:gd name="T42" fmla="+- 0 148 148"/>
                              <a:gd name="T43" fmla="*/ 148 h 48"/>
                              <a:gd name="T44" fmla="+- 0 1267 1219"/>
                              <a:gd name="T45" fmla="*/ T44 w 48"/>
                              <a:gd name="T46" fmla="+- 0 158 148"/>
                              <a:gd name="T47" fmla="*/ 158 h 48"/>
                              <a:gd name="T48" fmla="+- 0 1267 1219"/>
                              <a:gd name="T49" fmla="*/ T48 w 48"/>
                              <a:gd name="T50" fmla="+- 0 171 148"/>
                              <a:gd name="T51" fmla="*/ 17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8" y="23"/>
                                </a:moveTo>
                                <a:lnTo>
                                  <a:pt x="48" y="37"/>
                                </a:lnTo>
                                <a:lnTo>
                                  <a:pt x="37" y="47"/>
                                </a:lnTo>
                                <a:lnTo>
                                  <a:pt x="24" y="47"/>
                                </a:lnTo>
                                <a:lnTo>
                                  <a:pt x="11" y="47"/>
                                </a:lnTo>
                                <a:lnTo>
                                  <a:pt x="0" y="37"/>
                                </a:lnTo>
                                <a:lnTo>
                                  <a:pt x="0" y="23"/>
                                </a:lnTo>
                                <a:lnTo>
                                  <a:pt x="0" y="10"/>
                                </a:lnTo>
                                <a:lnTo>
                                  <a:pt x="11" y="0"/>
                                </a:lnTo>
                                <a:lnTo>
                                  <a:pt x="24" y="0"/>
                                </a:lnTo>
                                <a:lnTo>
                                  <a:pt x="37" y="0"/>
                                </a:lnTo>
                                <a:lnTo>
                                  <a:pt x="48" y="10"/>
                                </a:lnTo>
                                <a:lnTo>
                                  <a:pt x="48" y="23"/>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69879" id="Group 1400" o:spid="_x0000_s1026" style="position:absolute;margin-left:60.65pt;margin-top:7.1pt;width:3pt;height:3pt;z-index:251661312;mso-position-horizontal-relative:page" coordorigin="1213,142"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">
                <v:shape id="Freeform 1431" o:spid="_x0000_s1027" style="position:absolute;left:1219;top:147;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" path="m37,47r-26,l,37,,10,11,,37,,48,10r,27l37,47xe" fillcolor="black" stroked="f">
                  <v:path arrowok="t" o:connecttype="custom" o:connectlocs="37,195;11,195;0,185;0,158;11,148;37,148;48,158;48,185" o:connectangles="0,0,0,0,0,0,0,0"/>
                </v:shape>
                <v:shape id="Freeform 1432" o:spid="_x0000_s1028" style="position:absolute;left:1219;top:147;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" path="m48,23r,14l37,47r-13,l11,47,,37,,23,,10,11,,24,,37,,48,10r,13xe" filled="f" strokeweight=".20825mm">
                  <v:path arrowok="t" o:connecttype="custom" o:connectlocs="48,171;48,185;37,195;24,195;11,195;0,185;0,171;0,158;11,148;24,148;37,148;48,158;48,171" o:connectangles="0,0,0,0,0,0,0,0,0,0,0,0,0"/>
                </v:shape>
                <w10:wrap anchorx="page"/>
              </v:group>
            </w:pict>
          </mc:Fallback>
        </mc:AlternateContent>
      </w:r>
      <w:r w:rsidRPr="005C63C9">
        <w:rPr>
          <w:noProof/>
        </w:rPr>
        <mc:AlternateContent>
          <mc:Choice Requires="wpg">
            <w:drawing>
              <wp:anchor distT="0" distB="0" distL="114300" distR="114300" simplePos="0" relativeHeight="251662336" behindDoc="0" locked="0" layoutInCell="1" allowOverlap="1" wp14:anchorId="187061A2" wp14:editId="6AE88EED">
                <wp:simplePos x="0" y="0"/>
                <wp:positionH relativeFrom="page">
                  <wp:posOffset>770255</wp:posOffset>
                </wp:positionH>
                <wp:positionV relativeFrom="paragraph">
                  <wp:posOffset>232410</wp:posOffset>
                </wp:positionV>
                <wp:extent cx="38100" cy="38100"/>
                <wp:effectExtent l="8255" t="3810" r="1270" b="5715"/>
                <wp:wrapNone/>
                <wp:docPr id="1397"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13" y="366"/>
                          <a:chExt cx="60" cy="60"/>
                        </a:xfrm>
                      </wpg:grpSpPr>
                      <wps:wsp>
                        <wps:cNvPr id="1398" name="Freeform 1434"/>
                        <wps:cNvSpPr>
                          <a:spLocks/>
                        </wps:cNvSpPr>
                        <wps:spPr bwMode="auto">
                          <a:xfrm>
                            <a:off x="1219" y="372"/>
                            <a:ext cx="48" cy="48"/>
                          </a:xfrm>
                          <a:custGeom>
                            <a:avLst/>
                            <a:gdLst>
                              <a:gd name="T0" fmla="+- 0 1256 1219"/>
                              <a:gd name="T1" fmla="*/ T0 w 48"/>
                              <a:gd name="T2" fmla="+- 0 419 372"/>
                              <a:gd name="T3" fmla="*/ 419 h 48"/>
                              <a:gd name="T4" fmla="+- 0 1230 1219"/>
                              <a:gd name="T5" fmla="*/ T4 w 48"/>
                              <a:gd name="T6" fmla="+- 0 419 372"/>
                              <a:gd name="T7" fmla="*/ 419 h 48"/>
                              <a:gd name="T8" fmla="+- 0 1219 1219"/>
                              <a:gd name="T9" fmla="*/ T8 w 48"/>
                              <a:gd name="T10" fmla="+- 0 409 372"/>
                              <a:gd name="T11" fmla="*/ 409 h 48"/>
                              <a:gd name="T12" fmla="+- 0 1219 1219"/>
                              <a:gd name="T13" fmla="*/ T12 w 48"/>
                              <a:gd name="T14" fmla="+- 0 383 372"/>
                              <a:gd name="T15" fmla="*/ 383 h 48"/>
                              <a:gd name="T16" fmla="+- 0 1230 1219"/>
                              <a:gd name="T17" fmla="*/ T16 w 48"/>
                              <a:gd name="T18" fmla="+- 0 372 372"/>
                              <a:gd name="T19" fmla="*/ 372 h 48"/>
                              <a:gd name="T20" fmla="+- 0 1256 1219"/>
                              <a:gd name="T21" fmla="*/ T20 w 48"/>
                              <a:gd name="T22" fmla="+- 0 372 372"/>
                              <a:gd name="T23" fmla="*/ 372 h 48"/>
                              <a:gd name="T24" fmla="+- 0 1267 1219"/>
                              <a:gd name="T25" fmla="*/ T24 w 48"/>
                              <a:gd name="T26" fmla="+- 0 383 372"/>
                              <a:gd name="T27" fmla="*/ 383 h 48"/>
                              <a:gd name="T28" fmla="+- 0 1267 1219"/>
                              <a:gd name="T29" fmla="*/ T28 w 48"/>
                              <a:gd name="T30" fmla="+- 0 409 372"/>
                              <a:gd name="T31" fmla="*/ 409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1"/>
                                </a:lnTo>
                                <a:lnTo>
                                  <a:pt x="11" y="0"/>
                                </a:lnTo>
                                <a:lnTo>
                                  <a:pt x="37" y="0"/>
                                </a:lnTo>
                                <a:lnTo>
                                  <a:pt x="48" y="11"/>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1435"/>
                        <wps:cNvSpPr>
                          <a:spLocks/>
                        </wps:cNvSpPr>
                        <wps:spPr bwMode="auto">
                          <a:xfrm>
                            <a:off x="1219" y="372"/>
                            <a:ext cx="48" cy="48"/>
                          </a:xfrm>
                          <a:custGeom>
                            <a:avLst/>
                            <a:gdLst>
                              <a:gd name="T0" fmla="+- 0 1267 1219"/>
                              <a:gd name="T1" fmla="*/ T0 w 48"/>
                              <a:gd name="T2" fmla="+- 0 396 372"/>
                              <a:gd name="T3" fmla="*/ 396 h 48"/>
                              <a:gd name="T4" fmla="+- 0 1267 1219"/>
                              <a:gd name="T5" fmla="*/ T4 w 48"/>
                              <a:gd name="T6" fmla="+- 0 409 372"/>
                              <a:gd name="T7" fmla="*/ 409 h 48"/>
                              <a:gd name="T8" fmla="+- 0 1256 1219"/>
                              <a:gd name="T9" fmla="*/ T8 w 48"/>
                              <a:gd name="T10" fmla="+- 0 419 372"/>
                              <a:gd name="T11" fmla="*/ 419 h 48"/>
                              <a:gd name="T12" fmla="+- 0 1243 1219"/>
                              <a:gd name="T13" fmla="*/ T12 w 48"/>
                              <a:gd name="T14" fmla="+- 0 419 372"/>
                              <a:gd name="T15" fmla="*/ 419 h 48"/>
                              <a:gd name="T16" fmla="+- 0 1230 1219"/>
                              <a:gd name="T17" fmla="*/ T16 w 48"/>
                              <a:gd name="T18" fmla="+- 0 419 372"/>
                              <a:gd name="T19" fmla="*/ 419 h 48"/>
                              <a:gd name="T20" fmla="+- 0 1219 1219"/>
                              <a:gd name="T21" fmla="*/ T20 w 48"/>
                              <a:gd name="T22" fmla="+- 0 409 372"/>
                              <a:gd name="T23" fmla="*/ 409 h 48"/>
                              <a:gd name="T24" fmla="+- 0 1219 1219"/>
                              <a:gd name="T25" fmla="*/ T24 w 48"/>
                              <a:gd name="T26" fmla="+- 0 396 372"/>
                              <a:gd name="T27" fmla="*/ 396 h 48"/>
                              <a:gd name="T28" fmla="+- 0 1219 1219"/>
                              <a:gd name="T29" fmla="*/ T28 w 48"/>
                              <a:gd name="T30" fmla="+- 0 383 372"/>
                              <a:gd name="T31" fmla="*/ 383 h 48"/>
                              <a:gd name="T32" fmla="+- 0 1230 1219"/>
                              <a:gd name="T33" fmla="*/ T32 w 48"/>
                              <a:gd name="T34" fmla="+- 0 372 372"/>
                              <a:gd name="T35" fmla="*/ 372 h 48"/>
                              <a:gd name="T36" fmla="+- 0 1243 1219"/>
                              <a:gd name="T37" fmla="*/ T36 w 48"/>
                              <a:gd name="T38" fmla="+- 0 372 372"/>
                              <a:gd name="T39" fmla="*/ 372 h 48"/>
                              <a:gd name="T40" fmla="+- 0 1256 1219"/>
                              <a:gd name="T41" fmla="*/ T40 w 48"/>
                              <a:gd name="T42" fmla="+- 0 372 372"/>
                              <a:gd name="T43" fmla="*/ 372 h 48"/>
                              <a:gd name="T44" fmla="+- 0 1267 1219"/>
                              <a:gd name="T45" fmla="*/ T44 w 48"/>
                              <a:gd name="T46" fmla="+- 0 383 372"/>
                              <a:gd name="T47" fmla="*/ 383 h 48"/>
                              <a:gd name="T48" fmla="+- 0 1267 1219"/>
                              <a:gd name="T49" fmla="*/ T48 w 48"/>
                              <a:gd name="T50" fmla="+- 0 396 372"/>
                              <a:gd name="T51" fmla="*/ 39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8" y="24"/>
                                </a:moveTo>
                                <a:lnTo>
                                  <a:pt x="48" y="37"/>
                                </a:lnTo>
                                <a:lnTo>
                                  <a:pt x="37" y="47"/>
                                </a:lnTo>
                                <a:lnTo>
                                  <a:pt x="24" y="47"/>
                                </a:lnTo>
                                <a:lnTo>
                                  <a:pt x="11" y="47"/>
                                </a:lnTo>
                                <a:lnTo>
                                  <a:pt x="0" y="37"/>
                                </a:lnTo>
                                <a:lnTo>
                                  <a:pt x="0" y="24"/>
                                </a:lnTo>
                                <a:lnTo>
                                  <a:pt x="0" y="11"/>
                                </a:lnTo>
                                <a:lnTo>
                                  <a:pt x="11" y="0"/>
                                </a:lnTo>
                                <a:lnTo>
                                  <a:pt x="24" y="0"/>
                                </a:lnTo>
                                <a:lnTo>
                                  <a:pt x="37" y="0"/>
                                </a:lnTo>
                                <a:lnTo>
                                  <a:pt x="48" y="11"/>
                                </a:lnTo>
                                <a:lnTo>
                                  <a:pt x="48" y="24"/>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5B2F05" id="Group 1397" o:spid="_x0000_s1026" style="position:absolute;margin-left:60.65pt;margin-top:18.3pt;width:3pt;height:3pt;z-index:251662336;mso-position-horizontal-relative:page" coordorigin="1213,366"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">
                <v:shape id="Freeform 1434" o:spid="_x0000_s1027" style="position:absolute;left:1219;top:372;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" path="m37,47r-26,l,37,,11,11,,37,,48,11r,26l37,47xe" fillcolor="black" stroked="f">
                  <v:path arrowok="t" o:connecttype="custom" o:connectlocs="37,419;11,419;0,409;0,383;11,372;37,372;48,383;48,409" o:connectangles="0,0,0,0,0,0,0,0"/>
                </v:shape>
                <v:shape id="Freeform 1435" o:spid="_x0000_s1028" style="position:absolute;left:1219;top:372;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" path="m48,24r,13l37,47r-13,l11,47,,37,,24,,11,11,,24,,37,,48,11r,13xe" filled="f" strokeweight=".20825mm">
                  <v:path arrowok="t" o:connecttype="custom" o:connectlocs="48,396;48,409;37,419;24,419;11,419;0,409;0,396;0,383;11,372;24,372;37,372;48,383;48,396" o:connectangles="0,0,0,0,0,0,0,0,0,0,0,0,0"/>
                </v:shape>
                <w10:wrap anchorx="page"/>
              </v:group>
            </w:pict>
          </mc:Fallback>
        </mc:AlternateContent>
      </w:r>
      <w:hyperlink r:id="rId40">
        <w:r w:rsidRPr="005C63C9">
          <w:rPr>
            <w:b/>
            <w:color w:val="004884"/>
            <w:sz w:val="15"/>
          </w:rPr>
          <w:t>DVV_F_DVV_120_E8302_31_08_15.pdf</w:t>
        </w:r>
      </w:hyperlink>
      <w:r w:rsidRPr="005C63C9">
        <w:rPr>
          <w:b/>
          <w:color w:val="004884"/>
          <w:sz w:val="15"/>
        </w:rPr>
        <w:t xml:space="preserve"> </w:t>
      </w:r>
      <w:hyperlink r:id="rId41">
        <w:r w:rsidRPr="005C63C9">
          <w:rPr>
            <w:b/>
            <w:color w:val="004884"/>
            <w:sz w:val="15"/>
          </w:rPr>
          <w:t>IMO_DVV_EN_13_02_2017_AM_10_05_2017.PDF</w:t>
        </w:r>
      </w:hyperlink>
    </w:p>
    <w:p w14:paraId="64C220C0" w14:textId="5E376456" w:rsidR="00342B40" w:rsidRPr="005C63C9" w:rsidRDefault="00342B40" w:rsidP="008518C5">
      <w:pPr>
        <w:spacing w:line="312" w:lineRule="auto"/>
        <w:ind w:left="1176" w:right="220"/>
        <w:jc w:val="both"/>
        <w:rPr>
          <w:b/>
          <w:sz w:val="15"/>
        </w:rPr>
      </w:pPr>
      <w:r w:rsidRPr="005C63C9">
        <w:rPr>
          <w:noProof/>
        </w:rPr>
        <mc:AlternateContent>
          <mc:Choice Requires="wpg">
            <w:drawing>
              <wp:anchor distT="0" distB="0" distL="114300" distR="114300" simplePos="0" relativeHeight="251663360" behindDoc="0" locked="0" layoutInCell="1" allowOverlap="1" wp14:anchorId="2A5E4C02" wp14:editId="1063C2DD">
                <wp:simplePos x="0" y="0"/>
                <wp:positionH relativeFrom="page">
                  <wp:posOffset>770255</wp:posOffset>
                </wp:positionH>
                <wp:positionV relativeFrom="paragraph">
                  <wp:posOffset>40640</wp:posOffset>
                </wp:positionV>
                <wp:extent cx="38100" cy="38100"/>
                <wp:effectExtent l="8255" t="2540" r="1270" b="6985"/>
                <wp:wrapNone/>
                <wp:docPr id="1394"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13" y="64"/>
                          <a:chExt cx="60" cy="60"/>
                        </a:xfrm>
                      </wpg:grpSpPr>
                      <wps:wsp>
                        <wps:cNvPr id="1395" name="Freeform 1437"/>
                        <wps:cNvSpPr>
                          <a:spLocks/>
                        </wps:cNvSpPr>
                        <wps:spPr bwMode="auto">
                          <a:xfrm>
                            <a:off x="1219" y="69"/>
                            <a:ext cx="48" cy="48"/>
                          </a:xfrm>
                          <a:custGeom>
                            <a:avLst/>
                            <a:gdLst>
                              <a:gd name="T0" fmla="+- 0 1256 1219"/>
                              <a:gd name="T1" fmla="*/ T0 w 48"/>
                              <a:gd name="T2" fmla="+- 0 117 70"/>
                              <a:gd name="T3" fmla="*/ 117 h 48"/>
                              <a:gd name="T4" fmla="+- 0 1230 1219"/>
                              <a:gd name="T5" fmla="*/ T4 w 48"/>
                              <a:gd name="T6" fmla="+- 0 117 70"/>
                              <a:gd name="T7" fmla="*/ 117 h 48"/>
                              <a:gd name="T8" fmla="+- 0 1219 1219"/>
                              <a:gd name="T9" fmla="*/ T8 w 48"/>
                              <a:gd name="T10" fmla="+- 0 107 70"/>
                              <a:gd name="T11" fmla="*/ 107 h 48"/>
                              <a:gd name="T12" fmla="+- 0 1219 1219"/>
                              <a:gd name="T13" fmla="*/ T12 w 48"/>
                              <a:gd name="T14" fmla="+- 0 80 70"/>
                              <a:gd name="T15" fmla="*/ 80 h 48"/>
                              <a:gd name="T16" fmla="+- 0 1230 1219"/>
                              <a:gd name="T17" fmla="*/ T16 w 48"/>
                              <a:gd name="T18" fmla="+- 0 70 70"/>
                              <a:gd name="T19" fmla="*/ 70 h 48"/>
                              <a:gd name="T20" fmla="+- 0 1256 1219"/>
                              <a:gd name="T21" fmla="*/ T20 w 48"/>
                              <a:gd name="T22" fmla="+- 0 70 70"/>
                              <a:gd name="T23" fmla="*/ 70 h 48"/>
                              <a:gd name="T24" fmla="+- 0 1267 1219"/>
                              <a:gd name="T25" fmla="*/ T24 w 48"/>
                              <a:gd name="T26" fmla="+- 0 80 70"/>
                              <a:gd name="T27" fmla="*/ 80 h 48"/>
                              <a:gd name="T28" fmla="+- 0 1267 1219"/>
                              <a:gd name="T29" fmla="*/ T28 w 48"/>
                              <a:gd name="T30" fmla="+- 0 107 70"/>
                              <a:gd name="T31" fmla="*/ 107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0"/>
                                </a:lnTo>
                                <a:lnTo>
                                  <a:pt x="11" y="0"/>
                                </a:lnTo>
                                <a:lnTo>
                                  <a:pt x="37" y="0"/>
                                </a:lnTo>
                                <a:lnTo>
                                  <a:pt x="48" y="10"/>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6" name="Freeform 1438"/>
                        <wps:cNvSpPr>
                          <a:spLocks/>
                        </wps:cNvSpPr>
                        <wps:spPr bwMode="auto">
                          <a:xfrm>
                            <a:off x="1219" y="69"/>
                            <a:ext cx="48" cy="48"/>
                          </a:xfrm>
                          <a:custGeom>
                            <a:avLst/>
                            <a:gdLst>
                              <a:gd name="T0" fmla="+- 0 1267 1219"/>
                              <a:gd name="T1" fmla="*/ T0 w 48"/>
                              <a:gd name="T2" fmla="+- 0 93 70"/>
                              <a:gd name="T3" fmla="*/ 93 h 48"/>
                              <a:gd name="T4" fmla="+- 0 1267 1219"/>
                              <a:gd name="T5" fmla="*/ T4 w 48"/>
                              <a:gd name="T6" fmla="+- 0 107 70"/>
                              <a:gd name="T7" fmla="*/ 107 h 48"/>
                              <a:gd name="T8" fmla="+- 0 1256 1219"/>
                              <a:gd name="T9" fmla="*/ T8 w 48"/>
                              <a:gd name="T10" fmla="+- 0 117 70"/>
                              <a:gd name="T11" fmla="*/ 117 h 48"/>
                              <a:gd name="T12" fmla="+- 0 1243 1219"/>
                              <a:gd name="T13" fmla="*/ T12 w 48"/>
                              <a:gd name="T14" fmla="+- 0 117 70"/>
                              <a:gd name="T15" fmla="*/ 117 h 48"/>
                              <a:gd name="T16" fmla="+- 0 1230 1219"/>
                              <a:gd name="T17" fmla="*/ T16 w 48"/>
                              <a:gd name="T18" fmla="+- 0 117 70"/>
                              <a:gd name="T19" fmla="*/ 117 h 48"/>
                              <a:gd name="T20" fmla="+- 0 1219 1219"/>
                              <a:gd name="T21" fmla="*/ T20 w 48"/>
                              <a:gd name="T22" fmla="+- 0 107 70"/>
                              <a:gd name="T23" fmla="*/ 107 h 48"/>
                              <a:gd name="T24" fmla="+- 0 1219 1219"/>
                              <a:gd name="T25" fmla="*/ T24 w 48"/>
                              <a:gd name="T26" fmla="+- 0 93 70"/>
                              <a:gd name="T27" fmla="*/ 93 h 48"/>
                              <a:gd name="T28" fmla="+- 0 1219 1219"/>
                              <a:gd name="T29" fmla="*/ T28 w 48"/>
                              <a:gd name="T30" fmla="+- 0 80 70"/>
                              <a:gd name="T31" fmla="*/ 80 h 48"/>
                              <a:gd name="T32" fmla="+- 0 1230 1219"/>
                              <a:gd name="T33" fmla="*/ T32 w 48"/>
                              <a:gd name="T34" fmla="+- 0 70 70"/>
                              <a:gd name="T35" fmla="*/ 70 h 48"/>
                              <a:gd name="T36" fmla="+- 0 1243 1219"/>
                              <a:gd name="T37" fmla="*/ T36 w 48"/>
                              <a:gd name="T38" fmla="+- 0 70 70"/>
                              <a:gd name="T39" fmla="*/ 70 h 48"/>
                              <a:gd name="T40" fmla="+- 0 1256 1219"/>
                              <a:gd name="T41" fmla="*/ T40 w 48"/>
                              <a:gd name="T42" fmla="+- 0 70 70"/>
                              <a:gd name="T43" fmla="*/ 70 h 48"/>
                              <a:gd name="T44" fmla="+- 0 1267 1219"/>
                              <a:gd name="T45" fmla="*/ T44 w 48"/>
                              <a:gd name="T46" fmla="+- 0 80 70"/>
                              <a:gd name="T47" fmla="*/ 80 h 48"/>
                              <a:gd name="T48" fmla="+- 0 1267 1219"/>
                              <a:gd name="T49" fmla="*/ T48 w 48"/>
                              <a:gd name="T50" fmla="+- 0 93 70"/>
                              <a:gd name="T51" fmla="*/ 9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8" y="23"/>
                                </a:moveTo>
                                <a:lnTo>
                                  <a:pt x="48" y="37"/>
                                </a:lnTo>
                                <a:lnTo>
                                  <a:pt x="37" y="47"/>
                                </a:lnTo>
                                <a:lnTo>
                                  <a:pt x="24" y="47"/>
                                </a:lnTo>
                                <a:lnTo>
                                  <a:pt x="11" y="47"/>
                                </a:lnTo>
                                <a:lnTo>
                                  <a:pt x="0" y="37"/>
                                </a:lnTo>
                                <a:lnTo>
                                  <a:pt x="0" y="23"/>
                                </a:lnTo>
                                <a:lnTo>
                                  <a:pt x="0" y="10"/>
                                </a:lnTo>
                                <a:lnTo>
                                  <a:pt x="11" y="0"/>
                                </a:lnTo>
                                <a:lnTo>
                                  <a:pt x="24" y="0"/>
                                </a:lnTo>
                                <a:lnTo>
                                  <a:pt x="37" y="0"/>
                                </a:lnTo>
                                <a:lnTo>
                                  <a:pt x="48" y="10"/>
                                </a:lnTo>
                                <a:lnTo>
                                  <a:pt x="48" y="23"/>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CFC6ED" id="Group 1394" o:spid="_x0000_s1026" style="position:absolute;margin-left:60.65pt;margin-top:3.2pt;width:3pt;height:3pt;z-index:251663360;mso-position-horizontal-relative:page" coordorigin="1213,64"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">
                <v:shape id="Freeform 1437" o:spid="_x0000_s1027" style="position:absolute;left:1219;top:69;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" path="m37,47r-26,l,37,,10,11,,37,,48,10r,27l37,47xe" fillcolor="black" stroked="f">
                  <v:path arrowok="t" o:connecttype="custom" o:connectlocs="37,117;11,117;0,107;0,80;11,70;37,70;48,80;48,107" o:connectangles="0,0,0,0,0,0,0,0"/>
                </v:shape>
                <v:shape id="Freeform 1438" o:spid="_x0000_s1028" style="position:absolute;left:1219;top:69;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" path="m48,23r,14l37,47r-13,l11,47,,37,,23,,10,11,,24,,37,,48,10r,13xe" filled="f" strokeweight=".20825mm">
                  <v:path arrowok="t" o:connecttype="custom" o:connectlocs="48,93;48,107;37,117;24,117;11,117;0,107;0,93;0,80;11,70;24,70;37,70;48,80;48,93" o:connectangles="0,0,0,0,0,0,0,0,0,0,0,0,0"/>
                </v:shape>
                <w10:wrap anchorx="page"/>
              </v:group>
            </w:pict>
          </mc:Fallback>
        </mc:AlternateContent>
      </w:r>
      <w:r w:rsidRPr="005C63C9">
        <w:rPr>
          <w:noProof/>
        </w:rPr>
        <mc:AlternateContent>
          <mc:Choice Requires="wpg">
            <w:drawing>
              <wp:anchor distT="0" distB="0" distL="114300" distR="114300" simplePos="0" relativeHeight="251664384" behindDoc="0" locked="0" layoutInCell="1" allowOverlap="1" wp14:anchorId="7E96BF7D" wp14:editId="139836FA">
                <wp:simplePos x="0" y="0"/>
                <wp:positionH relativeFrom="page">
                  <wp:posOffset>770255</wp:posOffset>
                </wp:positionH>
                <wp:positionV relativeFrom="paragraph">
                  <wp:posOffset>182880</wp:posOffset>
                </wp:positionV>
                <wp:extent cx="38100" cy="38100"/>
                <wp:effectExtent l="8255" t="1905" r="1270" b="7620"/>
                <wp:wrapNone/>
                <wp:docPr id="1391"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13" y="288"/>
                          <a:chExt cx="60" cy="60"/>
                        </a:xfrm>
                      </wpg:grpSpPr>
                      <wps:wsp>
                        <wps:cNvPr id="1392" name="Freeform 1440"/>
                        <wps:cNvSpPr>
                          <a:spLocks/>
                        </wps:cNvSpPr>
                        <wps:spPr bwMode="auto">
                          <a:xfrm>
                            <a:off x="1219" y="294"/>
                            <a:ext cx="48" cy="48"/>
                          </a:xfrm>
                          <a:custGeom>
                            <a:avLst/>
                            <a:gdLst>
                              <a:gd name="T0" fmla="+- 0 1256 1219"/>
                              <a:gd name="T1" fmla="*/ T0 w 48"/>
                              <a:gd name="T2" fmla="+- 0 341 294"/>
                              <a:gd name="T3" fmla="*/ 341 h 48"/>
                              <a:gd name="T4" fmla="+- 0 1230 1219"/>
                              <a:gd name="T5" fmla="*/ T4 w 48"/>
                              <a:gd name="T6" fmla="+- 0 341 294"/>
                              <a:gd name="T7" fmla="*/ 341 h 48"/>
                              <a:gd name="T8" fmla="+- 0 1219 1219"/>
                              <a:gd name="T9" fmla="*/ T8 w 48"/>
                              <a:gd name="T10" fmla="+- 0 331 294"/>
                              <a:gd name="T11" fmla="*/ 331 h 48"/>
                              <a:gd name="T12" fmla="+- 0 1219 1219"/>
                              <a:gd name="T13" fmla="*/ T12 w 48"/>
                              <a:gd name="T14" fmla="+- 0 305 294"/>
                              <a:gd name="T15" fmla="*/ 305 h 48"/>
                              <a:gd name="T16" fmla="+- 0 1230 1219"/>
                              <a:gd name="T17" fmla="*/ T16 w 48"/>
                              <a:gd name="T18" fmla="+- 0 294 294"/>
                              <a:gd name="T19" fmla="*/ 294 h 48"/>
                              <a:gd name="T20" fmla="+- 0 1256 1219"/>
                              <a:gd name="T21" fmla="*/ T20 w 48"/>
                              <a:gd name="T22" fmla="+- 0 294 294"/>
                              <a:gd name="T23" fmla="*/ 294 h 48"/>
                              <a:gd name="T24" fmla="+- 0 1267 1219"/>
                              <a:gd name="T25" fmla="*/ T24 w 48"/>
                              <a:gd name="T26" fmla="+- 0 305 294"/>
                              <a:gd name="T27" fmla="*/ 305 h 48"/>
                              <a:gd name="T28" fmla="+- 0 1267 1219"/>
                              <a:gd name="T29" fmla="*/ T28 w 48"/>
                              <a:gd name="T30" fmla="+- 0 331 294"/>
                              <a:gd name="T31" fmla="*/ 331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1"/>
                                </a:lnTo>
                                <a:lnTo>
                                  <a:pt x="11" y="0"/>
                                </a:lnTo>
                                <a:lnTo>
                                  <a:pt x="37" y="0"/>
                                </a:lnTo>
                                <a:lnTo>
                                  <a:pt x="48" y="11"/>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3" name="Freeform 1441"/>
                        <wps:cNvSpPr>
                          <a:spLocks/>
                        </wps:cNvSpPr>
                        <wps:spPr bwMode="auto">
                          <a:xfrm>
                            <a:off x="1219" y="294"/>
                            <a:ext cx="48" cy="48"/>
                          </a:xfrm>
                          <a:custGeom>
                            <a:avLst/>
                            <a:gdLst>
                              <a:gd name="T0" fmla="+- 0 1267 1219"/>
                              <a:gd name="T1" fmla="*/ T0 w 48"/>
                              <a:gd name="T2" fmla="+- 0 318 294"/>
                              <a:gd name="T3" fmla="*/ 318 h 48"/>
                              <a:gd name="T4" fmla="+- 0 1267 1219"/>
                              <a:gd name="T5" fmla="*/ T4 w 48"/>
                              <a:gd name="T6" fmla="+- 0 331 294"/>
                              <a:gd name="T7" fmla="*/ 331 h 48"/>
                              <a:gd name="T8" fmla="+- 0 1256 1219"/>
                              <a:gd name="T9" fmla="*/ T8 w 48"/>
                              <a:gd name="T10" fmla="+- 0 341 294"/>
                              <a:gd name="T11" fmla="*/ 341 h 48"/>
                              <a:gd name="T12" fmla="+- 0 1243 1219"/>
                              <a:gd name="T13" fmla="*/ T12 w 48"/>
                              <a:gd name="T14" fmla="+- 0 341 294"/>
                              <a:gd name="T15" fmla="*/ 341 h 48"/>
                              <a:gd name="T16" fmla="+- 0 1230 1219"/>
                              <a:gd name="T17" fmla="*/ T16 w 48"/>
                              <a:gd name="T18" fmla="+- 0 341 294"/>
                              <a:gd name="T19" fmla="*/ 341 h 48"/>
                              <a:gd name="T20" fmla="+- 0 1219 1219"/>
                              <a:gd name="T21" fmla="*/ T20 w 48"/>
                              <a:gd name="T22" fmla="+- 0 331 294"/>
                              <a:gd name="T23" fmla="*/ 331 h 48"/>
                              <a:gd name="T24" fmla="+- 0 1219 1219"/>
                              <a:gd name="T25" fmla="*/ T24 w 48"/>
                              <a:gd name="T26" fmla="+- 0 318 294"/>
                              <a:gd name="T27" fmla="*/ 318 h 48"/>
                              <a:gd name="T28" fmla="+- 0 1219 1219"/>
                              <a:gd name="T29" fmla="*/ T28 w 48"/>
                              <a:gd name="T30" fmla="+- 0 305 294"/>
                              <a:gd name="T31" fmla="*/ 305 h 48"/>
                              <a:gd name="T32" fmla="+- 0 1230 1219"/>
                              <a:gd name="T33" fmla="*/ T32 w 48"/>
                              <a:gd name="T34" fmla="+- 0 294 294"/>
                              <a:gd name="T35" fmla="*/ 294 h 48"/>
                              <a:gd name="T36" fmla="+- 0 1243 1219"/>
                              <a:gd name="T37" fmla="*/ T36 w 48"/>
                              <a:gd name="T38" fmla="+- 0 294 294"/>
                              <a:gd name="T39" fmla="*/ 294 h 48"/>
                              <a:gd name="T40" fmla="+- 0 1256 1219"/>
                              <a:gd name="T41" fmla="*/ T40 w 48"/>
                              <a:gd name="T42" fmla="+- 0 294 294"/>
                              <a:gd name="T43" fmla="*/ 294 h 48"/>
                              <a:gd name="T44" fmla="+- 0 1267 1219"/>
                              <a:gd name="T45" fmla="*/ T44 w 48"/>
                              <a:gd name="T46" fmla="+- 0 305 294"/>
                              <a:gd name="T47" fmla="*/ 305 h 48"/>
                              <a:gd name="T48" fmla="+- 0 1267 1219"/>
                              <a:gd name="T49" fmla="*/ T48 w 48"/>
                              <a:gd name="T50" fmla="+- 0 318 294"/>
                              <a:gd name="T51" fmla="*/ 31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8" y="24"/>
                                </a:moveTo>
                                <a:lnTo>
                                  <a:pt x="48" y="37"/>
                                </a:lnTo>
                                <a:lnTo>
                                  <a:pt x="37" y="47"/>
                                </a:lnTo>
                                <a:lnTo>
                                  <a:pt x="24" y="47"/>
                                </a:lnTo>
                                <a:lnTo>
                                  <a:pt x="11" y="47"/>
                                </a:lnTo>
                                <a:lnTo>
                                  <a:pt x="0" y="37"/>
                                </a:lnTo>
                                <a:lnTo>
                                  <a:pt x="0" y="24"/>
                                </a:lnTo>
                                <a:lnTo>
                                  <a:pt x="0" y="11"/>
                                </a:lnTo>
                                <a:lnTo>
                                  <a:pt x="11" y="0"/>
                                </a:lnTo>
                                <a:lnTo>
                                  <a:pt x="24" y="0"/>
                                </a:lnTo>
                                <a:lnTo>
                                  <a:pt x="37" y="0"/>
                                </a:lnTo>
                                <a:lnTo>
                                  <a:pt x="48" y="11"/>
                                </a:lnTo>
                                <a:lnTo>
                                  <a:pt x="48" y="24"/>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F3D3C9" id="Group 1391" o:spid="_x0000_s1026" style="position:absolute;margin-left:60.65pt;margin-top:14.4pt;width:3pt;height:3pt;z-index:251664384;mso-position-horizontal-relative:page" coordorigin="1213,288"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">
                <v:shape id="Freeform 1440" o:spid="_x0000_s1027" style="position:absolute;left:1219;top:294;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" path="m37,47r-26,l,37,,11,11,,37,,48,11r,26l37,47xe" fillcolor="black" stroked="f">
                  <v:path arrowok="t" o:connecttype="custom" o:connectlocs="37,341;11,341;0,331;0,305;11,294;37,294;48,305;48,331" o:connectangles="0,0,0,0,0,0,0,0"/>
                </v:shape>
                <v:shape id="Freeform 1441" o:spid="_x0000_s1028" style="position:absolute;left:1219;top:294;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" path="m48,24r,13l37,47r-13,l11,47,,37,,24,,11,11,,24,,37,,48,11r,13xe" filled="f" strokeweight=".20825mm">
                  <v:path arrowok="t" o:connecttype="custom" o:connectlocs="48,318;48,331;37,341;24,341;11,341;0,331;0,318;0,305;11,294;24,294;37,294;48,305;48,318" o:connectangles="0,0,0,0,0,0,0,0,0,0,0,0,0"/>
                </v:shape>
                <w10:wrap anchorx="page"/>
              </v:group>
            </w:pict>
          </mc:Fallback>
        </mc:AlternateContent>
      </w:r>
      <w:r w:rsidRPr="005C63C9">
        <w:rPr>
          <w:noProof/>
        </w:rPr>
        <mc:AlternateContent>
          <mc:Choice Requires="wpg">
            <w:drawing>
              <wp:anchor distT="0" distB="0" distL="114300" distR="114300" simplePos="0" relativeHeight="251665408" behindDoc="0" locked="0" layoutInCell="1" allowOverlap="1" wp14:anchorId="783D2BA6" wp14:editId="7211FC92">
                <wp:simplePos x="0" y="0"/>
                <wp:positionH relativeFrom="page">
                  <wp:posOffset>770255</wp:posOffset>
                </wp:positionH>
                <wp:positionV relativeFrom="paragraph">
                  <wp:posOffset>325755</wp:posOffset>
                </wp:positionV>
                <wp:extent cx="38100" cy="38100"/>
                <wp:effectExtent l="8255" t="1905" r="1270" b="7620"/>
                <wp:wrapNone/>
                <wp:docPr id="1388"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13" y="513"/>
                          <a:chExt cx="60" cy="60"/>
                        </a:xfrm>
                      </wpg:grpSpPr>
                      <wps:wsp>
                        <wps:cNvPr id="1389" name="Freeform 1443"/>
                        <wps:cNvSpPr>
                          <a:spLocks/>
                        </wps:cNvSpPr>
                        <wps:spPr bwMode="auto">
                          <a:xfrm>
                            <a:off x="1219" y="518"/>
                            <a:ext cx="48" cy="48"/>
                          </a:xfrm>
                          <a:custGeom>
                            <a:avLst/>
                            <a:gdLst>
                              <a:gd name="T0" fmla="+- 0 1256 1219"/>
                              <a:gd name="T1" fmla="*/ T0 w 48"/>
                              <a:gd name="T2" fmla="+- 0 566 518"/>
                              <a:gd name="T3" fmla="*/ 566 h 48"/>
                              <a:gd name="T4" fmla="+- 0 1230 1219"/>
                              <a:gd name="T5" fmla="*/ T4 w 48"/>
                              <a:gd name="T6" fmla="+- 0 566 518"/>
                              <a:gd name="T7" fmla="*/ 566 h 48"/>
                              <a:gd name="T8" fmla="+- 0 1219 1219"/>
                              <a:gd name="T9" fmla="*/ T8 w 48"/>
                              <a:gd name="T10" fmla="+- 0 555 518"/>
                              <a:gd name="T11" fmla="*/ 555 h 48"/>
                              <a:gd name="T12" fmla="+- 0 1219 1219"/>
                              <a:gd name="T13" fmla="*/ T12 w 48"/>
                              <a:gd name="T14" fmla="+- 0 529 518"/>
                              <a:gd name="T15" fmla="*/ 529 h 48"/>
                              <a:gd name="T16" fmla="+- 0 1230 1219"/>
                              <a:gd name="T17" fmla="*/ T16 w 48"/>
                              <a:gd name="T18" fmla="+- 0 518 518"/>
                              <a:gd name="T19" fmla="*/ 518 h 48"/>
                              <a:gd name="T20" fmla="+- 0 1256 1219"/>
                              <a:gd name="T21" fmla="*/ T20 w 48"/>
                              <a:gd name="T22" fmla="+- 0 518 518"/>
                              <a:gd name="T23" fmla="*/ 518 h 48"/>
                              <a:gd name="T24" fmla="+- 0 1267 1219"/>
                              <a:gd name="T25" fmla="*/ T24 w 48"/>
                              <a:gd name="T26" fmla="+- 0 529 518"/>
                              <a:gd name="T27" fmla="*/ 529 h 48"/>
                              <a:gd name="T28" fmla="+- 0 1267 1219"/>
                              <a:gd name="T29" fmla="*/ T28 w 48"/>
                              <a:gd name="T30" fmla="+- 0 555 518"/>
                              <a:gd name="T31" fmla="*/ 555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8"/>
                                </a:moveTo>
                                <a:lnTo>
                                  <a:pt x="11" y="48"/>
                                </a:lnTo>
                                <a:lnTo>
                                  <a:pt x="0" y="37"/>
                                </a:lnTo>
                                <a:lnTo>
                                  <a:pt x="0" y="11"/>
                                </a:lnTo>
                                <a:lnTo>
                                  <a:pt x="11" y="0"/>
                                </a:lnTo>
                                <a:lnTo>
                                  <a:pt x="37" y="0"/>
                                </a:lnTo>
                                <a:lnTo>
                                  <a:pt x="48" y="11"/>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0" name="Freeform 1444"/>
                        <wps:cNvSpPr>
                          <a:spLocks/>
                        </wps:cNvSpPr>
                        <wps:spPr bwMode="auto">
                          <a:xfrm>
                            <a:off x="1219" y="518"/>
                            <a:ext cx="48" cy="48"/>
                          </a:xfrm>
                          <a:custGeom>
                            <a:avLst/>
                            <a:gdLst>
                              <a:gd name="T0" fmla="+- 0 1267 1219"/>
                              <a:gd name="T1" fmla="*/ T0 w 48"/>
                              <a:gd name="T2" fmla="+- 0 542 518"/>
                              <a:gd name="T3" fmla="*/ 542 h 48"/>
                              <a:gd name="T4" fmla="+- 0 1267 1219"/>
                              <a:gd name="T5" fmla="*/ T4 w 48"/>
                              <a:gd name="T6" fmla="+- 0 555 518"/>
                              <a:gd name="T7" fmla="*/ 555 h 48"/>
                              <a:gd name="T8" fmla="+- 0 1256 1219"/>
                              <a:gd name="T9" fmla="*/ T8 w 48"/>
                              <a:gd name="T10" fmla="+- 0 566 518"/>
                              <a:gd name="T11" fmla="*/ 566 h 48"/>
                              <a:gd name="T12" fmla="+- 0 1243 1219"/>
                              <a:gd name="T13" fmla="*/ T12 w 48"/>
                              <a:gd name="T14" fmla="+- 0 566 518"/>
                              <a:gd name="T15" fmla="*/ 566 h 48"/>
                              <a:gd name="T16" fmla="+- 0 1230 1219"/>
                              <a:gd name="T17" fmla="*/ T16 w 48"/>
                              <a:gd name="T18" fmla="+- 0 566 518"/>
                              <a:gd name="T19" fmla="*/ 566 h 48"/>
                              <a:gd name="T20" fmla="+- 0 1219 1219"/>
                              <a:gd name="T21" fmla="*/ T20 w 48"/>
                              <a:gd name="T22" fmla="+- 0 555 518"/>
                              <a:gd name="T23" fmla="*/ 555 h 48"/>
                              <a:gd name="T24" fmla="+- 0 1219 1219"/>
                              <a:gd name="T25" fmla="*/ T24 w 48"/>
                              <a:gd name="T26" fmla="+- 0 542 518"/>
                              <a:gd name="T27" fmla="*/ 542 h 48"/>
                              <a:gd name="T28" fmla="+- 0 1219 1219"/>
                              <a:gd name="T29" fmla="*/ T28 w 48"/>
                              <a:gd name="T30" fmla="+- 0 529 518"/>
                              <a:gd name="T31" fmla="*/ 529 h 48"/>
                              <a:gd name="T32" fmla="+- 0 1230 1219"/>
                              <a:gd name="T33" fmla="*/ T32 w 48"/>
                              <a:gd name="T34" fmla="+- 0 518 518"/>
                              <a:gd name="T35" fmla="*/ 518 h 48"/>
                              <a:gd name="T36" fmla="+- 0 1243 1219"/>
                              <a:gd name="T37" fmla="*/ T36 w 48"/>
                              <a:gd name="T38" fmla="+- 0 518 518"/>
                              <a:gd name="T39" fmla="*/ 518 h 48"/>
                              <a:gd name="T40" fmla="+- 0 1256 1219"/>
                              <a:gd name="T41" fmla="*/ T40 w 48"/>
                              <a:gd name="T42" fmla="+- 0 518 518"/>
                              <a:gd name="T43" fmla="*/ 518 h 48"/>
                              <a:gd name="T44" fmla="+- 0 1267 1219"/>
                              <a:gd name="T45" fmla="*/ T44 w 48"/>
                              <a:gd name="T46" fmla="+- 0 529 518"/>
                              <a:gd name="T47" fmla="*/ 529 h 48"/>
                              <a:gd name="T48" fmla="+- 0 1267 1219"/>
                              <a:gd name="T49" fmla="*/ T48 w 48"/>
                              <a:gd name="T50" fmla="+- 0 542 518"/>
                              <a:gd name="T51" fmla="*/ 54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8" y="24"/>
                                </a:moveTo>
                                <a:lnTo>
                                  <a:pt x="48" y="37"/>
                                </a:lnTo>
                                <a:lnTo>
                                  <a:pt x="37" y="48"/>
                                </a:lnTo>
                                <a:lnTo>
                                  <a:pt x="24" y="48"/>
                                </a:lnTo>
                                <a:lnTo>
                                  <a:pt x="11" y="48"/>
                                </a:lnTo>
                                <a:lnTo>
                                  <a:pt x="0" y="37"/>
                                </a:lnTo>
                                <a:lnTo>
                                  <a:pt x="0" y="24"/>
                                </a:lnTo>
                                <a:lnTo>
                                  <a:pt x="0" y="11"/>
                                </a:lnTo>
                                <a:lnTo>
                                  <a:pt x="11" y="0"/>
                                </a:lnTo>
                                <a:lnTo>
                                  <a:pt x="24" y="0"/>
                                </a:lnTo>
                                <a:lnTo>
                                  <a:pt x="37" y="0"/>
                                </a:lnTo>
                                <a:lnTo>
                                  <a:pt x="48" y="11"/>
                                </a:lnTo>
                                <a:lnTo>
                                  <a:pt x="48" y="24"/>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12568" id="Group 1388" o:spid="_x0000_s1026" style="position:absolute;margin-left:60.65pt;margin-top:25.65pt;width:3pt;height:3pt;z-index:251665408;mso-position-horizontal-relative:page" coordorigin="1213,513"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">
                <v:shape id="Freeform 1443" o:spid="_x0000_s1027" style="position:absolute;left:1219;top:518;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" path="m37,48r-26,l,37,,11,11,,37,,48,11r,26l37,48xe" fillcolor="black" stroked="f">
                  <v:path arrowok="t" o:connecttype="custom" o:connectlocs="37,566;11,566;0,555;0,529;11,518;37,518;48,529;48,555" o:connectangles="0,0,0,0,0,0,0,0"/>
                </v:shape>
                <v:shape id="Freeform 1444" o:spid="_x0000_s1028" style="position:absolute;left:1219;top:518;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" path="m48,24r,13l37,48r-13,l11,48,,37,,24,,11,11,,24,,37,,48,11r,13xe" filled="f" strokeweight=".20825mm">
                  <v:path arrowok="t" o:connecttype="custom" o:connectlocs="48,542;48,555;37,566;24,566;11,566;0,555;0,542;0,529;11,518;24,518;37,518;48,529;48,542" o:connectangles="0,0,0,0,0,0,0,0,0,0,0,0,0"/>
                </v:shape>
                <w10:wrap anchorx="page"/>
              </v:group>
            </w:pict>
          </mc:Fallback>
        </mc:AlternateContent>
      </w:r>
      <w:r w:rsidRPr="005C63C9">
        <w:rPr>
          <w:noProof/>
        </w:rPr>
        <mc:AlternateContent>
          <mc:Choice Requires="wpg">
            <w:drawing>
              <wp:anchor distT="0" distB="0" distL="114300" distR="114300" simplePos="0" relativeHeight="251666432" behindDoc="0" locked="0" layoutInCell="1" allowOverlap="1" wp14:anchorId="5DC06847" wp14:editId="4B10DB5F">
                <wp:simplePos x="0" y="0"/>
                <wp:positionH relativeFrom="page">
                  <wp:posOffset>770255</wp:posOffset>
                </wp:positionH>
                <wp:positionV relativeFrom="paragraph">
                  <wp:posOffset>467995</wp:posOffset>
                </wp:positionV>
                <wp:extent cx="38100" cy="38100"/>
                <wp:effectExtent l="8255" t="10795" r="1270" b="8255"/>
                <wp:wrapNone/>
                <wp:docPr id="1385"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13" y="737"/>
                          <a:chExt cx="60" cy="60"/>
                        </a:xfrm>
                      </wpg:grpSpPr>
                      <wps:wsp>
                        <wps:cNvPr id="1386" name="Freeform 1446"/>
                        <wps:cNvSpPr>
                          <a:spLocks/>
                        </wps:cNvSpPr>
                        <wps:spPr bwMode="auto">
                          <a:xfrm>
                            <a:off x="1219" y="742"/>
                            <a:ext cx="48" cy="48"/>
                          </a:xfrm>
                          <a:custGeom>
                            <a:avLst/>
                            <a:gdLst>
                              <a:gd name="T0" fmla="+- 0 1256 1219"/>
                              <a:gd name="T1" fmla="*/ T0 w 48"/>
                              <a:gd name="T2" fmla="+- 0 790 743"/>
                              <a:gd name="T3" fmla="*/ 790 h 48"/>
                              <a:gd name="T4" fmla="+- 0 1230 1219"/>
                              <a:gd name="T5" fmla="*/ T4 w 48"/>
                              <a:gd name="T6" fmla="+- 0 790 743"/>
                              <a:gd name="T7" fmla="*/ 790 h 48"/>
                              <a:gd name="T8" fmla="+- 0 1219 1219"/>
                              <a:gd name="T9" fmla="*/ T8 w 48"/>
                              <a:gd name="T10" fmla="+- 0 779 743"/>
                              <a:gd name="T11" fmla="*/ 779 h 48"/>
                              <a:gd name="T12" fmla="+- 0 1219 1219"/>
                              <a:gd name="T13" fmla="*/ T12 w 48"/>
                              <a:gd name="T14" fmla="+- 0 753 743"/>
                              <a:gd name="T15" fmla="*/ 753 h 48"/>
                              <a:gd name="T16" fmla="+- 0 1230 1219"/>
                              <a:gd name="T17" fmla="*/ T16 w 48"/>
                              <a:gd name="T18" fmla="+- 0 743 743"/>
                              <a:gd name="T19" fmla="*/ 743 h 48"/>
                              <a:gd name="T20" fmla="+- 0 1256 1219"/>
                              <a:gd name="T21" fmla="*/ T20 w 48"/>
                              <a:gd name="T22" fmla="+- 0 743 743"/>
                              <a:gd name="T23" fmla="*/ 743 h 48"/>
                              <a:gd name="T24" fmla="+- 0 1267 1219"/>
                              <a:gd name="T25" fmla="*/ T24 w 48"/>
                              <a:gd name="T26" fmla="+- 0 753 743"/>
                              <a:gd name="T27" fmla="*/ 753 h 48"/>
                              <a:gd name="T28" fmla="+- 0 1267 1219"/>
                              <a:gd name="T29" fmla="*/ T28 w 48"/>
                              <a:gd name="T30" fmla="+- 0 779 743"/>
                              <a:gd name="T31" fmla="*/ 779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6"/>
                                </a:lnTo>
                                <a:lnTo>
                                  <a:pt x="0" y="10"/>
                                </a:lnTo>
                                <a:lnTo>
                                  <a:pt x="11" y="0"/>
                                </a:lnTo>
                                <a:lnTo>
                                  <a:pt x="37" y="0"/>
                                </a:lnTo>
                                <a:lnTo>
                                  <a:pt x="48" y="10"/>
                                </a:lnTo>
                                <a:lnTo>
                                  <a:pt x="48"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7" name="Freeform 1447"/>
                        <wps:cNvSpPr>
                          <a:spLocks/>
                        </wps:cNvSpPr>
                        <wps:spPr bwMode="auto">
                          <a:xfrm>
                            <a:off x="1219" y="742"/>
                            <a:ext cx="48" cy="48"/>
                          </a:xfrm>
                          <a:custGeom>
                            <a:avLst/>
                            <a:gdLst>
                              <a:gd name="T0" fmla="+- 0 1267 1219"/>
                              <a:gd name="T1" fmla="*/ T0 w 48"/>
                              <a:gd name="T2" fmla="+- 0 766 743"/>
                              <a:gd name="T3" fmla="*/ 766 h 48"/>
                              <a:gd name="T4" fmla="+- 0 1267 1219"/>
                              <a:gd name="T5" fmla="*/ T4 w 48"/>
                              <a:gd name="T6" fmla="+- 0 779 743"/>
                              <a:gd name="T7" fmla="*/ 779 h 48"/>
                              <a:gd name="T8" fmla="+- 0 1256 1219"/>
                              <a:gd name="T9" fmla="*/ T8 w 48"/>
                              <a:gd name="T10" fmla="+- 0 790 743"/>
                              <a:gd name="T11" fmla="*/ 790 h 48"/>
                              <a:gd name="T12" fmla="+- 0 1243 1219"/>
                              <a:gd name="T13" fmla="*/ T12 w 48"/>
                              <a:gd name="T14" fmla="+- 0 790 743"/>
                              <a:gd name="T15" fmla="*/ 790 h 48"/>
                              <a:gd name="T16" fmla="+- 0 1230 1219"/>
                              <a:gd name="T17" fmla="*/ T16 w 48"/>
                              <a:gd name="T18" fmla="+- 0 790 743"/>
                              <a:gd name="T19" fmla="*/ 790 h 48"/>
                              <a:gd name="T20" fmla="+- 0 1219 1219"/>
                              <a:gd name="T21" fmla="*/ T20 w 48"/>
                              <a:gd name="T22" fmla="+- 0 779 743"/>
                              <a:gd name="T23" fmla="*/ 779 h 48"/>
                              <a:gd name="T24" fmla="+- 0 1219 1219"/>
                              <a:gd name="T25" fmla="*/ T24 w 48"/>
                              <a:gd name="T26" fmla="+- 0 766 743"/>
                              <a:gd name="T27" fmla="*/ 766 h 48"/>
                              <a:gd name="T28" fmla="+- 0 1219 1219"/>
                              <a:gd name="T29" fmla="*/ T28 w 48"/>
                              <a:gd name="T30" fmla="+- 0 753 743"/>
                              <a:gd name="T31" fmla="*/ 753 h 48"/>
                              <a:gd name="T32" fmla="+- 0 1230 1219"/>
                              <a:gd name="T33" fmla="*/ T32 w 48"/>
                              <a:gd name="T34" fmla="+- 0 743 743"/>
                              <a:gd name="T35" fmla="*/ 743 h 48"/>
                              <a:gd name="T36" fmla="+- 0 1243 1219"/>
                              <a:gd name="T37" fmla="*/ T36 w 48"/>
                              <a:gd name="T38" fmla="+- 0 743 743"/>
                              <a:gd name="T39" fmla="*/ 743 h 48"/>
                              <a:gd name="T40" fmla="+- 0 1256 1219"/>
                              <a:gd name="T41" fmla="*/ T40 w 48"/>
                              <a:gd name="T42" fmla="+- 0 743 743"/>
                              <a:gd name="T43" fmla="*/ 743 h 48"/>
                              <a:gd name="T44" fmla="+- 0 1267 1219"/>
                              <a:gd name="T45" fmla="*/ T44 w 48"/>
                              <a:gd name="T46" fmla="+- 0 753 743"/>
                              <a:gd name="T47" fmla="*/ 753 h 48"/>
                              <a:gd name="T48" fmla="+- 0 1267 1219"/>
                              <a:gd name="T49" fmla="*/ T48 w 48"/>
                              <a:gd name="T50" fmla="+- 0 766 743"/>
                              <a:gd name="T51" fmla="*/ 76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8" y="23"/>
                                </a:moveTo>
                                <a:lnTo>
                                  <a:pt x="48" y="36"/>
                                </a:lnTo>
                                <a:lnTo>
                                  <a:pt x="37" y="47"/>
                                </a:lnTo>
                                <a:lnTo>
                                  <a:pt x="24" y="47"/>
                                </a:lnTo>
                                <a:lnTo>
                                  <a:pt x="11" y="47"/>
                                </a:lnTo>
                                <a:lnTo>
                                  <a:pt x="0" y="36"/>
                                </a:lnTo>
                                <a:lnTo>
                                  <a:pt x="0" y="23"/>
                                </a:lnTo>
                                <a:lnTo>
                                  <a:pt x="0" y="10"/>
                                </a:lnTo>
                                <a:lnTo>
                                  <a:pt x="11" y="0"/>
                                </a:lnTo>
                                <a:lnTo>
                                  <a:pt x="24" y="0"/>
                                </a:lnTo>
                                <a:lnTo>
                                  <a:pt x="37" y="0"/>
                                </a:lnTo>
                                <a:lnTo>
                                  <a:pt x="48" y="10"/>
                                </a:lnTo>
                                <a:lnTo>
                                  <a:pt x="48" y="23"/>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717CE" id="Group 1385" o:spid="_x0000_s1026" style="position:absolute;margin-left:60.65pt;margin-top:36.85pt;width:3pt;height:3pt;z-index:251666432;mso-position-horizontal-relative:page" coordorigin="1213,737"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">
                <v:shape id="Freeform 1446" o:spid="_x0000_s1027" style="position:absolute;left:1219;top:742;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" path="m37,47r-26,l,36,,10,11,,37,,48,10r,26l37,47xe" fillcolor="black" stroked="f">
                  <v:path arrowok="t" o:connecttype="custom" o:connectlocs="37,790;11,790;0,779;0,753;11,743;37,743;48,753;48,779" o:connectangles="0,0,0,0,0,0,0,0"/>
                </v:shape>
                <v:shape id="Freeform 1447" o:spid="_x0000_s1028" style="position:absolute;left:1219;top:742;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" path="m48,23r,13l37,47r-13,l11,47,,36,,23,,10,11,,24,,37,,48,10r,13xe" filled="f" strokeweight=".20825mm">
                  <v:path arrowok="t" o:connecttype="custom" o:connectlocs="48,766;48,779;37,790;24,790;11,790;0,779;0,766;0,753;11,743;24,743;37,743;48,753;48,766" o:connectangles="0,0,0,0,0,0,0,0,0,0,0,0,0"/>
                </v:shape>
                <w10:wrap anchorx="page"/>
              </v:group>
            </w:pict>
          </mc:Fallback>
        </mc:AlternateContent>
      </w:r>
      <w:r w:rsidRPr="005C63C9">
        <w:rPr>
          <w:noProof/>
        </w:rPr>
        <mc:AlternateContent>
          <mc:Choice Requires="wpg">
            <w:drawing>
              <wp:anchor distT="0" distB="0" distL="114300" distR="114300" simplePos="0" relativeHeight="251667456" behindDoc="0" locked="0" layoutInCell="1" allowOverlap="1" wp14:anchorId="396D5811" wp14:editId="17AD0C33">
                <wp:simplePos x="0" y="0"/>
                <wp:positionH relativeFrom="page">
                  <wp:posOffset>770255</wp:posOffset>
                </wp:positionH>
                <wp:positionV relativeFrom="paragraph">
                  <wp:posOffset>610235</wp:posOffset>
                </wp:positionV>
                <wp:extent cx="38100" cy="38100"/>
                <wp:effectExtent l="8255" t="10160" r="1270" b="8890"/>
                <wp:wrapNone/>
                <wp:docPr id="1382" name="Group 1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00" cy="38100"/>
                          <a:chOff x="1213" y="961"/>
                          <a:chExt cx="60" cy="60"/>
                        </a:xfrm>
                      </wpg:grpSpPr>
                      <wps:wsp>
                        <wps:cNvPr id="1383" name="Freeform 1449"/>
                        <wps:cNvSpPr>
                          <a:spLocks/>
                        </wps:cNvSpPr>
                        <wps:spPr bwMode="auto">
                          <a:xfrm>
                            <a:off x="1219" y="967"/>
                            <a:ext cx="48" cy="48"/>
                          </a:xfrm>
                          <a:custGeom>
                            <a:avLst/>
                            <a:gdLst>
                              <a:gd name="T0" fmla="+- 0 1256 1219"/>
                              <a:gd name="T1" fmla="*/ T0 w 48"/>
                              <a:gd name="T2" fmla="+- 0 1014 967"/>
                              <a:gd name="T3" fmla="*/ 1014 h 48"/>
                              <a:gd name="T4" fmla="+- 0 1230 1219"/>
                              <a:gd name="T5" fmla="*/ T4 w 48"/>
                              <a:gd name="T6" fmla="+- 0 1014 967"/>
                              <a:gd name="T7" fmla="*/ 1014 h 48"/>
                              <a:gd name="T8" fmla="+- 0 1219 1219"/>
                              <a:gd name="T9" fmla="*/ T8 w 48"/>
                              <a:gd name="T10" fmla="+- 0 1004 967"/>
                              <a:gd name="T11" fmla="*/ 1004 h 48"/>
                              <a:gd name="T12" fmla="+- 0 1219 1219"/>
                              <a:gd name="T13" fmla="*/ T12 w 48"/>
                              <a:gd name="T14" fmla="+- 0 978 967"/>
                              <a:gd name="T15" fmla="*/ 978 h 48"/>
                              <a:gd name="T16" fmla="+- 0 1230 1219"/>
                              <a:gd name="T17" fmla="*/ T16 w 48"/>
                              <a:gd name="T18" fmla="+- 0 967 967"/>
                              <a:gd name="T19" fmla="*/ 967 h 48"/>
                              <a:gd name="T20" fmla="+- 0 1256 1219"/>
                              <a:gd name="T21" fmla="*/ T20 w 48"/>
                              <a:gd name="T22" fmla="+- 0 967 967"/>
                              <a:gd name="T23" fmla="*/ 967 h 48"/>
                              <a:gd name="T24" fmla="+- 0 1267 1219"/>
                              <a:gd name="T25" fmla="*/ T24 w 48"/>
                              <a:gd name="T26" fmla="+- 0 978 967"/>
                              <a:gd name="T27" fmla="*/ 978 h 48"/>
                              <a:gd name="T28" fmla="+- 0 1267 1219"/>
                              <a:gd name="T29" fmla="*/ T28 w 48"/>
                              <a:gd name="T30" fmla="+- 0 1004 967"/>
                              <a:gd name="T31" fmla="*/ 1004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 h="48">
                                <a:moveTo>
                                  <a:pt x="37" y="47"/>
                                </a:moveTo>
                                <a:lnTo>
                                  <a:pt x="11" y="47"/>
                                </a:lnTo>
                                <a:lnTo>
                                  <a:pt x="0" y="37"/>
                                </a:lnTo>
                                <a:lnTo>
                                  <a:pt x="0" y="11"/>
                                </a:lnTo>
                                <a:lnTo>
                                  <a:pt x="11" y="0"/>
                                </a:lnTo>
                                <a:lnTo>
                                  <a:pt x="37" y="0"/>
                                </a:lnTo>
                                <a:lnTo>
                                  <a:pt x="48" y="11"/>
                                </a:lnTo>
                                <a:lnTo>
                                  <a:pt x="48"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1450"/>
                        <wps:cNvSpPr>
                          <a:spLocks/>
                        </wps:cNvSpPr>
                        <wps:spPr bwMode="auto">
                          <a:xfrm>
                            <a:off x="1219" y="967"/>
                            <a:ext cx="48" cy="48"/>
                          </a:xfrm>
                          <a:custGeom>
                            <a:avLst/>
                            <a:gdLst>
                              <a:gd name="T0" fmla="+- 0 1267 1219"/>
                              <a:gd name="T1" fmla="*/ T0 w 48"/>
                              <a:gd name="T2" fmla="+- 0 991 967"/>
                              <a:gd name="T3" fmla="*/ 991 h 48"/>
                              <a:gd name="T4" fmla="+- 0 1267 1219"/>
                              <a:gd name="T5" fmla="*/ T4 w 48"/>
                              <a:gd name="T6" fmla="+- 0 1004 967"/>
                              <a:gd name="T7" fmla="*/ 1004 h 48"/>
                              <a:gd name="T8" fmla="+- 0 1256 1219"/>
                              <a:gd name="T9" fmla="*/ T8 w 48"/>
                              <a:gd name="T10" fmla="+- 0 1014 967"/>
                              <a:gd name="T11" fmla="*/ 1014 h 48"/>
                              <a:gd name="T12" fmla="+- 0 1243 1219"/>
                              <a:gd name="T13" fmla="*/ T12 w 48"/>
                              <a:gd name="T14" fmla="+- 0 1014 967"/>
                              <a:gd name="T15" fmla="*/ 1014 h 48"/>
                              <a:gd name="T16" fmla="+- 0 1230 1219"/>
                              <a:gd name="T17" fmla="*/ T16 w 48"/>
                              <a:gd name="T18" fmla="+- 0 1014 967"/>
                              <a:gd name="T19" fmla="*/ 1014 h 48"/>
                              <a:gd name="T20" fmla="+- 0 1219 1219"/>
                              <a:gd name="T21" fmla="*/ T20 w 48"/>
                              <a:gd name="T22" fmla="+- 0 1004 967"/>
                              <a:gd name="T23" fmla="*/ 1004 h 48"/>
                              <a:gd name="T24" fmla="+- 0 1219 1219"/>
                              <a:gd name="T25" fmla="*/ T24 w 48"/>
                              <a:gd name="T26" fmla="+- 0 991 967"/>
                              <a:gd name="T27" fmla="*/ 991 h 48"/>
                              <a:gd name="T28" fmla="+- 0 1219 1219"/>
                              <a:gd name="T29" fmla="*/ T28 w 48"/>
                              <a:gd name="T30" fmla="+- 0 978 967"/>
                              <a:gd name="T31" fmla="*/ 978 h 48"/>
                              <a:gd name="T32" fmla="+- 0 1230 1219"/>
                              <a:gd name="T33" fmla="*/ T32 w 48"/>
                              <a:gd name="T34" fmla="+- 0 967 967"/>
                              <a:gd name="T35" fmla="*/ 967 h 48"/>
                              <a:gd name="T36" fmla="+- 0 1243 1219"/>
                              <a:gd name="T37" fmla="*/ T36 w 48"/>
                              <a:gd name="T38" fmla="+- 0 967 967"/>
                              <a:gd name="T39" fmla="*/ 967 h 48"/>
                              <a:gd name="T40" fmla="+- 0 1256 1219"/>
                              <a:gd name="T41" fmla="*/ T40 w 48"/>
                              <a:gd name="T42" fmla="+- 0 967 967"/>
                              <a:gd name="T43" fmla="*/ 967 h 48"/>
                              <a:gd name="T44" fmla="+- 0 1267 1219"/>
                              <a:gd name="T45" fmla="*/ T44 w 48"/>
                              <a:gd name="T46" fmla="+- 0 978 967"/>
                              <a:gd name="T47" fmla="*/ 978 h 48"/>
                              <a:gd name="T48" fmla="+- 0 1267 1219"/>
                              <a:gd name="T49" fmla="*/ T48 w 48"/>
                              <a:gd name="T50" fmla="+- 0 991 967"/>
                              <a:gd name="T51" fmla="*/ 99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48" y="24"/>
                                </a:moveTo>
                                <a:lnTo>
                                  <a:pt x="48" y="37"/>
                                </a:lnTo>
                                <a:lnTo>
                                  <a:pt x="37" y="47"/>
                                </a:lnTo>
                                <a:lnTo>
                                  <a:pt x="24" y="47"/>
                                </a:lnTo>
                                <a:lnTo>
                                  <a:pt x="11" y="47"/>
                                </a:lnTo>
                                <a:lnTo>
                                  <a:pt x="0" y="37"/>
                                </a:lnTo>
                                <a:lnTo>
                                  <a:pt x="0" y="24"/>
                                </a:lnTo>
                                <a:lnTo>
                                  <a:pt x="0" y="11"/>
                                </a:lnTo>
                                <a:lnTo>
                                  <a:pt x="11" y="0"/>
                                </a:lnTo>
                                <a:lnTo>
                                  <a:pt x="24" y="0"/>
                                </a:lnTo>
                                <a:lnTo>
                                  <a:pt x="37" y="0"/>
                                </a:lnTo>
                                <a:lnTo>
                                  <a:pt x="48" y="11"/>
                                </a:lnTo>
                                <a:lnTo>
                                  <a:pt x="48" y="24"/>
                                </a:lnTo>
                                <a:close/>
                              </a:path>
                            </a:pathLst>
                          </a:custGeom>
                          <a:noFill/>
                          <a:ln w="74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B25EA" id="Group 1382" o:spid="_x0000_s1026" style="position:absolute;margin-left:60.65pt;margin-top:48.05pt;width:3pt;height:3pt;z-index:251667456;mso-position-horizontal-relative:page" coordorigin="1213,961" coordsize="6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">
                <v:shape id="Freeform 1449" o:spid="_x0000_s1027" style="position:absolute;left:1219;top:967;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" path="m37,47r-26,l,37,,11,11,,37,,48,11r,26l37,47xe" fillcolor="black" stroked="f">
                  <v:path arrowok="t" o:connecttype="custom" o:connectlocs="37,1014;11,1014;0,1004;0,978;11,967;37,967;48,978;48,1004" o:connectangles="0,0,0,0,0,0,0,0"/>
                </v:shape>
                <v:shape id="Freeform 1450" o:spid="_x0000_s1028" style="position:absolute;left:1219;top:967;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" path="m48,24r,13l37,47r-13,l11,47,,37,,24,,11,11,,24,,37,,48,11r,13xe" filled="f" strokeweight=".20825mm">
                  <v:path arrowok="t" o:connecttype="custom" o:connectlocs="48,991;48,1004;37,1014;24,1014;11,1014;0,1004;0,991;0,978;11,967;24,967;37,967;48,978;48,991" o:connectangles="0,0,0,0,0,0,0,0,0,0,0,0,0"/>
                </v:shape>
                <w10:wrap anchorx="page"/>
              </v:group>
            </w:pict>
          </mc:Fallback>
        </mc:AlternateContent>
      </w:r>
      <w:hyperlink r:id="rId42">
        <w:r w:rsidRPr="005C63C9">
          <w:rPr>
            <w:b/>
            <w:color w:val="004884"/>
            <w:sz w:val="15"/>
          </w:rPr>
          <w:t>DVV_4g_1000_F6_00.dxf</w:t>
        </w:r>
      </w:hyperlink>
      <w:r w:rsidRPr="005C63C9">
        <w:rPr>
          <w:b/>
          <w:color w:val="004884"/>
          <w:sz w:val="15"/>
        </w:rPr>
        <w:t xml:space="preserve"> </w:t>
      </w:r>
      <w:hyperlink r:id="rId43">
        <w:r w:rsidRPr="005C63C9">
          <w:rPr>
            <w:b/>
            <w:color w:val="004884"/>
            <w:sz w:val="15"/>
          </w:rPr>
          <w:t>Certif_DVV_DVAX_DVG_BKF_2020_KM_646474.pdf</w:t>
        </w:r>
      </w:hyperlink>
      <w:r w:rsidRPr="005C63C9">
        <w:rPr>
          <w:b/>
          <w:color w:val="004884"/>
          <w:sz w:val="15"/>
        </w:rPr>
        <w:t xml:space="preserve"> </w:t>
      </w:r>
      <w:hyperlink r:id="rId44">
        <w:r w:rsidRPr="005C63C9">
          <w:rPr>
            <w:b/>
            <w:color w:val="004884"/>
            <w:sz w:val="15"/>
          </w:rPr>
          <w:t>CERTIF_DVV_DVAX_DVG_BKF_2797_CPR_597958.PDF</w:t>
        </w:r>
      </w:hyperlink>
      <w:r w:rsidRPr="005C63C9">
        <w:rPr>
          <w:b/>
          <w:color w:val="004884"/>
          <w:sz w:val="15"/>
        </w:rPr>
        <w:t xml:space="preserve"> </w:t>
      </w:r>
      <w:hyperlink r:id="rId45">
        <w:r w:rsidRPr="005C63C9">
          <w:rPr>
            <w:b/>
            <w:color w:val="004884"/>
            <w:sz w:val="15"/>
          </w:rPr>
          <w:t>CERTIF_DVV_XS_XL_DVAX_DVG_BKF_2015_0086_CPR_597958.PDF</w:t>
        </w:r>
      </w:hyperlink>
      <w:r w:rsidRPr="005C63C9">
        <w:rPr>
          <w:b/>
          <w:color w:val="004884"/>
          <w:sz w:val="15"/>
        </w:rPr>
        <w:t xml:space="preserve"> </w:t>
      </w:r>
      <w:hyperlink r:id="rId46">
        <w:r w:rsidRPr="005C63C9">
          <w:rPr>
            <w:b/>
            <w:color w:val="004884"/>
            <w:sz w:val="15"/>
          </w:rPr>
          <w:t>DoP-DVV</w:t>
        </w:r>
      </w:hyperlink>
    </w:p>
    <w:p w14:paraId="066F4ECE" w14:textId="77777777" w:rsidR="00342B40" w:rsidRPr="005C63C9" w:rsidRDefault="00342B40" w:rsidP="008518C5">
      <w:pPr>
        <w:pStyle w:val="BodyText"/>
        <w:ind w:right="220"/>
        <w:jc w:val="both"/>
        <w:rPr>
          <w:b/>
          <w:sz w:val="14"/>
        </w:rPr>
      </w:pPr>
    </w:p>
    <w:p w14:paraId="772EDB45" w14:textId="77777777" w:rsidR="00342B40" w:rsidRPr="005C63C9" w:rsidRDefault="00342B40" w:rsidP="008518C5">
      <w:pPr>
        <w:pStyle w:val="BodyText"/>
        <w:ind w:right="220"/>
        <w:jc w:val="both"/>
        <w:rPr>
          <w:b/>
          <w:sz w:val="14"/>
        </w:rPr>
      </w:pPr>
    </w:p>
    <w:p w14:paraId="5B9EED3C" w14:textId="77777777" w:rsidR="00342B40" w:rsidRPr="005C63C9" w:rsidRDefault="00342B40" w:rsidP="008518C5">
      <w:pPr>
        <w:pStyle w:val="BodyText"/>
        <w:ind w:right="220"/>
        <w:jc w:val="both"/>
        <w:rPr>
          <w:b/>
          <w:sz w:val="14"/>
        </w:rPr>
      </w:pPr>
    </w:p>
    <w:p w14:paraId="7B000AB5" w14:textId="77777777" w:rsidR="00342B40" w:rsidRPr="005C63C9" w:rsidRDefault="00342B40" w:rsidP="008518C5">
      <w:pPr>
        <w:pStyle w:val="BodyText"/>
        <w:spacing w:before="1"/>
        <w:ind w:right="220"/>
        <w:jc w:val="both"/>
        <w:rPr>
          <w:b/>
          <w:sz w:val="14"/>
        </w:rPr>
      </w:pPr>
    </w:p>
    <w:p w14:paraId="4BA7C1E2" w14:textId="77777777" w:rsidR="00342B40" w:rsidRPr="005C63C9" w:rsidRDefault="00342B40" w:rsidP="008518C5">
      <w:pPr>
        <w:pStyle w:val="Heading6"/>
        <w:spacing w:before="1"/>
        <w:ind w:right="220"/>
        <w:jc w:val="both"/>
        <w:rPr>
          <w:rFonts w:ascii="Arial" w:hAnsi="Arial" w:cs="Arial"/>
        </w:rPr>
      </w:pPr>
      <w:r w:rsidRPr="005C63C9">
        <w:rPr>
          <w:rFonts w:ascii="Arial" w:hAnsi="Arial" w:cs="Arial"/>
          <w:color w:val="004884"/>
          <w:w w:val="105"/>
        </w:rPr>
        <w:t>Specification</w:t>
      </w:r>
    </w:p>
    <w:p w14:paraId="7DC5C5F4" w14:textId="77777777" w:rsidR="00342B40" w:rsidRPr="005C63C9" w:rsidRDefault="00342B40" w:rsidP="008518C5">
      <w:pPr>
        <w:pStyle w:val="BodyText"/>
        <w:spacing w:before="5"/>
        <w:ind w:right="220"/>
        <w:jc w:val="both"/>
        <w:rPr>
          <w:b/>
        </w:rPr>
      </w:pPr>
    </w:p>
    <w:p w14:paraId="27480D17" w14:textId="77777777" w:rsidR="00342B40" w:rsidRPr="005C63C9" w:rsidRDefault="00342B40" w:rsidP="008518C5">
      <w:pPr>
        <w:ind w:left="704" w:right="220"/>
        <w:jc w:val="both"/>
        <w:rPr>
          <w:b/>
          <w:sz w:val="15"/>
        </w:rPr>
      </w:pPr>
      <w:r w:rsidRPr="005C63C9">
        <w:rPr>
          <w:b/>
          <w:w w:val="105"/>
          <w:sz w:val="15"/>
        </w:rPr>
        <w:t>Smoke and heat exhaust roof fan 400°C/120 min, vertical blowing.</w:t>
      </w:r>
    </w:p>
    <w:p w14:paraId="122AF11E" w14:textId="77777777" w:rsidR="00342B40" w:rsidRPr="005C63C9" w:rsidRDefault="00342B40" w:rsidP="008518C5">
      <w:pPr>
        <w:spacing w:before="64" w:line="312" w:lineRule="auto"/>
        <w:ind w:left="704" w:right="220"/>
        <w:jc w:val="both"/>
        <w:rPr>
          <w:b/>
          <w:sz w:val="15"/>
        </w:rPr>
      </w:pPr>
      <w:r w:rsidRPr="005C63C9">
        <w:rPr>
          <w:b/>
          <w:sz w:val="15"/>
        </w:rPr>
        <w:t>DVV</w:t>
      </w:r>
      <w:r w:rsidRPr="005C63C9">
        <w:rPr>
          <w:b/>
          <w:spacing w:val="-21"/>
          <w:sz w:val="15"/>
        </w:rPr>
        <w:t xml:space="preserve"> </w:t>
      </w:r>
      <w:r w:rsidRPr="005C63C9">
        <w:rPr>
          <w:b/>
          <w:sz w:val="15"/>
        </w:rPr>
        <w:t>radial</w:t>
      </w:r>
      <w:r w:rsidRPr="005C63C9">
        <w:rPr>
          <w:b/>
          <w:spacing w:val="-21"/>
          <w:sz w:val="15"/>
        </w:rPr>
        <w:t xml:space="preserve"> </w:t>
      </w:r>
      <w:r w:rsidRPr="005C63C9">
        <w:rPr>
          <w:b/>
          <w:sz w:val="15"/>
        </w:rPr>
        <w:t>fans</w:t>
      </w:r>
      <w:r w:rsidRPr="005C63C9">
        <w:rPr>
          <w:b/>
          <w:spacing w:val="-20"/>
          <w:sz w:val="15"/>
        </w:rPr>
        <w:t xml:space="preserve"> </w:t>
      </w:r>
      <w:r w:rsidRPr="005C63C9">
        <w:rPr>
          <w:b/>
          <w:sz w:val="15"/>
        </w:rPr>
        <w:t>are</w:t>
      </w:r>
      <w:r w:rsidRPr="005C63C9">
        <w:rPr>
          <w:b/>
          <w:spacing w:val="-21"/>
          <w:sz w:val="15"/>
        </w:rPr>
        <w:t xml:space="preserve"> </w:t>
      </w:r>
      <w:r w:rsidRPr="005C63C9">
        <w:rPr>
          <w:b/>
          <w:sz w:val="15"/>
        </w:rPr>
        <w:t>intended</w:t>
      </w:r>
      <w:r w:rsidRPr="005C63C9">
        <w:rPr>
          <w:b/>
          <w:spacing w:val="-20"/>
          <w:sz w:val="15"/>
        </w:rPr>
        <w:t xml:space="preserve"> </w:t>
      </w:r>
      <w:r w:rsidRPr="005C63C9">
        <w:rPr>
          <w:b/>
          <w:sz w:val="15"/>
        </w:rPr>
        <w:t>for</w:t>
      </w:r>
      <w:r w:rsidRPr="005C63C9">
        <w:rPr>
          <w:b/>
          <w:spacing w:val="-21"/>
          <w:sz w:val="15"/>
        </w:rPr>
        <w:t xml:space="preserve"> </w:t>
      </w:r>
      <w:r w:rsidRPr="005C63C9">
        <w:rPr>
          <w:b/>
          <w:sz w:val="15"/>
        </w:rPr>
        <w:t>extraction</w:t>
      </w:r>
      <w:r w:rsidRPr="005C63C9">
        <w:rPr>
          <w:b/>
          <w:spacing w:val="-21"/>
          <w:sz w:val="15"/>
        </w:rPr>
        <w:t xml:space="preserve"> </w:t>
      </w:r>
      <w:r w:rsidRPr="005C63C9">
        <w:rPr>
          <w:b/>
          <w:sz w:val="15"/>
        </w:rPr>
        <w:t>of</w:t>
      </w:r>
      <w:r w:rsidRPr="005C63C9">
        <w:rPr>
          <w:b/>
          <w:spacing w:val="-20"/>
          <w:sz w:val="15"/>
        </w:rPr>
        <w:t xml:space="preserve"> </w:t>
      </w:r>
      <w:r w:rsidRPr="005C63C9">
        <w:rPr>
          <w:b/>
          <w:sz w:val="15"/>
        </w:rPr>
        <w:t>hot</w:t>
      </w:r>
      <w:r w:rsidRPr="005C63C9">
        <w:rPr>
          <w:b/>
          <w:spacing w:val="-21"/>
          <w:sz w:val="15"/>
        </w:rPr>
        <w:t xml:space="preserve"> </w:t>
      </w:r>
      <w:r w:rsidRPr="005C63C9">
        <w:rPr>
          <w:b/>
          <w:sz w:val="15"/>
        </w:rPr>
        <w:t>flue</w:t>
      </w:r>
      <w:r w:rsidRPr="005C63C9">
        <w:rPr>
          <w:b/>
          <w:spacing w:val="-20"/>
          <w:sz w:val="15"/>
        </w:rPr>
        <w:t xml:space="preserve"> </w:t>
      </w:r>
      <w:r w:rsidRPr="005C63C9">
        <w:rPr>
          <w:b/>
          <w:sz w:val="15"/>
        </w:rPr>
        <w:t>gases</w:t>
      </w:r>
      <w:r w:rsidRPr="005C63C9">
        <w:rPr>
          <w:b/>
          <w:spacing w:val="-21"/>
          <w:sz w:val="15"/>
        </w:rPr>
        <w:t xml:space="preserve"> </w:t>
      </w:r>
      <w:r w:rsidRPr="005C63C9">
        <w:rPr>
          <w:b/>
          <w:sz w:val="15"/>
        </w:rPr>
        <w:t>in</w:t>
      </w:r>
      <w:r w:rsidRPr="005C63C9">
        <w:rPr>
          <w:b/>
          <w:spacing w:val="-21"/>
          <w:sz w:val="15"/>
        </w:rPr>
        <w:t xml:space="preserve"> </w:t>
      </w:r>
      <w:r w:rsidRPr="005C63C9">
        <w:rPr>
          <w:b/>
          <w:sz w:val="15"/>
        </w:rPr>
        <w:t>the</w:t>
      </w:r>
      <w:r w:rsidRPr="005C63C9">
        <w:rPr>
          <w:b/>
          <w:spacing w:val="-20"/>
          <w:sz w:val="15"/>
        </w:rPr>
        <w:t xml:space="preserve"> </w:t>
      </w:r>
      <w:r w:rsidRPr="005C63C9">
        <w:rPr>
          <w:b/>
          <w:sz w:val="15"/>
        </w:rPr>
        <w:t>case</w:t>
      </w:r>
      <w:r w:rsidRPr="005C63C9">
        <w:rPr>
          <w:b/>
          <w:spacing w:val="-21"/>
          <w:sz w:val="15"/>
        </w:rPr>
        <w:t xml:space="preserve"> </w:t>
      </w:r>
      <w:r w:rsidRPr="005C63C9">
        <w:rPr>
          <w:b/>
          <w:sz w:val="15"/>
        </w:rPr>
        <w:t>of</w:t>
      </w:r>
      <w:r w:rsidRPr="005C63C9">
        <w:rPr>
          <w:b/>
          <w:spacing w:val="-20"/>
          <w:sz w:val="15"/>
        </w:rPr>
        <w:t xml:space="preserve"> </w:t>
      </w:r>
      <w:r w:rsidRPr="005C63C9">
        <w:rPr>
          <w:b/>
          <w:sz w:val="15"/>
        </w:rPr>
        <w:t>fire</w:t>
      </w:r>
      <w:r w:rsidRPr="005C63C9">
        <w:rPr>
          <w:b/>
          <w:spacing w:val="-21"/>
          <w:sz w:val="15"/>
        </w:rPr>
        <w:t xml:space="preserve"> </w:t>
      </w:r>
      <w:r w:rsidRPr="005C63C9">
        <w:rPr>
          <w:b/>
          <w:sz w:val="15"/>
        </w:rPr>
        <w:t>as</w:t>
      </w:r>
      <w:r w:rsidRPr="005C63C9">
        <w:rPr>
          <w:b/>
          <w:spacing w:val="-21"/>
          <w:sz w:val="15"/>
        </w:rPr>
        <w:t xml:space="preserve"> </w:t>
      </w:r>
      <w:r w:rsidRPr="005C63C9">
        <w:rPr>
          <w:b/>
          <w:sz w:val="15"/>
        </w:rPr>
        <w:t>well</w:t>
      </w:r>
      <w:r w:rsidRPr="005C63C9">
        <w:rPr>
          <w:b/>
          <w:spacing w:val="-20"/>
          <w:sz w:val="15"/>
        </w:rPr>
        <w:t xml:space="preserve"> </w:t>
      </w:r>
      <w:r w:rsidRPr="005C63C9">
        <w:rPr>
          <w:b/>
          <w:sz w:val="15"/>
        </w:rPr>
        <w:t>as</w:t>
      </w:r>
      <w:r w:rsidRPr="005C63C9">
        <w:rPr>
          <w:b/>
          <w:spacing w:val="-21"/>
          <w:sz w:val="15"/>
        </w:rPr>
        <w:t xml:space="preserve"> </w:t>
      </w:r>
      <w:r w:rsidRPr="005C63C9">
        <w:rPr>
          <w:b/>
          <w:sz w:val="15"/>
        </w:rPr>
        <w:t>for</w:t>
      </w:r>
      <w:r w:rsidRPr="005C63C9">
        <w:rPr>
          <w:b/>
          <w:spacing w:val="-20"/>
          <w:sz w:val="15"/>
        </w:rPr>
        <w:t xml:space="preserve"> </w:t>
      </w:r>
      <w:r w:rsidRPr="005C63C9">
        <w:rPr>
          <w:b/>
          <w:sz w:val="15"/>
        </w:rPr>
        <w:t>the</w:t>
      </w:r>
      <w:r w:rsidRPr="005C63C9">
        <w:rPr>
          <w:b/>
          <w:spacing w:val="-21"/>
          <w:sz w:val="15"/>
        </w:rPr>
        <w:t xml:space="preserve"> </w:t>
      </w:r>
      <w:r w:rsidRPr="005C63C9">
        <w:rPr>
          <w:b/>
          <w:sz w:val="15"/>
        </w:rPr>
        <w:t>normal</w:t>
      </w:r>
      <w:r w:rsidRPr="005C63C9">
        <w:rPr>
          <w:b/>
          <w:spacing w:val="-21"/>
          <w:sz w:val="15"/>
        </w:rPr>
        <w:t xml:space="preserve"> </w:t>
      </w:r>
      <w:r w:rsidRPr="005C63C9">
        <w:rPr>
          <w:b/>
          <w:sz w:val="15"/>
        </w:rPr>
        <w:t>daily</w:t>
      </w:r>
      <w:r w:rsidRPr="005C63C9">
        <w:rPr>
          <w:b/>
          <w:spacing w:val="-20"/>
          <w:sz w:val="15"/>
        </w:rPr>
        <w:t xml:space="preserve"> </w:t>
      </w:r>
      <w:r w:rsidRPr="005C63C9">
        <w:rPr>
          <w:b/>
          <w:sz w:val="15"/>
        </w:rPr>
        <w:t>ventilation</w:t>
      </w:r>
      <w:r w:rsidRPr="005C63C9">
        <w:rPr>
          <w:b/>
          <w:spacing w:val="-21"/>
          <w:sz w:val="15"/>
        </w:rPr>
        <w:t xml:space="preserve"> </w:t>
      </w:r>
      <w:r w:rsidRPr="005C63C9">
        <w:rPr>
          <w:b/>
          <w:sz w:val="15"/>
        </w:rPr>
        <w:t>(dual</w:t>
      </w:r>
      <w:r w:rsidRPr="005C63C9">
        <w:rPr>
          <w:b/>
          <w:spacing w:val="-20"/>
          <w:sz w:val="15"/>
        </w:rPr>
        <w:t xml:space="preserve"> </w:t>
      </w:r>
      <w:r w:rsidRPr="005C63C9">
        <w:rPr>
          <w:b/>
          <w:sz w:val="15"/>
        </w:rPr>
        <w:t>use).</w:t>
      </w:r>
      <w:r w:rsidRPr="005C63C9">
        <w:rPr>
          <w:b/>
          <w:spacing w:val="-21"/>
          <w:sz w:val="15"/>
        </w:rPr>
        <w:t xml:space="preserve"> </w:t>
      </w:r>
      <w:r w:rsidRPr="005C63C9">
        <w:rPr>
          <w:b/>
          <w:sz w:val="15"/>
        </w:rPr>
        <w:t>They</w:t>
      </w:r>
      <w:r w:rsidRPr="005C63C9">
        <w:rPr>
          <w:b/>
          <w:spacing w:val="-21"/>
          <w:sz w:val="15"/>
        </w:rPr>
        <w:t xml:space="preserve"> </w:t>
      </w:r>
      <w:r w:rsidRPr="005C63C9">
        <w:rPr>
          <w:b/>
          <w:sz w:val="15"/>
        </w:rPr>
        <w:t>are</w:t>
      </w:r>
      <w:r w:rsidRPr="005C63C9">
        <w:rPr>
          <w:b/>
          <w:spacing w:val="-20"/>
          <w:sz w:val="15"/>
        </w:rPr>
        <w:t xml:space="preserve"> </w:t>
      </w:r>
      <w:r w:rsidRPr="005C63C9">
        <w:rPr>
          <w:b/>
          <w:sz w:val="15"/>
        </w:rPr>
        <w:t>suitable</w:t>
      </w:r>
      <w:r w:rsidRPr="005C63C9">
        <w:rPr>
          <w:b/>
          <w:spacing w:val="-21"/>
          <w:sz w:val="15"/>
        </w:rPr>
        <w:t xml:space="preserve"> </w:t>
      </w:r>
      <w:r w:rsidRPr="005C63C9">
        <w:rPr>
          <w:b/>
          <w:sz w:val="15"/>
        </w:rPr>
        <w:t>for installation on roofs on heated buildings - snow load class SL</w:t>
      </w:r>
      <w:r w:rsidRPr="005C63C9">
        <w:rPr>
          <w:b/>
          <w:spacing w:val="-22"/>
          <w:sz w:val="15"/>
        </w:rPr>
        <w:t xml:space="preserve"> </w:t>
      </w:r>
      <w:r w:rsidRPr="005C63C9">
        <w:rPr>
          <w:b/>
          <w:sz w:val="15"/>
        </w:rPr>
        <w:t>0.</w:t>
      </w:r>
    </w:p>
    <w:p w14:paraId="1470C380" w14:textId="77777777" w:rsidR="00342B40" w:rsidRPr="005C63C9" w:rsidRDefault="00342B40" w:rsidP="008518C5">
      <w:pPr>
        <w:spacing w:before="12" w:line="312" w:lineRule="auto"/>
        <w:ind w:left="704" w:right="220"/>
        <w:jc w:val="both"/>
        <w:rPr>
          <w:b/>
          <w:sz w:val="15"/>
        </w:rPr>
      </w:pPr>
      <w:r w:rsidRPr="005C63C9">
        <w:rPr>
          <w:b/>
          <w:sz w:val="15"/>
        </w:rPr>
        <w:t>The</w:t>
      </w:r>
      <w:r w:rsidRPr="005C63C9">
        <w:rPr>
          <w:b/>
          <w:spacing w:val="-26"/>
          <w:sz w:val="15"/>
        </w:rPr>
        <w:t xml:space="preserve"> </w:t>
      </w:r>
      <w:r w:rsidRPr="005C63C9">
        <w:rPr>
          <w:b/>
          <w:sz w:val="15"/>
        </w:rPr>
        <w:t>base</w:t>
      </w:r>
      <w:r w:rsidRPr="005C63C9">
        <w:rPr>
          <w:b/>
          <w:spacing w:val="-26"/>
          <w:sz w:val="15"/>
        </w:rPr>
        <w:t xml:space="preserve"> </w:t>
      </w:r>
      <w:r w:rsidRPr="005C63C9">
        <w:rPr>
          <w:b/>
          <w:sz w:val="15"/>
        </w:rPr>
        <w:t>plate</w:t>
      </w:r>
      <w:r w:rsidRPr="005C63C9">
        <w:rPr>
          <w:b/>
          <w:spacing w:val="-26"/>
          <w:sz w:val="15"/>
        </w:rPr>
        <w:t xml:space="preserve"> </w:t>
      </w:r>
      <w:r w:rsidRPr="005C63C9">
        <w:rPr>
          <w:b/>
          <w:sz w:val="15"/>
        </w:rPr>
        <w:t>with</w:t>
      </w:r>
      <w:r w:rsidRPr="005C63C9">
        <w:rPr>
          <w:b/>
          <w:spacing w:val="-25"/>
          <w:sz w:val="15"/>
        </w:rPr>
        <w:t xml:space="preserve"> </w:t>
      </w:r>
      <w:r w:rsidRPr="005C63C9">
        <w:rPr>
          <w:b/>
          <w:sz w:val="15"/>
        </w:rPr>
        <w:t>inlet</w:t>
      </w:r>
      <w:r w:rsidRPr="005C63C9">
        <w:rPr>
          <w:b/>
          <w:spacing w:val="-26"/>
          <w:sz w:val="15"/>
        </w:rPr>
        <w:t xml:space="preserve"> </w:t>
      </w:r>
      <w:r w:rsidRPr="005C63C9">
        <w:rPr>
          <w:b/>
          <w:sz w:val="15"/>
        </w:rPr>
        <w:t>cone</w:t>
      </w:r>
      <w:r w:rsidRPr="005C63C9">
        <w:rPr>
          <w:b/>
          <w:spacing w:val="-26"/>
          <w:sz w:val="15"/>
        </w:rPr>
        <w:t xml:space="preserve"> </w:t>
      </w:r>
      <w:r w:rsidRPr="005C63C9">
        <w:rPr>
          <w:b/>
          <w:sz w:val="15"/>
        </w:rPr>
        <w:t>is</w:t>
      </w:r>
      <w:r w:rsidRPr="005C63C9">
        <w:rPr>
          <w:b/>
          <w:spacing w:val="-25"/>
          <w:sz w:val="15"/>
        </w:rPr>
        <w:t xml:space="preserve"> </w:t>
      </w:r>
      <w:r w:rsidRPr="005C63C9">
        <w:rPr>
          <w:b/>
          <w:sz w:val="15"/>
        </w:rPr>
        <w:t>made</w:t>
      </w:r>
      <w:r w:rsidRPr="005C63C9">
        <w:rPr>
          <w:b/>
          <w:spacing w:val="-26"/>
          <w:sz w:val="15"/>
        </w:rPr>
        <w:t xml:space="preserve"> </w:t>
      </w:r>
      <w:r w:rsidRPr="005C63C9">
        <w:rPr>
          <w:b/>
          <w:sz w:val="15"/>
        </w:rPr>
        <w:t>of</w:t>
      </w:r>
      <w:r w:rsidRPr="005C63C9">
        <w:rPr>
          <w:b/>
          <w:spacing w:val="-26"/>
          <w:sz w:val="15"/>
        </w:rPr>
        <w:t xml:space="preserve"> </w:t>
      </w:r>
      <w:r w:rsidRPr="005C63C9">
        <w:rPr>
          <w:b/>
          <w:sz w:val="15"/>
        </w:rPr>
        <w:t>hot-dip</w:t>
      </w:r>
      <w:r w:rsidRPr="005C63C9">
        <w:rPr>
          <w:b/>
          <w:spacing w:val="-25"/>
          <w:sz w:val="15"/>
        </w:rPr>
        <w:t xml:space="preserve"> </w:t>
      </w:r>
      <w:r w:rsidRPr="005C63C9">
        <w:rPr>
          <w:b/>
          <w:sz w:val="15"/>
        </w:rPr>
        <w:t>galvanized</w:t>
      </w:r>
      <w:r w:rsidRPr="005C63C9">
        <w:rPr>
          <w:b/>
          <w:spacing w:val="-26"/>
          <w:sz w:val="15"/>
        </w:rPr>
        <w:t xml:space="preserve"> </w:t>
      </w:r>
      <w:r w:rsidRPr="005C63C9">
        <w:rPr>
          <w:b/>
          <w:sz w:val="15"/>
        </w:rPr>
        <w:t>steel</w:t>
      </w:r>
      <w:r w:rsidRPr="005C63C9">
        <w:rPr>
          <w:b/>
          <w:spacing w:val="-26"/>
          <w:sz w:val="15"/>
        </w:rPr>
        <w:t xml:space="preserve"> </w:t>
      </w:r>
      <w:r w:rsidRPr="005C63C9">
        <w:rPr>
          <w:b/>
          <w:sz w:val="15"/>
        </w:rPr>
        <w:t>sheet,</w:t>
      </w:r>
      <w:r w:rsidRPr="005C63C9">
        <w:rPr>
          <w:b/>
          <w:spacing w:val="-25"/>
          <w:sz w:val="15"/>
        </w:rPr>
        <w:t xml:space="preserve"> </w:t>
      </w:r>
      <w:r w:rsidRPr="005C63C9">
        <w:rPr>
          <w:b/>
          <w:sz w:val="15"/>
        </w:rPr>
        <w:t>the</w:t>
      </w:r>
      <w:r w:rsidRPr="005C63C9">
        <w:rPr>
          <w:b/>
          <w:spacing w:val="-26"/>
          <w:sz w:val="15"/>
        </w:rPr>
        <w:t xml:space="preserve"> </w:t>
      </w:r>
      <w:r w:rsidRPr="005C63C9">
        <w:rPr>
          <w:b/>
          <w:sz w:val="15"/>
        </w:rPr>
        <w:t>outer</w:t>
      </w:r>
      <w:r w:rsidRPr="005C63C9">
        <w:rPr>
          <w:b/>
          <w:spacing w:val="-26"/>
          <w:sz w:val="15"/>
        </w:rPr>
        <w:t xml:space="preserve"> </w:t>
      </w:r>
      <w:r w:rsidRPr="005C63C9">
        <w:rPr>
          <w:b/>
          <w:sz w:val="15"/>
        </w:rPr>
        <w:t>octagonal</w:t>
      </w:r>
      <w:r w:rsidRPr="005C63C9">
        <w:rPr>
          <w:b/>
          <w:spacing w:val="-25"/>
          <w:sz w:val="15"/>
        </w:rPr>
        <w:t xml:space="preserve"> </w:t>
      </w:r>
      <w:r w:rsidRPr="005C63C9">
        <w:rPr>
          <w:b/>
          <w:sz w:val="15"/>
        </w:rPr>
        <w:t>casing</w:t>
      </w:r>
      <w:r w:rsidRPr="005C63C9">
        <w:rPr>
          <w:b/>
          <w:spacing w:val="-26"/>
          <w:sz w:val="15"/>
        </w:rPr>
        <w:t xml:space="preserve"> </w:t>
      </w:r>
      <w:r w:rsidRPr="005C63C9">
        <w:rPr>
          <w:b/>
          <w:sz w:val="15"/>
        </w:rPr>
        <w:t>from</w:t>
      </w:r>
      <w:r w:rsidRPr="005C63C9">
        <w:rPr>
          <w:b/>
          <w:spacing w:val="-26"/>
          <w:sz w:val="15"/>
        </w:rPr>
        <w:t xml:space="preserve"> </w:t>
      </w:r>
      <w:r w:rsidRPr="005C63C9">
        <w:rPr>
          <w:b/>
          <w:sz w:val="15"/>
        </w:rPr>
        <w:t>seawater-resistant</w:t>
      </w:r>
      <w:r w:rsidRPr="005C63C9">
        <w:rPr>
          <w:b/>
          <w:spacing w:val="-26"/>
          <w:sz w:val="15"/>
        </w:rPr>
        <w:t xml:space="preserve"> </w:t>
      </w:r>
      <w:r w:rsidRPr="005C63C9">
        <w:rPr>
          <w:b/>
          <w:sz w:val="15"/>
        </w:rPr>
        <w:t>aluminium.</w:t>
      </w:r>
      <w:r w:rsidRPr="005C63C9">
        <w:rPr>
          <w:b/>
          <w:spacing w:val="-25"/>
          <w:sz w:val="15"/>
        </w:rPr>
        <w:t xml:space="preserve"> </w:t>
      </w:r>
      <w:r w:rsidRPr="005C63C9">
        <w:rPr>
          <w:b/>
          <w:sz w:val="15"/>
        </w:rPr>
        <w:t>Bird</w:t>
      </w:r>
      <w:r w:rsidRPr="005C63C9">
        <w:rPr>
          <w:b/>
          <w:spacing w:val="-26"/>
          <w:sz w:val="15"/>
        </w:rPr>
        <w:t xml:space="preserve"> </w:t>
      </w:r>
      <w:r w:rsidRPr="005C63C9">
        <w:rPr>
          <w:b/>
          <w:sz w:val="15"/>
        </w:rPr>
        <w:t>protection grill</w:t>
      </w:r>
      <w:r w:rsidRPr="005C63C9">
        <w:rPr>
          <w:b/>
          <w:spacing w:val="-24"/>
          <w:sz w:val="15"/>
        </w:rPr>
        <w:t xml:space="preserve"> </w:t>
      </w:r>
      <w:r w:rsidRPr="005C63C9">
        <w:rPr>
          <w:b/>
          <w:sz w:val="15"/>
        </w:rPr>
        <w:t>inside</w:t>
      </w:r>
      <w:r w:rsidRPr="005C63C9">
        <w:rPr>
          <w:b/>
          <w:spacing w:val="-24"/>
          <w:sz w:val="15"/>
        </w:rPr>
        <w:t xml:space="preserve"> </w:t>
      </w:r>
      <w:r w:rsidRPr="005C63C9">
        <w:rPr>
          <w:b/>
          <w:sz w:val="15"/>
        </w:rPr>
        <w:t>casing.</w:t>
      </w:r>
      <w:r w:rsidRPr="005C63C9">
        <w:rPr>
          <w:b/>
          <w:spacing w:val="-24"/>
          <w:sz w:val="15"/>
        </w:rPr>
        <w:t xml:space="preserve"> </w:t>
      </w:r>
      <w:r w:rsidRPr="005C63C9">
        <w:rPr>
          <w:b/>
          <w:sz w:val="15"/>
        </w:rPr>
        <w:t>The</w:t>
      </w:r>
      <w:r w:rsidRPr="005C63C9">
        <w:rPr>
          <w:b/>
          <w:spacing w:val="-24"/>
          <w:sz w:val="15"/>
        </w:rPr>
        <w:t xml:space="preserve"> </w:t>
      </w:r>
      <w:r w:rsidRPr="005C63C9">
        <w:rPr>
          <w:b/>
          <w:sz w:val="15"/>
        </w:rPr>
        <w:t>air</w:t>
      </w:r>
      <w:r w:rsidRPr="005C63C9">
        <w:rPr>
          <w:b/>
          <w:spacing w:val="-24"/>
          <w:sz w:val="15"/>
        </w:rPr>
        <w:t xml:space="preserve"> </w:t>
      </w:r>
      <w:r w:rsidRPr="005C63C9">
        <w:rPr>
          <w:b/>
          <w:sz w:val="15"/>
        </w:rPr>
        <w:t>stream</w:t>
      </w:r>
      <w:r w:rsidRPr="005C63C9">
        <w:rPr>
          <w:b/>
          <w:spacing w:val="-24"/>
          <w:sz w:val="15"/>
        </w:rPr>
        <w:t xml:space="preserve"> </w:t>
      </w:r>
      <w:r w:rsidRPr="005C63C9">
        <w:rPr>
          <w:b/>
          <w:sz w:val="15"/>
        </w:rPr>
        <w:t>is</w:t>
      </w:r>
      <w:r w:rsidRPr="005C63C9">
        <w:rPr>
          <w:b/>
          <w:spacing w:val="-24"/>
          <w:sz w:val="15"/>
        </w:rPr>
        <w:t xml:space="preserve"> </w:t>
      </w:r>
      <w:r w:rsidRPr="005C63C9">
        <w:rPr>
          <w:b/>
          <w:sz w:val="15"/>
        </w:rPr>
        <w:t>carried</w:t>
      </w:r>
      <w:r w:rsidRPr="005C63C9">
        <w:rPr>
          <w:b/>
          <w:spacing w:val="-24"/>
          <w:sz w:val="15"/>
        </w:rPr>
        <w:t xml:space="preserve"> </w:t>
      </w:r>
      <w:r w:rsidRPr="005C63C9">
        <w:rPr>
          <w:b/>
          <w:sz w:val="15"/>
        </w:rPr>
        <w:t>out</w:t>
      </w:r>
      <w:r w:rsidRPr="005C63C9">
        <w:rPr>
          <w:b/>
          <w:spacing w:val="-24"/>
          <w:sz w:val="15"/>
        </w:rPr>
        <w:t xml:space="preserve"> </w:t>
      </w:r>
      <w:r w:rsidRPr="005C63C9">
        <w:rPr>
          <w:b/>
          <w:sz w:val="15"/>
        </w:rPr>
        <w:t>through</w:t>
      </w:r>
      <w:r w:rsidRPr="005C63C9">
        <w:rPr>
          <w:b/>
          <w:spacing w:val="-24"/>
          <w:sz w:val="15"/>
        </w:rPr>
        <w:t xml:space="preserve"> </w:t>
      </w:r>
      <w:r w:rsidRPr="005C63C9">
        <w:rPr>
          <w:b/>
          <w:sz w:val="15"/>
        </w:rPr>
        <w:t>annular</w:t>
      </w:r>
      <w:r w:rsidRPr="005C63C9">
        <w:rPr>
          <w:b/>
          <w:spacing w:val="-24"/>
          <w:sz w:val="15"/>
        </w:rPr>
        <w:t xml:space="preserve"> </w:t>
      </w:r>
      <w:r w:rsidRPr="005C63C9">
        <w:rPr>
          <w:b/>
          <w:sz w:val="15"/>
        </w:rPr>
        <w:t>space</w:t>
      </w:r>
      <w:r w:rsidRPr="005C63C9">
        <w:rPr>
          <w:b/>
          <w:spacing w:val="-24"/>
          <w:sz w:val="15"/>
        </w:rPr>
        <w:t xml:space="preserve"> </w:t>
      </w:r>
      <w:r w:rsidRPr="005C63C9">
        <w:rPr>
          <w:b/>
          <w:sz w:val="15"/>
        </w:rPr>
        <w:t>between</w:t>
      </w:r>
      <w:r w:rsidRPr="005C63C9">
        <w:rPr>
          <w:b/>
          <w:spacing w:val="-24"/>
          <w:sz w:val="15"/>
        </w:rPr>
        <w:t xml:space="preserve"> </w:t>
      </w:r>
      <w:r w:rsidRPr="005C63C9">
        <w:rPr>
          <w:b/>
          <w:sz w:val="15"/>
        </w:rPr>
        <w:t>the</w:t>
      </w:r>
      <w:r w:rsidRPr="005C63C9">
        <w:rPr>
          <w:b/>
          <w:spacing w:val="-24"/>
          <w:sz w:val="15"/>
        </w:rPr>
        <w:t xml:space="preserve"> </w:t>
      </w:r>
      <w:r w:rsidRPr="005C63C9">
        <w:rPr>
          <w:b/>
          <w:sz w:val="15"/>
        </w:rPr>
        <w:t>casing</w:t>
      </w:r>
      <w:r w:rsidRPr="005C63C9">
        <w:rPr>
          <w:b/>
          <w:spacing w:val="-24"/>
          <w:sz w:val="15"/>
        </w:rPr>
        <w:t xml:space="preserve"> </w:t>
      </w:r>
      <w:r w:rsidRPr="005C63C9">
        <w:rPr>
          <w:b/>
          <w:sz w:val="15"/>
        </w:rPr>
        <w:t>and</w:t>
      </w:r>
      <w:r w:rsidRPr="005C63C9">
        <w:rPr>
          <w:b/>
          <w:spacing w:val="-24"/>
          <w:sz w:val="15"/>
        </w:rPr>
        <w:t xml:space="preserve"> </w:t>
      </w:r>
      <w:r w:rsidRPr="005C63C9">
        <w:rPr>
          <w:b/>
          <w:sz w:val="15"/>
        </w:rPr>
        <w:t>the</w:t>
      </w:r>
      <w:r w:rsidRPr="005C63C9">
        <w:rPr>
          <w:b/>
          <w:spacing w:val="-24"/>
          <w:sz w:val="15"/>
        </w:rPr>
        <w:t xml:space="preserve"> </w:t>
      </w:r>
      <w:r w:rsidRPr="005C63C9">
        <w:rPr>
          <w:b/>
          <w:sz w:val="15"/>
        </w:rPr>
        <w:t>motor</w:t>
      </w:r>
      <w:r w:rsidRPr="005C63C9">
        <w:rPr>
          <w:b/>
          <w:spacing w:val="-24"/>
          <w:sz w:val="15"/>
        </w:rPr>
        <w:t xml:space="preserve"> </w:t>
      </w:r>
      <w:r w:rsidRPr="005C63C9">
        <w:rPr>
          <w:b/>
          <w:sz w:val="15"/>
        </w:rPr>
        <w:t>housing.</w:t>
      </w:r>
      <w:r w:rsidRPr="005C63C9">
        <w:rPr>
          <w:b/>
          <w:spacing w:val="-24"/>
          <w:sz w:val="15"/>
        </w:rPr>
        <w:t xml:space="preserve"> </w:t>
      </w:r>
      <w:r w:rsidRPr="005C63C9">
        <w:rPr>
          <w:b/>
          <w:sz w:val="15"/>
        </w:rPr>
        <w:t>The</w:t>
      </w:r>
      <w:r w:rsidRPr="005C63C9">
        <w:rPr>
          <w:b/>
          <w:spacing w:val="-24"/>
          <w:sz w:val="15"/>
        </w:rPr>
        <w:t xml:space="preserve"> </w:t>
      </w:r>
      <w:r w:rsidRPr="005C63C9">
        <w:rPr>
          <w:b/>
          <w:sz w:val="15"/>
        </w:rPr>
        <w:t>fan</w:t>
      </w:r>
      <w:r w:rsidRPr="005C63C9">
        <w:rPr>
          <w:b/>
          <w:spacing w:val="-24"/>
          <w:sz w:val="15"/>
        </w:rPr>
        <w:t xml:space="preserve"> </w:t>
      </w:r>
      <w:r w:rsidRPr="005C63C9">
        <w:rPr>
          <w:b/>
          <w:sz w:val="15"/>
        </w:rPr>
        <w:t>has</w:t>
      </w:r>
      <w:r w:rsidRPr="005C63C9">
        <w:rPr>
          <w:b/>
          <w:spacing w:val="-24"/>
          <w:sz w:val="15"/>
        </w:rPr>
        <w:t xml:space="preserve"> </w:t>
      </w:r>
      <w:r w:rsidRPr="005C63C9">
        <w:rPr>
          <w:b/>
          <w:sz w:val="15"/>
        </w:rPr>
        <w:t>a</w:t>
      </w:r>
      <w:r w:rsidRPr="005C63C9">
        <w:rPr>
          <w:b/>
          <w:spacing w:val="-24"/>
          <w:sz w:val="15"/>
        </w:rPr>
        <w:t xml:space="preserve"> </w:t>
      </w:r>
      <w:r w:rsidRPr="005C63C9">
        <w:rPr>
          <w:b/>
          <w:sz w:val="15"/>
        </w:rPr>
        <w:t>backward</w:t>
      </w:r>
      <w:r w:rsidRPr="005C63C9">
        <w:rPr>
          <w:b/>
          <w:spacing w:val="-24"/>
          <w:sz w:val="15"/>
        </w:rPr>
        <w:t xml:space="preserve"> </w:t>
      </w:r>
      <w:r w:rsidRPr="005C63C9">
        <w:rPr>
          <w:b/>
          <w:sz w:val="15"/>
        </w:rPr>
        <w:t>curved</w:t>
      </w:r>
      <w:r w:rsidRPr="005C63C9">
        <w:rPr>
          <w:b/>
          <w:spacing w:val="-24"/>
          <w:sz w:val="15"/>
        </w:rPr>
        <w:t xml:space="preserve"> </w:t>
      </w:r>
      <w:r w:rsidRPr="005C63C9">
        <w:rPr>
          <w:b/>
          <w:sz w:val="15"/>
        </w:rPr>
        <w:t>radial impeller</w:t>
      </w:r>
      <w:r w:rsidRPr="005C63C9">
        <w:rPr>
          <w:b/>
          <w:spacing w:val="-27"/>
          <w:sz w:val="15"/>
        </w:rPr>
        <w:t xml:space="preserve"> </w:t>
      </w:r>
      <w:r w:rsidRPr="005C63C9">
        <w:rPr>
          <w:b/>
          <w:sz w:val="15"/>
        </w:rPr>
        <w:t>made</w:t>
      </w:r>
      <w:r w:rsidRPr="005C63C9">
        <w:rPr>
          <w:b/>
          <w:spacing w:val="-26"/>
          <w:sz w:val="15"/>
        </w:rPr>
        <w:t xml:space="preserve"> </w:t>
      </w:r>
      <w:r w:rsidRPr="005C63C9">
        <w:rPr>
          <w:b/>
          <w:sz w:val="15"/>
        </w:rPr>
        <w:t>of</w:t>
      </w:r>
      <w:r w:rsidRPr="005C63C9">
        <w:rPr>
          <w:b/>
          <w:spacing w:val="-26"/>
          <w:sz w:val="15"/>
        </w:rPr>
        <w:t xml:space="preserve"> </w:t>
      </w:r>
      <w:r w:rsidRPr="005C63C9">
        <w:rPr>
          <w:b/>
          <w:sz w:val="15"/>
        </w:rPr>
        <w:t>steel</w:t>
      </w:r>
      <w:r w:rsidRPr="005C63C9">
        <w:rPr>
          <w:b/>
          <w:spacing w:val="-26"/>
          <w:sz w:val="15"/>
        </w:rPr>
        <w:t xml:space="preserve"> </w:t>
      </w:r>
      <w:r w:rsidRPr="005C63C9">
        <w:rPr>
          <w:b/>
          <w:sz w:val="15"/>
        </w:rPr>
        <w:t>and</w:t>
      </w:r>
      <w:r w:rsidRPr="005C63C9">
        <w:rPr>
          <w:b/>
          <w:spacing w:val="-26"/>
          <w:sz w:val="15"/>
        </w:rPr>
        <w:t xml:space="preserve"> </w:t>
      </w:r>
      <w:r w:rsidRPr="005C63C9">
        <w:rPr>
          <w:b/>
          <w:sz w:val="15"/>
        </w:rPr>
        <w:t>galvanized.</w:t>
      </w:r>
      <w:r w:rsidRPr="005C63C9">
        <w:rPr>
          <w:b/>
          <w:spacing w:val="-26"/>
          <w:sz w:val="15"/>
        </w:rPr>
        <w:t xml:space="preserve"> </w:t>
      </w:r>
      <w:r w:rsidRPr="005C63C9">
        <w:rPr>
          <w:b/>
          <w:sz w:val="15"/>
        </w:rPr>
        <w:t>With</w:t>
      </w:r>
      <w:r w:rsidRPr="005C63C9">
        <w:rPr>
          <w:b/>
          <w:spacing w:val="-27"/>
          <w:sz w:val="15"/>
        </w:rPr>
        <w:t xml:space="preserve"> </w:t>
      </w:r>
      <w:r w:rsidRPr="005C63C9">
        <w:rPr>
          <w:b/>
          <w:sz w:val="15"/>
        </w:rPr>
        <w:t>hub</w:t>
      </w:r>
      <w:r w:rsidRPr="005C63C9">
        <w:rPr>
          <w:b/>
          <w:spacing w:val="-26"/>
          <w:sz w:val="15"/>
        </w:rPr>
        <w:t xml:space="preserve"> </w:t>
      </w:r>
      <w:r w:rsidRPr="005C63C9">
        <w:rPr>
          <w:b/>
          <w:sz w:val="15"/>
        </w:rPr>
        <w:t>and</w:t>
      </w:r>
      <w:r w:rsidRPr="005C63C9">
        <w:rPr>
          <w:b/>
          <w:spacing w:val="-26"/>
          <w:sz w:val="15"/>
        </w:rPr>
        <w:t xml:space="preserve"> </w:t>
      </w:r>
      <w:r w:rsidRPr="005C63C9">
        <w:rPr>
          <w:b/>
          <w:sz w:val="15"/>
        </w:rPr>
        <w:t>secured</w:t>
      </w:r>
      <w:r w:rsidRPr="005C63C9">
        <w:rPr>
          <w:b/>
          <w:spacing w:val="-26"/>
          <w:sz w:val="15"/>
        </w:rPr>
        <w:t xml:space="preserve"> </w:t>
      </w:r>
      <w:r w:rsidRPr="005C63C9">
        <w:rPr>
          <w:b/>
          <w:sz w:val="15"/>
        </w:rPr>
        <w:t>bolted</w:t>
      </w:r>
      <w:r w:rsidRPr="005C63C9">
        <w:rPr>
          <w:b/>
          <w:spacing w:val="-26"/>
          <w:sz w:val="15"/>
        </w:rPr>
        <w:t xml:space="preserve"> </w:t>
      </w:r>
      <w:r w:rsidRPr="005C63C9">
        <w:rPr>
          <w:b/>
          <w:sz w:val="15"/>
        </w:rPr>
        <w:t>joint</w:t>
      </w:r>
      <w:r w:rsidRPr="005C63C9">
        <w:rPr>
          <w:b/>
          <w:spacing w:val="-26"/>
          <w:sz w:val="15"/>
        </w:rPr>
        <w:t xml:space="preserve"> </w:t>
      </w:r>
      <w:r w:rsidRPr="005C63C9">
        <w:rPr>
          <w:b/>
          <w:sz w:val="15"/>
        </w:rPr>
        <w:t>directly</w:t>
      </w:r>
      <w:r w:rsidRPr="005C63C9">
        <w:rPr>
          <w:b/>
          <w:spacing w:val="-27"/>
          <w:sz w:val="15"/>
        </w:rPr>
        <w:t xml:space="preserve"> </w:t>
      </w:r>
      <w:r w:rsidRPr="005C63C9">
        <w:rPr>
          <w:b/>
          <w:sz w:val="15"/>
        </w:rPr>
        <w:t>assembled</w:t>
      </w:r>
      <w:r w:rsidRPr="005C63C9">
        <w:rPr>
          <w:b/>
          <w:spacing w:val="-26"/>
          <w:sz w:val="15"/>
        </w:rPr>
        <w:t xml:space="preserve"> </w:t>
      </w:r>
      <w:r w:rsidRPr="005C63C9">
        <w:rPr>
          <w:b/>
          <w:sz w:val="15"/>
        </w:rPr>
        <w:t>on</w:t>
      </w:r>
      <w:r w:rsidRPr="005C63C9">
        <w:rPr>
          <w:b/>
          <w:spacing w:val="-26"/>
          <w:sz w:val="15"/>
        </w:rPr>
        <w:t xml:space="preserve"> </w:t>
      </w:r>
      <w:r w:rsidRPr="005C63C9">
        <w:rPr>
          <w:b/>
          <w:sz w:val="15"/>
        </w:rPr>
        <w:t>the</w:t>
      </w:r>
      <w:r w:rsidRPr="005C63C9">
        <w:rPr>
          <w:b/>
          <w:spacing w:val="-26"/>
          <w:sz w:val="15"/>
        </w:rPr>
        <w:t xml:space="preserve"> </w:t>
      </w:r>
      <w:r w:rsidRPr="005C63C9">
        <w:rPr>
          <w:b/>
          <w:sz w:val="15"/>
        </w:rPr>
        <w:t>motor</w:t>
      </w:r>
      <w:r w:rsidRPr="005C63C9">
        <w:rPr>
          <w:b/>
          <w:spacing w:val="-26"/>
          <w:sz w:val="15"/>
        </w:rPr>
        <w:t xml:space="preserve"> </w:t>
      </w:r>
      <w:r w:rsidRPr="005C63C9">
        <w:rPr>
          <w:b/>
          <w:sz w:val="15"/>
        </w:rPr>
        <w:t>shaft.</w:t>
      </w:r>
      <w:r w:rsidRPr="005C63C9">
        <w:rPr>
          <w:b/>
          <w:spacing w:val="-26"/>
          <w:sz w:val="15"/>
        </w:rPr>
        <w:t xml:space="preserve"> </w:t>
      </w:r>
      <w:r w:rsidRPr="005C63C9">
        <w:rPr>
          <w:b/>
          <w:sz w:val="15"/>
        </w:rPr>
        <w:t>Dynamically</w:t>
      </w:r>
      <w:r w:rsidRPr="005C63C9">
        <w:rPr>
          <w:b/>
          <w:spacing w:val="-27"/>
          <w:sz w:val="15"/>
        </w:rPr>
        <w:t xml:space="preserve"> </w:t>
      </w:r>
      <w:r w:rsidRPr="005C63C9">
        <w:rPr>
          <w:b/>
          <w:sz w:val="15"/>
        </w:rPr>
        <w:t>balanced</w:t>
      </w:r>
      <w:r w:rsidRPr="005C63C9">
        <w:rPr>
          <w:b/>
          <w:spacing w:val="-26"/>
          <w:sz w:val="15"/>
        </w:rPr>
        <w:t xml:space="preserve"> </w:t>
      </w:r>
      <w:r w:rsidRPr="005C63C9">
        <w:rPr>
          <w:b/>
          <w:sz w:val="15"/>
        </w:rPr>
        <w:t>according</w:t>
      </w:r>
      <w:r w:rsidRPr="005C63C9">
        <w:rPr>
          <w:b/>
          <w:spacing w:val="-26"/>
          <w:sz w:val="15"/>
        </w:rPr>
        <w:t xml:space="preserve"> </w:t>
      </w:r>
      <w:r w:rsidRPr="005C63C9">
        <w:rPr>
          <w:b/>
          <w:sz w:val="15"/>
        </w:rPr>
        <w:t>to</w:t>
      </w:r>
      <w:r w:rsidRPr="005C63C9">
        <w:rPr>
          <w:b/>
          <w:spacing w:val="-26"/>
          <w:sz w:val="15"/>
        </w:rPr>
        <w:t xml:space="preserve"> </w:t>
      </w:r>
      <w:r w:rsidRPr="005C63C9">
        <w:rPr>
          <w:b/>
          <w:sz w:val="15"/>
        </w:rPr>
        <w:t>ISO 21940-11, grade</w:t>
      </w:r>
      <w:r w:rsidRPr="005C63C9">
        <w:rPr>
          <w:b/>
          <w:spacing w:val="-1"/>
          <w:sz w:val="15"/>
        </w:rPr>
        <w:t xml:space="preserve"> </w:t>
      </w:r>
      <w:r w:rsidRPr="005C63C9">
        <w:rPr>
          <w:b/>
          <w:sz w:val="15"/>
        </w:rPr>
        <w:t>G6,3.</w:t>
      </w:r>
    </w:p>
    <w:p w14:paraId="4508B06F" w14:textId="77777777" w:rsidR="00342B40" w:rsidRPr="005C63C9" w:rsidRDefault="00342B40" w:rsidP="008518C5">
      <w:pPr>
        <w:spacing w:before="12" w:line="312" w:lineRule="auto"/>
        <w:ind w:left="704" w:right="220"/>
        <w:jc w:val="both"/>
        <w:rPr>
          <w:b/>
          <w:sz w:val="15"/>
        </w:rPr>
      </w:pPr>
      <w:r w:rsidRPr="005C63C9">
        <w:rPr>
          <w:b/>
          <w:sz w:val="15"/>
        </w:rPr>
        <w:t>Driven</w:t>
      </w:r>
      <w:r w:rsidRPr="005C63C9">
        <w:rPr>
          <w:b/>
          <w:spacing w:val="-24"/>
          <w:sz w:val="15"/>
        </w:rPr>
        <w:t xml:space="preserve"> </w:t>
      </w:r>
      <w:r w:rsidRPr="005C63C9">
        <w:rPr>
          <w:b/>
          <w:sz w:val="15"/>
        </w:rPr>
        <w:t>by</w:t>
      </w:r>
      <w:r w:rsidRPr="005C63C9">
        <w:rPr>
          <w:b/>
          <w:spacing w:val="-24"/>
          <w:sz w:val="15"/>
        </w:rPr>
        <w:t xml:space="preserve"> </w:t>
      </w:r>
      <w:r w:rsidRPr="005C63C9">
        <w:rPr>
          <w:b/>
          <w:sz w:val="15"/>
        </w:rPr>
        <w:t>a</w:t>
      </w:r>
      <w:r w:rsidRPr="005C63C9">
        <w:rPr>
          <w:b/>
          <w:spacing w:val="-24"/>
          <w:sz w:val="15"/>
        </w:rPr>
        <w:t xml:space="preserve"> </w:t>
      </w:r>
      <w:r w:rsidRPr="005C63C9">
        <w:rPr>
          <w:b/>
          <w:sz w:val="15"/>
        </w:rPr>
        <w:t>single</w:t>
      </w:r>
      <w:r w:rsidRPr="005C63C9">
        <w:rPr>
          <w:b/>
          <w:spacing w:val="-23"/>
          <w:sz w:val="15"/>
        </w:rPr>
        <w:t xml:space="preserve"> </w:t>
      </w:r>
      <w:r w:rsidRPr="005C63C9">
        <w:rPr>
          <w:b/>
          <w:sz w:val="15"/>
        </w:rPr>
        <w:t>speed</w:t>
      </w:r>
      <w:r w:rsidRPr="005C63C9">
        <w:rPr>
          <w:b/>
          <w:spacing w:val="-24"/>
          <w:sz w:val="15"/>
        </w:rPr>
        <w:t xml:space="preserve"> </w:t>
      </w:r>
      <w:r w:rsidRPr="005C63C9">
        <w:rPr>
          <w:b/>
          <w:sz w:val="15"/>
        </w:rPr>
        <w:t>IEC</w:t>
      </w:r>
      <w:r w:rsidRPr="005C63C9">
        <w:rPr>
          <w:b/>
          <w:spacing w:val="-24"/>
          <w:sz w:val="15"/>
        </w:rPr>
        <w:t xml:space="preserve"> </w:t>
      </w:r>
      <w:r w:rsidRPr="005C63C9">
        <w:rPr>
          <w:b/>
          <w:sz w:val="15"/>
        </w:rPr>
        <w:t>IE3</w:t>
      </w:r>
      <w:r w:rsidRPr="005C63C9">
        <w:rPr>
          <w:b/>
          <w:spacing w:val="-24"/>
          <w:sz w:val="15"/>
        </w:rPr>
        <w:t xml:space="preserve"> </w:t>
      </w:r>
      <w:r w:rsidRPr="005C63C9">
        <w:rPr>
          <w:b/>
          <w:sz w:val="15"/>
        </w:rPr>
        <w:t>high</w:t>
      </w:r>
      <w:r w:rsidRPr="005C63C9">
        <w:rPr>
          <w:b/>
          <w:spacing w:val="-23"/>
          <w:sz w:val="15"/>
        </w:rPr>
        <w:t xml:space="preserve"> </w:t>
      </w:r>
      <w:r w:rsidRPr="005C63C9">
        <w:rPr>
          <w:b/>
          <w:sz w:val="15"/>
        </w:rPr>
        <w:t>efficiency</w:t>
      </w:r>
      <w:r w:rsidRPr="005C63C9">
        <w:rPr>
          <w:b/>
          <w:spacing w:val="-24"/>
          <w:sz w:val="15"/>
        </w:rPr>
        <w:t xml:space="preserve"> </w:t>
      </w:r>
      <w:r w:rsidRPr="005C63C9">
        <w:rPr>
          <w:b/>
          <w:sz w:val="15"/>
        </w:rPr>
        <w:t>motor.</w:t>
      </w:r>
      <w:r w:rsidRPr="005C63C9">
        <w:rPr>
          <w:b/>
          <w:spacing w:val="-24"/>
          <w:sz w:val="15"/>
        </w:rPr>
        <w:t xml:space="preserve"> </w:t>
      </w:r>
      <w:r w:rsidRPr="005C63C9">
        <w:rPr>
          <w:b/>
          <w:sz w:val="15"/>
        </w:rPr>
        <w:t>Cooling</w:t>
      </w:r>
      <w:r w:rsidRPr="005C63C9">
        <w:rPr>
          <w:b/>
          <w:spacing w:val="-24"/>
          <w:sz w:val="15"/>
        </w:rPr>
        <w:t xml:space="preserve"> </w:t>
      </w:r>
      <w:r w:rsidRPr="005C63C9">
        <w:rPr>
          <w:b/>
          <w:sz w:val="15"/>
        </w:rPr>
        <w:t>of</w:t>
      </w:r>
      <w:r w:rsidRPr="005C63C9">
        <w:rPr>
          <w:b/>
          <w:spacing w:val="-23"/>
          <w:sz w:val="15"/>
        </w:rPr>
        <w:t xml:space="preserve"> </w:t>
      </w:r>
      <w:r w:rsidRPr="005C63C9">
        <w:rPr>
          <w:b/>
          <w:sz w:val="15"/>
        </w:rPr>
        <w:t>the</w:t>
      </w:r>
      <w:r w:rsidRPr="005C63C9">
        <w:rPr>
          <w:b/>
          <w:spacing w:val="-24"/>
          <w:sz w:val="15"/>
        </w:rPr>
        <w:t xml:space="preserve"> </w:t>
      </w:r>
      <w:r w:rsidRPr="005C63C9">
        <w:rPr>
          <w:b/>
          <w:sz w:val="15"/>
        </w:rPr>
        <w:t>motor</w:t>
      </w:r>
      <w:r w:rsidRPr="005C63C9">
        <w:rPr>
          <w:b/>
          <w:spacing w:val="-24"/>
          <w:sz w:val="15"/>
        </w:rPr>
        <w:t xml:space="preserve"> </w:t>
      </w:r>
      <w:r w:rsidRPr="005C63C9">
        <w:rPr>
          <w:b/>
          <w:sz w:val="15"/>
        </w:rPr>
        <w:t>with</w:t>
      </w:r>
      <w:r w:rsidRPr="005C63C9">
        <w:rPr>
          <w:b/>
          <w:spacing w:val="-24"/>
          <w:sz w:val="15"/>
        </w:rPr>
        <w:t xml:space="preserve"> </w:t>
      </w:r>
      <w:r w:rsidRPr="005C63C9">
        <w:rPr>
          <w:b/>
          <w:sz w:val="15"/>
        </w:rPr>
        <w:t>ambient</w:t>
      </w:r>
      <w:r w:rsidRPr="005C63C9">
        <w:rPr>
          <w:b/>
          <w:spacing w:val="-23"/>
          <w:sz w:val="15"/>
        </w:rPr>
        <w:t xml:space="preserve"> </w:t>
      </w:r>
      <w:r w:rsidRPr="005C63C9">
        <w:rPr>
          <w:b/>
          <w:sz w:val="15"/>
        </w:rPr>
        <w:t>air</w:t>
      </w:r>
      <w:r w:rsidRPr="005C63C9">
        <w:rPr>
          <w:b/>
          <w:spacing w:val="-24"/>
          <w:sz w:val="15"/>
        </w:rPr>
        <w:t xml:space="preserve"> </w:t>
      </w:r>
      <w:r w:rsidRPr="005C63C9">
        <w:rPr>
          <w:b/>
          <w:sz w:val="15"/>
        </w:rPr>
        <w:t>through</w:t>
      </w:r>
      <w:r w:rsidRPr="005C63C9">
        <w:rPr>
          <w:b/>
          <w:spacing w:val="-24"/>
          <w:sz w:val="15"/>
        </w:rPr>
        <w:t xml:space="preserve"> </w:t>
      </w:r>
      <w:r w:rsidRPr="005C63C9">
        <w:rPr>
          <w:b/>
          <w:sz w:val="15"/>
        </w:rPr>
        <w:t>an</w:t>
      </w:r>
      <w:r w:rsidRPr="005C63C9">
        <w:rPr>
          <w:b/>
          <w:spacing w:val="-24"/>
          <w:sz w:val="15"/>
        </w:rPr>
        <w:t xml:space="preserve"> </w:t>
      </w:r>
      <w:r w:rsidRPr="005C63C9">
        <w:rPr>
          <w:b/>
          <w:sz w:val="15"/>
        </w:rPr>
        <w:t>air</w:t>
      </w:r>
      <w:r w:rsidRPr="005C63C9">
        <w:rPr>
          <w:b/>
          <w:spacing w:val="-23"/>
          <w:sz w:val="15"/>
        </w:rPr>
        <w:t xml:space="preserve"> </w:t>
      </w:r>
      <w:r w:rsidRPr="005C63C9">
        <w:rPr>
          <w:b/>
          <w:sz w:val="15"/>
        </w:rPr>
        <w:t>duct</w:t>
      </w:r>
      <w:r w:rsidRPr="005C63C9">
        <w:rPr>
          <w:b/>
          <w:spacing w:val="-24"/>
          <w:sz w:val="15"/>
        </w:rPr>
        <w:t xml:space="preserve"> </w:t>
      </w:r>
      <w:r w:rsidRPr="005C63C9">
        <w:rPr>
          <w:b/>
          <w:sz w:val="15"/>
        </w:rPr>
        <w:t>in</w:t>
      </w:r>
      <w:r w:rsidRPr="005C63C9">
        <w:rPr>
          <w:b/>
          <w:spacing w:val="-24"/>
          <w:sz w:val="15"/>
        </w:rPr>
        <w:t xml:space="preserve"> </w:t>
      </w:r>
      <w:r w:rsidRPr="005C63C9">
        <w:rPr>
          <w:b/>
          <w:sz w:val="15"/>
        </w:rPr>
        <w:t>underpressure</w:t>
      </w:r>
      <w:r w:rsidRPr="005C63C9">
        <w:rPr>
          <w:b/>
          <w:spacing w:val="-23"/>
          <w:sz w:val="15"/>
        </w:rPr>
        <w:t xml:space="preserve"> </w:t>
      </w:r>
      <w:r w:rsidRPr="005C63C9">
        <w:rPr>
          <w:b/>
          <w:sz w:val="15"/>
        </w:rPr>
        <w:t>system.</w:t>
      </w:r>
      <w:r w:rsidRPr="005C63C9">
        <w:rPr>
          <w:b/>
          <w:spacing w:val="-24"/>
          <w:sz w:val="15"/>
        </w:rPr>
        <w:t xml:space="preserve"> </w:t>
      </w:r>
      <w:r w:rsidRPr="005C63C9">
        <w:rPr>
          <w:b/>
          <w:sz w:val="15"/>
        </w:rPr>
        <w:t>PTC</w:t>
      </w:r>
      <w:r w:rsidRPr="005C63C9">
        <w:rPr>
          <w:b/>
          <w:spacing w:val="-24"/>
          <w:sz w:val="15"/>
        </w:rPr>
        <w:t xml:space="preserve"> </w:t>
      </w:r>
      <w:r w:rsidRPr="005C63C9">
        <w:rPr>
          <w:b/>
          <w:sz w:val="15"/>
        </w:rPr>
        <w:t xml:space="preserve">thermal </w:t>
      </w:r>
      <w:r w:rsidRPr="005C63C9">
        <w:rPr>
          <w:b/>
          <w:w w:val="95"/>
          <w:sz w:val="15"/>
        </w:rPr>
        <w:t>protection</w:t>
      </w:r>
      <w:r w:rsidRPr="005C63C9">
        <w:rPr>
          <w:b/>
          <w:spacing w:val="-9"/>
          <w:w w:val="95"/>
          <w:sz w:val="15"/>
        </w:rPr>
        <w:t xml:space="preserve"> </w:t>
      </w:r>
      <w:r w:rsidRPr="005C63C9">
        <w:rPr>
          <w:b/>
          <w:w w:val="95"/>
          <w:sz w:val="15"/>
        </w:rPr>
        <w:t>serial</w:t>
      </w:r>
      <w:r w:rsidRPr="005C63C9">
        <w:rPr>
          <w:b/>
          <w:spacing w:val="-8"/>
          <w:w w:val="95"/>
          <w:sz w:val="15"/>
        </w:rPr>
        <w:t xml:space="preserve"> </w:t>
      </w:r>
      <w:r w:rsidRPr="005C63C9">
        <w:rPr>
          <w:b/>
          <w:w w:val="95"/>
          <w:sz w:val="15"/>
        </w:rPr>
        <w:t>built-in</w:t>
      </w:r>
      <w:r w:rsidRPr="005C63C9">
        <w:rPr>
          <w:b/>
          <w:spacing w:val="-8"/>
          <w:w w:val="95"/>
          <w:sz w:val="15"/>
        </w:rPr>
        <w:t xml:space="preserve"> </w:t>
      </w:r>
      <w:r w:rsidRPr="005C63C9">
        <w:rPr>
          <w:b/>
          <w:w w:val="95"/>
          <w:sz w:val="15"/>
        </w:rPr>
        <w:t>electric</w:t>
      </w:r>
      <w:r w:rsidRPr="005C63C9">
        <w:rPr>
          <w:b/>
          <w:spacing w:val="-9"/>
          <w:w w:val="95"/>
          <w:sz w:val="15"/>
        </w:rPr>
        <w:t xml:space="preserve"> </w:t>
      </w:r>
      <w:r w:rsidRPr="005C63C9">
        <w:rPr>
          <w:b/>
          <w:w w:val="95"/>
          <w:sz w:val="15"/>
        </w:rPr>
        <w:t>motor.</w:t>
      </w:r>
      <w:r w:rsidRPr="005C63C9">
        <w:rPr>
          <w:b/>
          <w:spacing w:val="-8"/>
          <w:w w:val="95"/>
          <w:sz w:val="15"/>
        </w:rPr>
        <w:t xml:space="preserve"> </w:t>
      </w:r>
      <w:r w:rsidRPr="005C63C9">
        <w:rPr>
          <w:b/>
          <w:w w:val="95"/>
          <w:sz w:val="15"/>
        </w:rPr>
        <w:t>The</w:t>
      </w:r>
      <w:r w:rsidRPr="005C63C9">
        <w:rPr>
          <w:b/>
          <w:spacing w:val="-8"/>
          <w:w w:val="95"/>
          <w:sz w:val="15"/>
        </w:rPr>
        <w:t xml:space="preserve"> </w:t>
      </w:r>
      <w:r w:rsidRPr="005C63C9">
        <w:rPr>
          <w:b/>
          <w:w w:val="95"/>
          <w:sz w:val="15"/>
        </w:rPr>
        <w:t>motor</w:t>
      </w:r>
      <w:r w:rsidRPr="005C63C9">
        <w:rPr>
          <w:b/>
          <w:spacing w:val="-9"/>
          <w:w w:val="95"/>
          <w:sz w:val="15"/>
        </w:rPr>
        <w:t xml:space="preserve"> </w:t>
      </w:r>
      <w:r w:rsidRPr="005C63C9">
        <w:rPr>
          <w:b/>
          <w:w w:val="95"/>
          <w:sz w:val="15"/>
        </w:rPr>
        <w:t>protection</w:t>
      </w:r>
      <w:r w:rsidRPr="005C63C9">
        <w:rPr>
          <w:b/>
          <w:spacing w:val="-8"/>
          <w:w w:val="95"/>
          <w:sz w:val="15"/>
        </w:rPr>
        <w:t xml:space="preserve"> </w:t>
      </w:r>
      <w:r w:rsidRPr="005C63C9">
        <w:rPr>
          <w:b/>
          <w:w w:val="95"/>
          <w:sz w:val="15"/>
        </w:rPr>
        <w:t>is</w:t>
      </w:r>
      <w:r w:rsidRPr="005C63C9">
        <w:rPr>
          <w:b/>
          <w:spacing w:val="-8"/>
          <w:w w:val="95"/>
          <w:sz w:val="15"/>
        </w:rPr>
        <w:t xml:space="preserve"> </w:t>
      </w:r>
      <w:r w:rsidRPr="005C63C9">
        <w:rPr>
          <w:b/>
          <w:w w:val="95"/>
          <w:sz w:val="15"/>
        </w:rPr>
        <w:t>provided</w:t>
      </w:r>
      <w:r w:rsidRPr="005C63C9">
        <w:rPr>
          <w:b/>
          <w:spacing w:val="-9"/>
          <w:w w:val="95"/>
          <w:sz w:val="15"/>
        </w:rPr>
        <w:t xml:space="preserve"> </w:t>
      </w:r>
      <w:r w:rsidRPr="005C63C9">
        <w:rPr>
          <w:b/>
          <w:w w:val="95"/>
          <w:sz w:val="15"/>
        </w:rPr>
        <w:t>by</w:t>
      </w:r>
      <w:r w:rsidRPr="005C63C9">
        <w:rPr>
          <w:b/>
          <w:spacing w:val="-8"/>
          <w:w w:val="95"/>
          <w:sz w:val="15"/>
        </w:rPr>
        <w:t xml:space="preserve"> </w:t>
      </w:r>
      <w:r w:rsidRPr="005C63C9">
        <w:rPr>
          <w:b/>
          <w:w w:val="95"/>
          <w:sz w:val="15"/>
        </w:rPr>
        <w:t>customers.</w:t>
      </w:r>
      <w:r w:rsidRPr="005C63C9">
        <w:rPr>
          <w:b/>
          <w:spacing w:val="-8"/>
          <w:w w:val="95"/>
          <w:sz w:val="15"/>
        </w:rPr>
        <w:t xml:space="preserve"> </w:t>
      </w:r>
      <w:r w:rsidRPr="005C63C9">
        <w:rPr>
          <w:b/>
          <w:w w:val="95"/>
          <w:sz w:val="15"/>
        </w:rPr>
        <w:t>Connection</w:t>
      </w:r>
      <w:r w:rsidRPr="005C63C9">
        <w:rPr>
          <w:b/>
          <w:spacing w:val="-9"/>
          <w:w w:val="95"/>
          <w:sz w:val="15"/>
        </w:rPr>
        <w:t xml:space="preserve"> </w:t>
      </w:r>
      <w:r w:rsidRPr="005C63C9">
        <w:rPr>
          <w:b/>
          <w:w w:val="95"/>
          <w:sz w:val="15"/>
        </w:rPr>
        <w:t>the</w:t>
      </w:r>
      <w:r w:rsidRPr="005C63C9">
        <w:rPr>
          <w:b/>
          <w:spacing w:val="-8"/>
          <w:w w:val="95"/>
          <w:sz w:val="15"/>
        </w:rPr>
        <w:t xml:space="preserve"> </w:t>
      </w:r>
      <w:r w:rsidRPr="005C63C9">
        <w:rPr>
          <w:b/>
          <w:w w:val="95"/>
          <w:sz w:val="15"/>
        </w:rPr>
        <w:t>fan</w:t>
      </w:r>
      <w:r w:rsidRPr="005C63C9">
        <w:rPr>
          <w:b/>
          <w:spacing w:val="-8"/>
          <w:w w:val="95"/>
          <w:sz w:val="15"/>
        </w:rPr>
        <w:t xml:space="preserve"> </w:t>
      </w:r>
      <w:r w:rsidRPr="005C63C9">
        <w:rPr>
          <w:b/>
          <w:w w:val="95"/>
          <w:sz w:val="15"/>
        </w:rPr>
        <w:t>to</w:t>
      </w:r>
      <w:r w:rsidRPr="005C63C9">
        <w:rPr>
          <w:b/>
          <w:spacing w:val="-9"/>
          <w:w w:val="95"/>
          <w:sz w:val="15"/>
        </w:rPr>
        <w:t xml:space="preserve"> </w:t>
      </w:r>
      <w:r w:rsidRPr="005C63C9">
        <w:rPr>
          <w:b/>
          <w:w w:val="95"/>
          <w:sz w:val="15"/>
        </w:rPr>
        <w:t>the</w:t>
      </w:r>
      <w:r w:rsidRPr="005C63C9">
        <w:rPr>
          <w:b/>
          <w:spacing w:val="-8"/>
          <w:w w:val="95"/>
          <w:sz w:val="15"/>
        </w:rPr>
        <w:t xml:space="preserve"> </w:t>
      </w:r>
      <w:r w:rsidRPr="005C63C9">
        <w:rPr>
          <w:b/>
          <w:w w:val="95"/>
          <w:sz w:val="15"/>
        </w:rPr>
        <w:t>mains</w:t>
      </w:r>
      <w:r w:rsidRPr="005C63C9">
        <w:rPr>
          <w:b/>
          <w:spacing w:val="-8"/>
          <w:w w:val="95"/>
          <w:sz w:val="15"/>
        </w:rPr>
        <w:t xml:space="preserve"> </w:t>
      </w:r>
      <w:r w:rsidRPr="005C63C9">
        <w:rPr>
          <w:b/>
          <w:w w:val="95"/>
          <w:sz w:val="15"/>
        </w:rPr>
        <w:t>in</w:t>
      </w:r>
      <w:r w:rsidRPr="005C63C9">
        <w:rPr>
          <w:b/>
          <w:spacing w:val="-9"/>
          <w:w w:val="95"/>
          <w:sz w:val="15"/>
        </w:rPr>
        <w:t xml:space="preserve"> </w:t>
      </w:r>
      <w:r w:rsidRPr="005C63C9">
        <w:rPr>
          <w:b/>
          <w:w w:val="95"/>
          <w:sz w:val="15"/>
        </w:rPr>
        <w:t>service</w:t>
      </w:r>
      <w:r w:rsidRPr="005C63C9">
        <w:rPr>
          <w:b/>
          <w:spacing w:val="-8"/>
          <w:w w:val="95"/>
          <w:sz w:val="15"/>
        </w:rPr>
        <w:t xml:space="preserve"> </w:t>
      </w:r>
      <w:r w:rsidRPr="005C63C9">
        <w:rPr>
          <w:b/>
          <w:w w:val="95"/>
          <w:sz w:val="15"/>
        </w:rPr>
        <w:t>switch</w:t>
      </w:r>
      <w:r w:rsidRPr="005C63C9">
        <w:rPr>
          <w:b/>
          <w:spacing w:val="-8"/>
          <w:w w:val="95"/>
          <w:sz w:val="15"/>
        </w:rPr>
        <w:t xml:space="preserve"> </w:t>
      </w:r>
      <w:r w:rsidRPr="005C63C9">
        <w:rPr>
          <w:b/>
          <w:w w:val="95"/>
          <w:sz w:val="15"/>
        </w:rPr>
        <w:t>outside</w:t>
      </w:r>
      <w:r w:rsidRPr="005C63C9">
        <w:rPr>
          <w:b/>
          <w:spacing w:val="-9"/>
          <w:w w:val="95"/>
          <w:sz w:val="15"/>
        </w:rPr>
        <w:t xml:space="preserve"> </w:t>
      </w:r>
      <w:r w:rsidRPr="005C63C9">
        <w:rPr>
          <w:b/>
          <w:w w:val="95"/>
          <w:sz w:val="15"/>
        </w:rPr>
        <w:t>on</w:t>
      </w:r>
      <w:r w:rsidRPr="005C63C9">
        <w:rPr>
          <w:b/>
          <w:spacing w:val="-8"/>
          <w:w w:val="95"/>
          <w:sz w:val="15"/>
        </w:rPr>
        <w:t xml:space="preserve"> </w:t>
      </w:r>
      <w:r w:rsidRPr="005C63C9">
        <w:rPr>
          <w:b/>
          <w:w w:val="95"/>
          <w:sz w:val="15"/>
        </w:rPr>
        <w:t xml:space="preserve">the </w:t>
      </w:r>
      <w:r w:rsidRPr="005C63C9">
        <w:rPr>
          <w:b/>
          <w:sz w:val="15"/>
        </w:rPr>
        <w:t>cooling</w:t>
      </w:r>
      <w:r w:rsidRPr="005C63C9">
        <w:rPr>
          <w:b/>
          <w:spacing w:val="-20"/>
          <w:sz w:val="15"/>
        </w:rPr>
        <w:t xml:space="preserve"> </w:t>
      </w:r>
      <w:r w:rsidRPr="005C63C9">
        <w:rPr>
          <w:b/>
          <w:sz w:val="15"/>
        </w:rPr>
        <w:t>duct.</w:t>
      </w:r>
      <w:r w:rsidRPr="005C63C9">
        <w:rPr>
          <w:b/>
          <w:spacing w:val="-19"/>
          <w:sz w:val="15"/>
        </w:rPr>
        <w:t xml:space="preserve"> </w:t>
      </w:r>
      <w:r w:rsidRPr="005C63C9">
        <w:rPr>
          <w:b/>
          <w:sz w:val="15"/>
        </w:rPr>
        <w:t>For</w:t>
      </w:r>
      <w:r w:rsidRPr="005C63C9">
        <w:rPr>
          <w:b/>
          <w:spacing w:val="-20"/>
          <w:sz w:val="15"/>
        </w:rPr>
        <w:t xml:space="preserve"> </w:t>
      </w:r>
      <w:r w:rsidRPr="005C63C9">
        <w:rPr>
          <w:b/>
          <w:sz w:val="15"/>
        </w:rPr>
        <w:t>speed</w:t>
      </w:r>
      <w:r w:rsidRPr="005C63C9">
        <w:rPr>
          <w:b/>
          <w:spacing w:val="-19"/>
          <w:sz w:val="15"/>
        </w:rPr>
        <w:t xml:space="preserve"> </w:t>
      </w:r>
      <w:r w:rsidRPr="005C63C9">
        <w:rPr>
          <w:b/>
          <w:sz w:val="15"/>
        </w:rPr>
        <w:t>control</w:t>
      </w:r>
      <w:r w:rsidRPr="005C63C9">
        <w:rPr>
          <w:b/>
          <w:spacing w:val="-19"/>
          <w:sz w:val="15"/>
        </w:rPr>
        <w:t xml:space="preserve"> </w:t>
      </w:r>
      <w:r w:rsidRPr="005C63C9">
        <w:rPr>
          <w:b/>
          <w:sz w:val="15"/>
        </w:rPr>
        <w:t>use</w:t>
      </w:r>
      <w:r w:rsidRPr="005C63C9">
        <w:rPr>
          <w:b/>
          <w:spacing w:val="-20"/>
          <w:sz w:val="15"/>
        </w:rPr>
        <w:t xml:space="preserve"> </w:t>
      </w:r>
      <w:r w:rsidRPr="005C63C9">
        <w:rPr>
          <w:b/>
          <w:sz w:val="15"/>
        </w:rPr>
        <w:t>combination</w:t>
      </w:r>
      <w:r w:rsidRPr="005C63C9">
        <w:rPr>
          <w:b/>
          <w:spacing w:val="-19"/>
          <w:sz w:val="15"/>
        </w:rPr>
        <w:t xml:space="preserve"> </w:t>
      </w:r>
      <w:r w:rsidRPr="005C63C9">
        <w:rPr>
          <w:b/>
          <w:sz w:val="15"/>
        </w:rPr>
        <w:t>of</w:t>
      </w:r>
      <w:r w:rsidRPr="005C63C9">
        <w:rPr>
          <w:b/>
          <w:spacing w:val="-19"/>
          <w:sz w:val="15"/>
        </w:rPr>
        <w:t xml:space="preserve"> </w:t>
      </w:r>
      <w:r w:rsidRPr="005C63C9">
        <w:rPr>
          <w:b/>
          <w:sz w:val="15"/>
        </w:rPr>
        <w:t>frequency</w:t>
      </w:r>
      <w:r w:rsidRPr="005C63C9">
        <w:rPr>
          <w:b/>
          <w:spacing w:val="-20"/>
          <w:sz w:val="15"/>
        </w:rPr>
        <w:t xml:space="preserve"> </w:t>
      </w:r>
      <w:r w:rsidRPr="005C63C9">
        <w:rPr>
          <w:b/>
          <w:sz w:val="15"/>
        </w:rPr>
        <w:t>converter</w:t>
      </w:r>
      <w:r w:rsidRPr="005C63C9">
        <w:rPr>
          <w:b/>
          <w:spacing w:val="-19"/>
          <w:sz w:val="15"/>
        </w:rPr>
        <w:t xml:space="preserve"> </w:t>
      </w:r>
      <w:r w:rsidRPr="005C63C9">
        <w:rPr>
          <w:b/>
          <w:sz w:val="15"/>
        </w:rPr>
        <w:t>and</w:t>
      </w:r>
      <w:r w:rsidRPr="005C63C9">
        <w:rPr>
          <w:b/>
          <w:spacing w:val="-20"/>
          <w:sz w:val="15"/>
        </w:rPr>
        <w:t xml:space="preserve"> </w:t>
      </w:r>
      <w:r w:rsidRPr="005C63C9">
        <w:rPr>
          <w:b/>
          <w:sz w:val="15"/>
        </w:rPr>
        <w:t>appropriate</w:t>
      </w:r>
      <w:r w:rsidRPr="005C63C9">
        <w:rPr>
          <w:b/>
          <w:spacing w:val="-19"/>
          <w:sz w:val="15"/>
        </w:rPr>
        <w:t xml:space="preserve"> </w:t>
      </w:r>
      <w:r w:rsidRPr="005C63C9">
        <w:rPr>
          <w:b/>
          <w:sz w:val="15"/>
        </w:rPr>
        <w:t>filter</w:t>
      </w:r>
      <w:r w:rsidRPr="005C63C9">
        <w:rPr>
          <w:b/>
          <w:spacing w:val="-19"/>
          <w:sz w:val="15"/>
        </w:rPr>
        <w:t xml:space="preserve"> </w:t>
      </w:r>
      <w:r w:rsidRPr="005C63C9">
        <w:rPr>
          <w:b/>
          <w:sz w:val="15"/>
        </w:rPr>
        <w:t>to</w:t>
      </w:r>
      <w:r w:rsidRPr="005C63C9">
        <w:rPr>
          <w:b/>
          <w:spacing w:val="-20"/>
          <w:sz w:val="15"/>
        </w:rPr>
        <w:t xml:space="preserve"> </w:t>
      </w:r>
      <w:r w:rsidRPr="005C63C9">
        <w:rPr>
          <w:b/>
          <w:sz w:val="15"/>
        </w:rPr>
        <w:t>motor</w:t>
      </w:r>
      <w:r w:rsidRPr="005C63C9">
        <w:rPr>
          <w:b/>
          <w:spacing w:val="-19"/>
          <w:sz w:val="15"/>
        </w:rPr>
        <w:t xml:space="preserve"> </w:t>
      </w:r>
      <w:r w:rsidRPr="005C63C9">
        <w:rPr>
          <w:b/>
          <w:sz w:val="15"/>
        </w:rPr>
        <w:t>side</w:t>
      </w:r>
      <w:r w:rsidRPr="005C63C9">
        <w:rPr>
          <w:b/>
          <w:spacing w:val="-19"/>
          <w:sz w:val="15"/>
        </w:rPr>
        <w:t xml:space="preserve"> </w:t>
      </w:r>
      <w:r w:rsidRPr="005C63C9">
        <w:rPr>
          <w:b/>
          <w:sz w:val="15"/>
        </w:rPr>
        <w:t>(sine</w:t>
      </w:r>
      <w:r w:rsidRPr="005C63C9">
        <w:rPr>
          <w:b/>
          <w:spacing w:val="-20"/>
          <w:sz w:val="15"/>
        </w:rPr>
        <w:t xml:space="preserve"> </w:t>
      </w:r>
      <w:r w:rsidRPr="005C63C9">
        <w:rPr>
          <w:b/>
          <w:sz w:val="15"/>
        </w:rPr>
        <w:t>or</w:t>
      </w:r>
      <w:r w:rsidRPr="005C63C9">
        <w:rPr>
          <w:b/>
          <w:spacing w:val="-19"/>
          <w:sz w:val="15"/>
        </w:rPr>
        <w:t xml:space="preserve"> </w:t>
      </w:r>
      <w:r w:rsidRPr="005C63C9">
        <w:rPr>
          <w:b/>
          <w:sz w:val="15"/>
        </w:rPr>
        <w:t>du/dt),</w:t>
      </w:r>
      <w:r w:rsidRPr="005C63C9">
        <w:rPr>
          <w:b/>
          <w:spacing w:val="-20"/>
          <w:sz w:val="15"/>
        </w:rPr>
        <w:t xml:space="preserve"> </w:t>
      </w:r>
      <w:r w:rsidRPr="005C63C9">
        <w:rPr>
          <w:b/>
          <w:sz w:val="15"/>
        </w:rPr>
        <w:t>respectively</w:t>
      </w:r>
      <w:r w:rsidRPr="005C63C9">
        <w:rPr>
          <w:b/>
          <w:spacing w:val="-19"/>
          <w:sz w:val="15"/>
        </w:rPr>
        <w:t xml:space="preserve"> </w:t>
      </w:r>
      <w:r w:rsidRPr="005C63C9">
        <w:rPr>
          <w:b/>
          <w:sz w:val="15"/>
        </w:rPr>
        <w:t xml:space="preserve">observe </w:t>
      </w:r>
      <w:r w:rsidRPr="005C63C9">
        <w:rPr>
          <w:b/>
          <w:w w:val="95"/>
          <w:sz w:val="15"/>
        </w:rPr>
        <w:t>instructions.</w:t>
      </w:r>
      <w:r w:rsidRPr="005C63C9">
        <w:rPr>
          <w:b/>
          <w:spacing w:val="-8"/>
          <w:w w:val="95"/>
          <w:sz w:val="15"/>
        </w:rPr>
        <w:t xml:space="preserve"> </w:t>
      </w:r>
      <w:r w:rsidRPr="005C63C9">
        <w:rPr>
          <w:b/>
          <w:w w:val="95"/>
          <w:sz w:val="15"/>
        </w:rPr>
        <w:t>Hot</w:t>
      </w:r>
      <w:r w:rsidRPr="005C63C9">
        <w:rPr>
          <w:b/>
          <w:spacing w:val="-8"/>
          <w:w w:val="95"/>
          <w:sz w:val="15"/>
        </w:rPr>
        <w:t xml:space="preserve"> </w:t>
      </w:r>
      <w:r w:rsidRPr="005C63C9">
        <w:rPr>
          <w:b/>
          <w:w w:val="95"/>
          <w:sz w:val="15"/>
        </w:rPr>
        <w:t>tested</w:t>
      </w:r>
      <w:r w:rsidRPr="005C63C9">
        <w:rPr>
          <w:b/>
          <w:spacing w:val="-8"/>
          <w:w w:val="95"/>
          <w:sz w:val="15"/>
        </w:rPr>
        <w:t xml:space="preserve"> </w:t>
      </w:r>
      <w:r w:rsidRPr="005C63C9">
        <w:rPr>
          <w:b/>
          <w:w w:val="95"/>
          <w:sz w:val="15"/>
        </w:rPr>
        <w:t>together</w:t>
      </w:r>
      <w:r w:rsidRPr="005C63C9">
        <w:rPr>
          <w:b/>
          <w:spacing w:val="-7"/>
          <w:w w:val="95"/>
          <w:sz w:val="15"/>
        </w:rPr>
        <w:t xml:space="preserve"> </w:t>
      </w:r>
      <w:r w:rsidRPr="005C63C9">
        <w:rPr>
          <w:b/>
          <w:w w:val="95"/>
          <w:sz w:val="15"/>
        </w:rPr>
        <w:t>with</w:t>
      </w:r>
      <w:r w:rsidRPr="005C63C9">
        <w:rPr>
          <w:b/>
          <w:spacing w:val="-8"/>
          <w:w w:val="95"/>
          <w:sz w:val="15"/>
        </w:rPr>
        <w:t xml:space="preserve"> </w:t>
      </w:r>
      <w:r w:rsidRPr="005C63C9">
        <w:rPr>
          <w:b/>
          <w:w w:val="95"/>
          <w:sz w:val="15"/>
        </w:rPr>
        <w:t>frequency</w:t>
      </w:r>
      <w:r w:rsidRPr="005C63C9">
        <w:rPr>
          <w:b/>
          <w:spacing w:val="-8"/>
          <w:w w:val="95"/>
          <w:sz w:val="15"/>
        </w:rPr>
        <w:t xml:space="preserve"> </w:t>
      </w:r>
      <w:r w:rsidRPr="005C63C9">
        <w:rPr>
          <w:b/>
          <w:w w:val="95"/>
          <w:sz w:val="15"/>
        </w:rPr>
        <w:t>converter.</w:t>
      </w:r>
      <w:r w:rsidRPr="005C63C9">
        <w:rPr>
          <w:b/>
          <w:spacing w:val="-8"/>
          <w:w w:val="95"/>
          <w:sz w:val="15"/>
        </w:rPr>
        <w:t xml:space="preserve"> </w:t>
      </w:r>
      <w:r w:rsidRPr="005C63C9">
        <w:rPr>
          <w:b/>
          <w:w w:val="95"/>
          <w:sz w:val="15"/>
        </w:rPr>
        <w:t>However,</w:t>
      </w:r>
      <w:r w:rsidRPr="005C63C9">
        <w:rPr>
          <w:b/>
          <w:spacing w:val="-7"/>
          <w:w w:val="95"/>
          <w:sz w:val="15"/>
        </w:rPr>
        <w:t xml:space="preserve"> </w:t>
      </w:r>
      <w:r w:rsidRPr="005C63C9">
        <w:rPr>
          <w:b/>
          <w:w w:val="95"/>
          <w:sz w:val="15"/>
        </w:rPr>
        <w:t>we</w:t>
      </w:r>
      <w:r w:rsidRPr="005C63C9">
        <w:rPr>
          <w:b/>
          <w:spacing w:val="-8"/>
          <w:w w:val="95"/>
          <w:sz w:val="15"/>
        </w:rPr>
        <w:t xml:space="preserve"> </w:t>
      </w:r>
      <w:r w:rsidRPr="005C63C9">
        <w:rPr>
          <w:b/>
          <w:w w:val="95"/>
          <w:sz w:val="15"/>
        </w:rPr>
        <w:t>recommend</w:t>
      </w:r>
      <w:r w:rsidRPr="005C63C9">
        <w:rPr>
          <w:b/>
          <w:spacing w:val="-8"/>
          <w:w w:val="95"/>
          <w:sz w:val="15"/>
        </w:rPr>
        <w:t xml:space="preserve"> </w:t>
      </w:r>
      <w:r w:rsidRPr="005C63C9">
        <w:rPr>
          <w:b/>
          <w:w w:val="95"/>
          <w:sz w:val="15"/>
        </w:rPr>
        <w:t>bridging</w:t>
      </w:r>
      <w:r w:rsidRPr="005C63C9">
        <w:rPr>
          <w:b/>
          <w:spacing w:val="-8"/>
          <w:w w:val="95"/>
          <w:sz w:val="15"/>
        </w:rPr>
        <w:t xml:space="preserve"> </w:t>
      </w:r>
      <w:r w:rsidRPr="005C63C9">
        <w:rPr>
          <w:b/>
          <w:w w:val="95"/>
          <w:sz w:val="15"/>
        </w:rPr>
        <w:t>of</w:t>
      </w:r>
      <w:r w:rsidRPr="005C63C9">
        <w:rPr>
          <w:b/>
          <w:spacing w:val="-7"/>
          <w:w w:val="95"/>
          <w:sz w:val="15"/>
        </w:rPr>
        <w:t xml:space="preserve"> </w:t>
      </w:r>
      <w:r w:rsidRPr="005C63C9">
        <w:rPr>
          <w:b/>
          <w:w w:val="95"/>
          <w:sz w:val="15"/>
        </w:rPr>
        <w:t>frequency</w:t>
      </w:r>
      <w:r w:rsidRPr="005C63C9">
        <w:rPr>
          <w:b/>
          <w:spacing w:val="-8"/>
          <w:w w:val="95"/>
          <w:sz w:val="15"/>
        </w:rPr>
        <w:t xml:space="preserve"> </w:t>
      </w:r>
      <w:r w:rsidRPr="005C63C9">
        <w:rPr>
          <w:b/>
          <w:w w:val="95"/>
          <w:sz w:val="15"/>
        </w:rPr>
        <w:t>converter</w:t>
      </w:r>
      <w:r w:rsidRPr="005C63C9">
        <w:rPr>
          <w:b/>
          <w:spacing w:val="-8"/>
          <w:w w:val="95"/>
          <w:sz w:val="15"/>
        </w:rPr>
        <w:t xml:space="preserve"> </w:t>
      </w:r>
      <w:r w:rsidRPr="005C63C9">
        <w:rPr>
          <w:b/>
          <w:w w:val="95"/>
          <w:sz w:val="15"/>
        </w:rPr>
        <w:t>in</w:t>
      </w:r>
      <w:r w:rsidRPr="005C63C9">
        <w:rPr>
          <w:b/>
          <w:spacing w:val="-8"/>
          <w:w w:val="95"/>
          <w:sz w:val="15"/>
        </w:rPr>
        <w:t xml:space="preserve"> </w:t>
      </w:r>
      <w:r w:rsidRPr="005C63C9">
        <w:rPr>
          <w:b/>
          <w:w w:val="95"/>
          <w:sz w:val="15"/>
        </w:rPr>
        <w:t>case</w:t>
      </w:r>
      <w:r w:rsidRPr="005C63C9">
        <w:rPr>
          <w:b/>
          <w:spacing w:val="-7"/>
          <w:w w:val="95"/>
          <w:sz w:val="15"/>
        </w:rPr>
        <w:t xml:space="preserve"> </w:t>
      </w:r>
      <w:r w:rsidRPr="005C63C9">
        <w:rPr>
          <w:b/>
          <w:w w:val="95"/>
          <w:sz w:val="15"/>
        </w:rPr>
        <w:t>of</w:t>
      </w:r>
      <w:r w:rsidRPr="005C63C9">
        <w:rPr>
          <w:b/>
          <w:spacing w:val="-8"/>
          <w:w w:val="95"/>
          <w:sz w:val="15"/>
        </w:rPr>
        <w:t xml:space="preserve"> </w:t>
      </w:r>
      <w:r w:rsidRPr="005C63C9">
        <w:rPr>
          <w:b/>
          <w:w w:val="95"/>
          <w:sz w:val="15"/>
        </w:rPr>
        <w:t>fire</w:t>
      </w:r>
      <w:r w:rsidRPr="005C63C9">
        <w:rPr>
          <w:b/>
          <w:spacing w:val="-8"/>
          <w:w w:val="95"/>
          <w:sz w:val="15"/>
        </w:rPr>
        <w:t xml:space="preserve"> </w:t>
      </w:r>
      <w:r w:rsidRPr="005C63C9">
        <w:rPr>
          <w:b/>
          <w:w w:val="95"/>
          <w:sz w:val="15"/>
        </w:rPr>
        <w:t>to</w:t>
      </w:r>
      <w:r w:rsidRPr="005C63C9">
        <w:rPr>
          <w:b/>
          <w:spacing w:val="-8"/>
          <w:w w:val="95"/>
          <w:sz w:val="15"/>
        </w:rPr>
        <w:t xml:space="preserve"> </w:t>
      </w:r>
      <w:r w:rsidRPr="005C63C9">
        <w:rPr>
          <w:b/>
          <w:w w:val="95"/>
          <w:sz w:val="15"/>
        </w:rPr>
        <w:t>eliminate</w:t>
      </w:r>
      <w:r w:rsidRPr="005C63C9">
        <w:rPr>
          <w:b/>
          <w:spacing w:val="-7"/>
          <w:w w:val="95"/>
          <w:sz w:val="15"/>
        </w:rPr>
        <w:t xml:space="preserve"> </w:t>
      </w:r>
      <w:r w:rsidRPr="005C63C9">
        <w:rPr>
          <w:b/>
          <w:w w:val="95"/>
          <w:sz w:val="15"/>
        </w:rPr>
        <w:t>possible risk</w:t>
      </w:r>
      <w:r w:rsidRPr="005C63C9">
        <w:rPr>
          <w:b/>
          <w:spacing w:val="-9"/>
          <w:w w:val="95"/>
          <w:sz w:val="15"/>
        </w:rPr>
        <w:t xml:space="preserve"> </w:t>
      </w:r>
      <w:r w:rsidRPr="005C63C9">
        <w:rPr>
          <w:b/>
          <w:w w:val="95"/>
          <w:sz w:val="15"/>
        </w:rPr>
        <w:t>of</w:t>
      </w:r>
      <w:r w:rsidRPr="005C63C9">
        <w:rPr>
          <w:b/>
          <w:spacing w:val="-8"/>
          <w:w w:val="95"/>
          <w:sz w:val="15"/>
        </w:rPr>
        <w:t xml:space="preserve"> </w:t>
      </w:r>
      <w:r w:rsidRPr="005C63C9">
        <w:rPr>
          <w:b/>
          <w:w w:val="95"/>
          <w:sz w:val="15"/>
        </w:rPr>
        <w:t>malfunction</w:t>
      </w:r>
      <w:r w:rsidRPr="005C63C9">
        <w:rPr>
          <w:b/>
          <w:spacing w:val="-8"/>
          <w:w w:val="95"/>
          <w:sz w:val="15"/>
        </w:rPr>
        <w:t xml:space="preserve"> </w:t>
      </w:r>
      <w:r w:rsidRPr="005C63C9">
        <w:rPr>
          <w:b/>
          <w:w w:val="95"/>
          <w:sz w:val="15"/>
        </w:rPr>
        <w:t>of</w:t>
      </w:r>
      <w:r w:rsidRPr="005C63C9">
        <w:rPr>
          <w:b/>
          <w:spacing w:val="-8"/>
          <w:w w:val="95"/>
          <w:sz w:val="15"/>
        </w:rPr>
        <w:t xml:space="preserve"> </w:t>
      </w:r>
      <w:r w:rsidRPr="005C63C9">
        <w:rPr>
          <w:b/>
          <w:w w:val="95"/>
          <w:sz w:val="15"/>
        </w:rPr>
        <w:t>frequency</w:t>
      </w:r>
      <w:r w:rsidRPr="005C63C9">
        <w:rPr>
          <w:b/>
          <w:spacing w:val="-8"/>
          <w:w w:val="95"/>
          <w:sz w:val="15"/>
        </w:rPr>
        <w:t xml:space="preserve"> </w:t>
      </w:r>
      <w:r w:rsidRPr="005C63C9">
        <w:rPr>
          <w:b/>
          <w:w w:val="95"/>
          <w:sz w:val="15"/>
        </w:rPr>
        <w:t>converter.</w:t>
      </w:r>
      <w:r w:rsidRPr="005C63C9">
        <w:rPr>
          <w:b/>
          <w:spacing w:val="-8"/>
          <w:w w:val="95"/>
          <w:sz w:val="15"/>
        </w:rPr>
        <w:t xml:space="preserve"> </w:t>
      </w:r>
      <w:r w:rsidRPr="005C63C9">
        <w:rPr>
          <w:b/>
          <w:w w:val="95"/>
          <w:sz w:val="15"/>
        </w:rPr>
        <w:t>In</w:t>
      </w:r>
      <w:r w:rsidRPr="005C63C9">
        <w:rPr>
          <w:b/>
          <w:spacing w:val="-8"/>
          <w:w w:val="95"/>
          <w:sz w:val="15"/>
        </w:rPr>
        <w:t xml:space="preserve"> </w:t>
      </w:r>
      <w:r w:rsidRPr="005C63C9">
        <w:rPr>
          <w:b/>
          <w:w w:val="95"/>
          <w:sz w:val="15"/>
        </w:rPr>
        <w:t>case</w:t>
      </w:r>
      <w:r w:rsidRPr="005C63C9">
        <w:rPr>
          <w:b/>
          <w:spacing w:val="-8"/>
          <w:w w:val="95"/>
          <w:sz w:val="15"/>
        </w:rPr>
        <w:t xml:space="preserve"> </w:t>
      </w:r>
      <w:r w:rsidRPr="005C63C9">
        <w:rPr>
          <w:b/>
          <w:w w:val="95"/>
          <w:sz w:val="15"/>
        </w:rPr>
        <w:t>of</w:t>
      </w:r>
      <w:r w:rsidRPr="005C63C9">
        <w:rPr>
          <w:b/>
          <w:spacing w:val="-8"/>
          <w:w w:val="95"/>
          <w:sz w:val="15"/>
        </w:rPr>
        <w:t xml:space="preserve"> </w:t>
      </w:r>
      <w:r w:rsidRPr="005C63C9">
        <w:rPr>
          <w:b/>
          <w:w w:val="95"/>
          <w:sz w:val="15"/>
        </w:rPr>
        <w:t>fire</w:t>
      </w:r>
      <w:r w:rsidRPr="005C63C9">
        <w:rPr>
          <w:b/>
          <w:spacing w:val="-8"/>
          <w:w w:val="95"/>
          <w:sz w:val="15"/>
        </w:rPr>
        <w:t xml:space="preserve"> </w:t>
      </w:r>
      <w:r w:rsidRPr="005C63C9">
        <w:rPr>
          <w:b/>
          <w:w w:val="95"/>
          <w:sz w:val="15"/>
        </w:rPr>
        <w:t>all</w:t>
      </w:r>
      <w:r w:rsidRPr="005C63C9">
        <w:rPr>
          <w:b/>
          <w:spacing w:val="-8"/>
          <w:w w:val="95"/>
          <w:sz w:val="15"/>
        </w:rPr>
        <w:t xml:space="preserve"> </w:t>
      </w:r>
      <w:r w:rsidRPr="005C63C9">
        <w:rPr>
          <w:b/>
          <w:w w:val="95"/>
          <w:sz w:val="15"/>
        </w:rPr>
        <w:t>motor</w:t>
      </w:r>
      <w:r w:rsidRPr="005C63C9">
        <w:rPr>
          <w:b/>
          <w:spacing w:val="-8"/>
          <w:w w:val="95"/>
          <w:sz w:val="15"/>
        </w:rPr>
        <w:t xml:space="preserve"> </w:t>
      </w:r>
      <w:r w:rsidRPr="005C63C9">
        <w:rPr>
          <w:b/>
          <w:w w:val="95"/>
          <w:sz w:val="15"/>
        </w:rPr>
        <w:t>protective</w:t>
      </w:r>
      <w:r w:rsidRPr="005C63C9">
        <w:rPr>
          <w:b/>
          <w:spacing w:val="-8"/>
          <w:w w:val="95"/>
          <w:sz w:val="15"/>
        </w:rPr>
        <w:t xml:space="preserve"> </w:t>
      </w:r>
      <w:r w:rsidRPr="005C63C9">
        <w:rPr>
          <w:b/>
          <w:w w:val="95"/>
          <w:sz w:val="15"/>
        </w:rPr>
        <w:t>devices</w:t>
      </w:r>
      <w:r w:rsidRPr="005C63C9">
        <w:rPr>
          <w:b/>
          <w:spacing w:val="-8"/>
          <w:w w:val="95"/>
          <w:sz w:val="15"/>
        </w:rPr>
        <w:t xml:space="preserve"> </w:t>
      </w:r>
      <w:r w:rsidRPr="005C63C9">
        <w:rPr>
          <w:b/>
          <w:w w:val="95"/>
          <w:sz w:val="15"/>
        </w:rPr>
        <w:t>and</w:t>
      </w:r>
      <w:r w:rsidRPr="005C63C9">
        <w:rPr>
          <w:b/>
          <w:spacing w:val="-8"/>
          <w:w w:val="95"/>
          <w:sz w:val="15"/>
        </w:rPr>
        <w:t xml:space="preserve"> </w:t>
      </w:r>
      <w:r w:rsidRPr="005C63C9">
        <w:rPr>
          <w:b/>
          <w:w w:val="95"/>
          <w:sz w:val="15"/>
        </w:rPr>
        <w:t>thermal</w:t>
      </w:r>
      <w:r w:rsidRPr="005C63C9">
        <w:rPr>
          <w:b/>
          <w:spacing w:val="-8"/>
          <w:w w:val="95"/>
          <w:sz w:val="15"/>
        </w:rPr>
        <w:t xml:space="preserve"> </w:t>
      </w:r>
      <w:r w:rsidRPr="005C63C9">
        <w:rPr>
          <w:b/>
          <w:w w:val="95"/>
          <w:sz w:val="15"/>
        </w:rPr>
        <w:t>protections</w:t>
      </w:r>
      <w:r w:rsidRPr="005C63C9">
        <w:rPr>
          <w:b/>
          <w:spacing w:val="-8"/>
          <w:w w:val="95"/>
          <w:sz w:val="15"/>
        </w:rPr>
        <w:t xml:space="preserve"> </w:t>
      </w:r>
      <w:r w:rsidRPr="005C63C9">
        <w:rPr>
          <w:b/>
          <w:w w:val="95"/>
          <w:sz w:val="15"/>
        </w:rPr>
        <w:t>in</w:t>
      </w:r>
      <w:r w:rsidRPr="005C63C9">
        <w:rPr>
          <w:b/>
          <w:spacing w:val="-8"/>
          <w:w w:val="95"/>
          <w:sz w:val="15"/>
        </w:rPr>
        <w:t xml:space="preserve"> </w:t>
      </w:r>
      <w:r w:rsidRPr="005C63C9">
        <w:rPr>
          <w:b/>
          <w:w w:val="95"/>
          <w:sz w:val="15"/>
        </w:rPr>
        <w:t>frequency</w:t>
      </w:r>
      <w:r w:rsidRPr="005C63C9">
        <w:rPr>
          <w:b/>
          <w:spacing w:val="-8"/>
          <w:w w:val="95"/>
          <w:sz w:val="15"/>
        </w:rPr>
        <w:t xml:space="preserve"> </w:t>
      </w:r>
      <w:r w:rsidRPr="005C63C9">
        <w:rPr>
          <w:b/>
          <w:w w:val="95"/>
          <w:sz w:val="15"/>
        </w:rPr>
        <w:t>converter</w:t>
      </w:r>
      <w:r w:rsidRPr="005C63C9">
        <w:rPr>
          <w:b/>
          <w:spacing w:val="-8"/>
          <w:w w:val="95"/>
          <w:sz w:val="15"/>
        </w:rPr>
        <w:t xml:space="preserve"> </w:t>
      </w:r>
      <w:r w:rsidRPr="005C63C9">
        <w:rPr>
          <w:b/>
          <w:w w:val="95"/>
          <w:sz w:val="15"/>
        </w:rPr>
        <w:t>must</w:t>
      </w:r>
      <w:r w:rsidRPr="005C63C9">
        <w:rPr>
          <w:b/>
          <w:spacing w:val="-8"/>
          <w:w w:val="95"/>
          <w:sz w:val="15"/>
        </w:rPr>
        <w:t xml:space="preserve"> </w:t>
      </w:r>
      <w:r w:rsidRPr="005C63C9">
        <w:rPr>
          <w:b/>
          <w:w w:val="95"/>
          <w:sz w:val="15"/>
        </w:rPr>
        <w:t>be</w:t>
      </w:r>
      <w:r w:rsidRPr="005C63C9">
        <w:rPr>
          <w:b/>
          <w:spacing w:val="-8"/>
          <w:w w:val="95"/>
          <w:sz w:val="15"/>
        </w:rPr>
        <w:t xml:space="preserve"> </w:t>
      </w:r>
      <w:r w:rsidRPr="005C63C9">
        <w:rPr>
          <w:b/>
          <w:w w:val="95"/>
          <w:sz w:val="15"/>
        </w:rPr>
        <w:t>bridged</w:t>
      </w:r>
      <w:r w:rsidRPr="005C63C9">
        <w:rPr>
          <w:b/>
          <w:spacing w:val="-8"/>
          <w:w w:val="95"/>
          <w:sz w:val="15"/>
        </w:rPr>
        <w:t xml:space="preserve"> </w:t>
      </w:r>
      <w:r w:rsidRPr="005C63C9">
        <w:rPr>
          <w:b/>
          <w:w w:val="95"/>
          <w:sz w:val="15"/>
        </w:rPr>
        <w:t xml:space="preserve">or </w:t>
      </w:r>
      <w:r w:rsidRPr="005C63C9">
        <w:rPr>
          <w:b/>
          <w:sz w:val="15"/>
        </w:rPr>
        <w:t>disabled</w:t>
      </w:r>
      <w:r w:rsidRPr="005C63C9">
        <w:rPr>
          <w:b/>
          <w:spacing w:val="-12"/>
          <w:sz w:val="15"/>
        </w:rPr>
        <w:t xml:space="preserve"> </w:t>
      </w:r>
      <w:r w:rsidRPr="005C63C9">
        <w:rPr>
          <w:b/>
          <w:sz w:val="15"/>
        </w:rPr>
        <w:t>to</w:t>
      </w:r>
      <w:r w:rsidRPr="005C63C9">
        <w:rPr>
          <w:b/>
          <w:spacing w:val="-11"/>
          <w:sz w:val="15"/>
        </w:rPr>
        <w:t xml:space="preserve"> </w:t>
      </w:r>
      <w:r w:rsidRPr="005C63C9">
        <w:rPr>
          <w:b/>
          <w:sz w:val="15"/>
        </w:rPr>
        <w:t>guarantee</w:t>
      </w:r>
      <w:r w:rsidRPr="005C63C9">
        <w:rPr>
          <w:b/>
          <w:spacing w:val="-11"/>
          <w:sz w:val="15"/>
        </w:rPr>
        <w:t xml:space="preserve"> </w:t>
      </w:r>
      <w:r w:rsidRPr="005C63C9">
        <w:rPr>
          <w:b/>
          <w:sz w:val="15"/>
        </w:rPr>
        <w:t>functional</w:t>
      </w:r>
      <w:r w:rsidRPr="005C63C9">
        <w:rPr>
          <w:b/>
          <w:spacing w:val="-12"/>
          <w:sz w:val="15"/>
        </w:rPr>
        <w:t xml:space="preserve"> </w:t>
      </w:r>
      <w:r w:rsidRPr="005C63C9">
        <w:rPr>
          <w:b/>
          <w:sz w:val="15"/>
        </w:rPr>
        <w:t>capability.</w:t>
      </w:r>
      <w:r w:rsidRPr="005C63C9">
        <w:rPr>
          <w:b/>
          <w:spacing w:val="-11"/>
          <w:sz w:val="15"/>
        </w:rPr>
        <w:t xml:space="preserve"> </w:t>
      </w:r>
      <w:r w:rsidRPr="005C63C9">
        <w:rPr>
          <w:b/>
          <w:sz w:val="15"/>
        </w:rPr>
        <w:t>At</w:t>
      </w:r>
      <w:r w:rsidRPr="005C63C9">
        <w:rPr>
          <w:b/>
          <w:spacing w:val="-12"/>
          <w:sz w:val="15"/>
        </w:rPr>
        <w:t xml:space="preserve"> </w:t>
      </w:r>
      <w:r w:rsidRPr="005C63C9">
        <w:rPr>
          <w:b/>
          <w:sz w:val="15"/>
        </w:rPr>
        <w:t>frequency</w:t>
      </w:r>
      <w:r w:rsidRPr="005C63C9">
        <w:rPr>
          <w:b/>
          <w:spacing w:val="-11"/>
          <w:sz w:val="15"/>
        </w:rPr>
        <w:t xml:space="preserve"> </w:t>
      </w:r>
      <w:r w:rsidRPr="005C63C9">
        <w:rPr>
          <w:b/>
          <w:sz w:val="15"/>
        </w:rPr>
        <w:t>controlled</w:t>
      </w:r>
      <w:r w:rsidRPr="005C63C9">
        <w:rPr>
          <w:b/>
          <w:spacing w:val="-11"/>
          <w:sz w:val="15"/>
        </w:rPr>
        <w:t xml:space="preserve"> </w:t>
      </w:r>
      <w:r w:rsidRPr="005C63C9">
        <w:rPr>
          <w:b/>
          <w:sz w:val="15"/>
        </w:rPr>
        <w:t>units</w:t>
      </w:r>
      <w:r w:rsidRPr="005C63C9">
        <w:rPr>
          <w:b/>
          <w:spacing w:val="-12"/>
          <w:sz w:val="15"/>
        </w:rPr>
        <w:t xml:space="preserve"> </w:t>
      </w:r>
      <w:r w:rsidRPr="005C63C9">
        <w:rPr>
          <w:b/>
          <w:sz w:val="15"/>
        </w:rPr>
        <w:t>additional</w:t>
      </w:r>
      <w:r w:rsidRPr="005C63C9">
        <w:rPr>
          <w:b/>
          <w:spacing w:val="-11"/>
          <w:sz w:val="15"/>
        </w:rPr>
        <w:t xml:space="preserve"> </w:t>
      </w:r>
      <w:r w:rsidRPr="005C63C9">
        <w:rPr>
          <w:b/>
          <w:sz w:val="15"/>
        </w:rPr>
        <w:t>EMC</w:t>
      </w:r>
      <w:r w:rsidRPr="005C63C9">
        <w:rPr>
          <w:b/>
          <w:spacing w:val="-11"/>
          <w:sz w:val="15"/>
        </w:rPr>
        <w:t xml:space="preserve"> </w:t>
      </w:r>
      <w:r w:rsidRPr="005C63C9">
        <w:rPr>
          <w:b/>
          <w:sz w:val="15"/>
        </w:rPr>
        <w:t>protection</w:t>
      </w:r>
      <w:r w:rsidRPr="005C63C9">
        <w:rPr>
          <w:b/>
          <w:spacing w:val="-12"/>
          <w:sz w:val="15"/>
        </w:rPr>
        <w:t xml:space="preserve"> </w:t>
      </w:r>
      <w:r w:rsidRPr="005C63C9">
        <w:rPr>
          <w:b/>
          <w:sz w:val="15"/>
        </w:rPr>
        <w:t>could</w:t>
      </w:r>
      <w:r w:rsidRPr="005C63C9">
        <w:rPr>
          <w:b/>
          <w:spacing w:val="-11"/>
          <w:sz w:val="15"/>
        </w:rPr>
        <w:t xml:space="preserve"> </w:t>
      </w:r>
      <w:r w:rsidRPr="005C63C9">
        <w:rPr>
          <w:b/>
          <w:sz w:val="15"/>
        </w:rPr>
        <w:t>be</w:t>
      </w:r>
      <w:r w:rsidRPr="005C63C9">
        <w:rPr>
          <w:b/>
          <w:spacing w:val="-11"/>
          <w:sz w:val="15"/>
        </w:rPr>
        <w:t xml:space="preserve"> </w:t>
      </w:r>
      <w:r w:rsidRPr="005C63C9">
        <w:rPr>
          <w:b/>
          <w:sz w:val="15"/>
        </w:rPr>
        <w:t>needed</w:t>
      </w:r>
      <w:r w:rsidRPr="005C63C9">
        <w:rPr>
          <w:b/>
          <w:spacing w:val="-12"/>
          <w:sz w:val="15"/>
        </w:rPr>
        <w:t xml:space="preserve"> </w:t>
      </w:r>
      <w:r w:rsidRPr="005C63C9">
        <w:rPr>
          <w:b/>
          <w:sz w:val="15"/>
        </w:rPr>
        <w:t>(on</w:t>
      </w:r>
      <w:r w:rsidRPr="005C63C9">
        <w:rPr>
          <w:b/>
          <w:spacing w:val="-11"/>
          <w:sz w:val="15"/>
        </w:rPr>
        <w:t xml:space="preserve"> </w:t>
      </w:r>
      <w:r w:rsidRPr="005C63C9">
        <w:rPr>
          <w:b/>
          <w:sz w:val="15"/>
        </w:rPr>
        <w:t>request).</w:t>
      </w:r>
    </w:p>
    <w:p w14:paraId="79656F3B" w14:textId="77777777" w:rsidR="00342B40" w:rsidRPr="005C63C9" w:rsidRDefault="00342B40" w:rsidP="008518C5">
      <w:pPr>
        <w:spacing w:before="12" w:line="312" w:lineRule="auto"/>
        <w:ind w:left="704" w:right="220"/>
        <w:jc w:val="both"/>
        <w:rPr>
          <w:b/>
          <w:sz w:val="15"/>
        </w:rPr>
      </w:pPr>
      <w:r w:rsidRPr="005C63C9">
        <w:rPr>
          <w:b/>
          <w:sz w:val="15"/>
        </w:rPr>
        <w:t>Flange</w:t>
      </w:r>
      <w:r w:rsidRPr="005C63C9">
        <w:rPr>
          <w:b/>
          <w:spacing w:val="-20"/>
          <w:sz w:val="15"/>
        </w:rPr>
        <w:t xml:space="preserve"> </w:t>
      </w:r>
      <w:r w:rsidRPr="005C63C9">
        <w:rPr>
          <w:b/>
          <w:sz w:val="15"/>
        </w:rPr>
        <w:t>connection</w:t>
      </w:r>
      <w:r w:rsidRPr="005C63C9">
        <w:rPr>
          <w:b/>
          <w:spacing w:val="-20"/>
          <w:sz w:val="15"/>
        </w:rPr>
        <w:t xml:space="preserve"> </w:t>
      </w:r>
      <w:r w:rsidRPr="005C63C9">
        <w:rPr>
          <w:b/>
          <w:sz w:val="15"/>
        </w:rPr>
        <w:t>according</w:t>
      </w:r>
      <w:r w:rsidRPr="005C63C9">
        <w:rPr>
          <w:b/>
          <w:spacing w:val="-20"/>
          <w:sz w:val="15"/>
        </w:rPr>
        <w:t xml:space="preserve"> </w:t>
      </w:r>
      <w:r w:rsidRPr="005C63C9">
        <w:rPr>
          <w:b/>
          <w:sz w:val="15"/>
        </w:rPr>
        <w:t>EUROVENT.</w:t>
      </w:r>
      <w:r w:rsidRPr="005C63C9">
        <w:rPr>
          <w:b/>
          <w:spacing w:val="-19"/>
          <w:sz w:val="15"/>
        </w:rPr>
        <w:t xml:space="preserve"> </w:t>
      </w:r>
      <w:r w:rsidRPr="005C63C9">
        <w:rPr>
          <w:b/>
          <w:sz w:val="15"/>
        </w:rPr>
        <w:t>Tested</w:t>
      </w:r>
      <w:r w:rsidRPr="005C63C9">
        <w:rPr>
          <w:b/>
          <w:spacing w:val="-20"/>
          <w:sz w:val="15"/>
        </w:rPr>
        <w:t xml:space="preserve"> </w:t>
      </w:r>
      <w:r w:rsidRPr="005C63C9">
        <w:rPr>
          <w:b/>
          <w:sz w:val="15"/>
        </w:rPr>
        <w:t>according</w:t>
      </w:r>
      <w:r w:rsidRPr="005C63C9">
        <w:rPr>
          <w:b/>
          <w:spacing w:val="-20"/>
          <w:sz w:val="15"/>
        </w:rPr>
        <w:t xml:space="preserve"> </w:t>
      </w:r>
      <w:r w:rsidRPr="005C63C9">
        <w:rPr>
          <w:b/>
          <w:sz w:val="15"/>
        </w:rPr>
        <w:t>to</w:t>
      </w:r>
      <w:r w:rsidRPr="005C63C9">
        <w:rPr>
          <w:b/>
          <w:spacing w:val="-19"/>
          <w:sz w:val="15"/>
        </w:rPr>
        <w:t xml:space="preserve"> </w:t>
      </w:r>
      <w:r w:rsidRPr="005C63C9">
        <w:rPr>
          <w:b/>
          <w:sz w:val="15"/>
        </w:rPr>
        <w:t>EN</w:t>
      </w:r>
      <w:r w:rsidRPr="005C63C9">
        <w:rPr>
          <w:b/>
          <w:spacing w:val="-20"/>
          <w:sz w:val="15"/>
        </w:rPr>
        <w:t xml:space="preserve"> </w:t>
      </w:r>
      <w:r w:rsidRPr="005C63C9">
        <w:rPr>
          <w:b/>
          <w:sz w:val="15"/>
        </w:rPr>
        <w:t>12101-3</w:t>
      </w:r>
      <w:r w:rsidRPr="005C63C9">
        <w:rPr>
          <w:b/>
          <w:spacing w:val="-20"/>
          <w:sz w:val="15"/>
        </w:rPr>
        <w:t xml:space="preserve"> </w:t>
      </w:r>
      <w:r w:rsidRPr="005C63C9">
        <w:rPr>
          <w:b/>
          <w:sz w:val="15"/>
        </w:rPr>
        <w:t>at</w:t>
      </w:r>
      <w:r w:rsidRPr="005C63C9">
        <w:rPr>
          <w:b/>
          <w:spacing w:val="-19"/>
          <w:sz w:val="15"/>
        </w:rPr>
        <w:t xml:space="preserve"> </w:t>
      </w:r>
      <w:r w:rsidRPr="005C63C9">
        <w:rPr>
          <w:b/>
          <w:sz w:val="15"/>
        </w:rPr>
        <w:t>ZAG</w:t>
      </w:r>
      <w:r w:rsidRPr="005C63C9">
        <w:rPr>
          <w:b/>
          <w:spacing w:val="-20"/>
          <w:sz w:val="15"/>
        </w:rPr>
        <w:t xml:space="preserve"> </w:t>
      </w:r>
      <w:r w:rsidRPr="005C63C9">
        <w:rPr>
          <w:b/>
          <w:sz w:val="15"/>
        </w:rPr>
        <w:t>Ljubljana.</w:t>
      </w:r>
      <w:r w:rsidRPr="005C63C9">
        <w:rPr>
          <w:b/>
          <w:spacing w:val="-20"/>
          <w:sz w:val="15"/>
        </w:rPr>
        <w:t xml:space="preserve"> </w:t>
      </w:r>
      <w:r w:rsidRPr="005C63C9">
        <w:rPr>
          <w:b/>
          <w:sz w:val="15"/>
        </w:rPr>
        <w:t>CE-Certification</w:t>
      </w:r>
      <w:r w:rsidRPr="005C63C9">
        <w:rPr>
          <w:b/>
          <w:spacing w:val="-19"/>
          <w:sz w:val="15"/>
        </w:rPr>
        <w:t xml:space="preserve"> </w:t>
      </w:r>
      <w:r w:rsidRPr="005C63C9">
        <w:rPr>
          <w:b/>
          <w:sz w:val="15"/>
        </w:rPr>
        <w:t>according</w:t>
      </w:r>
      <w:r w:rsidRPr="005C63C9">
        <w:rPr>
          <w:b/>
          <w:spacing w:val="-20"/>
          <w:sz w:val="15"/>
        </w:rPr>
        <w:t xml:space="preserve"> </w:t>
      </w:r>
      <w:r w:rsidRPr="005C63C9">
        <w:rPr>
          <w:b/>
          <w:sz w:val="15"/>
        </w:rPr>
        <w:t>to</w:t>
      </w:r>
      <w:r w:rsidRPr="005C63C9">
        <w:rPr>
          <w:b/>
          <w:spacing w:val="-20"/>
          <w:sz w:val="15"/>
        </w:rPr>
        <w:t xml:space="preserve"> </w:t>
      </w:r>
      <w:r w:rsidRPr="005C63C9">
        <w:rPr>
          <w:b/>
          <w:sz w:val="15"/>
        </w:rPr>
        <w:t>EN</w:t>
      </w:r>
      <w:r w:rsidRPr="005C63C9">
        <w:rPr>
          <w:b/>
          <w:spacing w:val="-19"/>
          <w:sz w:val="15"/>
        </w:rPr>
        <w:t xml:space="preserve"> </w:t>
      </w:r>
      <w:r w:rsidRPr="005C63C9">
        <w:rPr>
          <w:b/>
          <w:sz w:val="15"/>
        </w:rPr>
        <w:t>12101-3</w:t>
      </w:r>
      <w:r w:rsidRPr="005C63C9">
        <w:rPr>
          <w:b/>
          <w:spacing w:val="-20"/>
          <w:sz w:val="15"/>
        </w:rPr>
        <w:t xml:space="preserve"> </w:t>
      </w:r>
      <w:r w:rsidRPr="005C63C9">
        <w:rPr>
          <w:b/>
          <w:sz w:val="15"/>
        </w:rPr>
        <w:t>by</w:t>
      </w:r>
      <w:r w:rsidRPr="005C63C9">
        <w:rPr>
          <w:b/>
          <w:spacing w:val="-20"/>
          <w:sz w:val="15"/>
        </w:rPr>
        <w:t xml:space="preserve"> </w:t>
      </w:r>
      <w:r w:rsidRPr="005C63C9">
        <w:rPr>
          <w:b/>
          <w:sz w:val="15"/>
        </w:rPr>
        <w:t>BSI,</w:t>
      </w:r>
      <w:r w:rsidRPr="005C63C9">
        <w:rPr>
          <w:b/>
          <w:spacing w:val="-20"/>
          <w:sz w:val="15"/>
        </w:rPr>
        <w:t xml:space="preserve"> </w:t>
      </w:r>
      <w:r w:rsidRPr="005C63C9">
        <w:rPr>
          <w:b/>
          <w:sz w:val="15"/>
        </w:rPr>
        <w:t>UK.</w:t>
      </w:r>
      <w:r w:rsidRPr="005C63C9">
        <w:rPr>
          <w:b/>
          <w:spacing w:val="-19"/>
          <w:sz w:val="15"/>
        </w:rPr>
        <w:t xml:space="preserve"> </w:t>
      </w:r>
      <w:r w:rsidRPr="005C63C9">
        <w:rPr>
          <w:b/>
          <w:sz w:val="15"/>
        </w:rPr>
        <w:t>An additional</w:t>
      </w:r>
      <w:r w:rsidRPr="005C63C9">
        <w:rPr>
          <w:b/>
          <w:spacing w:val="-18"/>
          <w:sz w:val="15"/>
        </w:rPr>
        <w:t xml:space="preserve"> </w:t>
      </w:r>
      <w:r w:rsidRPr="005C63C9">
        <w:rPr>
          <w:b/>
          <w:sz w:val="15"/>
        </w:rPr>
        <w:t>sound</w:t>
      </w:r>
      <w:r w:rsidRPr="005C63C9">
        <w:rPr>
          <w:b/>
          <w:spacing w:val="-17"/>
          <w:sz w:val="15"/>
        </w:rPr>
        <w:t xml:space="preserve"> </w:t>
      </w:r>
      <w:r w:rsidRPr="005C63C9">
        <w:rPr>
          <w:b/>
          <w:sz w:val="15"/>
        </w:rPr>
        <w:t>attenuator</w:t>
      </w:r>
      <w:r w:rsidRPr="005C63C9">
        <w:rPr>
          <w:b/>
          <w:spacing w:val="-17"/>
          <w:sz w:val="15"/>
        </w:rPr>
        <w:t xml:space="preserve"> </w:t>
      </w:r>
      <w:r w:rsidRPr="005C63C9">
        <w:rPr>
          <w:b/>
          <w:sz w:val="15"/>
        </w:rPr>
        <w:t>HSDV</w:t>
      </w:r>
      <w:r w:rsidRPr="005C63C9">
        <w:rPr>
          <w:b/>
          <w:spacing w:val="-17"/>
          <w:sz w:val="15"/>
        </w:rPr>
        <w:t xml:space="preserve"> </w:t>
      </w:r>
      <w:r w:rsidRPr="005C63C9">
        <w:rPr>
          <w:b/>
          <w:sz w:val="15"/>
        </w:rPr>
        <w:t>(preferable</w:t>
      </w:r>
      <w:r w:rsidRPr="005C63C9">
        <w:rPr>
          <w:b/>
          <w:spacing w:val="-17"/>
          <w:sz w:val="15"/>
        </w:rPr>
        <w:t xml:space="preserve"> </w:t>
      </w:r>
      <w:r w:rsidRPr="005C63C9">
        <w:rPr>
          <w:b/>
          <w:sz w:val="15"/>
        </w:rPr>
        <w:t>factory</w:t>
      </w:r>
      <w:r w:rsidRPr="005C63C9">
        <w:rPr>
          <w:b/>
          <w:spacing w:val="-17"/>
          <w:sz w:val="15"/>
        </w:rPr>
        <w:t xml:space="preserve"> </w:t>
      </w:r>
      <w:r w:rsidRPr="005C63C9">
        <w:rPr>
          <w:b/>
          <w:sz w:val="15"/>
        </w:rPr>
        <w:t>mounted)</w:t>
      </w:r>
      <w:r w:rsidRPr="005C63C9">
        <w:rPr>
          <w:b/>
          <w:spacing w:val="-17"/>
          <w:sz w:val="15"/>
        </w:rPr>
        <w:t xml:space="preserve"> </w:t>
      </w:r>
      <w:r w:rsidRPr="005C63C9">
        <w:rPr>
          <w:b/>
          <w:sz w:val="15"/>
        </w:rPr>
        <w:t>is</w:t>
      </w:r>
      <w:r w:rsidRPr="005C63C9">
        <w:rPr>
          <w:b/>
          <w:spacing w:val="-17"/>
          <w:sz w:val="15"/>
        </w:rPr>
        <w:t xml:space="preserve"> </w:t>
      </w:r>
      <w:r w:rsidRPr="005C63C9">
        <w:rPr>
          <w:b/>
          <w:sz w:val="15"/>
        </w:rPr>
        <w:t>available</w:t>
      </w:r>
      <w:r w:rsidRPr="005C63C9">
        <w:rPr>
          <w:b/>
          <w:spacing w:val="-17"/>
          <w:sz w:val="15"/>
        </w:rPr>
        <w:t xml:space="preserve"> </w:t>
      </w:r>
      <w:r w:rsidRPr="005C63C9">
        <w:rPr>
          <w:b/>
          <w:sz w:val="15"/>
        </w:rPr>
        <w:t>as</w:t>
      </w:r>
      <w:r w:rsidRPr="005C63C9">
        <w:rPr>
          <w:b/>
          <w:spacing w:val="-17"/>
          <w:sz w:val="15"/>
        </w:rPr>
        <w:t xml:space="preserve"> </w:t>
      </w:r>
      <w:r w:rsidRPr="005C63C9">
        <w:rPr>
          <w:b/>
          <w:sz w:val="15"/>
        </w:rPr>
        <w:t>accessorie</w:t>
      </w:r>
      <w:r w:rsidRPr="005C63C9">
        <w:rPr>
          <w:b/>
          <w:spacing w:val="-17"/>
          <w:sz w:val="15"/>
        </w:rPr>
        <w:t xml:space="preserve"> </w:t>
      </w:r>
      <w:r w:rsidRPr="005C63C9">
        <w:rPr>
          <w:b/>
          <w:sz w:val="15"/>
        </w:rPr>
        <w:t>(the</w:t>
      </w:r>
      <w:r w:rsidRPr="005C63C9">
        <w:rPr>
          <w:b/>
          <w:spacing w:val="-17"/>
          <w:sz w:val="15"/>
        </w:rPr>
        <w:t xml:space="preserve"> </w:t>
      </w:r>
      <w:r w:rsidRPr="005C63C9">
        <w:rPr>
          <w:b/>
          <w:sz w:val="15"/>
        </w:rPr>
        <w:t>marking</w:t>
      </w:r>
      <w:r w:rsidRPr="005C63C9">
        <w:rPr>
          <w:b/>
          <w:spacing w:val="-17"/>
          <w:sz w:val="15"/>
        </w:rPr>
        <w:t xml:space="preserve"> </w:t>
      </w:r>
      <w:r w:rsidRPr="005C63C9">
        <w:rPr>
          <w:b/>
          <w:sz w:val="15"/>
        </w:rPr>
        <w:t>of</w:t>
      </w:r>
      <w:r w:rsidRPr="005C63C9">
        <w:rPr>
          <w:b/>
          <w:spacing w:val="-17"/>
          <w:sz w:val="15"/>
        </w:rPr>
        <w:t xml:space="preserve"> </w:t>
      </w:r>
      <w:r w:rsidRPr="005C63C9">
        <w:rPr>
          <w:b/>
          <w:sz w:val="15"/>
        </w:rPr>
        <w:t>the</w:t>
      </w:r>
      <w:r w:rsidRPr="005C63C9">
        <w:rPr>
          <w:b/>
          <w:spacing w:val="-17"/>
          <w:sz w:val="15"/>
        </w:rPr>
        <w:t xml:space="preserve"> </w:t>
      </w:r>
      <w:r w:rsidRPr="005C63C9">
        <w:rPr>
          <w:b/>
          <w:sz w:val="15"/>
        </w:rPr>
        <w:t>fan</w:t>
      </w:r>
      <w:r w:rsidRPr="005C63C9">
        <w:rPr>
          <w:b/>
          <w:spacing w:val="-18"/>
          <w:sz w:val="15"/>
        </w:rPr>
        <w:t xml:space="preserve"> </w:t>
      </w:r>
      <w:r w:rsidRPr="005C63C9">
        <w:rPr>
          <w:b/>
          <w:sz w:val="15"/>
        </w:rPr>
        <w:t>with</w:t>
      </w:r>
      <w:r w:rsidRPr="005C63C9">
        <w:rPr>
          <w:b/>
          <w:spacing w:val="-17"/>
          <w:sz w:val="15"/>
        </w:rPr>
        <w:t xml:space="preserve"> </w:t>
      </w:r>
      <w:r w:rsidRPr="005C63C9">
        <w:rPr>
          <w:b/>
          <w:sz w:val="15"/>
        </w:rPr>
        <w:t>silencer</w:t>
      </w:r>
      <w:r w:rsidRPr="005C63C9">
        <w:rPr>
          <w:b/>
          <w:spacing w:val="-17"/>
          <w:sz w:val="15"/>
        </w:rPr>
        <w:t xml:space="preserve"> </w:t>
      </w:r>
      <w:r w:rsidRPr="005C63C9">
        <w:rPr>
          <w:b/>
          <w:sz w:val="15"/>
        </w:rPr>
        <w:t>is</w:t>
      </w:r>
      <w:r w:rsidRPr="005C63C9">
        <w:rPr>
          <w:b/>
          <w:spacing w:val="-17"/>
          <w:sz w:val="15"/>
        </w:rPr>
        <w:t xml:space="preserve"> </w:t>
      </w:r>
      <w:r w:rsidRPr="005C63C9">
        <w:rPr>
          <w:b/>
          <w:sz w:val="15"/>
        </w:rPr>
        <w:t>DVVI).</w:t>
      </w:r>
      <w:r w:rsidRPr="005C63C9">
        <w:rPr>
          <w:b/>
          <w:spacing w:val="-17"/>
          <w:sz w:val="15"/>
        </w:rPr>
        <w:t xml:space="preserve"> </w:t>
      </w:r>
      <w:r w:rsidRPr="005C63C9">
        <w:rPr>
          <w:b/>
          <w:sz w:val="15"/>
        </w:rPr>
        <w:t>With</w:t>
      </w:r>
      <w:r w:rsidRPr="005C63C9">
        <w:rPr>
          <w:b/>
          <w:spacing w:val="-17"/>
          <w:sz w:val="15"/>
        </w:rPr>
        <w:t xml:space="preserve"> </w:t>
      </w:r>
      <w:r w:rsidRPr="005C63C9">
        <w:rPr>
          <w:b/>
          <w:sz w:val="15"/>
        </w:rPr>
        <w:t>FSL accessories snow load class SL 1000 can be</w:t>
      </w:r>
      <w:r w:rsidRPr="005C63C9">
        <w:rPr>
          <w:b/>
          <w:spacing w:val="-9"/>
          <w:sz w:val="15"/>
        </w:rPr>
        <w:t xml:space="preserve"> </w:t>
      </w:r>
      <w:r w:rsidRPr="005C63C9">
        <w:rPr>
          <w:b/>
          <w:sz w:val="15"/>
        </w:rPr>
        <w:t>achieved.</w:t>
      </w:r>
    </w:p>
    <w:p w14:paraId="436933A1" w14:textId="77777777" w:rsidR="00342B40" w:rsidRPr="005C63C9" w:rsidRDefault="00342B40" w:rsidP="008518C5">
      <w:pPr>
        <w:pStyle w:val="BodyText"/>
        <w:ind w:right="220"/>
        <w:jc w:val="both"/>
        <w:rPr>
          <w:b/>
        </w:rPr>
      </w:pPr>
    </w:p>
    <w:p w14:paraId="35EE7172" w14:textId="77777777" w:rsidR="00342B40" w:rsidRPr="005C63C9" w:rsidRDefault="00342B40" w:rsidP="008518C5">
      <w:pPr>
        <w:pStyle w:val="BodyText"/>
        <w:ind w:right="220"/>
        <w:jc w:val="both"/>
        <w:rPr>
          <w:b/>
        </w:rPr>
      </w:pPr>
    </w:p>
    <w:p w14:paraId="1782E09B" w14:textId="77777777" w:rsidR="00342B40" w:rsidRPr="005C63C9" w:rsidRDefault="00342B40" w:rsidP="008518C5">
      <w:pPr>
        <w:pStyle w:val="BodyText"/>
        <w:ind w:right="220"/>
        <w:jc w:val="both"/>
        <w:rPr>
          <w:b/>
        </w:rPr>
      </w:pPr>
    </w:p>
    <w:p w14:paraId="12EF6B02" w14:textId="77777777" w:rsidR="00342B40" w:rsidRPr="005C63C9" w:rsidRDefault="00342B40" w:rsidP="008518C5">
      <w:pPr>
        <w:pStyle w:val="BodyText"/>
        <w:ind w:right="220"/>
        <w:jc w:val="both"/>
        <w:rPr>
          <w:b/>
        </w:rPr>
      </w:pPr>
    </w:p>
    <w:p w14:paraId="05E8F742" w14:textId="77777777" w:rsidR="00342B40" w:rsidRPr="005C63C9" w:rsidRDefault="00342B40" w:rsidP="008518C5">
      <w:pPr>
        <w:pStyle w:val="BodyText"/>
        <w:ind w:right="220"/>
        <w:jc w:val="both"/>
        <w:rPr>
          <w:b/>
        </w:rPr>
      </w:pPr>
    </w:p>
    <w:p w14:paraId="5562560C" w14:textId="77777777" w:rsidR="00342B40" w:rsidRPr="005C63C9" w:rsidRDefault="00342B40" w:rsidP="008518C5">
      <w:pPr>
        <w:pStyle w:val="BodyText"/>
        <w:ind w:right="220"/>
        <w:jc w:val="both"/>
        <w:rPr>
          <w:b/>
        </w:rPr>
      </w:pPr>
    </w:p>
    <w:p w14:paraId="388BF79B" w14:textId="77777777" w:rsidR="00342B40" w:rsidRPr="005C63C9" w:rsidRDefault="00342B40" w:rsidP="008518C5">
      <w:pPr>
        <w:pStyle w:val="BodyText"/>
        <w:ind w:right="220"/>
        <w:jc w:val="both"/>
        <w:rPr>
          <w:b/>
        </w:rPr>
      </w:pPr>
    </w:p>
    <w:p w14:paraId="6CA6C8B4" w14:textId="77777777" w:rsidR="00342B40" w:rsidRPr="005C63C9" w:rsidRDefault="00342B40" w:rsidP="008518C5">
      <w:pPr>
        <w:pStyle w:val="BodyText"/>
        <w:ind w:right="220"/>
        <w:jc w:val="both"/>
        <w:rPr>
          <w:b/>
        </w:rPr>
      </w:pPr>
    </w:p>
    <w:p w14:paraId="556E8199" w14:textId="77777777" w:rsidR="00342B40" w:rsidRPr="005C63C9" w:rsidRDefault="00342B40" w:rsidP="008518C5">
      <w:pPr>
        <w:pStyle w:val="BodyText"/>
        <w:ind w:right="220"/>
        <w:jc w:val="both"/>
        <w:rPr>
          <w:b/>
        </w:rPr>
      </w:pPr>
    </w:p>
    <w:p w14:paraId="0B6EAD1E" w14:textId="77777777" w:rsidR="00342B40" w:rsidRPr="005C63C9" w:rsidRDefault="00342B40" w:rsidP="008518C5">
      <w:pPr>
        <w:pStyle w:val="BodyText"/>
        <w:ind w:right="220"/>
        <w:jc w:val="both"/>
        <w:rPr>
          <w:b/>
        </w:rPr>
      </w:pPr>
    </w:p>
    <w:p w14:paraId="2FF405E8" w14:textId="77777777" w:rsidR="00342B40" w:rsidRPr="005C63C9" w:rsidRDefault="00342B40" w:rsidP="008518C5">
      <w:pPr>
        <w:pStyle w:val="BodyText"/>
        <w:ind w:right="220"/>
        <w:jc w:val="both"/>
        <w:rPr>
          <w:b/>
        </w:rPr>
      </w:pPr>
    </w:p>
    <w:p w14:paraId="3F935CFD" w14:textId="77777777" w:rsidR="00342B40" w:rsidRPr="005C63C9" w:rsidRDefault="00342B40" w:rsidP="008518C5">
      <w:pPr>
        <w:pStyle w:val="BodyText"/>
        <w:ind w:right="220"/>
        <w:jc w:val="both"/>
        <w:rPr>
          <w:b/>
        </w:rPr>
      </w:pPr>
    </w:p>
    <w:p w14:paraId="1363293C" w14:textId="77777777" w:rsidR="00342B40" w:rsidRPr="005C63C9" w:rsidRDefault="00342B40" w:rsidP="008518C5">
      <w:pPr>
        <w:pStyle w:val="BodyText"/>
        <w:ind w:right="220"/>
        <w:jc w:val="both"/>
        <w:rPr>
          <w:b/>
        </w:rPr>
      </w:pPr>
    </w:p>
    <w:p w14:paraId="2A7E73B8" w14:textId="77777777" w:rsidR="00342B40" w:rsidRPr="005C63C9" w:rsidRDefault="00342B40" w:rsidP="008518C5">
      <w:pPr>
        <w:pStyle w:val="BodyText"/>
        <w:ind w:right="220"/>
        <w:jc w:val="both"/>
        <w:rPr>
          <w:b/>
        </w:rPr>
      </w:pPr>
    </w:p>
    <w:p w14:paraId="502A1DA7" w14:textId="77777777" w:rsidR="00342B40" w:rsidRPr="005C63C9" w:rsidRDefault="00342B40" w:rsidP="008518C5">
      <w:pPr>
        <w:pStyle w:val="BodyText"/>
        <w:ind w:right="220"/>
        <w:jc w:val="both"/>
        <w:rPr>
          <w:b/>
        </w:rPr>
      </w:pPr>
    </w:p>
    <w:p w14:paraId="7AC07844" w14:textId="77777777" w:rsidR="00342B40" w:rsidRPr="005C63C9" w:rsidRDefault="00342B40" w:rsidP="008518C5">
      <w:pPr>
        <w:pStyle w:val="BodyText"/>
        <w:ind w:right="220"/>
        <w:jc w:val="both"/>
        <w:rPr>
          <w:b/>
        </w:rPr>
      </w:pPr>
    </w:p>
    <w:p w14:paraId="44D2B86C" w14:textId="77777777" w:rsidR="00342B40" w:rsidRPr="005C63C9" w:rsidRDefault="00342B40" w:rsidP="008518C5">
      <w:pPr>
        <w:pStyle w:val="BodyText"/>
        <w:ind w:right="220"/>
        <w:jc w:val="both"/>
        <w:rPr>
          <w:b/>
        </w:rPr>
      </w:pPr>
    </w:p>
    <w:p w14:paraId="62F9DA7A" w14:textId="4BD7CD4B" w:rsidR="00342B40" w:rsidRPr="005C63C9" w:rsidRDefault="00342B40" w:rsidP="008518C5">
      <w:pPr>
        <w:pStyle w:val="BodyText"/>
        <w:spacing w:before="6"/>
        <w:ind w:right="220"/>
        <w:jc w:val="both"/>
        <w:rPr>
          <w:b/>
          <w:sz w:val="16"/>
        </w:rPr>
      </w:pPr>
      <w:r w:rsidRPr="005C63C9">
        <w:rPr>
          <w:noProof/>
          <w:sz w:val="22"/>
        </w:rPr>
        <mc:AlternateContent>
          <mc:Choice Requires="wps">
            <w:drawing>
              <wp:anchor distT="0" distB="0" distL="0" distR="0" simplePos="0" relativeHeight="251660288" behindDoc="1" locked="0" layoutInCell="1" allowOverlap="1" wp14:anchorId="32D849B6" wp14:editId="637CF535">
                <wp:simplePos x="0" y="0"/>
                <wp:positionH relativeFrom="page">
                  <wp:posOffset>361950</wp:posOffset>
                </wp:positionH>
                <wp:positionV relativeFrom="paragraph">
                  <wp:posOffset>149225</wp:posOffset>
                </wp:positionV>
                <wp:extent cx="6829425" cy="1270"/>
                <wp:effectExtent l="9525" t="6350" r="9525" b="11430"/>
                <wp:wrapTopAndBottom/>
                <wp:docPr id="1381" name="Freeform: Shape 1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9425" cy="1270"/>
                        </a:xfrm>
                        <a:custGeom>
                          <a:avLst/>
                          <a:gdLst>
                            <a:gd name="T0" fmla="+- 0 570 570"/>
                            <a:gd name="T1" fmla="*/ T0 w 10755"/>
                            <a:gd name="T2" fmla="+- 0 11325 570"/>
                            <a:gd name="T3" fmla="*/ T2 w 10755"/>
                          </a:gdLst>
                          <a:ahLst/>
                          <a:cxnLst>
                            <a:cxn ang="0">
                              <a:pos x="T1" y="0"/>
                            </a:cxn>
                            <a:cxn ang="0">
                              <a:pos x="T3" y="0"/>
                            </a:cxn>
                          </a:cxnLst>
                          <a:rect l="0" t="0" r="r" b="b"/>
                          <a:pathLst>
                            <a:path w="10755">
                              <a:moveTo>
                                <a:pt x="0" y="0"/>
                              </a:moveTo>
                              <a:lnTo>
                                <a:pt x="10755" y="0"/>
                              </a:lnTo>
                            </a:path>
                          </a:pathLst>
                        </a:custGeom>
                        <a:noFill/>
                        <a:ln w="7622">
                          <a:solidFill>
                            <a:srgbClr val="00488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61451" id="Freeform: Shape 1381" o:spid="_x0000_s1026" style="position:absolute;margin-left:28.5pt;margin-top:11.75pt;width:537.7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" path="m,l10755,e" filled="f" strokecolor="#004884" strokeweight=".21172mm">
                <v:path arrowok="t" o:connecttype="custom" o:connectlocs="0,0;6829425,0" o:connectangles="0,0"/>
                <w10:wrap type="topAndBottom" anchorx="page"/>
              </v:shape>
            </w:pict>
          </mc:Fallback>
        </mc:AlternateContent>
      </w:r>
    </w:p>
    <w:p w14:paraId="263F72F5" w14:textId="77777777" w:rsidR="00342B40" w:rsidRPr="005C63C9" w:rsidRDefault="00342B40" w:rsidP="008518C5">
      <w:pPr>
        <w:spacing w:line="145" w:lineRule="exact"/>
        <w:ind w:left="350" w:right="220"/>
        <w:jc w:val="both"/>
        <w:rPr>
          <w:b/>
          <w:sz w:val="14"/>
        </w:rPr>
      </w:pPr>
      <w:r w:rsidRPr="005C63C9">
        <w:rPr>
          <w:b/>
          <w:color w:val="475156"/>
          <w:sz w:val="14"/>
        </w:rPr>
        <w:t xml:space="preserve">Article name: DVV 1000D6-XL/F400 IE3 | Product link: </w:t>
      </w:r>
      <w:r w:rsidRPr="005C63C9">
        <w:rPr>
          <w:b/>
          <w:color w:val="004884"/>
          <w:sz w:val="14"/>
        </w:rPr>
        <w:t xml:space="preserve">https://shop.systemair.com/en/productPermalink?p=529370 </w:t>
      </w:r>
      <w:r w:rsidRPr="005C63C9">
        <w:rPr>
          <w:b/>
          <w:color w:val="475156"/>
          <w:sz w:val="14"/>
        </w:rPr>
        <w:t>| Item Number: 9995142 | Variant: 400V 3~ 50Hz - D</w:t>
      </w:r>
    </w:p>
    <w:p w14:paraId="6B29E569" w14:textId="77777777" w:rsidR="00342B40" w:rsidRPr="005C63C9" w:rsidRDefault="00342B40" w:rsidP="008518C5">
      <w:pPr>
        <w:spacing w:before="19"/>
        <w:ind w:left="350" w:right="220"/>
        <w:jc w:val="both"/>
        <w:rPr>
          <w:b/>
          <w:sz w:val="14"/>
        </w:rPr>
      </w:pPr>
      <w:r w:rsidRPr="005C63C9">
        <w:rPr>
          <w:b/>
          <w:color w:val="475156"/>
          <w:sz w:val="14"/>
        </w:rPr>
        <w:t>(Delta) | Document type: Product card | Created at: 2021-03-31 | Generated by: Systemair Online Catalogue | Language: English</w:t>
      </w:r>
    </w:p>
    <w:p w14:paraId="4152E721" w14:textId="77777777" w:rsidR="00342B40" w:rsidRPr="005C63C9" w:rsidRDefault="00342B40" w:rsidP="008518C5">
      <w:pPr>
        <w:spacing w:before="19"/>
        <w:ind w:right="220"/>
        <w:jc w:val="both"/>
        <w:rPr>
          <w:b/>
          <w:sz w:val="14"/>
        </w:rPr>
      </w:pPr>
      <w:r w:rsidRPr="005C63C9">
        <w:rPr>
          <w:b/>
          <w:color w:val="475156"/>
          <w:sz w:val="14"/>
        </w:rPr>
        <w:t>Page 8 of 8</w:t>
      </w:r>
    </w:p>
    <w:p w14:paraId="3A3C6FC1" w14:textId="77777777" w:rsidR="00342B40" w:rsidRPr="005C63C9" w:rsidRDefault="00342B40" w:rsidP="008518C5">
      <w:pPr>
        <w:ind w:right="220"/>
        <w:jc w:val="both"/>
        <w:rPr>
          <w:sz w:val="18"/>
        </w:rPr>
        <w:sectPr w:rsidR="00342B40" w:rsidRPr="005C63C9">
          <w:pgSz w:w="11900" w:h="16840"/>
          <w:pgMar w:top="260" w:right="0" w:bottom="0" w:left="220" w:header="720" w:footer="720" w:gutter="0"/>
          <w:cols w:space="720"/>
        </w:sectPr>
      </w:pPr>
    </w:p>
    <w:p w14:paraId="3B981B93" w14:textId="5C294387" w:rsidR="00342B40" w:rsidRPr="005C63C9" w:rsidRDefault="008518C5" w:rsidP="008518C5">
      <w:pPr>
        <w:pStyle w:val="BodyText"/>
        <w:ind w:right="220"/>
        <w:jc w:val="both"/>
        <w:rPr>
          <w:sz w:val="36"/>
        </w:rPr>
      </w:pPr>
      <w:r>
        <w:rPr>
          <w:noProof/>
          <w:sz w:val="36"/>
        </w:rPr>
        <w:drawing>
          <wp:inline distT="0" distB="0" distL="0" distR="0" wp14:anchorId="6B09C168" wp14:editId="74572D48">
            <wp:extent cx="5429250" cy="7677150"/>
            <wp:effectExtent l="0" t="0" r="0" b="0"/>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29250" cy="7677150"/>
                    </a:xfrm>
                    <a:prstGeom prst="rect">
                      <a:avLst/>
                    </a:prstGeom>
                    <a:noFill/>
                    <a:ln>
                      <a:noFill/>
                    </a:ln>
                  </pic:spPr>
                </pic:pic>
              </a:graphicData>
            </a:graphic>
          </wp:inline>
        </w:drawing>
      </w:r>
      <w:r>
        <w:rPr>
          <w:noProof/>
          <w:sz w:val="36"/>
        </w:rPr>
        <w:drawing>
          <wp:inline distT="0" distB="0" distL="0" distR="0" wp14:anchorId="06A2EF23" wp14:editId="59AB5776">
            <wp:extent cx="5429250" cy="7677150"/>
            <wp:effectExtent l="0" t="0" r="0" b="0"/>
            <wp:docPr id="1975" name="Picture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29250" cy="7677150"/>
                    </a:xfrm>
                    <a:prstGeom prst="rect">
                      <a:avLst/>
                    </a:prstGeom>
                    <a:noFill/>
                    <a:ln>
                      <a:noFill/>
                    </a:ln>
                  </pic:spPr>
                </pic:pic>
              </a:graphicData>
            </a:graphic>
          </wp:inline>
        </w:drawing>
      </w:r>
      <w:r>
        <w:rPr>
          <w:noProof/>
          <w:sz w:val="36"/>
        </w:rPr>
        <w:drawing>
          <wp:inline distT="0" distB="0" distL="0" distR="0" wp14:anchorId="2A220E92" wp14:editId="03E8CE5A">
            <wp:extent cx="5429250" cy="7677150"/>
            <wp:effectExtent l="0" t="0" r="0" b="0"/>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0" cy="7677150"/>
                    </a:xfrm>
                    <a:prstGeom prst="rect">
                      <a:avLst/>
                    </a:prstGeom>
                    <a:noFill/>
                    <a:ln>
                      <a:noFill/>
                    </a:ln>
                  </pic:spPr>
                </pic:pic>
              </a:graphicData>
            </a:graphic>
          </wp:inline>
        </w:drawing>
      </w:r>
      <w:r>
        <w:rPr>
          <w:noProof/>
          <w:sz w:val="36"/>
        </w:rPr>
        <w:drawing>
          <wp:inline distT="0" distB="0" distL="0" distR="0" wp14:anchorId="74E18A35" wp14:editId="5829B0FF">
            <wp:extent cx="5429250" cy="767715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429250" cy="7677150"/>
                    </a:xfrm>
                    <a:prstGeom prst="rect">
                      <a:avLst/>
                    </a:prstGeom>
                    <a:noFill/>
                    <a:ln>
                      <a:noFill/>
                    </a:ln>
                  </pic:spPr>
                </pic:pic>
              </a:graphicData>
            </a:graphic>
          </wp:inline>
        </w:drawing>
      </w:r>
      <w:r>
        <w:rPr>
          <w:noProof/>
          <w:sz w:val="36"/>
        </w:rPr>
        <w:drawing>
          <wp:inline distT="0" distB="0" distL="0" distR="0" wp14:anchorId="00D53FCC" wp14:editId="5F1361B9">
            <wp:extent cx="5429250" cy="767715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0" cy="7677150"/>
                    </a:xfrm>
                    <a:prstGeom prst="rect">
                      <a:avLst/>
                    </a:prstGeom>
                    <a:noFill/>
                    <a:ln>
                      <a:noFill/>
                    </a:ln>
                  </pic:spPr>
                </pic:pic>
              </a:graphicData>
            </a:graphic>
          </wp:inline>
        </w:drawing>
      </w:r>
      <w:r>
        <w:rPr>
          <w:noProof/>
          <w:sz w:val="36"/>
        </w:rPr>
        <w:drawing>
          <wp:inline distT="0" distB="0" distL="0" distR="0" wp14:anchorId="78C8492F" wp14:editId="734D3FF4">
            <wp:extent cx="5429250" cy="7677150"/>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9250" cy="7677150"/>
                    </a:xfrm>
                    <a:prstGeom prst="rect">
                      <a:avLst/>
                    </a:prstGeom>
                    <a:noFill/>
                    <a:ln>
                      <a:noFill/>
                    </a:ln>
                  </pic:spPr>
                </pic:pic>
              </a:graphicData>
            </a:graphic>
          </wp:inline>
        </w:drawing>
      </w:r>
      <w:r>
        <w:rPr>
          <w:noProof/>
          <w:sz w:val="36"/>
        </w:rPr>
        <w:drawing>
          <wp:inline distT="0" distB="0" distL="0" distR="0" wp14:anchorId="6ECC3831" wp14:editId="779E02D0">
            <wp:extent cx="5429250" cy="7677150"/>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29250" cy="7677150"/>
                    </a:xfrm>
                    <a:prstGeom prst="rect">
                      <a:avLst/>
                    </a:prstGeom>
                    <a:noFill/>
                    <a:ln>
                      <a:noFill/>
                    </a:ln>
                  </pic:spPr>
                </pic:pic>
              </a:graphicData>
            </a:graphic>
          </wp:inline>
        </w:drawing>
      </w:r>
      <w:r>
        <w:rPr>
          <w:noProof/>
          <w:sz w:val="36"/>
        </w:rPr>
        <w:drawing>
          <wp:inline distT="0" distB="0" distL="0" distR="0" wp14:anchorId="7F02D62E" wp14:editId="1693A00D">
            <wp:extent cx="5429250" cy="7677150"/>
            <wp:effectExtent l="0" t="0" r="0" b="0"/>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29250" cy="7677150"/>
                    </a:xfrm>
                    <a:prstGeom prst="rect">
                      <a:avLst/>
                    </a:prstGeom>
                    <a:noFill/>
                    <a:ln>
                      <a:noFill/>
                    </a:ln>
                  </pic:spPr>
                </pic:pic>
              </a:graphicData>
            </a:graphic>
          </wp:inline>
        </w:drawing>
      </w:r>
      <w:r>
        <w:rPr>
          <w:noProof/>
          <w:sz w:val="36"/>
        </w:rPr>
        <w:drawing>
          <wp:inline distT="0" distB="0" distL="0" distR="0" wp14:anchorId="1FBD6A5F" wp14:editId="32E37C6E">
            <wp:extent cx="5429250" cy="7677150"/>
            <wp:effectExtent l="0" t="0" r="0"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29250" cy="7677150"/>
                    </a:xfrm>
                    <a:prstGeom prst="rect">
                      <a:avLst/>
                    </a:prstGeom>
                    <a:noFill/>
                    <a:ln>
                      <a:noFill/>
                    </a:ln>
                  </pic:spPr>
                </pic:pic>
              </a:graphicData>
            </a:graphic>
          </wp:inline>
        </w:drawing>
      </w:r>
    </w:p>
    <w:p w14:paraId="5566B5C9" w14:textId="77777777" w:rsidR="00342B40" w:rsidRPr="005C63C9" w:rsidRDefault="00342B40" w:rsidP="008518C5">
      <w:pPr>
        <w:pStyle w:val="BodyText"/>
        <w:ind w:right="220"/>
        <w:jc w:val="both"/>
        <w:rPr>
          <w:sz w:val="36"/>
        </w:rPr>
      </w:pPr>
    </w:p>
    <w:p w14:paraId="6058C2A0" w14:textId="77777777" w:rsidR="00342B40" w:rsidRPr="005C63C9" w:rsidRDefault="00342B40" w:rsidP="008518C5">
      <w:pPr>
        <w:pStyle w:val="BodyText"/>
        <w:ind w:right="220"/>
        <w:jc w:val="both"/>
        <w:rPr>
          <w:sz w:val="36"/>
        </w:rPr>
      </w:pPr>
    </w:p>
    <w:p w14:paraId="482F4F76" w14:textId="77777777" w:rsidR="00342B40" w:rsidRPr="005C63C9" w:rsidRDefault="00342B40" w:rsidP="008518C5">
      <w:pPr>
        <w:pStyle w:val="BodyText"/>
        <w:ind w:right="220"/>
        <w:jc w:val="both"/>
        <w:rPr>
          <w:sz w:val="36"/>
        </w:rPr>
      </w:pPr>
    </w:p>
    <w:p w14:paraId="5A084BD1" w14:textId="77777777" w:rsidR="00342B40" w:rsidRPr="005C63C9" w:rsidRDefault="00342B40" w:rsidP="008518C5">
      <w:pPr>
        <w:pStyle w:val="BodyText"/>
        <w:ind w:right="220"/>
        <w:jc w:val="both"/>
        <w:rPr>
          <w:sz w:val="36"/>
        </w:rPr>
      </w:pPr>
    </w:p>
    <w:p w14:paraId="0B5164A0" w14:textId="77777777" w:rsidR="00342B40" w:rsidRPr="005C63C9" w:rsidRDefault="00342B40" w:rsidP="008518C5">
      <w:pPr>
        <w:pStyle w:val="BodyText"/>
        <w:ind w:right="220"/>
        <w:jc w:val="both"/>
        <w:rPr>
          <w:sz w:val="36"/>
        </w:rPr>
      </w:pPr>
    </w:p>
    <w:p w14:paraId="4C8DFD7B" w14:textId="77777777" w:rsidR="00342B40" w:rsidRPr="005C63C9" w:rsidRDefault="00342B40" w:rsidP="008518C5">
      <w:pPr>
        <w:pStyle w:val="BodyText"/>
        <w:ind w:right="220"/>
        <w:jc w:val="both"/>
        <w:rPr>
          <w:sz w:val="36"/>
        </w:rPr>
      </w:pPr>
    </w:p>
    <w:p w14:paraId="7E4229BA" w14:textId="77777777" w:rsidR="00342B40" w:rsidRPr="005C63C9" w:rsidRDefault="00342B40" w:rsidP="008518C5">
      <w:pPr>
        <w:pStyle w:val="BodyText"/>
        <w:ind w:right="220"/>
        <w:jc w:val="both"/>
        <w:rPr>
          <w:sz w:val="36"/>
        </w:rPr>
      </w:pPr>
    </w:p>
    <w:p w14:paraId="4B47C0CD" w14:textId="77777777" w:rsidR="00342B40" w:rsidRPr="005C63C9" w:rsidRDefault="00342B40" w:rsidP="008518C5">
      <w:pPr>
        <w:pStyle w:val="BodyText"/>
        <w:ind w:right="220"/>
        <w:jc w:val="both"/>
        <w:rPr>
          <w:sz w:val="36"/>
        </w:rPr>
      </w:pPr>
    </w:p>
    <w:p w14:paraId="1ABC589C" w14:textId="77777777" w:rsidR="00342B40" w:rsidRPr="005C63C9" w:rsidRDefault="00342B40" w:rsidP="008518C5">
      <w:pPr>
        <w:pStyle w:val="BodyText"/>
        <w:spacing w:before="2"/>
        <w:ind w:right="220"/>
        <w:jc w:val="both"/>
        <w:rPr>
          <w:sz w:val="52"/>
        </w:rPr>
      </w:pPr>
    </w:p>
    <w:p w14:paraId="46A00DDF" w14:textId="77777777" w:rsidR="00342B40" w:rsidRPr="005C63C9" w:rsidRDefault="00342B40" w:rsidP="008518C5">
      <w:pPr>
        <w:ind w:left="2899" w:right="220"/>
        <w:jc w:val="both"/>
        <w:rPr>
          <w:b/>
          <w:sz w:val="32"/>
        </w:rPr>
      </w:pPr>
      <w:bookmarkStart w:id="22" w:name="06.2-01-06-01-07-00_-_Izbor_EK."/>
      <w:bookmarkEnd w:id="22"/>
      <w:r w:rsidRPr="005C63C9">
        <w:rPr>
          <w:b/>
          <w:sz w:val="32"/>
        </w:rPr>
        <w:t>6/1.1.6.1. PRORAČUNI</w:t>
      </w:r>
    </w:p>
    <w:p w14:paraId="0540FC82" w14:textId="77777777" w:rsidR="00342B40" w:rsidRPr="005C63C9" w:rsidRDefault="00342B40" w:rsidP="008518C5">
      <w:pPr>
        <w:pStyle w:val="BodyText"/>
        <w:ind w:right="220"/>
        <w:jc w:val="both"/>
        <w:rPr>
          <w:b/>
          <w:sz w:val="36"/>
        </w:rPr>
      </w:pPr>
    </w:p>
    <w:p w14:paraId="2923A832" w14:textId="77777777" w:rsidR="00342B40" w:rsidRPr="005C63C9" w:rsidRDefault="00342B40" w:rsidP="008518C5">
      <w:pPr>
        <w:pStyle w:val="Heading4"/>
        <w:numPr>
          <w:ilvl w:val="3"/>
          <w:numId w:val="59"/>
        </w:numPr>
        <w:tabs>
          <w:tab w:val="left" w:pos="3627"/>
          <w:tab w:val="left" w:pos="3628"/>
        </w:tabs>
        <w:spacing w:before="212"/>
        <w:ind w:left="3627" w:right="220" w:hanging="1081"/>
        <w:jc w:val="both"/>
        <w:rPr>
          <w:rFonts w:ascii="Arial" w:hAnsi="Arial" w:cs="Arial"/>
        </w:rPr>
      </w:pPr>
      <w:r w:rsidRPr="005C63C9">
        <w:rPr>
          <w:rFonts w:ascii="Arial" w:hAnsi="Arial" w:cs="Arial"/>
        </w:rPr>
        <w:t>IZBOR ELEKTRO KALORIFERA</w:t>
      </w:r>
    </w:p>
    <w:p w14:paraId="57F85D01" w14:textId="77777777" w:rsidR="00342B40" w:rsidRPr="005C63C9" w:rsidRDefault="00342B40" w:rsidP="008518C5">
      <w:pPr>
        <w:ind w:right="220"/>
        <w:jc w:val="both"/>
        <w:sectPr w:rsidR="00342B40" w:rsidRPr="005C63C9">
          <w:pgSz w:w="11910" w:h="16850"/>
          <w:pgMar w:top="1600" w:right="1680" w:bottom="280" w:left="1680" w:header="720" w:footer="720" w:gutter="0"/>
          <w:cols w:space="720"/>
        </w:sectPr>
      </w:pPr>
    </w:p>
    <w:p w14:paraId="6E14DD35" w14:textId="77777777" w:rsidR="00342B40" w:rsidRPr="005C63C9" w:rsidRDefault="00342B40" w:rsidP="008518C5">
      <w:pPr>
        <w:pStyle w:val="BodyText"/>
        <w:ind w:right="220"/>
        <w:jc w:val="both"/>
        <w:rPr>
          <w:b/>
        </w:rPr>
      </w:pPr>
    </w:p>
    <w:p w14:paraId="31771F09" w14:textId="77777777" w:rsidR="00342B40" w:rsidRPr="005C63C9" w:rsidRDefault="00342B40" w:rsidP="008518C5">
      <w:pPr>
        <w:pStyle w:val="BodyText"/>
        <w:ind w:right="220"/>
        <w:jc w:val="both"/>
        <w:rPr>
          <w:b/>
        </w:rPr>
      </w:pPr>
    </w:p>
    <w:p w14:paraId="41EE5B96" w14:textId="77777777" w:rsidR="00342B40" w:rsidRPr="005C63C9" w:rsidRDefault="00342B40" w:rsidP="008518C5">
      <w:pPr>
        <w:pStyle w:val="BodyText"/>
        <w:ind w:right="220"/>
        <w:jc w:val="both"/>
        <w:rPr>
          <w:b/>
        </w:rPr>
      </w:pPr>
    </w:p>
    <w:p w14:paraId="703C4F9F" w14:textId="77777777" w:rsidR="00342B40" w:rsidRPr="005C63C9" w:rsidRDefault="00342B40" w:rsidP="008518C5">
      <w:pPr>
        <w:pStyle w:val="BodyText"/>
        <w:spacing w:before="7"/>
        <w:ind w:right="220"/>
        <w:jc w:val="both"/>
        <w:rPr>
          <w:b/>
          <w:sz w:val="26"/>
        </w:rPr>
      </w:pPr>
      <w:bookmarkStart w:id="23" w:name="06.2-01-06-01-07-01_-_Izbor_elektro_kalo"/>
      <w:bookmarkEnd w:id="23"/>
    </w:p>
    <w:tbl>
      <w:tblPr>
        <w:tblW w:w="0" w:type="auto"/>
        <w:tblInd w:w="1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20"/>
        <w:gridCol w:w="634"/>
        <w:gridCol w:w="444"/>
        <w:gridCol w:w="1282"/>
        <w:gridCol w:w="574"/>
        <w:gridCol w:w="360"/>
        <w:gridCol w:w="490"/>
        <w:gridCol w:w="490"/>
        <w:gridCol w:w="625"/>
        <w:gridCol w:w="840"/>
        <w:gridCol w:w="1152"/>
        <w:gridCol w:w="468"/>
        <w:gridCol w:w="516"/>
        <w:gridCol w:w="468"/>
        <w:gridCol w:w="444"/>
        <w:gridCol w:w="2098"/>
        <w:gridCol w:w="1128"/>
        <w:gridCol w:w="2170"/>
      </w:tblGrid>
      <w:tr w:rsidR="00342B40" w:rsidRPr="005C63C9" w14:paraId="05A88272" w14:textId="77777777" w:rsidTr="00C710F6">
        <w:trPr>
          <w:trHeight w:val="632"/>
        </w:trPr>
        <w:tc>
          <w:tcPr>
            <w:tcW w:w="14603" w:type="dxa"/>
            <w:gridSpan w:val="18"/>
          </w:tcPr>
          <w:p w14:paraId="54C78790" w14:textId="77777777" w:rsidR="00342B40" w:rsidRPr="005C63C9" w:rsidRDefault="00342B40" w:rsidP="008518C5">
            <w:pPr>
              <w:pStyle w:val="TableParagraph"/>
              <w:spacing w:before="189"/>
              <w:ind w:left="5926" w:right="220"/>
              <w:jc w:val="both"/>
              <w:rPr>
                <w:b/>
                <w:sz w:val="21"/>
              </w:rPr>
            </w:pPr>
            <w:r w:rsidRPr="005C63C9">
              <w:rPr>
                <w:b/>
                <w:sz w:val="21"/>
              </w:rPr>
              <w:t>1.6.7. IZBOR KALORIFERA</w:t>
            </w:r>
          </w:p>
        </w:tc>
      </w:tr>
      <w:tr w:rsidR="00342B40" w:rsidRPr="005C63C9" w14:paraId="1DE63A4C" w14:textId="77777777" w:rsidTr="00C710F6">
        <w:trPr>
          <w:trHeight w:val="234"/>
        </w:trPr>
        <w:tc>
          <w:tcPr>
            <w:tcW w:w="5319" w:type="dxa"/>
            <w:gridSpan w:val="9"/>
          </w:tcPr>
          <w:p w14:paraId="2CA10ECE" w14:textId="77777777" w:rsidR="00342B40" w:rsidRPr="005C63C9" w:rsidRDefault="00342B40" w:rsidP="008518C5">
            <w:pPr>
              <w:pStyle w:val="TableParagraph"/>
              <w:spacing w:before="3"/>
              <w:ind w:left="1739" w:right="220"/>
              <w:jc w:val="both"/>
              <w:rPr>
                <w:b/>
                <w:sz w:val="18"/>
              </w:rPr>
            </w:pPr>
            <w:r w:rsidRPr="005C63C9">
              <w:rPr>
                <w:b/>
                <w:sz w:val="18"/>
              </w:rPr>
              <w:t>PROSTORIJA - ZONA</w:t>
            </w:r>
          </w:p>
        </w:tc>
        <w:tc>
          <w:tcPr>
            <w:tcW w:w="840" w:type="dxa"/>
          </w:tcPr>
          <w:p w14:paraId="39C1C1F0" w14:textId="77777777" w:rsidR="00342B40" w:rsidRPr="005C63C9" w:rsidRDefault="00342B40" w:rsidP="008518C5">
            <w:pPr>
              <w:pStyle w:val="TableParagraph"/>
              <w:spacing w:before="13" w:line="201" w:lineRule="exact"/>
              <w:ind w:left="60" w:right="220"/>
              <w:jc w:val="both"/>
              <w:rPr>
                <w:b/>
                <w:sz w:val="18"/>
              </w:rPr>
            </w:pPr>
            <w:r w:rsidRPr="005C63C9">
              <w:rPr>
                <w:b/>
                <w:sz w:val="18"/>
              </w:rPr>
              <w:t>Za izbor</w:t>
            </w:r>
          </w:p>
        </w:tc>
        <w:tc>
          <w:tcPr>
            <w:tcW w:w="8444" w:type="dxa"/>
            <w:gridSpan w:val="8"/>
          </w:tcPr>
          <w:p w14:paraId="5939EA81" w14:textId="77777777" w:rsidR="00342B40" w:rsidRPr="005C63C9" w:rsidRDefault="00342B40" w:rsidP="008518C5">
            <w:pPr>
              <w:pStyle w:val="TableParagraph"/>
              <w:ind w:right="220"/>
              <w:jc w:val="both"/>
              <w:rPr>
                <w:sz w:val="14"/>
              </w:rPr>
            </w:pPr>
          </w:p>
        </w:tc>
      </w:tr>
      <w:tr w:rsidR="00342B40" w:rsidRPr="005C63C9" w14:paraId="59E8AA06" w14:textId="77777777" w:rsidTr="00C710F6">
        <w:trPr>
          <w:trHeight w:val="284"/>
        </w:trPr>
        <w:tc>
          <w:tcPr>
            <w:tcW w:w="420" w:type="dxa"/>
            <w:vMerge w:val="restart"/>
            <w:tcBorders>
              <w:bottom w:val="single" w:sz="6" w:space="0" w:color="000000"/>
              <w:right w:val="single" w:sz="6" w:space="0" w:color="000000"/>
            </w:tcBorders>
            <w:textDirection w:val="btLr"/>
          </w:tcPr>
          <w:p w14:paraId="24572A83" w14:textId="77777777" w:rsidR="00342B40" w:rsidRPr="005C63C9" w:rsidRDefault="00342B40" w:rsidP="008518C5">
            <w:pPr>
              <w:pStyle w:val="TableParagraph"/>
              <w:spacing w:before="113"/>
              <w:ind w:left="554" w:right="220"/>
              <w:jc w:val="both"/>
              <w:rPr>
                <w:b/>
                <w:sz w:val="15"/>
              </w:rPr>
            </w:pPr>
            <w:r w:rsidRPr="005C63C9">
              <w:rPr>
                <w:b/>
                <w:sz w:val="15"/>
              </w:rPr>
              <w:t>Redni broj</w:t>
            </w:r>
          </w:p>
        </w:tc>
        <w:tc>
          <w:tcPr>
            <w:tcW w:w="634" w:type="dxa"/>
            <w:vMerge w:val="restart"/>
            <w:tcBorders>
              <w:left w:val="single" w:sz="6" w:space="0" w:color="000000"/>
              <w:bottom w:val="single" w:sz="6" w:space="0" w:color="000000"/>
              <w:right w:val="single" w:sz="6" w:space="0" w:color="000000"/>
            </w:tcBorders>
            <w:textDirection w:val="btLr"/>
          </w:tcPr>
          <w:p w14:paraId="3F06A035" w14:textId="77777777" w:rsidR="00342B40" w:rsidRPr="005C63C9" w:rsidRDefault="00342B40" w:rsidP="008518C5">
            <w:pPr>
              <w:pStyle w:val="TableParagraph"/>
              <w:spacing w:before="7"/>
              <w:ind w:right="220"/>
              <w:jc w:val="both"/>
              <w:rPr>
                <w:b/>
                <w:sz w:val="19"/>
              </w:rPr>
            </w:pPr>
          </w:p>
          <w:p w14:paraId="7C3CE911" w14:textId="77777777" w:rsidR="00342B40" w:rsidRPr="005C63C9" w:rsidRDefault="00342B40" w:rsidP="008518C5">
            <w:pPr>
              <w:pStyle w:val="TableParagraph"/>
              <w:ind w:left="629" w:right="220"/>
              <w:jc w:val="both"/>
              <w:rPr>
                <w:b/>
                <w:sz w:val="15"/>
              </w:rPr>
            </w:pPr>
            <w:r w:rsidRPr="005C63C9">
              <w:rPr>
                <w:b/>
                <w:sz w:val="15"/>
              </w:rPr>
              <w:t>Broj</w:t>
            </w:r>
          </w:p>
        </w:tc>
        <w:tc>
          <w:tcPr>
            <w:tcW w:w="444" w:type="dxa"/>
            <w:vMerge w:val="restart"/>
            <w:tcBorders>
              <w:left w:val="single" w:sz="6" w:space="0" w:color="000000"/>
              <w:bottom w:val="single" w:sz="6" w:space="0" w:color="000000"/>
              <w:right w:val="single" w:sz="6" w:space="0" w:color="000000"/>
            </w:tcBorders>
            <w:textDirection w:val="btLr"/>
          </w:tcPr>
          <w:p w14:paraId="47C62CE2" w14:textId="77777777" w:rsidR="00342B40" w:rsidRPr="005C63C9" w:rsidRDefault="00342B40" w:rsidP="008518C5">
            <w:pPr>
              <w:pStyle w:val="TableParagraph"/>
              <w:spacing w:before="132"/>
              <w:ind w:left="622" w:right="220"/>
              <w:jc w:val="both"/>
              <w:rPr>
                <w:b/>
                <w:sz w:val="15"/>
              </w:rPr>
            </w:pPr>
            <w:r w:rsidRPr="005C63C9">
              <w:rPr>
                <w:b/>
                <w:sz w:val="15"/>
              </w:rPr>
              <w:t>Sistem</w:t>
            </w:r>
          </w:p>
        </w:tc>
        <w:tc>
          <w:tcPr>
            <w:tcW w:w="1282" w:type="dxa"/>
            <w:vMerge w:val="restart"/>
            <w:tcBorders>
              <w:left w:val="single" w:sz="6" w:space="0" w:color="000000"/>
              <w:bottom w:val="single" w:sz="6" w:space="0" w:color="000000"/>
              <w:right w:val="single" w:sz="6" w:space="0" w:color="000000"/>
            </w:tcBorders>
          </w:tcPr>
          <w:p w14:paraId="18B4AFBF" w14:textId="77777777" w:rsidR="00342B40" w:rsidRPr="005C63C9" w:rsidRDefault="00342B40" w:rsidP="008518C5">
            <w:pPr>
              <w:pStyle w:val="TableParagraph"/>
              <w:ind w:right="220"/>
              <w:jc w:val="both"/>
              <w:rPr>
                <w:b/>
                <w:sz w:val="16"/>
              </w:rPr>
            </w:pPr>
          </w:p>
          <w:p w14:paraId="66C6FD76" w14:textId="77777777" w:rsidR="00342B40" w:rsidRPr="005C63C9" w:rsidRDefault="00342B40" w:rsidP="008518C5">
            <w:pPr>
              <w:pStyle w:val="TableParagraph"/>
              <w:ind w:right="220"/>
              <w:jc w:val="both"/>
              <w:rPr>
                <w:b/>
                <w:sz w:val="16"/>
              </w:rPr>
            </w:pPr>
          </w:p>
          <w:p w14:paraId="7AF69837" w14:textId="77777777" w:rsidR="00342B40" w:rsidRPr="005C63C9" w:rsidRDefault="00342B40" w:rsidP="008518C5">
            <w:pPr>
              <w:pStyle w:val="TableParagraph"/>
              <w:ind w:right="220"/>
              <w:jc w:val="both"/>
              <w:rPr>
                <w:b/>
                <w:sz w:val="16"/>
              </w:rPr>
            </w:pPr>
          </w:p>
          <w:p w14:paraId="613A7BF3" w14:textId="77777777" w:rsidR="00342B40" w:rsidRPr="005C63C9" w:rsidRDefault="00342B40" w:rsidP="008518C5">
            <w:pPr>
              <w:pStyle w:val="TableParagraph"/>
              <w:spacing w:before="7"/>
              <w:ind w:right="220"/>
              <w:jc w:val="both"/>
              <w:rPr>
                <w:b/>
                <w:sz w:val="23"/>
              </w:rPr>
            </w:pPr>
          </w:p>
          <w:p w14:paraId="1BB210CA" w14:textId="77777777" w:rsidR="00342B40" w:rsidRPr="005C63C9" w:rsidRDefault="00342B40" w:rsidP="008518C5">
            <w:pPr>
              <w:pStyle w:val="TableParagraph"/>
              <w:ind w:left="450" w:right="220"/>
              <w:jc w:val="both"/>
              <w:rPr>
                <w:b/>
                <w:sz w:val="15"/>
              </w:rPr>
            </w:pPr>
            <w:r w:rsidRPr="005C63C9">
              <w:rPr>
                <w:b/>
                <w:sz w:val="15"/>
              </w:rPr>
              <w:t>Naziv</w:t>
            </w:r>
          </w:p>
        </w:tc>
        <w:tc>
          <w:tcPr>
            <w:tcW w:w="574" w:type="dxa"/>
            <w:vMerge w:val="restart"/>
            <w:tcBorders>
              <w:left w:val="single" w:sz="6" w:space="0" w:color="000000"/>
              <w:bottom w:val="single" w:sz="6" w:space="0" w:color="000000"/>
              <w:right w:val="single" w:sz="6" w:space="0" w:color="000000"/>
            </w:tcBorders>
            <w:textDirection w:val="btLr"/>
          </w:tcPr>
          <w:p w14:paraId="193AE45C" w14:textId="77777777" w:rsidR="00342B40" w:rsidRPr="005C63C9" w:rsidRDefault="00342B40" w:rsidP="008518C5">
            <w:pPr>
              <w:pStyle w:val="TableParagraph"/>
              <w:spacing w:before="1"/>
              <w:ind w:right="220"/>
              <w:jc w:val="both"/>
              <w:rPr>
                <w:b/>
                <w:sz w:val="17"/>
              </w:rPr>
            </w:pPr>
          </w:p>
          <w:p w14:paraId="03576223" w14:textId="77777777" w:rsidR="00342B40" w:rsidRPr="005C63C9" w:rsidRDefault="00342B40" w:rsidP="008518C5">
            <w:pPr>
              <w:pStyle w:val="TableParagraph"/>
              <w:ind w:left="606" w:right="220"/>
              <w:jc w:val="both"/>
              <w:rPr>
                <w:b/>
                <w:sz w:val="15"/>
              </w:rPr>
            </w:pPr>
            <w:r w:rsidRPr="005C63C9">
              <w:rPr>
                <w:b/>
                <w:sz w:val="15"/>
              </w:rPr>
              <w:t>Površina</w:t>
            </w:r>
          </w:p>
        </w:tc>
        <w:tc>
          <w:tcPr>
            <w:tcW w:w="850" w:type="dxa"/>
            <w:gridSpan w:val="2"/>
            <w:tcBorders>
              <w:left w:val="single" w:sz="6" w:space="0" w:color="000000"/>
              <w:bottom w:val="single" w:sz="6" w:space="0" w:color="000000"/>
              <w:right w:val="single" w:sz="6" w:space="0" w:color="000000"/>
            </w:tcBorders>
          </w:tcPr>
          <w:p w14:paraId="4A5C7B7B" w14:textId="77777777" w:rsidR="00342B40" w:rsidRPr="005C63C9" w:rsidRDefault="00342B40" w:rsidP="008518C5">
            <w:pPr>
              <w:pStyle w:val="TableParagraph"/>
              <w:spacing w:before="41"/>
              <w:ind w:left="262" w:right="220"/>
              <w:jc w:val="both"/>
              <w:rPr>
                <w:b/>
                <w:sz w:val="15"/>
              </w:rPr>
            </w:pPr>
            <w:r w:rsidRPr="005C63C9">
              <w:rPr>
                <w:b/>
                <w:sz w:val="15"/>
              </w:rPr>
              <w:t>Zima</w:t>
            </w:r>
          </w:p>
        </w:tc>
        <w:tc>
          <w:tcPr>
            <w:tcW w:w="490" w:type="dxa"/>
            <w:vMerge w:val="restart"/>
            <w:tcBorders>
              <w:left w:val="single" w:sz="6" w:space="0" w:color="000000"/>
              <w:bottom w:val="single" w:sz="6" w:space="0" w:color="000000"/>
              <w:right w:val="single" w:sz="6" w:space="0" w:color="000000"/>
            </w:tcBorders>
            <w:textDirection w:val="btLr"/>
          </w:tcPr>
          <w:p w14:paraId="58FA0250" w14:textId="77777777" w:rsidR="00342B40" w:rsidRPr="005C63C9" w:rsidRDefault="00342B40" w:rsidP="008518C5">
            <w:pPr>
              <w:pStyle w:val="TableParagraph"/>
              <w:spacing w:before="3"/>
              <w:ind w:right="220"/>
              <w:jc w:val="both"/>
              <w:rPr>
                <w:b/>
                <w:sz w:val="13"/>
              </w:rPr>
            </w:pPr>
          </w:p>
          <w:p w14:paraId="0A378EBB" w14:textId="77777777" w:rsidR="00342B40" w:rsidRPr="005C63C9" w:rsidRDefault="00342B40" w:rsidP="008518C5">
            <w:pPr>
              <w:pStyle w:val="TableParagraph"/>
              <w:ind w:left="482" w:right="220"/>
              <w:jc w:val="both"/>
              <w:rPr>
                <w:b/>
                <w:sz w:val="15"/>
              </w:rPr>
            </w:pPr>
            <w:r w:rsidRPr="005C63C9">
              <w:rPr>
                <w:b/>
                <w:sz w:val="15"/>
              </w:rPr>
              <w:t>svež vazduh</w:t>
            </w:r>
          </w:p>
        </w:tc>
        <w:tc>
          <w:tcPr>
            <w:tcW w:w="625" w:type="dxa"/>
            <w:vMerge w:val="restart"/>
            <w:tcBorders>
              <w:left w:val="single" w:sz="6" w:space="0" w:color="000000"/>
              <w:bottom w:val="single" w:sz="6" w:space="0" w:color="000000"/>
              <w:right w:val="single" w:sz="6" w:space="0" w:color="000000"/>
            </w:tcBorders>
            <w:textDirection w:val="btLr"/>
          </w:tcPr>
          <w:p w14:paraId="106B6358" w14:textId="77777777" w:rsidR="00342B40" w:rsidRPr="005C63C9" w:rsidRDefault="00342B40" w:rsidP="008518C5">
            <w:pPr>
              <w:pStyle w:val="TableParagraph"/>
              <w:spacing w:before="122" w:line="266" w:lineRule="auto"/>
              <w:ind w:left="753" w:right="220" w:hanging="718"/>
              <w:jc w:val="both"/>
              <w:rPr>
                <w:b/>
                <w:sz w:val="15"/>
              </w:rPr>
            </w:pPr>
            <w:r w:rsidRPr="005C63C9">
              <w:rPr>
                <w:b/>
                <w:sz w:val="15"/>
              </w:rPr>
              <w:t xml:space="preserve">Grejni kapacitet vazduha </w:t>
            </w:r>
            <w:r w:rsidRPr="005C63C9">
              <w:rPr>
                <w:b/>
                <w:position w:val="1"/>
                <w:sz w:val="15"/>
              </w:rPr>
              <w:t>(5</w:t>
            </w:r>
            <w:r w:rsidRPr="005C63C9">
              <w:rPr>
                <w:b/>
                <w:sz w:val="15"/>
              </w:rPr>
              <w:t>°</w:t>
            </w:r>
            <w:r w:rsidRPr="005C63C9">
              <w:rPr>
                <w:b/>
                <w:position w:val="1"/>
                <w:sz w:val="15"/>
              </w:rPr>
              <w:t>C)</w:t>
            </w:r>
          </w:p>
        </w:tc>
        <w:tc>
          <w:tcPr>
            <w:tcW w:w="840" w:type="dxa"/>
            <w:tcBorders>
              <w:left w:val="single" w:sz="6" w:space="0" w:color="000000"/>
              <w:bottom w:val="single" w:sz="6" w:space="0" w:color="000000"/>
              <w:right w:val="single" w:sz="6" w:space="0" w:color="000000"/>
            </w:tcBorders>
          </w:tcPr>
          <w:p w14:paraId="02CEDE6B" w14:textId="77777777" w:rsidR="00342B40" w:rsidRPr="005C63C9" w:rsidRDefault="00342B40" w:rsidP="008518C5">
            <w:pPr>
              <w:pStyle w:val="TableParagraph"/>
              <w:spacing w:before="50"/>
              <w:ind w:left="237" w:right="220"/>
              <w:jc w:val="both"/>
              <w:rPr>
                <w:b/>
                <w:sz w:val="15"/>
              </w:rPr>
            </w:pPr>
            <w:r w:rsidRPr="005C63C9">
              <w:rPr>
                <w:b/>
                <w:sz w:val="15"/>
              </w:rPr>
              <w:t>Zima</w:t>
            </w:r>
          </w:p>
        </w:tc>
        <w:tc>
          <w:tcPr>
            <w:tcW w:w="1152" w:type="dxa"/>
            <w:vMerge w:val="restart"/>
            <w:tcBorders>
              <w:left w:val="single" w:sz="6" w:space="0" w:color="000000"/>
              <w:bottom w:val="single" w:sz="6" w:space="0" w:color="000000"/>
              <w:right w:val="single" w:sz="6" w:space="0" w:color="000000"/>
            </w:tcBorders>
          </w:tcPr>
          <w:p w14:paraId="5537723B" w14:textId="77777777" w:rsidR="00342B40" w:rsidRPr="005C63C9" w:rsidRDefault="00342B40" w:rsidP="008518C5">
            <w:pPr>
              <w:pStyle w:val="TableParagraph"/>
              <w:spacing w:before="2"/>
              <w:ind w:right="220"/>
              <w:jc w:val="both"/>
              <w:rPr>
                <w:b/>
                <w:sz w:val="19"/>
              </w:rPr>
            </w:pPr>
          </w:p>
          <w:p w14:paraId="4B262697" w14:textId="77777777" w:rsidR="00342B40" w:rsidRPr="005C63C9" w:rsidRDefault="00342B40" w:rsidP="008518C5">
            <w:pPr>
              <w:pStyle w:val="TableParagraph"/>
              <w:ind w:left="180" w:right="220"/>
              <w:jc w:val="both"/>
              <w:rPr>
                <w:b/>
                <w:sz w:val="15"/>
              </w:rPr>
            </w:pPr>
            <w:r w:rsidRPr="005C63C9">
              <w:rPr>
                <w:b/>
                <w:sz w:val="15"/>
              </w:rPr>
              <w:t>Proizvođač</w:t>
            </w:r>
          </w:p>
        </w:tc>
        <w:tc>
          <w:tcPr>
            <w:tcW w:w="468" w:type="dxa"/>
            <w:vMerge w:val="restart"/>
            <w:tcBorders>
              <w:left w:val="single" w:sz="6" w:space="0" w:color="000000"/>
              <w:bottom w:val="single" w:sz="6" w:space="0" w:color="000000"/>
              <w:right w:val="single" w:sz="6" w:space="0" w:color="000000"/>
            </w:tcBorders>
            <w:textDirection w:val="btLr"/>
          </w:tcPr>
          <w:p w14:paraId="11A34194" w14:textId="77777777" w:rsidR="00342B40" w:rsidRPr="005C63C9" w:rsidRDefault="00342B40" w:rsidP="008518C5">
            <w:pPr>
              <w:pStyle w:val="TableParagraph"/>
              <w:spacing w:before="143"/>
              <w:ind w:left="630" w:right="220"/>
              <w:jc w:val="both"/>
              <w:rPr>
                <w:b/>
                <w:sz w:val="15"/>
              </w:rPr>
            </w:pPr>
            <w:r w:rsidRPr="005C63C9">
              <w:rPr>
                <w:b/>
                <w:sz w:val="15"/>
              </w:rPr>
              <w:t>Komada</w:t>
            </w:r>
          </w:p>
        </w:tc>
        <w:tc>
          <w:tcPr>
            <w:tcW w:w="516" w:type="dxa"/>
            <w:vMerge w:val="restart"/>
            <w:tcBorders>
              <w:left w:val="single" w:sz="6" w:space="0" w:color="000000"/>
              <w:bottom w:val="single" w:sz="6" w:space="0" w:color="000000"/>
              <w:right w:val="single" w:sz="6" w:space="0" w:color="000000"/>
            </w:tcBorders>
            <w:textDirection w:val="btLr"/>
          </w:tcPr>
          <w:p w14:paraId="3F17929F" w14:textId="77777777" w:rsidR="00342B40" w:rsidRPr="005C63C9" w:rsidRDefault="00342B40" w:rsidP="008518C5">
            <w:pPr>
              <w:pStyle w:val="TableParagraph"/>
              <w:spacing w:before="6"/>
              <w:ind w:right="220"/>
              <w:jc w:val="both"/>
              <w:rPr>
                <w:b/>
                <w:sz w:val="14"/>
              </w:rPr>
            </w:pPr>
          </w:p>
          <w:p w14:paraId="0660BF06" w14:textId="77777777" w:rsidR="00342B40" w:rsidRPr="005C63C9" w:rsidRDefault="00342B40" w:rsidP="008518C5">
            <w:pPr>
              <w:pStyle w:val="TableParagraph"/>
              <w:ind w:left="585" w:right="220"/>
              <w:jc w:val="both"/>
              <w:rPr>
                <w:b/>
                <w:sz w:val="15"/>
              </w:rPr>
            </w:pPr>
            <w:r w:rsidRPr="005C63C9">
              <w:rPr>
                <w:b/>
                <w:sz w:val="15"/>
              </w:rPr>
              <w:t>El. Snaga</w:t>
            </w:r>
          </w:p>
        </w:tc>
        <w:tc>
          <w:tcPr>
            <w:tcW w:w="468" w:type="dxa"/>
            <w:vMerge w:val="restart"/>
            <w:tcBorders>
              <w:left w:val="single" w:sz="6" w:space="0" w:color="000000"/>
              <w:bottom w:val="single" w:sz="6" w:space="0" w:color="000000"/>
              <w:right w:val="single" w:sz="6" w:space="0" w:color="000000"/>
            </w:tcBorders>
            <w:textDirection w:val="btLr"/>
          </w:tcPr>
          <w:p w14:paraId="488CF3D0" w14:textId="77777777" w:rsidR="00342B40" w:rsidRPr="005C63C9" w:rsidRDefault="00342B40" w:rsidP="008518C5">
            <w:pPr>
              <w:pStyle w:val="TableParagraph"/>
              <w:spacing w:before="143"/>
              <w:ind w:left="359" w:right="220"/>
              <w:jc w:val="both"/>
              <w:rPr>
                <w:b/>
                <w:sz w:val="15"/>
              </w:rPr>
            </w:pPr>
            <w:r w:rsidRPr="005C63C9">
              <w:rPr>
                <w:b/>
                <w:sz w:val="15"/>
              </w:rPr>
              <w:t>Grejni kapacitet</w:t>
            </w:r>
          </w:p>
        </w:tc>
        <w:tc>
          <w:tcPr>
            <w:tcW w:w="444" w:type="dxa"/>
            <w:vMerge w:val="restart"/>
            <w:tcBorders>
              <w:left w:val="single" w:sz="6" w:space="0" w:color="000000"/>
              <w:bottom w:val="single" w:sz="6" w:space="0" w:color="000000"/>
              <w:right w:val="single" w:sz="6" w:space="0" w:color="000000"/>
            </w:tcBorders>
            <w:textDirection w:val="btLr"/>
          </w:tcPr>
          <w:p w14:paraId="627259F6" w14:textId="77777777" w:rsidR="00342B40" w:rsidRPr="005C63C9" w:rsidRDefault="00342B40" w:rsidP="008518C5">
            <w:pPr>
              <w:pStyle w:val="TableParagraph"/>
              <w:spacing w:before="131"/>
              <w:ind w:left="630" w:right="220"/>
              <w:jc w:val="both"/>
              <w:rPr>
                <w:b/>
                <w:sz w:val="15"/>
              </w:rPr>
            </w:pPr>
            <w:r w:rsidRPr="005C63C9">
              <w:rPr>
                <w:b/>
                <w:sz w:val="15"/>
              </w:rPr>
              <w:t>Ukupno</w:t>
            </w:r>
          </w:p>
        </w:tc>
        <w:tc>
          <w:tcPr>
            <w:tcW w:w="2098" w:type="dxa"/>
            <w:vMerge w:val="restart"/>
            <w:tcBorders>
              <w:left w:val="single" w:sz="6" w:space="0" w:color="000000"/>
              <w:bottom w:val="single" w:sz="6" w:space="0" w:color="000000"/>
              <w:right w:val="single" w:sz="6" w:space="0" w:color="000000"/>
            </w:tcBorders>
            <w:textDirection w:val="btLr"/>
          </w:tcPr>
          <w:p w14:paraId="57F225AE" w14:textId="77777777" w:rsidR="00342B40" w:rsidRPr="005C63C9" w:rsidRDefault="00342B40" w:rsidP="008518C5">
            <w:pPr>
              <w:pStyle w:val="TableParagraph"/>
              <w:ind w:right="220"/>
              <w:jc w:val="both"/>
              <w:rPr>
                <w:b/>
                <w:sz w:val="16"/>
              </w:rPr>
            </w:pPr>
          </w:p>
          <w:p w14:paraId="7F9C72F4" w14:textId="77777777" w:rsidR="00342B40" w:rsidRPr="005C63C9" w:rsidRDefault="00342B40" w:rsidP="008518C5">
            <w:pPr>
              <w:pStyle w:val="TableParagraph"/>
              <w:ind w:right="220"/>
              <w:jc w:val="both"/>
              <w:rPr>
                <w:b/>
                <w:sz w:val="16"/>
              </w:rPr>
            </w:pPr>
          </w:p>
          <w:p w14:paraId="2FF2E650" w14:textId="77777777" w:rsidR="00342B40" w:rsidRPr="005C63C9" w:rsidRDefault="00342B40" w:rsidP="008518C5">
            <w:pPr>
              <w:pStyle w:val="TableParagraph"/>
              <w:ind w:right="220"/>
              <w:jc w:val="both"/>
              <w:rPr>
                <w:b/>
                <w:sz w:val="16"/>
              </w:rPr>
            </w:pPr>
          </w:p>
          <w:p w14:paraId="147A65A7" w14:textId="77777777" w:rsidR="00342B40" w:rsidRPr="005C63C9" w:rsidRDefault="00342B40" w:rsidP="008518C5">
            <w:pPr>
              <w:pStyle w:val="TableParagraph"/>
              <w:ind w:right="220"/>
              <w:jc w:val="both"/>
              <w:rPr>
                <w:b/>
                <w:sz w:val="16"/>
              </w:rPr>
            </w:pPr>
          </w:p>
          <w:p w14:paraId="369A824C" w14:textId="77777777" w:rsidR="00342B40" w:rsidRPr="005C63C9" w:rsidRDefault="00342B40" w:rsidP="008518C5">
            <w:pPr>
              <w:pStyle w:val="TableParagraph"/>
              <w:spacing w:before="2"/>
              <w:ind w:right="220"/>
              <w:jc w:val="both"/>
              <w:rPr>
                <w:b/>
                <w:sz w:val="19"/>
              </w:rPr>
            </w:pPr>
          </w:p>
          <w:p w14:paraId="60857426" w14:textId="77777777" w:rsidR="00342B40" w:rsidRPr="005C63C9" w:rsidRDefault="00342B40" w:rsidP="008518C5">
            <w:pPr>
              <w:pStyle w:val="TableParagraph"/>
              <w:ind w:left="573" w:right="220"/>
              <w:jc w:val="both"/>
              <w:rPr>
                <w:b/>
                <w:sz w:val="15"/>
              </w:rPr>
            </w:pPr>
            <w:r w:rsidRPr="005C63C9">
              <w:rPr>
                <w:b/>
                <w:sz w:val="15"/>
              </w:rPr>
              <w:t>Dimenzije</w:t>
            </w:r>
          </w:p>
        </w:tc>
        <w:tc>
          <w:tcPr>
            <w:tcW w:w="1128" w:type="dxa"/>
            <w:vMerge w:val="restart"/>
            <w:tcBorders>
              <w:left w:val="single" w:sz="6" w:space="0" w:color="000000"/>
              <w:bottom w:val="single" w:sz="6" w:space="0" w:color="000000"/>
              <w:right w:val="single" w:sz="6" w:space="0" w:color="000000"/>
            </w:tcBorders>
            <w:textDirection w:val="btLr"/>
          </w:tcPr>
          <w:p w14:paraId="7AC5CE23" w14:textId="77777777" w:rsidR="00342B40" w:rsidRPr="005C63C9" w:rsidRDefault="00342B40" w:rsidP="008518C5">
            <w:pPr>
              <w:pStyle w:val="TableParagraph"/>
              <w:ind w:right="220"/>
              <w:jc w:val="both"/>
              <w:rPr>
                <w:b/>
                <w:sz w:val="16"/>
              </w:rPr>
            </w:pPr>
          </w:p>
          <w:p w14:paraId="118209FB" w14:textId="77777777" w:rsidR="00342B40" w:rsidRPr="005C63C9" w:rsidRDefault="00342B40" w:rsidP="008518C5">
            <w:pPr>
              <w:pStyle w:val="TableParagraph"/>
              <w:ind w:right="220"/>
              <w:jc w:val="both"/>
              <w:rPr>
                <w:b/>
                <w:sz w:val="16"/>
              </w:rPr>
            </w:pPr>
          </w:p>
          <w:p w14:paraId="44C5A000" w14:textId="77777777" w:rsidR="00342B40" w:rsidRPr="005C63C9" w:rsidRDefault="00342B40" w:rsidP="008518C5">
            <w:pPr>
              <w:pStyle w:val="TableParagraph"/>
              <w:spacing w:before="104"/>
              <w:ind w:left="628" w:right="220"/>
              <w:jc w:val="both"/>
              <w:rPr>
                <w:b/>
                <w:sz w:val="15"/>
              </w:rPr>
            </w:pPr>
            <w:r w:rsidRPr="005C63C9">
              <w:rPr>
                <w:b/>
                <w:sz w:val="15"/>
              </w:rPr>
              <w:t>Napon</w:t>
            </w:r>
          </w:p>
        </w:tc>
        <w:tc>
          <w:tcPr>
            <w:tcW w:w="2170" w:type="dxa"/>
            <w:vMerge w:val="restart"/>
            <w:tcBorders>
              <w:left w:val="single" w:sz="6" w:space="0" w:color="000000"/>
              <w:bottom w:val="single" w:sz="6" w:space="0" w:color="000000"/>
            </w:tcBorders>
            <w:textDirection w:val="btLr"/>
          </w:tcPr>
          <w:p w14:paraId="6C97F438" w14:textId="77777777" w:rsidR="00342B40" w:rsidRPr="005C63C9" w:rsidRDefault="00342B40" w:rsidP="008518C5">
            <w:pPr>
              <w:pStyle w:val="TableParagraph"/>
              <w:ind w:right="220"/>
              <w:jc w:val="both"/>
              <w:rPr>
                <w:b/>
                <w:sz w:val="16"/>
              </w:rPr>
            </w:pPr>
          </w:p>
          <w:p w14:paraId="1C80E87B" w14:textId="77777777" w:rsidR="00342B40" w:rsidRPr="005C63C9" w:rsidRDefault="00342B40" w:rsidP="008518C5">
            <w:pPr>
              <w:pStyle w:val="TableParagraph"/>
              <w:ind w:right="220"/>
              <w:jc w:val="both"/>
              <w:rPr>
                <w:b/>
                <w:sz w:val="16"/>
              </w:rPr>
            </w:pPr>
          </w:p>
          <w:p w14:paraId="18636BF6" w14:textId="77777777" w:rsidR="00342B40" w:rsidRPr="005C63C9" w:rsidRDefault="00342B40" w:rsidP="008518C5">
            <w:pPr>
              <w:pStyle w:val="TableParagraph"/>
              <w:ind w:right="220"/>
              <w:jc w:val="both"/>
              <w:rPr>
                <w:b/>
                <w:sz w:val="16"/>
              </w:rPr>
            </w:pPr>
          </w:p>
          <w:p w14:paraId="39317577" w14:textId="77777777" w:rsidR="00342B40" w:rsidRPr="005C63C9" w:rsidRDefault="00342B40" w:rsidP="008518C5">
            <w:pPr>
              <w:pStyle w:val="TableParagraph"/>
              <w:ind w:right="220"/>
              <w:jc w:val="both"/>
              <w:rPr>
                <w:b/>
                <w:sz w:val="16"/>
              </w:rPr>
            </w:pPr>
          </w:p>
          <w:p w14:paraId="39741971" w14:textId="77777777" w:rsidR="00342B40" w:rsidRPr="005C63C9" w:rsidRDefault="00342B40" w:rsidP="008518C5">
            <w:pPr>
              <w:pStyle w:val="TableParagraph"/>
              <w:spacing w:before="4"/>
              <w:ind w:right="220"/>
              <w:jc w:val="both"/>
              <w:rPr>
                <w:b/>
              </w:rPr>
            </w:pPr>
          </w:p>
          <w:p w14:paraId="3600DB45" w14:textId="77777777" w:rsidR="00342B40" w:rsidRPr="005C63C9" w:rsidRDefault="00342B40" w:rsidP="008518C5">
            <w:pPr>
              <w:pStyle w:val="TableParagraph"/>
              <w:ind w:left="542" w:right="220"/>
              <w:jc w:val="both"/>
              <w:rPr>
                <w:b/>
                <w:sz w:val="15"/>
              </w:rPr>
            </w:pPr>
            <w:r w:rsidRPr="005C63C9">
              <w:rPr>
                <w:b/>
                <w:sz w:val="15"/>
              </w:rPr>
              <w:t>Napomena</w:t>
            </w:r>
          </w:p>
        </w:tc>
      </w:tr>
      <w:tr w:rsidR="00342B40" w:rsidRPr="005C63C9" w14:paraId="653C58F6" w14:textId="77777777" w:rsidTr="00C710F6">
        <w:trPr>
          <w:trHeight w:val="337"/>
        </w:trPr>
        <w:tc>
          <w:tcPr>
            <w:tcW w:w="420" w:type="dxa"/>
            <w:vMerge/>
            <w:tcBorders>
              <w:top w:val="nil"/>
              <w:bottom w:val="single" w:sz="6" w:space="0" w:color="000000"/>
              <w:right w:val="single" w:sz="6" w:space="0" w:color="000000"/>
            </w:tcBorders>
            <w:textDirection w:val="btLr"/>
          </w:tcPr>
          <w:p w14:paraId="4DCF9EB7" w14:textId="77777777" w:rsidR="00342B40" w:rsidRPr="005C63C9" w:rsidRDefault="00342B40" w:rsidP="008518C5">
            <w:pPr>
              <w:ind w:right="220"/>
              <w:jc w:val="both"/>
              <w:rPr>
                <w:sz w:val="2"/>
                <w:szCs w:val="2"/>
              </w:rPr>
            </w:pPr>
          </w:p>
        </w:tc>
        <w:tc>
          <w:tcPr>
            <w:tcW w:w="634" w:type="dxa"/>
            <w:vMerge/>
            <w:tcBorders>
              <w:top w:val="nil"/>
              <w:left w:val="single" w:sz="6" w:space="0" w:color="000000"/>
              <w:bottom w:val="single" w:sz="6" w:space="0" w:color="000000"/>
              <w:right w:val="single" w:sz="6" w:space="0" w:color="000000"/>
            </w:tcBorders>
            <w:textDirection w:val="btLr"/>
          </w:tcPr>
          <w:p w14:paraId="3108B9F5" w14:textId="77777777" w:rsidR="00342B40" w:rsidRPr="005C63C9" w:rsidRDefault="00342B40" w:rsidP="008518C5">
            <w:pPr>
              <w:ind w:right="220"/>
              <w:jc w:val="both"/>
              <w:rPr>
                <w:sz w:val="2"/>
                <w:szCs w:val="2"/>
              </w:rPr>
            </w:pPr>
          </w:p>
        </w:tc>
        <w:tc>
          <w:tcPr>
            <w:tcW w:w="444" w:type="dxa"/>
            <w:vMerge/>
            <w:tcBorders>
              <w:top w:val="nil"/>
              <w:left w:val="single" w:sz="6" w:space="0" w:color="000000"/>
              <w:bottom w:val="single" w:sz="6" w:space="0" w:color="000000"/>
              <w:right w:val="single" w:sz="6" w:space="0" w:color="000000"/>
            </w:tcBorders>
            <w:textDirection w:val="btLr"/>
          </w:tcPr>
          <w:p w14:paraId="36D2BFED" w14:textId="77777777" w:rsidR="00342B40" w:rsidRPr="005C63C9" w:rsidRDefault="00342B40" w:rsidP="008518C5">
            <w:pPr>
              <w:ind w:right="220"/>
              <w:jc w:val="both"/>
              <w:rPr>
                <w:sz w:val="2"/>
                <w:szCs w:val="2"/>
              </w:rPr>
            </w:pPr>
          </w:p>
        </w:tc>
        <w:tc>
          <w:tcPr>
            <w:tcW w:w="1282" w:type="dxa"/>
            <w:vMerge/>
            <w:tcBorders>
              <w:top w:val="nil"/>
              <w:left w:val="single" w:sz="6" w:space="0" w:color="000000"/>
              <w:bottom w:val="single" w:sz="6" w:space="0" w:color="000000"/>
              <w:right w:val="single" w:sz="6" w:space="0" w:color="000000"/>
            </w:tcBorders>
          </w:tcPr>
          <w:p w14:paraId="4E19AB5B" w14:textId="77777777" w:rsidR="00342B40" w:rsidRPr="005C63C9" w:rsidRDefault="00342B40" w:rsidP="008518C5">
            <w:pPr>
              <w:ind w:right="220"/>
              <w:jc w:val="both"/>
              <w:rPr>
                <w:sz w:val="2"/>
                <w:szCs w:val="2"/>
              </w:rPr>
            </w:pPr>
          </w:p>
        </w:tc>
        <w:tc>
          <w:tcPr>
            <w:tcW w:w="574" w:type="dxa"/>
            <w:vMerge/>
            <w:tcBorders>
              <w:top w:val="nil"/>
              <w:left w:val="single" w:sz="6" w:space="0" w:color="000000"/>
              <w:bottom w:val="single" w:sz="6" w:space="0" w:color="000000"/>
              <w:right w:val="single" w:sz="6" w:space="0" w:color="000000"/>
            </w:tcBorders>
            <w:textDirection w:val="btLr"/>
          </w:tcPr>
          <w:p w14:paraId="49CFAE1B" w14:textId="77777777" w:rsidR="00342B40" w:rsidRPr="005C63C9" w:rsidRDefault="00342B40" w:rsidP="008518C5">
            <w:pPr>
              <w:ind w:right="220"/>
              <w:jc w:val="both"/>
              <w:rPr>
                <w:sz w:val="2"/>
                <w:szCs w:val="2"/>
              </w:rPr>
            </w:pPr>
          </w:p>
        </w:tc>
        <w:tc>
          <w:tcPr>
            <w:tcW w:w="360" w:type="dxa"/>
            <w:vMerge w:val="restart"/>
            <w:tcBorders>
              <w:top w:val="single" w:sz="6" w:space="0" w:color="000000"/>
              <w:left w:val="single" w:sz="6" w:space="0" w:color="000000"/>
              <w:bottom w:val="single" w:sz="6" w:space="0" w:color="000000"/>
              <w:right w:val="single" w:sz="6" w:space="0" w:color="000000"/>
            </w:tcBorders>
            <w:textDirection w:val="btLr"/>
          </w:tcPr>
          <w:p w14:paraId="3F5718CD" w14:textId="77777777" w:rsidR="00342B40" w:rsidRPr="005C63C9" w:rsidRDefault="00342B40" w:rsidP="008518C5">
            <w:pPr>
              <w:pStyle w:val="TableParagraph"/>
              <w:spacing w:before="88"/>
              <w:ind w:left="316" w:right="220"/>
              <w:jc w:val="both"/>
              <w:rPr>
                <w:b/>
                <w:sz w:val="15"/>
              </w:rPr>
            </w:pPr>
            <w:r w:rsidRPr="005C63C9">
              <w:rPr>
                <w:b/>
                <w:sz w:val="15"/>
              </w:rPr>
              <w:t>Temperatura</w:t>
            </w:r>
          </w:p>
        </w:tc>
        <w:tc>
          <w:tcPr>
            <w:tcW w:w="490" w:type="dxa"/>
            <w:vMerge w:val="restart"/>
            <w:tcBorders>
              <w:top w:val="single" w:sz="6" w:space="0" w:color="000000"/>
              <w:left w:val="single" w:sz="6" w:space="0" w:color="000000"/>
              <w:bottom w:val="single" w:sz="6" w:space="0" w:color="000000"/>
              <w:right w:val="single" w:sz="6" w:space="0" w:color="000000"/>
            </w:tcBorders>
            <w:textDirection w:val="btLr"/>
          </w:tcPr>
          <w:p w14:paraId="0B5F45E5" w14:textId="77777777" w:rsidR="00342B40" w:rsidRPr="005C63C9" w:rsidRDefault="00342B40" w:rsidP="008518C5">
            <w:pPr>
              <w:pStyle w:val="TableParagraph"/>
              <w:spacing w:before="3"/>
              <w:ind w:right="220"/>
              <w:jc w:val="both"/>
              <w:rPr>
                <w:b/>
                <w:sz w:val="13"/>
              </w:rPr>
            </w:pPr>
          </w:p>
          <w:p w14:paraId="6109185D" w14:textId="77777777" w:rsidR="00342B40" w:rsidRPr="005C63C9" w:rsidRDefault="00342B40" w:rsidP="008518C5">
            <w:pPr>
              <w:pStyle w:val="TableParagraph"/>
              <w:spacing w:before="1"/>
              <w:ind w:left="232" w:right="220"/>
              <w:jc w:val="both"/>
              <w:rPr>
                <w:b/>
                <w:sz w:val="15"/>
              </w:rPr>
            </w:pPr>
            <w:r w:rsidRPr="005C63C9">
              <w:rPr>
                <w:b/>
                <w:sz w:val="15"/>
              </w:rPr>
              <w:t>Toplotni gubici</w:t>
            </w:r>
          </w:p>
        </w:tc>
        <w:tc>
          <w:tcPr>
            <w:tcW w:w="490" w:type="dxa"/>
            <w:vMerge/>
            <w:tcBorders>
              <w:top w:val="nil"/>
              <w:left w:val="single" w:sz="6" w:space="0" w:color="000000"/>
              <w:bottom w:val="single" w:sz="6" w:space="0" w:color="000000"/>
              <w:right w:val="single" w:sz="6" w:space="0" w:color="000000"/>
            </w:tcBorders>
            <w:textDirection w:val="btLr"/>
          </w:tcPr>
          <w:p w14:paraId="34F88E23" w14:textId="77777777" w:rsidR="00342B40" w:rsidRPr="005C63C9" w:rsidRDefault="00342B40" w:rsidP="008518C5">
            <w:pPr>
              <w:ind w:right="220"/>
              <w:jc w:val="both"/>
              <w:rPr>
                <w:sz w:val="2"/>
                <w:szCs w:val="2"/>
              </w:rPr>
            </w:pPr>
          </w:p>
        </w:tc>
        <w:tc>
          <w:tcPr>
            <w:tcW w:w="625" w:type="dxa"/>
            <w:vMerge/>
            <w:tcBorders>
              <w:top w:val="nil"/>
              <w:left w:val="single" w:sz="6" w:space="0" w:color="000000"/>
              <w:bottom w:val="single" w:sz="6" w:space="0" w:color="000000"/>
              <w:right w:val="single" w:sz="6" w:space="0" w:color="000000"/>
            </w:tcBorders>
            <w:textDirection w:val="btLr"/>
          </w:tcPr>
          <w:p w14:paraId="3E71B333" w14:textId="77777777" w:rsidR="00342B40" w:rsidRPr="005C63C9" w:rsidRDefault="00342B40" w:rsidP="008518C5">
            <w:pPr>
              <w:ind w:right="220"/>
              <w:jc w:val="both"/>
              <w:rPr>
                <w:sz w:val="2"/>
                <w:szCs w:val="2"/>
              </w:rPr>
            </w:pPr>
          </w:p>
        </w:tc>
        <w:tc>
          <w:tcPr>
            <w:tcW w:w="840" w:type="dxa"/>
            <w:vMerge w:val="restart"/>
            <w:tcBorders>
              <w:top w:val="single" w:sz="6" w:space="0" w:color="000000"/>
              <w:left w:val="single" w:sz="6" w:space="0" w:color="000000"/>
              <w:bottom w:val="single" w:sz="6" w:space="0" w:color="000000"/>
              <w:right w:val="single" w:sz="6" w:space="0" w:color="000000"/>
            </w:tcBorders>
            <w:textDirection w:val="btLr"/>
          </w:tcPr>
          <w:p w14:paraId="2AF4873E" w14:textId="77777777" w:rsidR="00342B40" w:rsidRPr="005C63C9" w:rsidRDefault="00342B40" w:rsidP="008518C5">
            <w:pPr>
              <w:pStyle w:val="TableParagraph"/>
              <w:ind w:right="220"/>
              <w:jc w:val="both"/>
              <w:rPr>
                <w:b/>
                <w:sz w:val="16"/>
              </w:rPr>
            </w:pPr>
          </w:p>
          <w:p w14:paraId="01F51597" w14:textId="77777777" w:rsidR="00342B40" w:rsidRPr="005C63C9" w:rsidRDefault="00342B40" w:rsidP="008518C5">
            <w:pPr>
              <w:pStyle w:val="TableParagraph"/>
              <w:spacing w:before="143"/>
              <w:ind w:left="206" w:right="220"/>
              <w:jc w:val="both"/>
              <w:rPr>
                <w:b/>
                <w:sz w:val="15"/>
              </w:rPr>
            </w:pPr>
            <w:r w:rsidRPr="005C63C9">
              <w:rPr>
                <w:b/>
                <w:sz w:val="15"/>
              </w:rPr>
              <w:t>Grejni kapacitet</w:t>
            </w:r>
          </w:p>
        </w:tc>
        <w:tc>
          <w:tcPr>
            <w:tcW w:w="1152" w:type="dxa"/>
            <w:vMerge/>
            <w:tcBorders>
              <w:top w:val="nil"/>
              <w:left w:val="single" w:sz="6" w:space="0" w:color="000000"/>
              <w:bottom w:val="single" w:sz="6" w:space="0" w:color="000000"/>
              <w:right w:val="single" w:sz="6" w:space="0" w:color="000000"/>
            </w:tcBorders>
          </w:tcPr>
          <w:p w14:paraId="324A00F2" w14:textId="77777777" w:rsidR="00342B40" w:rsidRPr="005C63C9" w:rsidRDefault="00342B40" w:rsidP="008518C5">
            <w:pPr>
              <w:ind w:right="220"/>
              <w:jc w:val="both"/>
              <w:rPr>
                <w:sz w:val="2"/>
                <w:szCs w:val="2"/>
              </w:rPr>
            </w:pPr>
          </w:p>
        </w:tc>
        <w:tc>
          <w:tcPr>
            <w:tcW w:w="468" w:type="dxa"/>
            <w:vMerge/>
            <w:tcBorders>
              <w:top w:val="nil"/>
              <w:left w:val="single" w:sz="6" w:space="0" w:color="000000"/>
              <w:bottom w:val="single" w:sz="6" w:space="0" w:color="000000"/>
              <w:right w:val="single" w:sz="6" w:space="0" w:color="000000"/>
            </w:tcBorders>
            <w:textDirection w:val="btLr"/>
          </w:tcPr>
          <w:p w14:paraId="5C131B82" w14:textId="77777777" w:rsidR="00342B40" w:rsidRPr="005C63C9" w:rsidRDefault="00342B40" w:rsidP="008518C5">
            <w:pPr>
              <w:ind w:right="220"/>
              <w:jc w:val="both"/>
              <w:rPr>
                <w:sz w:val="2"/>
                <w:szCs w:val="2"/>
              </w:rPr>
            </w:pPr>
          </w:p>
        </w:tc>
        <w:tc>
          <w:tcPr>
            <w:tcW w:w="516" w:type="dxa"/>
            <w:vMerge/>
            <w:tcBorders>
              <w:top w:val="nil"/>
              <w:left w:val="single" w:sz="6" w:space="0" w:color="000000"/>
              <w:bottom w:val="single" w:sz="6" w:space="0" w:color="000000"/>
              <w:right w:val="single" w:sz="6" w:space="0" w:color="000000"/>
            </w:tcBorders>
            <w:textDirection w:val="btLr"/>
          </w:tcPr>
          <w:p w14:paraId="641321AA" w14:textId="77777777" w:rsidR="00342B40" w:rsidRPr="005C63C9" w:rsidRDefault="00342B40" w:rsidP="008518C5">
            <w:pPr>
              <w:ind w:right="220"/>
              <w:jc w:val="both"/>
              <w:rPr>
                <w:sz w:val="2"/>
                <w:szCs w:val="2"/>
              </w:rPr>
            </w:pPr>
          </w:p>
        </w:tc>
        <w:tc>
          <w:tcPr>
            <w:tcW w:w="468" w:type="dxa"/>
            <w:vMerge/>
            <w:tcBorders>
              <w:top w:val="nil"/>
              <w:left w:val="single" w:sz="6" w:space="0" w:color="000000"/>
              <w:bottom w:val="single" w:sz="6" w:space="0" w:color="000000"/>
              <w:right w:val="single" w:sz="6" w:space="0" w:color="000000"/>
            </w:tcBorders>
            <w:textDirection w:val="btLr"/>
          </w:tcPr>
          <w:p w14:paraId="4CFF75FC" w14:textId="77777777" w:rsidR="00342B40" w:rsidRPr="005C63C9" w:rsidRDefault="00342B40" w:rsidP="008518C5">
            <w:pPr>
              <w:ind w:right="220"/>
              <w:jc w:val="both"/>
              <w:rPr>
                <w:sz w:val="2"/>
                <w:szCs w:val="2"/>
              </w:rPr>
            </w:pPr>
          </w:p>
        </w:tc>
        <w:tc>
          <w:tcPr>
            <w:tcW w:w="444" w:type="dxa"/>
            <w:vMerge/>
            <w:tcBorders>
              <w:top w:val="nil"/>
              <w:left w:val="single" w:sz="6" w:space="0" w:color="000000"/>
              <w:bottom w:val="single" w:sz="6" w:space="0" w:color="000000"/>
              <w:right w:val="single" w:sz="6" w:space="0" w:color="000000"/>
            </w:tcBorders>
            <w:textDirection w:val="btLr"/>
          </w:tcPr>
          <w:p w14:paraId="7F5E2EB7" w14:textId="77777777" w:rsidR="00342B40" w:rsidRPr="005C63C9" w:rsidRDefault="00342B40" w:rsidP="008518C5">
            <w:pPr>
              <w:ind w:right="220"/>
              <w:jc w:val="both"/>
              <w:rPr>
                <w:sz w:val="2"/>
                <w:szCs w:val="2"/>
              </w:rPr>
            </w:pPr>
          </w:p>
        </w:tc>
        <w:tc>
          <w:tcPr>
            <w:tcW w:w="2098" w:type="dxa"/>
            <w:vMerge/>
            <w:tcBorders>
              <w:top w:val="nil"/>
              <w:left w:val="single" w:sz="6" w:space="0" w:color="000000"/>
              <w:bottom w:val="single" w:sz="6" w:space="0" w:color="000000"/>
              <w:right w:val="single" w:sz="6" w:space="0" w:color="000000"/>
            </w:tcBorders>
            <w:textDirection w:val="btLr"/>
          </w:tcPr>
          <w:p w14:paraId="5B333171" w14:textId="77777777" w:rsidR="00342B40" w:rsidRPr="005C63C9" w:rsidRDefault="00342B40" w:rsidP="008518C5">
            <w:pPr>
              <w:ind w:right="220"/>
              <w:jc w:val="both"/>
              <w:rPr>
                <w:sz w:val="2"/>
                <w:szCs w:val="2"/>
              </w:rPr>
            </w:pPr>
          </w:p>
        </w:tc>
        <w:tc>
          <w:tcPr>
            <w:tcW w:w="1128" w:type="dxa"/>
            <w:vMerge/>
            <w:tcBorders>
              <w:top w:val="nil"/>
              <w:left w:val="single" w:sz="6" w:space="0" w:color="000000"/>
              <w:bottom w:val="single" w:sz="6" w:space="0" w:color="000000"/>
              <w:right w:val="single" w:sz="6" w:space="0" w:color="000000"/>
            </w:tcBorders>
            <w:textDirection w:val="btLr"/>
          </w:tcPr>
          <w:p w14:paraId="55FCABC5" w14:textId="77777777" w:rsidR="00342B40" w:rsidRPr="005C63C9" w:rsidRDefault="00342B40" w:rsidP="008518C5">
            <w:pPr>
              <w:ind w:right="220"/>
              <w:jc w:val="both"/>
              <w:rPr>
                <w:sz w:val="2"/>
                <w:szCs w:val="2"/>
              </w:rPr>
            </w:pPr>
          </w:p>
        </w:tc>
        <w:tc>
          <w:tcPr>
            <w:tcW w:w="2170" w:type="dxa"/>
            <w:vMerge/>
            <w:tcBorders>
              <w:top w:val="nil"/>
              <w:left w:val="single" w:sz="6" w:space="0" w:color="000000"/>
              <w:bottom w:val="single" w:sz="6" w:space="0" w:color="000000"/>
            </w:tcBorders>
            <w:textDirection w:val="btLr"/>
          </w:tcPr>
          <w:p w14:paraId="595677BC" w14:textId="77777777" w:rsidR="00342B40" w:rsidRPr="005C63C9" w:rsidRDefault="00342B40" w:rsidP="008518C5">
            <w:pPr>
              <w:ind w:right="220"/>
              <w:jc w:val="both"/>
              <w:rPr>
                <w:sz w:val="2"/>
                <w:szCs w:val="2"/>
              </w:rPr>
            </w:pPr>
          </w:p>
        </w:tc>
      </w:tr>
      <w:tr w:rsidR="00342B40" w:rsidRPr="005C63C9" w14:paraId="60625E47" w14:textId="77777777" w:rsidTr="00C710F6">
        <w:trPr>
          <w:trHeight w:val="1190"/>
        </w:trPr>
        <w:tc>
          <w:tcPr>
            <w:tcW w:w="420" w:type="dxa"/>
            <w:vMerge/>
            <w:tcBorders>
              <w:top w:val="nil"/>
              <w:bottom w:val="single" w:sz="6" w:space="0" w:color="000000"/>
              <w:right w:val="single" w:sz="6" w:space="0" w:color="000000"/>
            </w:tcBorders>
            <w:textDirection w:val="btLr"/>
          </w:tcPr>
          <w:p w14:paraId="572DC443" w14:textId="77777777" w:rsidR="00342B40" w:rsidRPr="005C63C9" w:rsidRDefault="00342B40" w:rsidP="008518C5">
            <w:pPr>
              <w:ind w:right="220"/>
              <w:jc w:val="both"/>
              <w:rPr>
                <w:sz w:val="2"/>
                <w:szCs w:val="2"/>
              </w:rPr>
            </w:pPr>
          </w:p>
        </w:tc>
        <w:tc>
          <w:tcPr>
            <w:tcW w:w="634" w:type="dxa"/>
            <w:vMerge/>
            <w:tcBorders>
              <w:top w:val="nil"/>
              <w:left w:val="single" w:sz="6" w:space="0" w:color="000000"/>
              <w:bottom w:val="single" w:sz="6" w:space="0" w:color="000000"/>
              <w:right w:val="single" w:sz="6" w:space="0" w:color="000000"/>
            </w:tcBorders>
            <w:textDirection w:val="btLr"/>
          </w:tcPr>
          <w:p w14:paraId="11CF1197" w14:textId="77777777" w:rsidR="00342B40" w:rsidRPr="005C63C9" w:rsidRDefault="00342B40" w:rsidP="008518C5">
            <w:pPr>
              <w:ind w:right="220"/>
              <w:jc w:val="both"/>
              <w:rPr>
                <w:sz w:val="2"/>
                <w:szCs w:val="2"/>
              </w:rPr>
            </w:pPr>
          </w:p>
        </w:tc>
        <w:tc>
          <w:tcPr>
            <w:tcW w:w="444" w:type="dxa"/>
            <w:vMerge/>
            <w:tcBorders>
              <w:top w:val="nil"/>
              <w:left w:val="single" w:sz="6" w:space="0" w:color="000000"/>
              <w:bottom w:val="single" w:sz="6" w:space="0" w:color="000000"/>
              <w:right w:val="single" w:sz="6" w:space="0" w:color="000000"/>
            </w:tcBorders>
            <w:textDirection w:val="btLr"/>
          </w:tcPr>
          <w:p w14:paraId="4FE279C3" w14:textId="77777777" w:rsidR="00342B40" w:rsidRPr="005C63C9" w:rsidRDefault="00342B40" w:rsidP="008518C5">
            <w:pPr>
              <w:ind w:right="220"/>
              <w:jc w:val="both"/>
              <w:rPr>
                <w:sz w:val="2"/>
                <w:szCs w:val="2"/>
              </w:rPr>
            </w:pPr>
          </w:p>
        </w:tc>
        <w:tc>
          <w:tcPr>
            <w:tcW w:w="1282" w:type="dxa"/>
            <w:vMerge/>
            <w:tcBorders>
              <w:top w:val="nil"/>
              <w:left w:val="single" w:sz="6" w:space="0" w:color="000000"/>
              <w:bottom w:val="single" w:sz="6" w:space="0" w:color="000000"/>
              <w:right w:val="single" w:sz="6" w:space="0" w:color="000000"/>
            </w:tcBorders>
          </w:tcPr>
          <w:p w14:paraId="3E66189D" w14:textId="77777777" w:rsidR="00342B40" w:rsidRPr="005C63C9" w:rsidRDefault="00342B40" w:rsidP="008518C5">
            <w:pPr>
              <w:ind w:right="220"/>
              <w:jc w:val="both"/>
              <w:rPr>
                <w:sz w:val="2"/>
                <w:szCs w:val="2"/>
              </w:rPr>
            </w:pPr>
          </w:p>
        </w:tc>
        <w:tc>
          <w:tcPr>
            <w:tcW w:w="574" w:type="dxa"/>
            <w:vMerge/>
            <w:tcBorders>
              <w:top w:val="nil"/>
              <w:left w:val="single" w:sz="6" w:space="0" w:color="000000"/>
              <w:bottom w:val="single" w:sz="6" w:space="0" w:color="000000"/>
              <w:right w:val="single" w:sz="6" w:space="0" w:color="000000"/>
            </w:tcBorders>
            <w:textDirection w:val="btLr"/>
          </w:tcPr>
          <w:p w14:paraId="6DCB12A7" w14:textId="77777777" w:rsidR="00342B40" w:rsidRPr="005C63C9" w:rsidRDefault="00342B40" w:rsidP="008518C5">
            <w:pPr>
              <w:ind w:right="220"/>
              <w:jc w:val="both"/>
              <w:rPr>
                <w:sz w:val="2"/>
                <w:szCs w:val="2"/>
              </w:rPr>
            </w:pPr>
          </w:p>
        </w:tc>
        <w:tc>
          <w:tcPr>
            <w:tcW w:w="360" w:type="dxa"/>
            <w:vMerge/>
            <w:tcBorders>
              <w:top w:val="nil"/>
              <w:left w:val="single" w:sz="6" w:space="0" w:color="000000"/>
              <w:bottom w:val="single" w:sz="6" w:space="0" w:color="000000"/>
              <w:right w:val="single" w:sz="6" w:space="0" w:color="000000"/>
            </w:tcBorders>
            <w:textDirection w:val="btLr"/>
          </w:tcPr>
          <w:p w14:paraId="229785C8" w14:textId="77777777" w:rsidR="00342B40" w:rsidRPr="005C63C9" w:rsidRDefault="00342B40" w:rsidP="008518C5">
            <w:pPr>
              <w:ind w:right="220"/>
              <w:jc w:val="both"/>
              <w:rPr>
                <w:sz w:val="2"/>
                <w:szCs w:val="2"/>
              </w:rPr>
            </w:pPr>
          </w:p>
        </w:tc>
        <w:tc>
          <w:tcPr>
            <w:tcW w:w="490" w:type="dxa"/>
            <w:vMerge/>
            <w:tcBorders>
              <w:top w:val="nil"/>
              <w:left w:val="single" w:sz="6" w:space="0" w:color="000000"/>
              <w:bottom w:val="single" w:sz="6" w:space="0" w:color="000000"/>
              <w:right w:val="single" w:sz="6" w:space="0" w:color="000000"/>
            </w:tcBorders>
            <w:textDirection w:val="btLr"/>
          </w:tcPr>
          <w:p w14:paraId="29F41FE6" w14:textId="77777777" w:rsidR="00342B40" w:rsidRPr="005C63C9" w:rsidRDefault="00342B40" w:rsidP="008518C5">
            <w:pPr>
              <w:ind w:right="220"/>
              <w:jc w:val="both"/>
              <w:rPr>
                <w:sz w:val="2"/>
                <w:szCs w:val="2"/>
              </w:rPr>
            </w:pPr>
          </w:p>
        </w:tc>
        <w:tc>
          <w:tcPr>
            <w:tcW w:w="490" w:type="dxa"/>
            <w:vMerge/>
            <w:tcBorders>
              <w:top w:val="nil"/>
              <w:left w:val="single" w:sz="6" w:space="0" w:color="000000"/>
              <w:bottom w:val="single" w:sz="6" w:space="0" w:color="000000"/>
              <w:right w:val="single" w:sz="6" w:space="0" w:color="000000"/>
            </w:tcBorders>
            <w:textDirection w:val="btLr"/>
          </w:tcPr>
          <w:p w14:paraId="15789705" w14:textId="77777777" w:rsidR="00342B40" w:rsidRPr="005C63C9" w:rsidRDefault="00342B40" w:rsidP="008518C5">
            <w:pPr>
              <w:ind w:right="220"/>
              <w:jc w:val="both"/>
              <w:rPr>
                <w:sz w:val="2"/>
                <w:szCs w:val="2"/>
              </w:rPr>
            </w:pPr>
          </w:p>
        </w:tc>
        <w:tc>
          <w:tcPr>
            <w:tcW w:w="625" w:type="dxa"/>
            <w:vMerge/>
            <w:tcBorders>
              <w:top w:val="nil"/>
              <w:left w:val="single" w:sz="6" w:space="0" w:color="000000"/>
              <w:bottom w:val="single" w:sz="6" w:space="0" w:color="000000"/>
              <w:right w:val="single" w:sz="6" w:space="0" w:color="000000"/>
            </w:tcBorders>
            <w:textDirection w:val="btLr"/>
          </w:tcPr>
          <w:p w14:paraId="4E4653D6" w14:textId="77777777" w:rsidR="00342B40" w:rsidRPr="005C63C9" w:rsidRDefault="00342B40" w:rsidP="008518C5">
            <w:pPr>
              <w:ind w:right="220"/>
              <w:jc w:val="both"/>
              <w:rPr>
                <w:sz w:val="2"/>
                <w:szCs w:val="2"/>
              </w:rPr>
            </w:pPr>
          </w:p>
        </w:tc>
        <w:tc>
          <w:tcPr>
            <w:tcW w:w="840" w:type="dxa"/>
            <w:vMerge/>
            <w:tcBorders>
              <w:top w:val="nil"/>
              <w:left w:val="single" w:sz="6" w:space="0" w:color="000000"/>
              <w:bottom w:val="single" w:sz="6" w:space="0" w:color="000000"/>
              <w:right w:val="single" w:sz="6" w:space="0" w:color="000000"/>
            </w:tcBorders>
            <w:textDirection w:val="btLr"/>
          </w:tcPr>
          <w:p w14:paraId="7B0B1B58" w14:textId="77777777" w:rsidR="00342B40" w:rsidRPr="005C63C9" w:rsidRDefault="00342B40" w:rsidP="008518C5">
            <w:pPr>
              <w:ind w:right="220"/>
              <w:jc w:val="both"/>
              <w:rPr>
                <w:sz w:val="2"/>
                <w:szCs w:val="2"/>
              </w:rPr>
            </w:pPr>
          </w:p>
        </w:tc>
        <w:tc>
          <w:tcPr>
            <w:tcW w:w="1152" w:type="dxa"/>
            <w:tcBorders>
              <w:top w:val="single" w:sz="6" w:space="0" w:color="000000"/>
              <w:left w:val="single" w:sz="6" w:space="0" w:color="000000"/>
              <w:bottom w:val="single" w:sz="6" w:space="0" w:color="000000"/>
              <w:right w:val="single" w:sz="6" w:space="0" w:color="000000"/>
            </w:tcBorders>
          </w:tcPr>
          <w:p w14:paraId="742500AB" w14:textId="77777777" w:rsidR="00342B40" w:rsidRPr="005C63C9" w:rsidRDefault="00342B40" w:rsidP="008518C5">
            <w:pPr>
              <w:pStyle w:val="TableParagraph"/>
              <w:ind w:right="220"/>
              <w:jc w:val="both"/>
              <w:rPr>
                <w:b/>
                <w:sz w:val="16"/>
              </w:rPr>
            </w:pPr>
          </w:p>
          <w:p w14:paraId="4A978A25" w14:textId="77777777" w:rsidR="00342B40" w:rsidRPr="005C63C9" w:rsidRDefault="00342B40" w:rsidP="008518C5">
            <w:pPr>
              <w:pStyle w:val="TableParagraph"/>
              <w:ind w:right="220"/>
              <w:jc w:val="both"/>
              <w:rPr>
                <w:b/>
                <w:sz w:val="16"/>
              </w:rPr>
            </w:pPr>
          </w:p>
          <w:p w14:paraId="329B882E" w14:textId="77777777" w:rsidR="00342B40" w:rsidRPr="005C63C9" w:rsidRDefault="00342B40" w:rsidP="008518C5">
            <w:pPr>
              <w:pStyle w:val="TableParagraph"/>
              <w:spacing w:before="142"/>
              <w:ind w:left="95" w:right="220"/>
              <w:jc w:val="both"/>
              <w:rPr>
                <w:b/>
                <w:sz w:val="15"/>
              </w:rPr>
            </w:pPr>
            <w:r w:rsidRPr="005C63C9">
              <w:rPr>
                <w:b/>
                <w:sz w:val="15"/>
              </w:rPr>
              <w:t>Oznaka i tip</w:t>
            </w:r>
          </w:p>
        </w:tc>
        <w:tc>
          <w:tcPr>
            <w:tcW w:w="468" w:type="dxa"/>
            <w:vMerge/>
            <w:tcBorders>
              <w:top w:val="nil"/>
              <w:left w:val="single" w:sz="6" w:space="0" w:color="000000"/>
              <w:bottom w:val="single" w:sz="6" w:space="0" w:color="000000"/>
              <w:right w:val="single" w:sz="6" w:space="0" w:color="000000"/>
            </w:tcBorders>
            <w:textDirection w:val="btLr"/>
          </w:tcPr>
          <w:p w14:paraId="13C42547" w14:textId="77777777" w:rsidR="00342B40" w:rsidRPr="005C63C9" w:rsidRDefault="00342B40" w:rsidP="008518C5">
            <w:pPr>
              <w:ind w:right="220"/>
              <w:jc w:val="both"/>
              <w:rPr>
                <w:sz w:val="2"/>
                <w:szCs w:val="2"/>
              </w:rPr>
            </w:pPr>
          </w:p>
        </w:tc>
        <w:tc>
          <w:tcPr>
            <w:tcW w:w="516" w:type="dxa"/>
            <w:vMerge/>
            <w:tcBorders>
              <w:top w:val="nil"/>
              <w:left w:val="single" w:sz="6" w:space="0" w:color="000000"/>
              <w:bottom w:val="single" w:sz="6" w:space="0" w:color="000000"/>
              <w:right w:val="single" w:sz="6" w:space="0" w:color="000000"/>
            </w:tcBorders>
            <w:textDirection w:val="btLr"/>
          </w:tcPr>
          <w:p w14:paraId="66D6E317" w14:textId="77777777" w:rsidR="00342B40" w:rsidRPr="005C63C9" w:rsidRDefault="00342B40" w:rsidP="008518C5">
            <w:pPr>
              <w:ind w:right="220"/>
              <w:jc w:val="both"/>
              <w:rPr>
                <w:sz w:val="2"/>
                <w:szCs w:val="2"/>
              </w:rPr>
            </w:pPr>
          </w:p>
        </w:tc>
        <w:tc>
          <w:tcPr>
            <w:tcW w:w="468" w:type="dxa"/>
            <w:vMerge/>
            <w:tcBorders>
              <w:top w:val="nil"/>
              <w:left w:val="single" w:sz="6" w:space="0" w:color="000000"/>
              <w:bottom w:val="single" w:sz="6" w:space="0" w:color="000000"/>
              <w:right w:val="single" w:sz="6" w:space="0" w:color="000000"/>
            </w:tcBorders>
            <w:textDirection w:val="btLr"/>
          </w:tcPr>
          <w:p w14:paraId="5CD2E270" w14:textId="77777777" w:rsidR="00342B40" w:rsidRPr="005C63C9" w:rsidRDefault="00342B40" w:rsidP="008518C5">
            <w:pPr>
              <w:ind w:right="220"/>
              <w:jc w:val="both"/>
              <w:rPr>
                <w:sz w:val="2"/>
                <w:szCs w:val="2"/>
              </w:rPr>
            </w:pPr>
          </w:p>
        </w:tc>
        <w:tc>
          <w:tcPr>
            <w:tcW w:w="444" w:type="dxa"/>
            <w:vMerge/>
            <w:tcBorders>
              <w:top w:val="nil"/>
              <w:left w:val="single" w:sz="6" w:space="0" w:color="000000"/>
              <w:bottom w:val="single" w:sz="6" w:space="0" w:color="000000"/>
              <w:right w:val="single" w:sz="6" w:space="0" w:color="000000"/>
            </w:tcBorders>
            <w:textDirection w:val="btLr"/>
          </w:tcPr>
          <w:p w14:paraId="2145D0E9" w14:textId="77777777" w:rsidR="00342B40" w:rsidRPr="005C63C9" w:rsidRDefault="00342B40" w:rsidP="008518C5">
            <w:pPr>
              <w:ind w:right="220"/>
              <w:jc w:val="both"/>
              <w:rPr>
                <w:sz w:val="2"/>
                <w:szCs w:val="2"/>
              </w:rPr>
            </w:pPr>
          </w:p>
        </w:tc>
        <w:tc>
          <w:tcPr>
            <w:tcW w:w="2098" w:type="dxa"/>
            <w:vMerge/>
            <w:tcBorders>
              <w:top w:val="nil"/>
              <w:left w:val="single" w:sz="6" w:space="0" w:color="000000"/>
              <w:bottom w:val="single" w:sz="6" w:space="0" w:color="000000"/>
              <w:right w:val="single" w:sz="6" w:space="0" w:color="000000"/>
            </w:tcBorders>
            <w:textDirection w:val="btLr"/>
          </w:tcPr>
          <w:p w14:paraId="0E6C358B" w14:textId="77777777" w:rsidR="00342B40" w:rsidRPr="005C63C9" w:rsidRDefault="00342B40" w:rsidP="008518C5">
            <w:pPr>
              <w:ind w:right="220"/>
              <w:jc w:val="both"/>
              <w:rPr>
                <w:sz w:val="2"/>
                <w:szCs w:val="2"/>
              </w:rPr>
            </w:pPr>
          </w:p>
        </w:tc>
        <w:tc>
          <w:tcPr>
            <w:tcW w:w="1128" w:type="dxa"/>
            <w:vMerge/>
            <w:tcBorders>
              <w:top w:val="nil"/>
              <w:left w:val="single" w:sz="6" w:space="0" w:color="000000"/>
              <w:bottom w:val="single" w:sz="6" w:space="0" w:color="000000"/>
              <w:right w:val="single" w:sz="6" w:space="0" w:color="000000"/>
            </w:tcBorders>
            <w:textDirection w:val="btLr"/>
          </w:tcPr>
          <w:p w14:paraId="684EC021" w14:textId="77777777" w:rsidR="00342B40" w:rsidRPr="005C63C9" w:rsidRDefault="00342B40" w:rsidP="008518C5">
            <w:pPr>
              <w:ind w:right="220"/>
              <w:jc w:val="both"/>
              <w:rPr>
                <w:sz w:val="2"/>
                <w:szCs w:val="2"/>
              </w:rPr>
            </w:pPr>
          </w:p>
        </w:tc>
        <w:tc>
          <w:tcPr>
            <w:tcW w:w="2170" w:type="dxa"/>
            <w:vMerge/>
            <w:tcBorders>
              <w:top w:val="nil"/>
              <w:left w:val="single" w:sz="6" w:space="0" w:color="000000"/>
              <w:bottom w:val="single" w:sz="6" w:space="0" w:color="000000"/>
            </w:tcBorders>
            <w:textDirection w:val="btLr"/>
          </w:tcPr>
          <w:p w14:paraId="302D9964" w14:textId="77777777" w:rsidR="00342B40" w:rsidRPr="005C63C9" w:rsidRDefault="00342B40" w:rsidP="008518C5">
            <w:pPr>
              <w:ind w:right="220"/>
              <w:jc w:val="both"/>
              <w:rPr>
                <w:sz w:val="2"/>
                <w:szCs w:val="2"/>
              </w:rPr>
            </w:pPr>
          </w:p>
        </w:tc>
      </w:tr>
      <w:tr w:rsidR="00342B40" w:rsidRPr="005C63C9" w14:paraId="182109F8" w14:textId="77777777" w:rsidTr="00C710F6">
        <w:trPr>
          <w:trHeight w:val="193"/>
        </w:trPr>
        <w:tc>
          <w:tcPr>
            <w:tcW w:w="420" w:type="dxa"/>
            <w:tcBorders>
              <w:top w:val="single" w:sz="6" w:space="0" w:color="000000"/>
              <w:bottom w:val="single" w:sz="6" w:space="0" w:color="000000"/>
              <w:right w:val="single" w:sz="6" w:space="0" w:color="000000"/>
            </w:tcBorders>
          </w:tcPr>
          <w:p w14:paraId="38C7B88A" w14:textId="77777777" w:rsidR="00342B40" w:rsidRPr="005C63C9" w:rsidRDefault="00342B40" w:rsidP="008518C5">
            <w:pPr>
              <w:pStyle w:val="TableParagraph"/>
              <w:ind w:right="220"/>
              <w:jc w:val="both"/>
              <w:rPr>
                <w:sz w:val="12"/>
              </w:rPr>
            </w:pPr>
          </w:p>
        </w:tc>
        <w:tc>
          <w:tcPr>
            <w:tcW w:w="634" w:type="dxa"/>
            <w:tcBorders>
              <w:top w:val="single" w:sz="6" w:space="0" w:color="000000"/>
              <w:left w:val="single" w:sz="6" w:space="0" w:color="000000"/>
              <w:bottom w:val="single" w:sz="6" w:space="0" w:color="000000"/>
              <w:right w:val="single" w:sz="6" w:space="0" w:color="000000"/>
            </w:tcBorders>
          </w:tcPr>
          <w:p w14:paraId="60FF4B71" w14:textId="77777777" w:rsidR="00342B40" w:rsidRPr="005C63C9" w:rsidRDefault="00342B40" w:rsidP="008518C5">
            <w:pPr>
              <w:pStyle w:val="TableParagraph"/>
              <w:ind w:right="220"/>
              <w:jc w:val="both"/>
              <w:rPr>
                <w:sz w:val="12"/>
              </w:rPr>
            </w:pPr>
          </w:p>
        </w:tc>
        <w:tc>
          <w:tcPr>
            <w:tcW w:w="444" w:type="dxa"/>
            <w:tcBorders>
              <w:top w:val="single" w:sz="6" w:space="0" w:color="000000"/>
              <w:left w:val="single" w:sz="6" w:space="0" w:color="000000"/>
              <w:bottom w:val="single" w:sz="6" w:space="0" w:color="000000"/>
              <w:right w:val="single" w:sz="6" w:space="0" w:color="000000"/>
            </w:tcBorders>
          </w:tcPr>
          <w:p w14:paraId="3CFE0891" w14:textId="77777777" w:rsidR="00342B40" w:rsidRPr="005C63C9" w:rsidRDefault="00342B40" w:rsidP="008518C5">
            <w:pPr>
              <w:pStyle w:val="TableParagraph"/>
              <w:ind w:right="220"/>
              <w:jc w:val="both"/>
              <w:rPr>
                <w:sz w:val="12"/>
              </w:rPr>
            </w:pPr>
          </w:p>
        </w:tc>
        <w:tc>
          <w:tcPr>
            <w:tcW w:w="1282" w:type="dxa"/>
            <w:tcBorders>
              <w:top w:val="single" w:sz="6" w:space="0" w:color="000000"/>
              <w:left w:val="single" w:sz="6" w:space="0" w:color="000000"/>
              <w:bottom w:val="single" w:sz="6" w:space="0" w:color="000000"/>
              <w:right w:val="single" w:sz="6" w:space="0" w:color="000000"/>
            </w:tcBorders>
          </w:tcPr>
          <w:p w14:paraId="789B6655" w14:textId="77777777" w:rsidR="00342B40" w:rsidRPr="005C63C9" w:rsidRDefault="00342B40" w:rsidP="008518C5">
            <w:pPr>
              <w:pStyle w:val="TableParagraph"/>
              <w:ind w:right="220"/>
              <w:jc w:val="both"/>
              <w:rPr>
                <w:sz w:val="12"/>
              </w:rPr>
            </w:pPr>
          </w:p>
        </w:tc>
        <w:tc>
          <w:tcPr>
            <w:tcW w:w="574" w:type="dxa"/>
            <w:tcBorders>
              <w:top w:val="single" w:sz="6" w:space="0" w:color="000000"/>
              <w:left w:val="single" w:sz="6" w:space="0" w:color="000000"/>
              <w:bottom w:val="single" w:sz="6" w:space="0" w:color="000000"/>
              <w:right w:val="single" w:sz="6" w:space="0" w:color="000000"/>
            </w:tcBorders>
          </w:tcPr>
          <w:p w14:paraId="7CB1CBE7" w14:textId="77777777" w:rsidR="00342B40" w:rsidRPr="005C63C9" w:rsidRDefault="00342B40" w:rsidP="008518C5">
            <w:pPr>
              <w:pStyle w:val="TableParagraph"/>
              <w:spacing w:before="25" w:line="158" w:lineRule="auto"/>
              <w:ind w:left="93" w:right="220"/>
              <w:jc w:val="both"/>
              <w:rPr>
                <w:sz w:val="10"/>
              </w:rPr>
            </w:pPr>
            <w:r w:rsidRPr="005C63C9">
              <w:rPr>
                <w:position w:val="-6"/>
                <w:sz w:val="15"/>
              </w:rPr>
              <w:t>m</w:t>
            </w:r>
            <w:r w:rsidRPr="005C63C9">
              <w:rPr>
                <w:sz w:val="10"/>
              </w:rPr>
              <w:t>2</w:t>
            </w:r>
          </w:p>
        </w:tc>
        <w:tc>
          <w:tcPr>
            <w:tcW w:w="360" w:type="dxa"/>
            <w:tcBorders>
              <w:top w:val="single" w:sz="6" w:space="0" w:color="000000"/>
              <w:left w:val="single" w:sz="6" w:space="0" w:color="000000"/>
              <w:bottom w:val="single" w:sz="6" w:space="0" w:color="000000"/>
              <w:right w:val="single" w:sz="6" w:space="0" w:color="000000"/>
            </w:tcBorders>
          </w:tcPr>
          <w:p w14:paraId="4BE85507" w14:textId="77777777" w:rsidR="00342B40" w:rsidRPr="005C63C9" w:rsidRDefault="00342B40" w:rsidP="008518C5">
            <w:pPr>
              <w:pStyle w:val="TableParagraph"/>
              <w:spacing w:before="25" w:line="158" w:lineRule="auto"/>
              <w:ind w:left="114" w:right="220"/>
              <w:jc w:val="both"/>
              <w:rPr>
                <w:sz w:val="15"/>
              </w:rPr>
            </w:pPr>
            <w:r w:rsidRPr="005C63C9">
              <w:rPr>
                <w:sz w:val="10"/>
              </w:rPr>
              <w:t>o</w:t>
            </w:r>
            <w:r w:rsidRPr="005C63C9">
              <w:rPr>
                <w:position w:val="-6"/>
                <w:sz w:val="15"/>
              </w:rPr>
              <w:t>C</w:t>
            </w:r>
          </w:p>
        </w:tc>
        <w:tc>
          <w:tcPr>
            <w:tcW w:w="490" w:type="dxa"/>
            <w:tcBorders>
              <w:top w:val="single" w:sz="6" w:space="0" w:color="000000"/>
              <w:left w:val="single" w:sz="6" w:space="0" w:color="000000"/>
              <w:bottom w:val="single" w:sz="6" w:space="0" w:color="000000"/>
              <w:right w:val="single" w:sz="6" w:space="0" w:color="000000"/>
            </w:tcBorders>
          </w:tcPr>
          <w:p w14:paraId="2B12CDFA" w14:textId="77777777" w:rsidR="00342B40" w:rsidRPr="005C63C9" w:rsidRDefault="00342B40" w:rsidP="008518C5">
            <w:pPr>
              <w:pStyle w:val="TableParagraph"/>
              <w:spacing w:before="10" w:line="164" w:lineRule="exact"/>
              <w:ind w:left="39" w:right="220"/>
              <w:jc w:val="both"/>
              <w:rPr>
                <w:sz w:val="15"/>
              </w:rPr>
            </w:pPr>
            <w:r w:rsidRPr="005C63C9">
              <w:rPr>
                <w:sz w:val="15"/>
              </w:rPr>
              <w:t>W</w:t>
            </w:r>
          </w:p>
        </w:tc>
        <w:tc>
          <w:tcPr>
            <w:tcW w:w="490" w:type="dxa"/>
            <w:tcBorders>
              <w:top w:val="single" w:sz="6" w:space="0" w:color="000000"/>
              <w:left w:val="single" w:sz="6" w:space="0" w:color="000000"/>
              <w:bottom w:val="single" w:sz="6" w:space="0" w:color="000000"/>
              <w:right w:val="single" w:sz="6" w:space="0" w:color="000000"/>
            </w:tcBorders>
          </w:tcPr>
          <w:p w14:paraId="0B74C0E5" w14:textId="77777777" w:rsidR="00342B40" w:rsidRPr="005C63C9" w:rsidRDefault="00342B40" w:rsidP="008518C5">
            <w:pPr>
              <w:pStyle w:val="TableParagraph"/>
              <w:spacing w:before="10" w:line="164" w:lineRule="exact"/>
              <w:ind w:left="69" w:right="220"/>
              <w:jc w:val="both"/>
              <w:rPr>
                <w:sz w:val="15"/>
              </w:rPr>
            </w:pPr>
            <w:r w:rsidRPr="005C63C9">
              <w:rPr>
                <w:sz w:val="15"/>
              </w:rPr>
              <w:t>m3/h</w:t>
            </w:r>
          </w:p>
        </w:tc>
        <w:tc>
          <w:tcPr>
            <w:tcW w:w="625" w:type="dxa"/>
            <w:tcBorders>
              <w:top w:val="single" w:sz="6" w:space="0" w:color="000000"/>
              <w:left w:val="single" w:sz="6" w:space="0" w:color="000000"/>
              <w:bottom w:val="single" w:sz="6" w:space="0" w:color="000000"/>
              <w:right w:val="single" w:sz="6" w:space="0" w:color="000000"/>
            </w:tcBorders>
          </w:tcPr>
          <w:p w14:paraId="1918D933" w14:textId="77777777" w:rsidR="00342B40" w:rsidRPr="005C63C9" w:rsidRDefault="00342B40" w:rsidP="008518C5">
            <w:pPr>
              <w:pStyle w:val="TableParagraph"/>
              <w:spacing w:before="10" w:line="164" w:lineRule="exact"/>
              <w:ind w:left="38" w:right="220"/>
              <w:jc w:val="both"/>
              <w:rPr>
                <w:sz w:val="15"/>
              </w:rPr>
            </w:pPr>
            <w:r w:rsidRPr="005C63C9">
              <w:rPr>
                <w:sz w:val="15"/>
              </w:rPr>
              <w:t>W</w:t>
            </w:r>
          </w:p>
        </w:tc>
        <w:tc>
          <w:tcPr>
            <w:tcW w:w="840" w:type="dxa"/>
            <w:tcBorders>
              <w:top w:val="single" w:sz="6" w:space="0" w:color="000000"/>
              <w:left w:val="single" w:sz="6" w:space="0" w:color="000000"/>
              <w:bottom w:val="single" w:sz="6" w:space="0" w:color="000000"/>
              <w:right w:val="single" w:sz="6" w:space="0" w:color="000000"/>
            </w:tcBorders>
          </w:tcPr>
          <w:p w14:paraId="6951425B" w14:textId="77777777" w:rsidR="00342B40" w:rsidRPr="005C63C9" w:rsidRDefault="00342B40" w:rsidP="008518C5">
            <w:pPr>
              <w:pStyle w:val="TableParagraph"/>
              <w:spacing w:before="10" w:line="164" w:lineRule="exact"/>
              <w:ind w:left="37" w:right="220"/>
              <w:jc w:val="both"/>
              <w:rPr>
                <w:sz w:val="15"/>
              </w:rPr>
            </w:pPr>
            <w:r w:rsidRPr="005C63C9">
              <w:rPr>
                <w:sz w:val="15"/>
              </w:rPr>
              <w:t>W</w:t>
            </w:r>
          </w:p>
        </w:tc>
        <w:tc>
          <w:tcPr>
            <w:tcW w:w="1152" w:type="dxa"/>
            <w:tcBorders>
              <w:top w:val="single" w:sz="6" w:space="0" w:color="000000"/>
              <w:left w:val="single" w:sz="6" w:space="0" w:color="000000"/>
              <w:bottom w:val="single" w:sz="6" w:space="0" w:color="000000"/>
              <w:right w:val="single" w:sz="6" w:space="0" w:color="000000"/>
            </w:tcBorders>
          </w:tcPr>
          <w:p w14:paraId="6D6B8C2D" w14:textId="77777777" w:rsidR="00342B40" w:rsidRPr="005C63C9" w:rsidRDefault="00342B40" w:rsidP="008518C5">
            <w:pPr>
              <w:pStyle w:val="TableParagraph"/>
              <w:spacing w:before="12" w:line="161" w:lineRule="exact"/>
              <w:ind w:left="27" w:right="220"/>
              <w:jc w:val="both"/>
              <w:rPr>
                <w:b/>
                <w:sz w:val="15"/>
              </w:rPr>
            </w:pPr>
            <w:r w:rsidRPr="005C63C9">
              <w:rPr>
                <w:b/>
                <w:sz w:val="15"/>
              </w:rPr>
              <w:t>-</w:t>
            </w:r>
          </w:p>
        </w:tc>
        <w:tc>
          <w:tcPr>
            <w:tcW w:w="468" w:type="dxa"/>
            <w:tcBorders>
              <w:top w:val="single" w:sz="6" w:space="0" w:color="000000"/>
              <w:left w:val="single" w:sz="6" w:space="0" w:color="000000"/>
              <w:bottom w:val="single" w:sz="6" w:space="0" w:color="000000"/>
              <w:right w:val="single" w:sz="6" w:space="0" w:color="000000"/>
            </w:tcBorders>
          </w:tcPr>
          <w:p w14:paraId="51ED827F" w14:textId="77777777" w:rsidR="00342B40" w:rsidRPr="005C63C9" w:rsidRDefault="00342B40" w:rsidP="008518C5">
            <w:pPr>
              <w:pStyle w:val="TableParagraph"/>
              <w:spacing w:before="10" w:line="164" w:lineRule="exact"/>
              <w:ind w:left="29" w:right="220"/>
              <w:jc w:val="both"/>
              <w:rPr>
                <w:sz w:val="15"/>
              </w:rPr>
            </w:pPr>
            <w:r w:rsidRPr="005C63C9">
              <w:rPr>
                <w:sz w:val="15"/>
              </w:rPr>
              <w:t>-</w:t>
            </w:r>
          </w:p>
        </w:tc>
        <w:tc>
          <w:tcPr>
            <w:tcW w:w="516" w:type="dxa"/>
            <w:tcBorders>
              <w:top w:val="single" w:sz="6" w:space="0" w:color="000000"/>
              <w:left w:val="single" w:sz="6" w:space="0" w:color="000000"/>
              <w:bottom w:val="single" w:sz="6" w:space="0" w:color="000000"/>
              <w:right w:val="single" w:sz="6" w:space="0" w:color="000000"/>
            </w:tcBorders>
          </w:tcPr>
          <w:p w14:paraId="1FB42E8F" w14:textId="77777777" w:rsidR="00342B40" w:rsidRPr="005C63C9" w:rsidRDefault="00342B40" w:rsidP="008518C5">
            <w:pPr>
              <w:pStyle w:val="TableParagraph"/>
              <w:spacing w:before="10" w:line="164" w:lineRule="exact"/>
              <w:ind w:left="140" w:right="220"/>
              <w:jc w:val="both"/>
              <w:rPr>
                <w:sz w:val="15"/>
              </w:rPr>
            </w:pPr>
            <w:r w:rsidRPr="005C63C9">
              <w:rPr>
                <w:sz w:val="15"/>
              </w:rPr>
              <w:t>kW</w:t>
            </w:r>
          </w:p>
        </w:tc>
        <w:tc>
          <w:tcPr>
            <w:tcW w:w="468" w:type="dxa"/>
            <w:tcBorders>
              <w:top w:val="single" w:sz="6" w:space="0" w:color="000000"/>
              <w:left w:val="single" w:sz="6" w:space="0" w:color="000000"/>
              <w:bottom w:val="single" w:sz="6" w:space="0" w:color="000000"/>
              <w:right w:val="single" w:sz="6" w:space="0" w:color="000000"/>
            </w:tcBorders>
          </w:tcPr>
          <w:p w14:paraId="5E6AF76B" w14:textId="77777777" w:rsidR="00342B40" w:rsidRPr="005C63C9" w:rsidRDefault="00342B40" w:rsidP="008518C5">
            <w:pPr>
              <w:pStyle w:val="TableParagraph"/>
              <w:spacing w:before="10" w:line="164" w:lineRule="exact"/>
              <w:ind w:left="116" w:right="220"/>
              <w:jc w:val="both"/>
              <w:rPr>
                <w:sz w:val="15"/>
              </w:rPr>
            </w:pPr>
            <w:r w:rsidRPr="005C63C9">
              <w:rPr>
                <w:sz w:val="15"/>
              </w:rPr>
              <w:t>kW</w:t>
            </w:r>
          </w:p>
        </w:tc>
        <w:tc>
          <w:tcPr>
            <w:tcW w:w="444" w:type="dxa"/>
            <w:tcBorders>
              <w:top w:val="single" w:sz="6" w:space="0" w:color="000000"/>
              <w:left w:val="single" w:sz="6" w:space="0" w:color="000000"/>
              <w:bottom w:val="single" w:sz="6" w:space="0" w:color="000000"/>
              <w:right w:val="single" w:sz="6" w:space="0" w:color="000000"/>
            </w:tcBorders>
          </w:tcPr>
          <w:p w14:paraId="48A2AB0C" w14:textId="77777777" w:rsidR="00342B40" w:rsidRPr="005C63C9" w:rsidRDefault="00342B40" w:rsidP="008518C5">
            <w:pPr>
              <w:pStyle w:val="TableParagraph"/>
              <w:spacing w:before="10" w:line="164" w:lineRule="exact"/>
              <w:ind w:left="104" w:right="220"/>
              <w:jc w:val="both"/>
              <w:rPr>
                <w:sz w:val="15"/>
              </w:rPr>
            </w:pPr>
            <w:r w:rsidRPr="005C63C9">
              <w:rPr>
                <w:sz w:val="15"/>
              </w:rPr>
              <w:t>kW</w:t>
            </w:r>
          </w:p>
        </w:tc>
        <w:tc>
          <w:tcPr>
            <w:tcW w:w="2098" w:type="dxa"/>
            <w:tcBorders>
              <w:top w:val="single" w:sz="6" w:space="0" w:color="000000"/>
              <w:left w:val="single" w:sz="6" w:space="0" w:color="000000"/>
              <w:bottom w:val="single" w:sz="6" w:space="0" w:color="000000"/>
              <w:right w:val="single" w:sz="6" w:space="0" w:color="000000"/>
            </w:tcBorders>
          </w:tcPr>
          <w:p w14:paraId="2388C9C5" w14:textId="77777777" w:rsidR="00342B40" w:rsidRPr="005C63C9" w:rsidRDefault="00342B40" w:rsidP="008518C5">
            <w:pPr>
              <w:pStyle w:val="TableParagraph"/>
              <w:spacing w:before="10" w:line="164" w:lineRule="exact"/>
              <w:ind w:left="151" w:right="220"/>
              <w:jc w:val="both"/>
              <w:rPr>
                <w:sz w:val="15"/>
              </w:rPr>
            </w:pPr>
            <w:r w:rsidRPr="005C63C9">
              <w:rPr>
                <w:sz w:val="15"/>
              </w:rPr>
              <w:t>mm</w:t>
            </w:r>
          </w:p>
        </w:tc>
        <w:tc>
          <w:tcPr>
            <w:tcW w:w="1128" w:type="dxa"/>
            <w:tcBorders>
              <w:top w:val="single" w:sz="6" w:space="0" w:color="000000"/>
              <w:left w:val="single" w:sz="6" w:space="0" w:color="000000"/>
              <w:bottom w:val="single" w:sz="6" w:space="0" w:color="000000"/>
              <w:right w:val="single" w:sz="6" w:space="0" w:color="000000"/>
            </w:tcBorders>
          </w:tcPr>
          <w:p w14:paraId="51B15F4F" w14:textId="77777777" w:rsidR="00342B40" w:rsidRPr="005C63C9" w:rsidRDefault="00342B40" w:rsidP="008518C5">
            <w:pPr>
              <w:pStyle w:val="TableParagraph"/>
              <w:spacing w:before="10" w:line="164" w:lineRule="exact"/>
              <w:ind w:left="30" w:right="220"/>
              <w:jc w:val="both"/>
              <w:rPr>
                <w:sz w:val="15"/>
              </w:rPr>
            </w:pPr>
            <w:r w:rsidRPr="005C63C9">
              <w:rPr>
                <w:sz w:val="15"/>
              </w:rPr>
              <w:t>V</w:t>
            </w:r>
          </w:p>
        </w:tc>
        <w:tc>
          <w:tcPr>
            <w:tcW w:w="2170" w:type="dxa"/>
            <w:tcBorders>
              <w:top w:val="single" w:sz="6" w:space="0" w:color="000000"/>
              <w:left w:val="single" w:sz="6" w:space="0" w:color="000000"/>
              <w:bottom w:val="single" w:sz="6" w:space="0" w:color="000000"/>
            </w:tcBorders>
          </w:tcPr>
          <w:p w14:paraId="1CA24440" w14:textId="77777777" w:rsidR="00342B40" w:rsidRPr="005C63C9" w:rsidRDefault="00342B40" w:rsidP="008518C5">
            <w:pPr>
              <w:pStyle w:val="TableParagraph"/>
              <w:spacing w:before="10" w:line="164" w:lineRule="exact"/>
              <w:ind w:left="1066" w:right="220"/>
              <w:jc w:val="both"/>
              <w:rPr>
                <w:sz w:val="15"/>
              </w:rPr>
            </w:pPr>
            <w:r w:rsidRPr="005C63C9">
              <w:rPr>
                <w:sz w:val="15"/>
              </w:rPr>
              <w:t>-</w:t>
            </w:r>
          </w:p>
        </w:tc>
      </w:tr>
      <w:tr w:rsidR="00342B40" w:rsidRPr="005C63C9" w14:paraId="17F3A999" w14:textId="77777777" w:rsidTr="00C710F6">
        <w:trPr>
          <w:trHeight w:val="172"/>
        </w:trPr>
        <w:tc>
          <w:tcPr>
            <w:tcW w:w="420" w:type="dxa"/>
            <w:tcBorders>
              <w:top w:val="single" w:sz="6" w:space="0" w:color="000000"/>
              <w:bottom w:val="single" w:sz="6" w:space="0" w:color="000000"/>
              <w:right w:val="single" w:sz="6" w:space="0" w:color="000000"/>
            </w:tcBorders>
          </w:tcPr>
          <w:p w14:paraId="468823D8" w14:textId="77777777" w:rsidR="00342B40" w:rsidRPr="005C63C9" w:rsidRDefault="00342B40" w:rsidP="008518C5">
            <w:pPr>
              <w:pStyle w:val="TableParagraph"/>
              <w:spacing w:line="152" w:lineRule="exact"/>
              <w:ind w:left="40" w:right="220"/>
              <w:jc w:val="both"/>
              <w:rPr>
                <w:sz w:val="15"/>
              </w:rPr>
            </w:pPr>
            <w:r w:rsidRPr="005C63C9">
              <w:rPr>
                <w:sz w:val="15"/>
              </w:rPr>
              <w:t>1</w:t>
            </w:r>
          </w:p>
        </w:tc>
        <w:tc>
          <w:tcPr>
            <w:tcW w:w="634" w:type="dxa"/>
            <w:tcBorders>
              <w:top w:val="single" w:sz="6" w:space="0" w:color="000000"/>
              <w:left w:val="single" w:sz="6" w:space="0" w:color="000000"/>
              <w:bottom w:val="single" w:sz="6" w:space="0" w:color="000000"/>
              <w:right w:val="single" w:sz="6" w:space="0" w:color="000000"/>
            </w:tcBorders>
          </w:tcPr>
          <w:p w14:paraId="6FD3EA83" w14:textId="77777777" w:rsidR="00342B40" w:rsidRPr="005C63C9" w:rsidRDefault="00342B40" w:rsidP="008518C5">
            <w:pPr>
              <w:pStyle w:val="TableParagraph"/>
              <w:spacing w:line="152" w:lineRule="exact"/>
              <w:ind w:left="45" w:right="220"/>
              <w:jc w:val="both"/>
              <w:rPr>
                <w:sz w:val="15"/>
              </w:rPr>
            </w:pPr>
            <w:r w:rsidRPr="005C63C9">
              <w:rPr>
                <w:sz w:val="15"/>
              </w:rPr>
              <w:t>2</w:t>
            </w:r>
          </w:p>
        </w:tc>
        <w:tc>
          <w:tcPr>
            <w:tcW w:w="444" w:type="dxa"/>
            <w:tcBorders>
              <w:top w:val="single" w:sz="6" w:space="0" w:color="000000"/>
              <w:left w:val="single" w:sz="6" w:space="0" w:color="000000"/>
              <w:bottom w:val="single" w:sz="6" w:space="0" w:color="000000"/>
              <w:right w:val="single" w:sz="6" w:space="0" w:color="000000"/>
            </w:tcBorders>
          </w:tcPr>
          <w:p w14:paraId="2FD883A6" w14:textId="77777777" w:rsidR="00342B40" w:rsidRPr="005C63C9" w:rsidRDefault="00342B40" w:rsidP="008518C5">
            <w:pPr>
              <w:pStyle w:val="TableParagraph"/>
              <w:spacing w:line="152" w:lineRule="exact"/>
              <w:ind w:right="220"/>
              <w:jc w:val="both"/>
              <w:rPr>
                <w:sz w:val="15"/>
              </w:rPr>
            </w:pPr>
            <w:r w:rsidRPr="005C63C9">
              <w:rPr>
                <w:sz w:val="15"/>
              </w:rPr>
              <w:t>3</w:t>
            </w:r>
          </w:p>
        </w:tc>
        <w:tc>
          <w:tcPr>
            <w:tcW w:w="1282" w:type="dxa"/>
            <w:tcBorders>
              <w:top w:val="single" w:sz="6" w:space="0" w:color="000000"/>
              <w:left w:val="single" w:sz="6" w:space="0" w:color="000000"/>
              <w:bottom w:val="single" w:sz="6" w:space="0" w:color="000000"/>
              <w:right w:val="single" w:sz="6" w:space="0" w:color="000000"/>
            </w:tcBorders>
          </w:tcPr>
          <w:p w14:paraId="203F4C0D" w14:textId="77777777" w:rsidR="00342B40" w:rsidRPr="005C63C9" w:rsidRDefault="00342B40" w:rsidP="008518C5">
            <w:pPr>
              <w:pStyle w:val="TableParagraph"/>
              <w:spacing w:line="152" w:lineRule="exact"/>
              <w:ind w:left="45" w:right="220"/>
              <w:jc w:val="both"/>
              <w:rPr>
                <w:sz w:val="15"/>
              </w:rPr>
            </w:pPr>
            <w:r w:rsidRPr="005C63C9">
              <w:rPr>
                <w:sz w:val="15"/>
              </w:rPr>
              <w:t>4</w:t>
            </w:r>
          </w:p>
        </w:tc>
        <w:tc>
          <w:tcPr>
            <w:tcW w:w="574" w:type="dxa"/>
            <w:tcBorders>
              <w:top w:val="single" w:sz="6" w:space="0" w:color="000000"/>
              <w:left w:val="single" w:sz="6" w:space="0" w:color="000000"/>
              <w:bottom w:val="single" w:sz="6" w:space="0" w:color="000000"/>
              <w:right w:val="single" w:sz="6" w:space="0" w:color="000000"/>
            </w:tcBorders>
          </w:tcPr>
          <w:p w14:paraId="375552E9" w14:textId="77777777" w:rsidR="00342B40" w:rsidRPr="005C63C9" w:rsidRDefault="00342B40" w:rsidP="008518C5">
            <w:pPr>
              <w:pStyle w:val="TableParagraph"/>
              <w:spacing w:line="152" w:lineRule="exact"/>
              <w:ind w:left="46" w:right="220"/>
              <w:jc w:val="both"/>
              <w:rPr>
                <w:sz w:val="15"/>
              </w:rPr>
            </w:pPr>
            <w:r w:rsidRPr="005C63C9">
              <w:rPr>
                <w:sz w:val="15"/>
              </w:rPr>
              <w:t>5</w:t>
            </w:r>
          </w:p>
        </w:tc>
        <w:tc>
          <w:tcPr>
            <w:tcW w:w="360" w:type="dxa"/>
            <w:tcBorders>
              <w:top w:val="single" w:sz="6" w:space="0" w:color="000000"/>
              <w:left w:val="single" w:sz="6" w:space="0" w:color="000000"/>
              <w:bottom w:val="single" w:sz="6" w:space="0" w:color="000000"/>
              <w:right w:val="single" w:sz="6" w:space="0" w:color="000000"/>
            </w:tcBorders>
          </w:tcPr>
          <w:p w14:paraId="5F5A735C" w14:textId="77777777" w:rsidR="00342B40" w:rsidRPr="005C63C9" w:rsidRDefault="00342B40" w:rsidP="008518C5">
            <w:pPr>
              <w:pStyle w:val="TableParagraph"/>
              <w:spacing w:line="152" w:lineRule="exact"/>
              <w:ind w:left="152" w:right="220"/>
              <w:jc w:val="both"/>
              <w:rPr>
                <w:sz w:val="15"/>
              </w:rPr>
            </w:pPr>
            <w:r w:rsidRPr="005C63C9">
              <w:rPr>
                <w:sz w:val="15"/>
              </w:rPr>
              <w:t>6</w:t>
            </w:r>
          </w:p>
        </w:tc>
        <w:tc>
          <w:tcPr>
            <w:tcW w:w="490" w:type="dxa"/>
            <w:tcBorders>
              <w:top w:val="single" w:sz="6" w:space="0" w:color="000000"/>
              <w:left w:val="single" w:sz="6" w:space="0" w:color="000000"/>
              <w:bottom w:val="single" w:sz="6" w:space="0" w:color="000000"/>
              <w:right w:val="single" w:sz="6" w:space="0" w:color="000000"/>
            </w:tcBorders>
          </w:tcPr>
          <w:p w14:paraId="2C086B89" w14:textId="77777777" w:rsidR="00342B40" w:rsidRPr="005C63C9" w:rsidRDefault="00342B40" w:rsidP="008518C5">
            <w:pPr>
              <w:pStyle w:val="TableParagraph"/>
              <w:spacing w:line="152" w:lineRule="exact"/>
              <w:ind w:left="43" w:right="220"/>
              <w:jc w:val="both"/>
              <w:rPr>
                <w:sz w:val="15"/>
              </w:rPr>
            </w:pPr>
            <w:r w:rsidRPr="005C63C9">
              <w:rPr>
                <w:sz w:val="15"/>
              </w:rPr>
              <w:t>7</w:t>
            </w:r>
          </w:p>
        </w:tc>
        <w:tc>
          <w:tcPr>
            <w:tcW w:w="490" w:type="dxa"/>
            <w:tcBorders>
              <w:top w:val="single" w:sz="6" w:space="0" w:color="000000"/>
              <w:left w:val="single" w:sz="6" w:space="0" w:color="000000"/>
              <w:bottom w:val="single" w:sz="6" w:space="0" w:color="000000"/>
              <w:right w:val="single" w:sz="6" w:space="0" w:color="000000"/>
            </w:tcBorders>
          </w:tcPr>
          <w:p w14:paraId="5A123BD0" w14:textId="77777777" w:rsidR="00342B40" w:rsidRPr="005C63C9" w:rsidRDefault="00342B40" w:rsidP="008518C5">
            <w:pPr>
              <w:pStyle w:val="TableParagraph"/>
              <w:spacing w:line="152" w:lineRule="exact"/>
              <w:ind w:left="42" w:right="220"/>
              <w:jc w:val="both"/>
              <w:rPr>
                <w:sz w:val="15"/>
              </w:rPr>
            </w:pPr>
            <w:r w:rsidRPr="005C63C9">
              <w:rPr>
                <w:sz w:val="15"/>
              </w:rPr>
              <w:t>7</w:t>
            </w:r>
          </w:p>
        </w:tc>
        <w:tc>
          <w:tcPr>
            <w:tcW w:w="625" w:type="dxa"/>
            <w:tcBorders>
              <w:top w:val="single" w:sz="6" w:space="0" w:color="000000"/>
              <w:left w:val="single" w:sz="6" w:space="0" w:color="000000"/>
              <w:bottom w:val="single" w:sz="6" w:space="0" w:color="000000"/>
              <w:right w:val="single" w:sz="6" w:space="0" w:color="000000"/>
            </w:tcBorders>
          </w:tcPr>
          <w:p w14:paraId="088D7AA0" w14:textId="77777777" w:rsidR="00342B40" w:rsidRPr="005C63C9" w:rsidRDefault="00342B40" w:rsidP="008518C5">
            <w:pPr>
              <w:pStyle w:val="TableParagraph"/>
              <w:ind w:right="220"/>
              <w:jc w:val="both"/>
              <w:rPr>
                <w:sz w:val="10"/>
              </w:rPr>
            </w:pPr>
          </w:p>
        </w:tc>
        <w:tc>
          <w:tcPr>
            <w:tcW w:w="840" w:type="dxa"/>
            <w:tcBorders>
              <w:top w:val="single" w:sz="6" w:space="0" w:color="000000"/>
              <w:left w:val="single" w:sz="6" w:space="0" w:color="000000"/>
              <w:bottom w:val="single" w:sz="6" w:space="0" w:color="000000"/>
              <w:right w:val="single" w:sz="6" w:space="0" w:color="000000"/>
            </w:tcBorders>
          </w:tcPr>
          <w:p w14:paraId="36A5FA5B" w14:textId="77777777" w:rsidR="00342B40" w:rsidRPr="005C63C9" w:rsidRDefault="00342B40" w:rsidP="008518C5">
            <w:pPr>
              <w:pStyle w:val="TableParagraph"/>
              <w:spacing w:line="152" w:lineRule="exact"/>
              <w:ind w:left="41" w:right="220"/>
              <w:jc w:val="both"/>
              <w:rPr>
                <w:sz w:val="15"/>
              </w:rPr>
            </w:pPr>
            <w:r w:rsidRPr="005C63C9">
              <w:rPr>
                <w:sz w:val="15"/>
              </w:rPr>
              <w:t>8</w:t>
            </w:r>
          </w:p>
        </w:tc>
        <w:tc>
          <w:tcPr>
            <w:tcW w:w="1152" w:type="dxa"/>
            <w:tcBorders>
              <w:top w:val="single" w:sz="6" w:space="0" w:color="000000"/>
              <w:left w:val="single" w:sz="6" w:space="0" w:color="000000"/>
              <w:bottom w:val="single" w:sz="6" w:space="0" w:color="000000"/>
              <w:right w:val="single" w:sz="6" w:space="0" w:color="000000"/>
            </w:tcBorders>
          </w:tcPr>
          <w:p w14:paraId="188251AC" w14:textId="77777777" w:rsidR="00342B40" w:rsidRPr="005C63C9" w:rsidRDefault="00342B40" w:rsidP="008518C5">
            <w:pPr>
              <w:pStyle w:val="TableParagraph"/>
              <w:spacing w:line="152" w:lineRule="exact"/>
              <w:ind w:left="41" w:right="220"/>
              <w:jc w:val="both"/>
              <w:rPr>
                <w:sz w:val="15"/>
              </w:rPr>
            </w:pPr>
            <w:r w:rsidRPr="005C63C9">
              <w:rPr>
                <w:sz w:val="15"/>
              </w:rPr>
              <w:t>9</w:t>
            </w:r>
          </w:p>
        </w:tc>
        <w:tc>
          <w:tcPr>
            <w:tcW w:w="468" w:type="dxa"/>
            <w:tcBorders>
              <w:top w:val="single" w:sz="6" w:space="0" w:color="000000"/>
              <w:left w:val="single" w:sz="6" w:space="0" w:color="000000"/>
              <w:bottom w:val="single" w:sz="6" w:space="0" w:color="000000"/>
              <w:right w:val="single" w:sz="6" w:space="0" w:color="000000"/>
            </w:tcBorders>
          </w:tcPr>
          <w:p w14:paraId="5A83FA71" w14:textId="77777777" w:rsidR="00342B40" w:rsidRPr="005C63C9" w:rsidRDefault="00342B40" w:rsidP="008518C5">
            <w:pPr>
              <w:pStyle w:val="TableParagraph"/>
              <w:spacing w:line="152" w:lineRule="exact"/>
              <w:ind w:left="116" w:right="220"/>
              <w:jc w:val="both"/>
              <w:rPr>
                <w:sz w:val="15"/>
              </w:rPr>
            </w:pPr>
            <w:r w:rsidRPr="005C63C9">
              <w:rPr>
                <w:sz w:val="15"/>
              </w:rPr>
              <w:t>10</w:t>
            </w:r>
          </w:p>
        </w:tc>
        <w:tc>
          <w:tcPr>
            <w:tcW w:w="516" w:type="dxa"/>
            <w:tcBorders>
              <w:top w:val="single" w:sz="6" w:space="0" w:color="000000"/>
              <w:left w:val="single" w:sz="6" w:space="0" w:color="000000"/>
              <w:bottom w:val="single" w:sz="6" w:space="0" w:color="000000"/>
              <w:right w:val="single" w:sz="6" w:space="0" w:color="000000"/>
            </w:tcBorders>
          </w:tcPr>
          <w:p w14:paraId="142B9B6B" w14:textId="77777777" w:rsidR="00342B40" w:rsidRPr="005C63C9" w:rsidRDefault="00342B40" w:rsidP="008518C5">
            <w:pPr>
              <w:pStyle w:val="TableParagraph"/>
              <w:spacing w:line="152" w:lineRule="exact"/>
              <w:ind w:left="140" w:right="220"/>
              <w:jc w:val="both"/>
              <w:rPr>
                <w:sz w:val="15"/>
              </w:rPr>
            </w:pPr>
            <w:r w:rsidRPr="005C63C9">
              <w:rPr>
                <w:sz w:val="15"/>
              </w:rPr>
              <w:t>11</w:t>
            </w:r>
          </w:p>
        </w:tc>
        <w:tc>
          <w:tcPr>
            <w:tcW w:w="468" w:type="dxa"/>
            <w:tcBorders>
              <w:top w:val="single" w:sz="6" w:space="0" w:color="000000"/>
              <w:left w:val="single" w:sz="6" w:space="0" w:color="000000"/>
              <w:bottom w:val="single" w:sz="6" w:space="0" w:color="000000"/>
              <w:right w:val="single" w:sz="6" w:space="0" w:color="000000"/>
            </w:tcBorders>
          </w:tcPr>
          <w:p w14:paraId="67F60D98" w14:textId="77777777" w:rsidR="00342B40" w:rsidRPr="005C63C9" w:rsidRDefault="00342B40" w:rsidP="008518C5">
            <w:pPr>
              <w:pStyle w:val="TableParagraph"/>
              <w:spacing w:line="152" w:lineRule="exact"/>
              <w:ind w:left="116" w:right="220"/>
              <w:jc w:val="both"/>
              <w:rPr>
                <w:sz w:val="15"/>
              </w:rPr>
            </w:pPr>
            <w:r w:rsidRPr="005C63C9">
              <w:rPr>
                <w:sz w:val="15"/>
              </w:rPr>
              <w:t>12</w:t>
            </w:r>
          </w:p>
        </w:tc>
        <w:tc>
          <w:tcPr>
            <w:tcW w:w="444" w:type="dxa"/>
            <w:tcBorders>
              <w:top w:val="single" w:sz="6" w:space="0" w:color="000000"/>
              <w:left w:val="single" w:sz="6" w:space="0" w:color="000000"/>
              <w:bottom w:val="single" w:sz="6" w:space="0" w:color="000000"/>
              <w:right w:val="single" w:sz="6" w:space="0" w:color="000000"/>
            </w:tcBorders>
          </w:tcPr>
          <w:p w14:paraId="6574631F" w14:textId="77777777" w:rsidR="00342B40" w:rsidRPr="005C63C9" w:rsidRDefault="00342B40" w:rsidP="008518C5">
            <w:pPr>
              <w:pStyle w:val="TableParagraph"/>
              <w:spacing w:line="152" w:lineRule="exact"/>
              <w:ind w:left="104" w:right="220"/>
              <w:jc w:val="both"/>
              <w:rPr>
                <w:sz w:val="15"/>
              </w:rPr>
            </w:pPr>
            <w:r w:rsidRPr="005C63C9">
              <w:rPr>
                <w:sz w:val="15"/>
              </w:rPr>
              <w:t>13</w:t>
            </w:r>
          </w:p>
        </w:tc>
        <w:tc>
          <w:tcPr>
            <w:tcW w:w="2098" w:type="dxa"/>
            <w:tcBorders>
              <w:top w:val="single" w:sz="6" w:space="0" w:color="000000"/>
              <w:left w:val="single" w:sz="6" w:space="0" w:color="000000"/>
              <w:bottom w:val="single" w:sz="6" w:space="0" w:color="000000"/>
              <w:right w:val="single" w:sz="6" w:space="0" w:color="000000"/>
            </w:tcBorders>
          </w:tcPr>
          <w:p w14:paraId="3D0B9379" w14:textId="77777777" w:rsidR="00342B40" w:rsidRPr="005C63C9" w:rsidRDefault="00342B40" w:rsidP="008518C5">
            <w:pPr>
              <w:pStyle w:val="TableParagraph"/>
              <w:spacing w:line="152" w:lineRule="exact"/>
              <w:ind w:left="151" w:right="220"/>
              <w:jc w:val="both"/>
              <w:rPr>
                <w:sz w:val="15"/>
              </w:rPr>
            </w:pPr>
            <w:r w:rsidRPr="005C63C9">
              <w:rPr>
                <w:sz w:val="15"/>
              </w:rPr>
              <w:t>14</w:t>
            </w:r>
          </w:p>
        </w:tc>
        <w:tc>
          <w:tcPr>
            <w:tcW w:w="1128" w:type="dxa"/>
            <w:tcBorders>
              <w:top w:val="single" w:sz="6" w:space="0" w:color="000000"/>
              <w:left w:val="single" w:sz="6" w:space="0" w:color="000000"/>
              <w:bottom w:val="single" w:sz="6" w:space="0" w:color="000000"/>
              <w:right w:val="single" w:sz="6" w:space="0" w:color="000000"/>
            </w:tcBorders>
          </w:tcPr>
          <w:p w14:paraId="0025626D" w14:textId="77777777" w:rsidR="00342B40" w:rsidRPr="005C63C9" w:rsidRDefault="00342B40" w:rsidP="008518C5">
            <w:pPr>
              <w:pStyle w:val="TableParagraph"/>
              <w:spacing w:line="152" w:lineRule="exact"/>
              <w:ind w:left="48" w:right="220"/>
              <w:jc w:val="both"/>
              <w:rPr>
                <w:sz w:val="15"/>
              </w:rPr>
            </w:pPr>
            <w:r w:rsidRPr="005C63C9">
              <w:rPr>
                <w:sz w:val="15"/>
              </w:rPr>
              <w:t>15</w:t>
            </w:r>
          </w:p>
        </w:tc>
        <w:tc>
          <w:tcPr>
            <w:tcW w:w="2170" w:type="dxa"/>
            <w:tcBorders>
              <w:top w:val="single" w:sz="6" w:space="0" w:color="000000"/>
              <w:left w:val="single" w:sz="6" w:space="0" w:color="000000"/>
              <w:bottom w:val="single" w:sz="6" w:space="0" w:color="000000"/>
            </w:tcBorders>
          </w:tcPr>
          <w:p w14:paraId="353D9E6E" w14:textId="77777777" w:rsidR="00342B40" w:rsidRPr="005C63C9" w:rsidRDefault="00342B40" w:rsidP="008518C5">
            <w:pPr>
              <w:pStyle w:val="TableParagraph"/>
              <w:spacing w:line="152" w:lineRule="exact"/>
              <w:ind w:left="1016" w:right="220"/>
              <w:jc w:val="both"/>
              <w:rPr>
                <w:sz w:val="15"/>
              </w:rPr>
            </w:pPr>
            <w:r w:rsidRPr="005C63C9">
              <w:rPr>
                <w:sz w:val="15"/>
              </w:rPr>
              <w:t>16</w:t>
            </w:r>
          </w:p>
        </w:tc>
      </w:tr>
      <w:tr w:rsidR="00342B40" w:rsidRPr="005C63C9" w14:paraId="5A01870D" w14:textId="77777777" w:rsidTr="00C710F6">
        <w:trPr>
          <w:trHeight w:val="172"/>
        </w:trPr>
        <w:tc>
          <w:tcPr>
            <w:tcW w:w="420" w:type="dxa"/>
            <w:tcBorders>
              <w:top w:val="single" w:sz="6" w:space="0" w:color="000000"/>
              <w:bottom w:val="single" w:sz="6" w:space="0" w:color="000000"/>
              <w:right w:val="single" w:sz="6" w:space="0" w:color="000000"/>
            </w:tcBorders>
          </w:tcPr>
          <w:p w14:paraId="79BE06F4" w14:textId="77777777" w:rsidR="00342B40" w:rsidRPr="005C63C9" w:rsidRDefault="00342B40" w:rsidP="008518C5">
            <w:pPr>
              <w:pStyle w:val="TableParagraph"/>
              <w:ind w:right="220"/>
              <w:jc w:val="both"/>
              <w:rPr>
                <w:sz w:val="10"/>
              </w:rPr>
            </w:pPr>
          </w:p>
        </w:tc>
        <w:tc>
          <w:tcPr>
            <w:tcW w:w="634" w:type="dxa"/>
            <w:tcBorders>
              <w:top w:val="single" w:sz="6" w:space="0" w:color="000000"/>
              <w:left w:val="single" w:sz="6" w:space="0" w:color="000000"/>
              <w:bottom w:val="single" w:sz="6" w:space="0" w:color="000000"/>
              <w:right w:val="single" w:sz="6" w:space="0" w:color="000000"/>
            </w:tcBorders>
          </w:tcPr>
          <w:p w14:paraId="0A1DBD93" w14:textId="77777777" w:rsidR="00342B40" w:rsidRPr="005C63C9" w:rsidRDefault="00342B40" w:rsidP="008518C5">
            <w:pPr>
              <w:pStyle w:val="TableParagraph"/>
              <w:ind w:right="220"/>
              <w:jc w:val="both"/>
              <w:rPr>
                <w:sz w:val="10"/>
              </w:rPr>
            </w:pPr>
          </w:p>
        </w:tc>
        <w:tc>
          <w:tcPr>
            <w:tcW w:w="444" w:type="dxa"/>
            <w:tcBorders>
              <w:top w:val="single" w:sz="6" w:space="0" w:color="000000"/>
              <w:left w:val="single" w:sz="6" w:space="0" w:color="000000"/>
              <w:bottom w:val="single" w:sz="6" w:space="0" w:color="000000"/>
              <w:right w:val="single" w:sz="6" w:space="0" w:color="000000"/>
            </w:tcBorders>
          </w:tcPr>
          <w:p w14:paraId="31FE587D" w14:textId="77777777" w:rsidR="00342B40" w:rsidRPr="005C63C9" w:rsidRDefault="00342B40" w:rsidP="008518C5">
            <w:pPr>
              <w:pStyle w:val="TableParagraph"/>
              <w:ind w:right="220"/>
              <w:jc w:val="both"/>
              <w:rPr>
                <w:sz w:val="10"/>
              </w:rPr>
            </w:pPr>
          </w:p>
        </w:tc>
        <w:tc>
          <w:tcPr>
            <w:tcW w:w="1282" w:type="dxa"/>
            <w:tcBorders>
              <w:top w:val="single" w:sz="6" w:space="0" w:color="000000"/>
              <w:left w:val="single" w:sz="6" w:space="0" w:color="000000"/>
              <w:bottom w:val="single" w:sz="6" w:space="0" w:color="000000"/>
              <w:right w:val="single" w:sz="6" w:space="0" w:color="000000"/>
            </w:tcBorders>
          </w:tcPr>
          <w:p w14:paraId="05959412" w14:textId="77777777" w:rsidR="00342B40" w:rsidRPr="005C63C9" w:rsidRDefault="00342B40" w:rsidP="008518C5">
            <w:pPr>
              <w:pStyle w:val="TableParagraph"/>
              <w:ind w:right="220"/>
              <w:jc w:val="both"/>
              <w:rPr>
                <w:sz w:val="10"/>
              </w:rPr>
            </w:pPr>
          </w:p>
        </w:tc>
        <w:tc>
          <w:tcPr>
            <w:tcW w:w="574" w:type="dxa"/>
            <w:tcBorders>
              <w:top w:val="single" w:sz="6" w:space="0" w:color="000000"/>
              <w:left w:val="single" w:sz="6" w:space="0" w:color="000000"/>
              <w:bottom w:val="single" w:sz="6" w:space="0" w:color="000000"/>
              <w:right w:val="single" w:sz="6" w:space="0" w:color="000000"/>
            </w:tcBorders>
          </w:tcPr>
          <w:p w14:paraId="565E3627" w14:textId="77777777" w:rsidR="00342B40" w:rsidRPr="005C63C9" w:rsidRDefault="00342B40" w:rsidP="008518C5">
            <w:pPr>
              <w:pStyle w:val="TableParagraph"/>
              <w:ind w:right="220"/>
              <w:jc w:val="both"/>
              <w:rPr>
                <w:sz w:val="10"/>
              </w:rPr>
            </w:pPr>
          </w:p>
        </w:tc>
        <w:tc>
          <w:tcPr>
            <w:tcW w:w="360" w:type="dxa"/>
            <w:tcBorders>
              <w:top w:val="single" w:sz="6" w:space="0" w:color="000000"/>
              <w:left w:val="single" w:sz="6" w:space="0" w:color="000000"/>
              <w:bottom w:val="single" w:sz="6" w:space="0" w:color="000000"/>
              <w:right w:val="single" w:sz="6" w:space="0" w:color="000000"/>
            </w:tcBorders>
          </w:tcPr>
          <w:p w14:paraId="7750582C" w14:textId="77777777" w:rsidR="00342B40" w:rsidRPr="005C63C9" w:rsidRDefault="00342B40" w:rsidP="008518C5">
            <w:pPr>
              <w:pStyle w:val="TableParagraph"/>
              <w:ind w:right="220"/>
              <w:jc w:val="both"/>
              <w:rPr>
                <w:sz w:val="10"/>
              </w:rPr>
            </w:pPr>
          </w:p>
        </w:tc>
        <w:tc>
          <w:tcPr>
            <w:tcW w:w="490" w:type="dxa"/>
            <w:tcBorders>
              <w:top w:val="single" w:sz="6" w:space="0" w:color="000000"/>
              <w:left w:val="single" w:sz="6" w:space="0" w:color="000000"/>
              <w:bottom w:val="single" w:sz="6" w:space="0" w:color="000000"/>
              <w:right w:val="single" w:sz="6" w:space="0" w:color="000000"/>
            </w:tcBorders>
          </w:tcPr>
          <w:p w14:paraId="6053804D" w14:textId="77777777" w:rsidR="00342B40" w:rsidRPr="005C63C9" w:rsidRDefault="00342B40" w:rsidP="008518C5">
            <w:pPr>
              <w:pStyle w:val="TableParagraph"/>
              <w:ind w:right="220"/>
              <w:jc w:val="both"/>
              <w:rPr>
                <w:sz w:val="10"/>
              </w:rPr>
            </w:pPr>
          </w:p>
        </w:tc>
        <w:tc>
          <w:tcPr>
            <w:tcW w:w="490" w:type="dxa"/>
            <w:tcBorders>
              <w:top w:val="single" w:sz="6" w:space="0" w:color="000000"/>
              <w:left w:val="single" w:sz="6" w:space="0" w:color="000000"/>
              <w:bottom w:val="single" w:sz="6" w:space="0" w:color="000000"/>
              <w:right w:val="single" w:sz="6" w:space="0" w:color="000000"/>
            </w:tcBorders>
          </w:tcPr>
          <w:p w14:paraId="7E6DEE99" w14:textId="77777777" w:rsidR="00342B40" w:rsidRPr="005C63C9" w:rsidRDefault="00342B40" w:rsidP="008518C5">
            <w:pPr>
              <w:pStyle w:val="TableParagraph"/>
              <w:ind w:right="220"/>
              <w:jc w:val="both"/>
              <w:rPr>
                <w:sz w:val="10"/>
              </w:rPr>
            </w:pPr>
          </w:p>
        </w:tc>
        <w:tc>
          <w:tcPr>
            <w:tcW w:w="625" w:type="dxa"/>
            <w:tcBorders>
              <w:top w:val="single" w:sz="6" w:space="0" w:color="000000"/>
              <w:left w:val="single" w:sz="6" w:space="0" w:color="000000"/>
              <w:bottom w:val="single" w:sz="6" w:space="0" w:color="000000"/>
              <w:right w:val="single" w:sz="6" w:space="0" w:color="000000"/>
            </w:tcBorders>
          </w:tcPr>
          <w:p w14:paraId="5A67619C" w14:textId="77777777" w:rsidR="00342B40" w:rsidRPr="005C63C9" w:rsidRDefault="00342B40" w:rsidP="008518C5">
            <w:pPr>
              <w:pStyle w:val="TableParagraph"/>
              <w:ind w:right="220"/>
              <w:jc w:val="both"/>
              <w:rPr>
                <w:sz w:val="10"/>
              </w:rPr>
            </w:pPr>
          </w:p>
        </w:tc>
        <w:tc>
          <w:tcPr>
            <w:tcW w:w="840" w:type="dxa"/>
            <w:tcBorders>
              <w:top w:val="single" w:sz="6" w:space="0" w:color="000000"/>
              <w:left w:val="single" w:sz="6" w:space="0" w:color="000000"/>
              <w:bottom w:val="single" w:sz="6" w:space="0" w:color="000000"/>
              <w:right w:val="single" w:sz="6" w:space="0" w:color="000000"/>
            </w:tcBorders>
          </w:tcPr>
          <w:p w14:paraId="4B188B97" w14:textId="77777777" w:rsidR="00342B40" w:rsidRPr="005C63C9" w:rsidRDefault="00342B40" w:rsidP="008518C5">
            <w:pPr>
              <w:pStyle w:val="TableParagraph"/>
              <w:ind w:right="220"/>
              <w:jc w:val="both"/>
              <w:rPr>
                <w:sz w:val="10"/>
              </w:rPr>
            </w:pPr>
          </w:p>
        </w:tc>
        <w:tc>
          <w:tcPr>
            <w:tcW w:w="1152" w:type="dxa"/>
            <w:tcBorders>
              <w:top w:val="single" w:sz="6" w:space="0" w:color="000000"/>
              <w:left w:val="single" w:sz="6" w:space="0" w:color="000000"/>
              <w:bottom w:val="single" w:sz="6" w:space="0" w:color="000000"/>
              <w:right w:val="single" w:sz="6" w:space="0" w:color="000000"/>
            </w:tcBorders>
          </w:tcPr>
          <w:p w14:paraId="07B00B9B" w14:textId="77777777" w:rsidR="00342B40" w:rsidRPr="005C63C9" w:rsidRDefault="00342B40" w:rsidP="008518C5">
            <w:pPr>
              <w:pStyle w:val="TableParagraph"/>
              <w:ind w:right="220"/>
              <w:jc w:val="both"/>
              <w:rPr>
                <w:sz w:val="10"/>
              </w:rPr>
            </w:pPr>
          </w:p>
        </w:tc>
        <w:tc>
          <w:tcPr>
            <w:tcW w:w="468" w:type="dxa"/>
            <w:tcBorders>
              <w:top w:val="single" w:sz="6" w:space="0" w:color="000000"/>
              <w:left w:val="single" w:sz="6" w:space="0" w:color="000000"/>
              <w:bottom w:val="single" w:sz="6" w:space="0" w:color="000000"/>
              <w:right w:val="single" w:sz="6" w:space="0" w:color="000000"/>
            </w:tcBorders>
          </w:tcPr>
          <w:p w14:paraId="07B9F46E" w14:textId="77777777" w:rsidR="00342B40" w:rsidRPr="005C63C9" w:rsidRDefault="00342B40" w:rsidP="008518C5">
            <w:pPr>
              <w:pStyle w:val="TableParagraph"/>
              <w:ind w:right="220"/>
              <w:jc w:val="both"/>
              <w:rPr>
                <w:sz w:val="10"/>
              </w:rPr>
            </w:pPr>
          </w:p>
        </w:tc>
        <w:tc>
          <w:tcPr>
            <w:tcW w:w="516" w:type="dxa"/>
            <w:tcBorders>
              <w:top w:val="single" w:sz="6" w:space="0" w:color="000000"/>
              <w:left w:val="single" w:sz="6" w:space="0" w:color="000000"/>
              <w:bottom w:val="single" w:sz="6" w:space="0" w:color="000000"/>
              <w:right w:val="single" w:sz="6" w:space="0" w:color="000000"/>
            </w:tcBorders>
          </w:tcPr>
          <w:p w14:paraId="03E2DF81" w14:textId="77777777" w:rsidR="00342B40" w:rsidRPr="005C63C9" w:rsidRDefault="00342B40" w:rsidP="008518C5">
            <w:pPr>
              <w:pStyle w:val="TableParagraph"/>
              <w:ind w:right="220"/>
              <w:jc w:val="both"/>
              <w:rPr>
                <w:sz w:val="10"/>
              </w:rPr>
            </w:pPr>
          </w:p>
        </w:tc>
        <w:tc>
          <w:tcPr>
            <w:tcW w:w="468" w:type="dxa"/>
            <w:tcBorders>
              <w:top w:val="single" w:sz="6" w:space="0" w:color="000000"/>
              <w:left w:val="single" w:sz="6" w:space="0" w:color="000000"/>
              <w:bottom w:val="single" w:sz="6" w:space="0" w:color="000000"/>
              <w:right w:val="single" w:sz="6" w:space="0" w:color="000000"/>
            </w:tcBorders>
          </w:tcPr>
          <w:p w14:paraId="31A50C8A" w14:textId="77777777" w:rsidR="00342B40" w:rsidRPr="005C63C9" w:rsidRDefault="00342B40" w:rsidP="008518C5">
            <w:pPr>
              <w:pStyle w:val="TableParagraph"/>
              <w:ind w:right="220"/>
              <w:jc w:val="both"/>
              <w:rPr>
                <w:sz w:val="10"/>
              </w:rPr>
            </w:pPr>
          </w:p>
        </w:tc>
        <w:tc>
          <w:tcPr>
            <w:tcW w:w="444" w:type="dxa"/>
            <w:tcBorders>
              <w:top w:val="single" w:sz="6" w:space="0" w:color="000000"/>
              <w:left w:val="single" w:sz="6" w:space="0" w:color="000000"/>
              <w:bottom w:val="single" w:sz="6" w:space="0" w:color="000000"/>
              <w:right w:val="single" w:sz="6" w:space="0" w:color="000000"/>
            </w:tcBorders>
          </w:tcPr>
          <w:p w14:paraId="23DED836" w14:textId="77777777" w:rsidR="00342B40" w:rsidRPr="005C63C9" w:rsidRDefault="00342B40" w:rsidP="008518C5">
            <w:pPr>
              <w:pStyle w:val="TableParagraph"/>
              <w:ind w:right="220"/>
              <w:jc w:val="both"/>
              <w:rPr>
                <w:sz w:val="10"/>
              </w:rPr>
            </w:pPr>
          </w:p>
        </w:tc>
        <w:tc>
          <w:tcPr>
            <w:tcW w:w="2098" w:type="dxa"/>
            <w:tcBorders>
              <w:top w:val="single" w:sz="6" w:space="0" w:color="000000"/>
              <w:left w:val="single" w:sz="6" w:space="0" w:color="000000"/>
              <w:bottom w:val="single" w:sz="6" w:space="0" w:color="000000"/>
              <w:right w:val="single" w:sz="6" w:space="0" w:color="000000"/>
            </w:tcBorders>
          </w:tcPr>
          <w:p w14:paraId="37194D6F" w14:textId="77777777" w:rsidR="00342B40" w:rsidRPr="005C63C9" w:rsidRDefault="00342B40" w:rsidP="008518C5">
            <w:pPr>
              <w:pStyle w:val="TableParagraph"/>
              <w:ind w:right="220"/>
              <w:jc w:val="both"/>
              <w:rPr>
                <w:sz w:val="10"/>
              </w:rPr>
            </w:pPr>
          </w:p>
        </w:tc>
        <w:tc>
          <w:tcPr>
            <w:tcW w:w="1128" w:type="dxa"/>
            <w:tcBorders>
              <w:top w:val="single" w:sz="6" w:space="0" w:color="000000"/>
              <w:left w:val="single" w:sz="6" w:space="0" w:color="000000"/>
              <w:bottom w:val="single" w:sz="6" w:space="0" w:color="000000"/>
              <w:right w:val="single" w:sz="6" w:space="0" w:color="000000"/>
            </w:tcBorders>
          </w:tcPr>
          <w:p w14:paraId="60BC6F8B" w14:textId="77777777" w:rsidR="00342B40" w:rsidRPr="005C63C9" w:rsidRDefault="00342B40" w:rsidP="008518C5">
            <w:pPr>
              <w:pStyle w:val="TableParagraph"/>
              <w:ind w:right="220"/>
              <w:jc w:val="both"/>
              <w:rPr>
                <w:sz w:val="10"/>
              </w:rPr>
            </w:pPr>
          </w:p>
        </w:tc>
        <w:tc>
          <w:tcPr>
            <w:tcW w:w="2170" w:type="dxa"/>
            <w:tcBorders>
              <w:top w:val="single" w:sz="6" w:space="0" w:color="000000"/>
              <w:left w:val="single" w:sz="6" w:space="0" w:color="000000"/>
              <w:bottom w:val="single" w:sz="6" w:space="0" w:color="000000"/>
            </w:tcBorders>
          </w:tcPr>
          <w:p w14:paraId="381007A1" w14:textId="77777777" w:rsidR="00342B40" w:rsidRPr="005C63C9" w:rsidRDefault="00342B40" w:rsidP="008518C5">
            <w:pPr>
              <w:pStyle w:val="TableParagraph"/>
              <w:ind w:right="220"/>
              <w:jc w:val="both"/>
              <w:rPr>
                <w:sz w:val="10"/>
              </w:rPr>
            </w:pPr>
          </w:p>
        </w:tc>
      </w:tr>
      <w:tr w:rsidR="00342B40" w:rsidRPr="005C63C9" w14:paraId="1EB3F4EF" w14:textId="77777777" w:rsidTr="00C710F6">
        <w:trPr>
          <w:trHeight w:val="551"/>
        </w:trPr>
        <w:tc>
          <w:tcPr>
            <w:tcW w:w="420" w:type="dxa"/>
            <w:tcBorders>
              <w:top w:val="single" w:sz="6" w:space="0" w:color="000000"/>
              <w:right w:val="single" w:sz="6" w:space="0" w:color="000000"/>
            </w:tcBorders>
          </w:tcPr>
          <w:p w14:paraId="07A6D637" w14:textId="77777777" w:rsidR="00342B40" w:rsidRPr="005C63C9" w:rsidRDefault="00342B40" w:rsidP="008518C5">
            <w:pPr>
              <w:pStyle w:val="TableParagraph"/>
              <w:spacing w:before="8"/>
              <w:ind w:right="220"/>
              <w:jc w:val="both"/>
              <w:rPr>
                <w:b/>
                <w:sz w:val="16"/>
              </w:rPr>
            </w:pPr>
          </w:p>
          <w:p w14:paraId="2674C350" w14:textId="77777777" w:rsidR="00342B40" w:rsidRPr="005C63C9" w:rsidRDefault="00342B40" w:rsidP="008518C5">
            <w:pPr>
              <w:pStyle w:val="TableParagraph"/>
              <w:ind w:right="220"/>
              <w:jc w:val="both"/>
              <w:rPr>
                <w:sz w:val="15"/>
              </w:rPr>
            </w:pPr>
            <w:r w:rsidRPr="005C63C9">
              <w:rPr>
                <w:sz w:val="15"/>
              </w:rPr>
              <w:t>1</w:t>
            </w:r>
          </w:p>
        </w:tc>
        <w:tc>
          <w:tcPr>
            <w:tcW w:w="634" w:type="dxa"/>
            <w:tcBorders>
              <w:top w:val="single" w:sz="6" w:space="0" w:color="000000"/>
              <w:left w:val="single" w:sz="6" w:space="0" w:color="000000"/>
              <w:right w:val="single" w:sz="6" w:space="0" w:color="000000"/>
            </w:tcBorders>
          </w:tcPr>
          <w:p w14:paraId="6875AAE7" w14:textId="77777777" w:rsidR="00342B40" w:rsidRPr="005C63C9" w:rsidRDefault="00342B40" w:rsidP="008518C5">
            <w:pPr>
              <w:pStyle w:val="TableParagraph"/>
              <w:spacing w:before="8"/>
              <w:ind w:right="220"/>
              <w:jc w:val="both"/>
              <w:rPr>
                <w:b/>
                <w:sz w:val="16"/>
              </w:rPr>
            </w:pPr>
          </w:p>
          <w:p w14:paraId="052A4DC4" w14:textId="77777777" w:rsidR="00342B40" w:rsidRPr="005C63C9" w:rsidRDefault="00342B40" w:rsidP="008518C5">
            <w:pPr>
              <w:pStyle w:val="TableParagraph"/>
              <w:ind w:left="229" w:right="220"/>
              <w:jc w:val="both"/>
              <w:rPr>
                <w:sz w:val="15"/>
              </w:rPr>
            </w:pPr>
            <w:r w:rsidRPr="005C63C9">
              <w:rPr>
                <w:sz w:val="15"/>
              </w:rPr>
              <w:t>12</w:t>
            </w:r>
          </w:p>
        </w:tc>
        <w:tc>
          <w:tcPr>
            <w:tcW w:w="444" w:type="dxa"/>
            <w:tcBorders>
              <w:top w:val="single" w:sz="6" w:space="0" w:color="000000"/>
              <w:left w:val="single" w:sz="6" w:space="0" w:color="000000"/>
              <w:right w:val="single" w:sz="6" w:space="0" w:color="000000"/>
            </w:tcBorders>
          </w:tcPr>
          <w:p w14:paraId="42F6169E" w14:textId="77777777" w:rsidR="00342B40" w:rsidRPr="005C63C9" w:rsidRDefault="00342B40" w:rsidP="008518C5">
            <w:pPr>
              <w:pStyle w:val="TableParagraph"/>
              <w:spacing w:before="8"/>
              <w:ind w:right="220"/>
              <w:jc w:val="both"/>
              <w:rPr>
                <w:b/>
                <w:sz w:val="16"/>
              </w:rPr>
            </w:pPr>
          </w:p>
          <w:p w14:paraId="75CE9100" w14:textId="77777777" w:rsidR="00342B40" w:rsidRPr="005C63C9" w:rsidRDefault="00342B40" w:rsidP="008518C5">
            <w:pPr>
              <w:pStyle w:val="TableParagraph"/>
              <w:ind w:right="220"/>
              <w:jc w:val="both"/>
              <w:rPr>
                <w:sz w:val="15"/>
              </w:rPr>
            </w:pPr>
            <w:r w:rsidRPr="005C63C9">
              <w:rPr>
                <w:sz w:val="15"/>
              </w:rPr>
              <w:t>EK</w:t>
            </w:r>
          </w:p>
        </w:tc>
        <w:tc>
          <w:tcPr>
            <w:tcW w:w="1282" w:type="dxa"/>
            <w:tcBorders>
              <w:top w:val="single" w:sz="6" w:space="0" w:color="000000"/>
              <w:left w:val="single" w:sz="6" w:space="0" w:color="000000"/>
              <w:right w:val="single" w:sz="6" w:space="0" w:color="000000"/>
            </w:tcBorders>
          </w:tcPr>
          <w:p w14:paraId="109D9288" w14:textId="77777777" w:rsidR="00342B40" w:rsidRPr="005C63C9" w:rsidRDefault="00342B40" w:rsidP="008518C5">
            <w:pPr>
              <w:pStyle w:val="TableParagraph"/>
              <w:spacing w:before="99" w:line="261" w:lineRule="auto"/>
              <w:ind w:left="272" w:right="220" w:firstLine="69"/>
              <w:jc w:val="both"/>
              <w:rPr>
                <w:sz w:val="15"/>
              </w:rPr>
            </w:pPr>
            <w:r w:rsidRPr="005C63C9">
              <w:rPr>
                <w:sz w:val="15"/>
              </w:rPr>
              <w:t>Tehnička prostorija 2</w:t>
            </w:r>
          </w:p>
        </w:tc>
        <w:tc>
          <w:tcPr>
            <w:tcW w:w="574" w:type="dxa"/>
            <w:tcBorders>
              <w:top w:val="single" w:sz="6" w:space="0" w:color="000000"/>
              <w:left w:val="single" w:sz="6" w:space="0" w:color="000000"/>
              <w:right w:val="single" w:sz="6" w:space="0" w:color="000000"/>
            </w:tcBorders>
          </w:tcPr>
          <w:p w14:paraId="080B23AE" w14:textId="77777777" w:rsidR="00342B40" w:rsidRPr="005C63C9" w:rsidRDefault="00342B40" w:rsidP="008518C5">
            <w:pPr>
              <w:pStyle w:val="TableParagraph"/>
              <w:spacing w:before="8"/>
              <w:ind w:right="220"/>
              <w:jc w:val="both"/>
              <w:rPr>
                <w:b/>
                <w:sz w:val="16"/>
              </w:rPr>
            </w:pPr>
          </w:p>
          <w:p w14:paraId="2E648D7F" w14:textId="77777777" w:rsidR="00342B40" w:rsidRPr="005C63C9" w:rsidRDefault="00342B40" w:rsidP="008518C5">
            <w:pPr>
              <w:pStyle w:val="TableParagraph"/>
              <w:ind w:left="93" w:right="220"/>
              <w:jc w:val="both"/>
              <w:rPr>
                <w:sz w:val="15"/>
              </w:rPr>
            </w:pPr>
            <w:r w:rsidRPr="005C63C9">
              <w:rPr>
                <w:sz w:val="15"/>
              </w:rPr>
              <w:t>39.53</w:t>
            </w:r>
          </w:p>
        </w:tc>
        <w:tc>
          <w:tcPr>
            <w:tcW w:w="360" w:type="dxa"/>
            <w:tcBorders>
              <w:top w:val="single" w:sz="6" w:space="0" w:color="000000"/>
              <w:left w:val="single" w:sz="6" w:space="0" w:color="000000"/>
              <w:right w:val="single" w:sz="6" w:space="0" w:color="000000"/>
            </w:tcBorders>
          </w:tcPr>
          <w:p w14:paraId="62951F52" w14:textId="77777777" w:rsidR="00342B40" w:rsidRPr="005C63C9" w:rsidRDefault="00342B40" w:rsidP="008518C5">
            <w:pPr>
              <w:pStyle w:val="TableParagraph"/>
              <w:spacing w:before="8"/>
              <w:ind w:right="220"/>
              <w:jc w:val="both"/>
              <w:rPr>
                <w:b/>
                <w:sz w:val="16"/>
              </w:rPr>
            </w:pPr>
          </w:p>
          <w:p w14:paraId="0DDF72FF" w14:textId="77777777" w:rsidR="00342B40" w:rsidRPr="005C63C9" w:rsidRDefault="00342B40" w:rsidP="008518C5">
            <w:pPr>
              <w:pStyle w:val="TableParagraph"/>
              <w:ind w:left="152" w:right="220"/>
              <w:jc w:val="both"/>
              <w:rPr>
                <w:sz w:val="15"/>
              </w:rPr>
            </w:pPr>
            <w:r w:rsidRPr="005C63C9">
              <w:rPr>
                <w:sz w:val="15"/>
              </w:rPr>
              <w:t>5</w:t>
            </w:r>
          </w:p>
        </w:tc>
        <w:tc>
          <w:tcPr>
            <w:tcW w:w="490" w:type="dxa"/>
            <w:tcBorders>
              <w:top w:val="single" w:sz="6" w:space="0" w:color="000000"/>
              <w:left w:val="single" w:sz="6" w:space="0" w:color="000000"/>
              <w:right w:val="single" w:sz="6" w:space="0" w:color="000000"/>
            </w:tcBorders>
          </w:tcPr>
          <w:p w14:paraId="504B4AD2" w14:textId="77777777" w:rsidR="00342B40" w:rsidRPr="005C63C9" w:rsidRDefault="00342B40" w:rsidP="008518C5">
            <w:pPr>
              <w:pStyle w:val="TableParagraph"/>
              <w:spacing w:before="8"/>
              <w:ind w:right="220"/>
              <w:jc w:val="both"/>
              <w:rPr>
                <w:b/>
                <w:sz w:val="16"/>
              </w:rPr>
            </w:pPr>
          </w:p>
          <w:p w14:paraId="73823E3E" w14:textId="77777777" w:rsidR="00342B40" w:rsidRPr="005C63C9" w:rsidRDefault="00342B40" w:rsidP="008518C5">
            <w:pPr>
              <w:pStyle w:val="TableParagraph"/>
              <w:ind w:left="71" w:right="220"/>
              <w:jc w:val="both"/>
              <w:rPr>
                <w:sz w:val="15"/>
              </w:rPr>
            </w:pPr>
            <w:r w:rsidRPr="005C63C9">
              <w:rPr>
                <w:sz w:val="15"/>
              </w:rPr>
              <w:t>2965</w:t>
            </w:r>
          </w:p>
        </w:tc>
        <w:tc>
          <w:tcPr>
            <w:tcW w:w="490" w:type="dxa"/>
            <w:tcBorders>
              <w:top w:val="single" w:sz="6" w:space="0" w:color="000000"/>
              <w:left w:val="single" w:sz="6" w:space="0" w:color="000000"/>
              <w:right w:val="single" w:sz="6" w:space="0" w:color="000000"/>
            </w:tcBorders>
          </w:tcPr>
          <w:p w14:paraId="669AB633" w14:textId="77777777" w:rsidR="00342B40" w:rsidRPr="005C63C9" w:rsidRDefault="00342B40" w:rsidP="008518C5">
            <w:pPr>
              <w:pStyle w:val="TableParagraph"/>
              <w:spacing w:before="8"/>
              <w:ind w:right="220"/>
              <w:jc w:val="both"/>
              <w:rPr>
                <w:b/>
                <w:sz w:val="16"/>
              </w:rPr>
            </w:pPr>
          </w:p>
          <w:p w14:paraId="584CAF19" w14:textId="77777777" w:rsidR="00342B40" w:rsidRPr="005C63C9" w:rsidRDefault="00342B40" w:rsidP="008518C5">
            <w:pPr>
              <w:pStyle w:val="TableParagraph"/>
              <w:ind w:left="69" w:right="220"/>
              <w:jc w:val="both"/>
              <w:rPr>
                <w:sz w:val="15"/>
              </w:rPr>
            </w:pPr>
            <w:r w:rsidRPr="005C63C9">
              <w:rPr>
                <w:sz w:val="15"/>
              </w:rPr>
              <w:t>500</w:t>
            </w:r>
          </w:p>
        </w:tc>
        <w:tc>
          <w:tcPr>
            <w:tcW w:w="625" w:type="dxa"/>
            <w:tcBorders>
              <w:top w:val="single" w:sz="6" w:space="0" w:color="000000"/>
              <w:left w:val="single" w:sz="6" w:space="0" w:color="000000"/>
              <w:right w:val="single" w:sz="6" w:space="0" w:color="000000"/>
            </w:tcBorders>
          </w:tcPr>
          <w:p w14:paraId="10E6337E" w14:textId="77777777" w:rsidR="00342B40" w:rsidRPr="005C63C9" w:rsidRDefault="00342B40" w:rsidP="008518C5">
            <w:pPr>
              <w:pStyle w:val="TableParagraph"/>
              <w:spacing w:before="8"/>
              <w:ind w:right="220"/>
              <w:jc w:val="both"/>
              <w:rPr>
                <w:b/>
                <w:sz w:val="16"/>
              </w:rPr>
            </w:pPr>
          </w:p>
          <w:p w14:paraId="6A522158" w14:textId="77777777" w:rsidR="00342B40" w:rsidRPr="005C63C9" w:rsidRDefault="00342B40" w:rsidP="008518C5">
            <w:pPr>
              <w:pStyle w:val="TableParagraph"/>
              <w:ind w:left="140" w:right="220"/>
              <w:jc w:val="both"/>
              <w:rPr>
                <w:sz w:val="15"/>
              </w:rPr>
            </w:pPr>
            <w:r w:rsidRPr="005C63C9">
              <w:rPr>
                <w:sz w:val="15"/>
              </w:rPr>
              <w:t>2396</w:t>
            </w:r>
          </w:p>
        </w:tc>
        <w:tc>
          <w:tcPr>
            <w:tcW w:w="840" w:type="dxa"/>
            <w:tcBorders>
              <w:top w:val="single" w:sz="6" w:space="0" w:color="000000"/>
              <w:left w:val="single" w:sz="6" w:space="0" w:color="000000"/>
              <w:right w:val="single" w:sz="6" w:space="0" w:color="000000"/>
            </w:tcBorders>
          </w:tcPr>
          <w:p w14:paraId="6BD60C20" w14:textId="77777777" w:rsidR="00342B40" w:rsidRPr="005C63C9" w:rsidRDefault="00342B40" w:rsidP="008518C5">
            <w:pPr>
              <w:pStyle w:val="TableParagraph"/>
              <w:spacing w:before="8"/>
              <w:ind w:right="220"/>
              <w:jc w:val="both"/>
              <w:rPr>
                <w:b/>
                <w:sz w:val="16"/>
              </w:rPr>
            </w:pPr>
          </w:p>
          <w:p w14:paraId="0D9C1BB1" w14:textId="77777777" w:rsidR="00342B40" w:rsidRPr="005C63C9" w:rsidRDefault="00342B40" w:rsidP="008518C5">
            <w:pPr>
              <w:pStyle w:val="TableParagraph"/>
              <w:ind w:left="237" w:right="220"/>
              <w:jc w:val="both"/>
              <w:rPr>
                <w:sz w:val="15"/>
              </w:rPr>
            </w:pPr>
            <w:r w:rsidRPr="005C63C9">
              <w:rPr>
                <w:sz w:val="15"/>
              </w:rPr>
              <w:t>5361</w:t>
            </w:r>
          </w:p>
        </w:tc>
        <w:tc>
          <w:tcPr>
            <w:tcW w:w="1152" w:type="dxa"/>
            <w:tcBorders>
              <w:top w:val="single" w:sz="6" w:space="0" w:color="000000"/>
              <w:left w:val="single" w:sz="6" w:space="0" w:color="000000"/>
              <w:right w:val="single" w:sz="6" w:space="0" w:color="000000"/>
            </w:tcBorders>
          </w:tcPr>
          <w:p w14:paraId="38DF16B7" w14:textId="77777777" w:rsidR="00342B40" w:rsidRPr="005C63C9" w:rsidRDefault="00342B40" w:rsidP="008518C5">
            <w:pPr>
              <w:pStyle w:val="TableParagraph"/>
              <w:spacing w:before="8"/>
              <w:ind w:right="220"/>
              <w:jc w:val="both"/>
              <w:rPr>
                <w:b/>
                <w:sz w:val="16"/>
              </w:rPr>
            </w:pPr>
          </w:p>
          <w:p w14:paraId="617733E9" w14:textId="77777777" w:rsidR="00342B40" w:rsidRPr="005C63C9" w:rsidRDefault="00342B40" w:rsidP="008518C5">
            <w:pPr>
              <w:pStyle w:val="TableParagraph"/>
              <w:ind w:left="96" w:right="220"/>
              <w:jc w:val="both"/>
              <w:rPr>
                <w:sz w:val="15"/>
              </w:rPr>
            </w:pPr>
            <w:r w:rsidRPr="005C63C9">
              <w:rPr>
                <w:sz w:val="15"/>
              </w:rPr>
              <w:t>"S&amp;P", EP-5N</w:t>
            </w:r>
          </w:p>
        </w:tc>
        <w:tc>
          <w:tcPr>
            <w:tcW w:w="468" w:type="dxa"/>
            <w:tcBorders>
              <w:top w:val="single" w:sz="6" w:space="0" w:color="000000"/>
              <w:left w:val="single" w:sz="6" w:space="0" w:color="000000"/>
              <w:right w:val="single" w:sz="6" w:space="0" w:color="000000"/>
            </w:tcBorders>
          </w:tcPr>
          <w:p w14:paraId="350F4BC9" w14:textId="77777777" w:rsidR="00342B40" w:rsidRPr="005C63C9" w:rsidRDefault="00342B40" w:rsidP="008518C5">
            <w:pPr>
              <w:pStyle w:val="TableParagraph"/>
              <w:spacing w:before="8"/>
              <w:ind w:right="220"/>
              <w:jc w:val="both"/>
              <w:rPr>
                <w:b/>
                <w:sz w:val="16"/>
              </w:rPr>
            </w:pPr>
          </w:p>
          <w:p w14:paraId="26DB2534" w14:textId="77777777" w:rsidR="00342B40" w:rsidRPr="005C63C9" w:rsidRDefault="00342B40" w:rsidP="008518C5">
            <w:pPr>
              <w:pStyle w:val="TableParagraph"/>
              <w:ind w:left="29" w:right="220"/>
              <w:jc w:val="both"/>
              <w:rPr>
                <w:sz w:val="15"/>
              </w:rPr>
            </w:pPr>
            <w:r w:rsidRPr="005C63C9">
              <w:rPr>
                <w:sz w:val="15"/>
              </w:rPr>
              <w:t>1</w:t>
            </w:r>
          </w:p>
        </w:tc>
        <w:tc>
          <w:tcPr>
            <w:tcW w:w="516" w:type="dxa"/>
            <w:tcBorders>
              <w:top w:val="single" w:sz="6" w:space="0" w:color="000000"/>
              <w:left w:val="single" w:sz="6" w:space="0" w:color="000000"/>
              <w:right w:val="single" w:sz="6" w:space="0" w:color="000000"/>
            </w:tcBorders>
          </w:tcPr>
          <w:p w14:paraId="402F04CC" w14:textId="77777777" w:rsidR="00342B40" w:rsidRPr="005C63C9" w:rsidRDefault="00342B40" w:rsidP="008518C5">
            <w:pPr>
              <w:pStyle w:val="TableParagraph"/>
              <w:spacing w:before="8"/>
              <w:ind w:right="220"/>
              <w:jc w:val="both"/>
              <w:rPr>
                <w:b/>
                <w:sz w:val="16"/>
              </w:rPr>
            </w:pPr>
          </w:p>
          <w:p w14:paraId="66D7D5D5" w14:textId="77777777" w:rsidR="00342B40" w:rsidRPr="005C63C9" w:rsidRDefault="00342B40" w:rsidP="008518C5">
            <w:pPr>
              <w:pStyle w:val="TableParagraph"/>
              <w:ind w:left="44" w:right="220"/>
              <w:jc w:val="both"/>
              <w:rPr>
                <w:sz w:val="15"/>
              </w:rPr>
            </w:pPr>
            <w:r w:rsidRPr="005C63C9">
              <w:rPr>
                <w:sz w:val="15"/>
              </w:rPr>
              <w:t>5</w:t>
            </w:r>
          </w:p>
        </w:tc>
        <w:tc>
          <w:tcPr>
            <w:tcW w:w="468" w:type="dxa"/>
            <w:tcBorders>
              <w:top w:val="single" w:sz="6" w:space="0" w:color="000000"/>
              <w:left w:val="single" w:sz="6" w:space="0" w:color="000000"/>
              <w:right w:val="single" w:sz="6" w:space="0" w:color="000000"/>
            </w:tcBorders>
          </w:tcPr>
          <w:p w14:paraId="0133306A" w14:textId="77777777" w:rsidR="00342B40" w:rsidRPr="005C63C9" w:rsidRDefault="00342B40" w:rsidP="008518C5">
            <w:pPr>
              <w:pStyle w:val="TableParagraph"/>
              <w:spacing w:before="8"/>
              <w:ind w:right="220"/>
              <w:jc w:val="both"/>
              <w:rPr>
                <w:b/>
                <w:sz w:val="16"/>
              </w:rPr>
            </w:pPr>
          </w:p>
          <w:p w14:paraId="23D4F26E" w14:textId="77777777" w:rsidR="00342B40" w:rsidRPr="005C63C9" w:rsidRDefault="00342B40" w:rsidP="008518C5">
            <w:pPr>
              <w:pStyle w:val="TableParagraph"/>
              <w:ind w:left="44" w:right="220"/>
              <w:jc w:val="both"/>
              <w:rPr>
                <w:sz w:val="15"/>
              </w:rPr>
            </w:pPr>
            <w:r w:rsidRPr="005C63C9">
              <w:rPr>
                <w:sz w:val="15"/>
              </w:rPr>
              <w:t>-</w:t>
            </w:r>
          </w:p>
        </w:tc>
        <w:tc>
          <w:tcPr>
            <w:tcW w:w="444" w:type="dxa"/>
            <w:tcBorders>
              <w:top w:val="single" w:sz="6" w:space="0" w:color="000000"/>
              <w:left w:val="single" w:sz="6" w:space="0" w:color="000000"/>
              <w:right w:val="single" w:sz="6" w:space="0" w:color="000000"/>
            </w:tcBorders>
          </w:tcPr>
          <w:p w14:paraId="3B6527F9" w14:textId="77777777" w:rsidR="00342B40" w:rsidRPr="005C63C9" w:rsidRDefault="00342B40" w:rsidP="008518C5">
            <w:pPr>
              <w:pStyle w:val="TableParagraph"/>
              <w:spacing w:before="8"/>
              <w:ind w:right="220"/>
              <w:jc w:val="both"/>
              <w:rPr>
                <w:b/>
                <w:sz w:val="16"/>
              </w:rPr>
            </w:pPr>
          </w:p>
          <w:p w14:paraId="32BB61C6" w14:textId="77777777" w:rsidR="00342B40" w:rsidRPr="005C63C9" w:rsidRDefault="00342B40" w:rsidP="008518C5">
            <w:pPr>
              <w:pStyle w:val="TableParagraph"/>
              <w:ind w:left="44" w:right="220"/>
              <w:jc w:val="both"/>
              <w:rPr>
                <w:sz w:val="15"/>
              </w:rPr>
            </w:pPr>
            <w:r w:rsidRPr="005C63C9">
              <w:rPr>
                <w:sz w:val="15"/>
              </w:rPr>
              <w:t>5</w:t>
            </w:r>
          </w:p>
        </w:tc>
        <w:tc>
          <w:tcPr>
            <w:tcW w:w="2098" w:type="dxa"/>
            <w:tcBorders>
              <w:top w:val="single" w:sz="6" w:space="0" w:color="000000"/>
              <w:left w:val="single" w:sz="6" w:space="0" w:color="000000"/>
              <w:right w:val="single" w:sz="6" w:space="0" w:color="000000"/>
            </w:tcBorders>
          </w:tcPr>
          <w:p w14:paraId="59A2B0B6" w14:textId="77777777" w:rsidR="00342B40" w:rsidRPr="005C63C9" w:rsidRDefault="00342B40" w:rsidP="008518C5">
            <w:pPr>
              <w:pStyle w:val="TableParagraph"/>
              <w:spacing w:before="8"/>
              <w:ind w:right="220"/>
              <w:jc w:val="both"/>
              <w:rPr>
                <w:b/>
                <w:sz w:val="16"/>
              </w:rPr>
            </w:pPr>
          </w:p>
          <w:p w14:paraId="51621068" w14:textId="77777777" w:rsidR="00342B40" w:rsidRPr="005C63C9" w:rsidRDefault="00342B40" w:rsidP="008518C5">
            <w:pPr>
              <w:pStyle w:val="TableParagraph"/>
              <w:ind w:left="151" w:right="220"/>
              <w:jc w:val="both"/>
              <w:rPr>
                <w:sz w:val="15"/>
              </w:rPr>
            </w:pPr>
            <w:r w:rsidRPr="005C63C9">
              <w:rPr>
                <w:sz w:val="15"/>
              </w:rPr>
              <w:t>370 x 330 x 450mm, 9.7kg</w:t>
            </w:r>
          </w:p>
        </w:tc>
        <w:tc>
          <w:tcPr>
            <w:tcW w:w="1128" w:type="dxa"/>
            <w:tcBorders>
              <w:top w:val="single" w:sz="6" w:space="0" w:color="000000"/>
              <w:left w:val="single" w:sz="6" w:space="0" w:color="000000"/>
              <w:right w:val="single" w:sz="6" w:space="0" w:color="000000"/>
            </w:tcBorders>
          </w:tcPr>
          <w:p w14:paraId="3A1C3AE7" w14:textId="77777777" w:rsidR="00342B40" w:rsidRPr="005C63C9" w:rsidRDefault="00342B40" w:rsidP="008518C5">
            <w:pPr>
              <w:pStyle w:val="TableParagraph"/>
              <w:spacing w:before="8"/>
              <w:ind w:right="220"/>
              <w:jc w:val="both"/>
              <w:rPr>
                <w:b/>
                <w:sz w:val="16"/>
              </w:rPr>
            </w:pPr>
          </w:p>
          <w:p w14:paraId="680C7094" w14:textId="77777777" w:rsidR="00342B40" w:rsidRPr="005C63C9" w:rsidRDefault="00342B40" w:rsidP="008518C5">
            <w:pPr>
              <w:pStyle w:val="TableParagraph"/>
              <w:ind w:left="34" w:right="220"/>
              <w:jc w:val="both"/>
              <w:rPr>
                <w:sz w:val="15"/>
              </w:rPr>
            </w:pPr>
            <w:r w:rsidRPr="005C63C9">
              <w:rPr>
                <w:sz w:val="15"/>
              </w:rPr>
              <w:t>400V/3ph/50Hz</w:t>
            </w:r>
          </w:p>
        </w:tc>
        <w:tc>
          <w:tcPr>
            <w:tcW w:w="2170" w:type="dxa"/>
            <w:tcBorders>
              <w:top w:val="single" w:sz="6" w:space="0" w:color="000000"/>
              <w:left w:val="single" w:sz="6" w:space="0" w:color="000000"/>
            </w:tcBorders>
          </w:tcPr>
          <w:p w14:paraId="4047D49A" w14:textId="77777777" w:rsidR="00342B40" w:rsidRPr="005C63C9" w:rsidRDefault="00342B40" w:rsidP="008518C5">
            <w:pPr>
              <w:pStyle w:val="TableParagraph"/>
              <w:spacing w:before="99" w:line="261" w:lineRule="auto"/>
              <w:ind w:left="137" w:right="220" w:hanging="63"/>
              <w:jc w:val="both"/>
              <w:rPr>
                <w:sz w:val="15"/>
              </w:rPr>
            </w:pPr>
            <w:r w:rsidRPr="005C63C9">
              <w:rPr>
                <w:sz w:val="15"/>
              </w:rPr>
              <w:t>uključuje se kada temperatura u prostoriji padne ispod 5 °C</w:t>
            </w:r>
          </w:p>
        </w:tc>
      </w:tr>
    </w:tbl>
    <w:p w14:paraId="78C83842" w14:textId="77777777" w:rsidR="00342B40" w:rsidRPr="005C63C9" w:rsidRDefault="00342B40" w:rsidP="008518C5">
      <w:pPr>
        <w:spacing w:line="261" w:lineRule="auto"/>
        <w:ind w:right="220"/>
        <w:jc w:val="both"/>
        <w:rPr>
          <w:sz w:val="15"/>
        </w:rPr>
        <w:sectPr w:rsidR="00342B40" w:rsidRPr="005C63C9">
          <w:pgSz w:w="15840" w:h="12240" w:orient="landscape"/>
          <w:pgMar w:top="1140" w:right="480" w:bottom="280" w:left="480" w:header="720" w:footer="720" w:gutter="0"/>
          <w:cols w:space="720"/>
        </w:sectPr>
      </w:pPr>
    </w:p>
    <w:p w14:paraId="34232819" w14:textId="77777777" w:rsidR="00342B40" w:rsidRPr="005C63C9" w:rsidRDefault="00342B40" w:rsidP="008518C5">
      <w:pPr>
        <w:pStyle w:val="BodyText"/>
        <w:ind w:right="220"/>
        <w:jc w:val="both"/>
        <w:rPr>
          <w:b/>
        </w:rPr>
      </w:pPr>
    </w:p>
    <w:p w14:paraId="43C6251E" w14:textId="77777777" w:rsidR="00342B40" w:rsidRPr="005C63C9" w:rsidRDefault="00342B40" w:rsidP="008518C5">
      <w:pPr>
        <w:pStyle w:val="BodyText"/>
        <w:ind w:right="220"/>
        <w:jc w:val="both"/>
        <w:rPr>
          <w:b/>
        </w:rPr>
      </w:pPr>
    </w:p>
    <w:p w14:paraId="238AC82B" w14:textId="77777777" w:rsidR="00342B40" w:rsidRPr="005C63C9" w:rsidRDefault="00342B40" w:rsidP="008518C5">
      <w:pPr>
        <w:pStyle w:val="BodyText"/>
        <w:ind w:right="220"/>
        <w:jc w:val="both"/>
        <w:rPr>
          <w:b/>
        </w:rPr>
      </w:pPr>
    </w:p>
    <w:p w14:paraId="1E2DCC0D" w14:textId="77777777" w:rsidR="00342B40" w:rsidRPr="005C63C9" w:rsidRDefault="00342B40" w:rsidP="008518C5">
      <w:pPr>
        <w:pStyle w:val="BodyText"/>
        <w:ind w:right="220"/>
        <w:jc w:val="both"/>
        <w:rPr>
          <w:b/>
        </w:rPr>
      </w:pPr>
    </w:p>
    <w:p w14:paraId="5DF9CB90" w14:textId="77777777" w:rsidR="00342B40" w:rsidRPr="005C63C9" w:rsidRDefault="00342B40" w:rsidP="008518C5">
      <w:pPr>
        <w:pStyle w:val="BodyText"/>
        <w:ind w:right="220"/>
        <w:jc w:val="both"/>
        <w:rPr>
          <w:b/>
        </w:rPr>
      </w:pPr>
    </w:p>
    <w:p w14:paraId="53034008" w14:textId="77777777" w:rsidR="00342B40" w:rsidRPr="005C63C9" w:rsidRDefault="00342B40" w:rsidP="008518C5">
      <w:pPr>
        <w:pStyle w:val="BodyText"/>
        <w:ind w:right="220"/>
        <w:jc w:val="both"/>
        <w:rPr>
          <w:b/>
        </w:rPr>
      </w:pPr>
    </w:p>
    <w:p w14:paraId="3EBC6240" w14:textId="77777777" w:rsidR="00342B40" w:rsidRPr="005C63C9" w:rsidRDefault="00342B40" w:rsidP="008518C5">
      <w:pPr>
        <w:pStyle w:val="BodyText"/>
        <w:ind w:right="220"/>
        <w:jc w:val="both"/>
        <w:rPr>
          <w:b/>
        </w:rPr>
      </w:pPr>
    </w:p>
    <w:p w14:paraId="5C1207F1" w14:textId="77777777" w:rsidR="00342B40" w:rsidRPr="005C63C9" w:rsidRDefault="00342B40" w:rsidP="008518C5">
      <w:pPr>
        <w:pStyle w:val="BodyText"/>
        <w:ind w:right="220"/>
        <w:jc w:val="both"/>
        <w:rPr>
          <w:b/>
        </w:rPr>
      </w:pPr>
    </w:p>
    <w:p w14:paraId="3AC78876" w14:textId="77777777" w:rsidR="00342B40" w:rsidRPr="005C63C9" w:rsidRDefault="00342B40" w:rsidP="008518C5">
      <w:pPr>
        <w:pStyle w:val="BodyText"/>
        <w:ind w:right="220"/>
        <w:jc w:val="both"/>
        <w:rPr>
          <w:b/>
        </w:rPr>
      </w:pPr>
    </w:p>
    <w:p w14:paraId="13CADD87" w14:textId="77777777" w:rsidR="00342B40" w:rsidRPr="005C63C9" w:rsidRDefault="00342B40" w:rsidP="008518C5">
      <w:pPr>
        <w:pStyle w:val="BodyText"/>
        <w:ind w:right="220"/>
        <w:jc w:val="both"/>
        <w:rPr>
          <w:b/>
        </w:rPr>
      </w:pPr>
    </w:p>
    <w:p w14:paraId="68A14288" w14:textId="77777777" w:rsidR="00342B40" w:rsidRPr="005C63C9" w:rsidRDefault="00342B40" w:rsidP="008518C5">
      <w:pPr>
        <w:pStyle w:val="BodyText"/>
        <w:ind w:right="220"/>
        <w:jc w:val="both"/>
        <w:rPr>
          <w:b/>
        </w:rPr>
      </w:pPr>
    </w:p>
    <w:p w14:paraId="0D8247FB" w14:textId="77777777" w:rsidR="00342B40" w:rsidRPr="005C63C9" w:rsidRDefault="00342B40" w:rsidP="008518C5">
      <w:pPr>
        <w:pStyle w:val="BodyText"/>
        <w:ind w:right="220"/>
        <w:jc w:val="both"/>
        <w:rPr>
          <w:b/>
        </w:rPr>
      </w:pPr>
    </w:p>
    <w:p w14:paraId="5A10233A" w14:textId="77777777" w:rsidR="00342B40" w:rsidRPr="005C63C9" w:rsidRDefault="00342B40" w:rsidP="008518C5">
      <w:pPr>
        <w:pStyle w:val="BodyText"/>
        <w:ind w:right="220"/>
        <w:jc w:val="both"/>
        <w:rPr>
          <w:b/>
        </w:rPr>
      </w:pPr>
    </w:p>
    <w:p w14:paraId="38244701" w14:textId="77777777" w:rsidR="00342B40" w:rsidRPr="005C63C9" w:rsidRDefault="00342B40" w:rsidP="008518C5">
      <w:pPr>
        <w:pStyle w:val="BodyText"/>
        <w:ind w:right="220"/>
        <w:jc w:val="both"/>
        <w:rPr>
          <w:b/>
        </w:rPr>
      </w:pPr>
    </w:p>
    <w:p w14:paraId="62C4D085" w14:textId="77777777" w:rsidR="00342B40" w:rsidRPr="005C63C9" w:rsidRDefault="00342B40" w:rsidP="008518C5">
      <w:pPr>
        <w:spacing w:before="246"/>
        <w:ind w:left="3858" w:right="220"/>
        <w:jc w:val="both"/>
        <w:rPr>
          <w:b/>
          <w:sz w:val="32"/>
        </w:rPr>
      </w:pPr>
      <w:bookmarkStart w:id="24" w:name="06.2-01-06-01-08-00_-_Izbor_GK."/>
      <w:bookmarkEnd w:id="24"/>
      <w:r w:rsidRPr="005C63C9">
        <w:rPr>
          <w:b/>
          <w:sz w:val="32"/>
        </w:rPr>
        <w:t>6/2-1.6.1. PRORAČUNI</w:t>
      </w:r>
    </w:p>
    <w:p w14:paraId="33807262" w14:textId="77777777" w:rsidR="00342B40" w:rsidRPr="005C63C9" w:rsidRDefault="00342B40" w:rsidP="008518C5">
      <w:pPr>
        <w:pStyle w:val="BodyText"/>
        <w:spacing w:before="11"/>
        <w:ind w:right="220"/>
        <w:jc w:val="both"/>
        <w:rPr>
          <w:b/>
          <w:sz w:val="39"/>
        </w:rPr>
      </w:pPr>
    </w:p>
    <w:p w14:paraId="61B0DAF0" w14:textId="77777777" w:rsidR="00342B40" w:rsidRPr="005C63C9" w:rsidRDefault="00342B40" w:rsidP="008518C5">
      <w:pPr>
        <w:ind w:left="3485" w:right="220"/>
        <w:jc w:val="both"/>
        <w:rPr>
          <w:b/>
          <w:sz w:val="28"/>
        </w:rPr>
      </w:pPr>
      <w:r w:rsidRPr="005C63C9">
        <w:rPr>
          <w:b/>
          <w:sz w:val="28"/>
        </w:rPr>
        <w:t>1.6.1.7. IZBOR GREJNIH KABLOVA</w:t>
      </w:r>
    </w:p>
    <w:p w14:paraId="58CC1203" w14:textId="77777777" w:rsidR="00342B40" w:rsidRPr="005C63C9" w:rsidRDefault="00342B40" w:rsidP="008518C5">
      <w:pPr>
        <w:pStyle w:val="BodyText"/>
        <w:ind w:right="220"/>
        <w:jc w:val="both"/>
        <w:rPr>
          <w:b/>
          <w:sz w:val="30"/>
        </w:rPr>
      </w:pPr>
    </w:p>
    <w:p w14:paraId="27DBDB5A" w14:textId="77777777" w:rsidR="00342B40" w:rsidRPr="005C63C9" w:rsidRDefault="00342B40" w:rsidP="008518C5">
      <w:pPr>
        <w:pStyle w:val="BodyText"/>
        <w:ind w:right="220"/>
        <w:jc w:val="both"/>
        <w:rPr>
          <w:b/>
          <w:sz w:val="30"/>
        </w:rPr>
      </w:pPr>
    </w:p>
    <w:p w14:paraId="387AD281" w14:textId="77777777" w:rsidR="00342B40" w:rsidRPr="005C63C9" w:rsidRDefault="00342B40" w:rsidP="008518C5">
      <w:pPr>
        <w:pStyle w:val="BodyText"/>
        <w:ind w:right="220"/>
        <w:jc w:val="both"/>
        <w:rPr>
          <w:b/>
          <w:sz w:val="30"/>
        </w:rPr>
      </w:pPr>
    </w:p>
    <w:p w14:paraId="5AEA6B4A" w14:textId="77777777" w:rsidR="00342B40" w:rsidRPr="005C63C9" w:rsidRDefault="00342B40" w:rsidP="008518C5">
      <w:pPr>
        <w:pStyle w:val="BodyText"/>
        <w:spacing w:before="8"/>
        <w:ind w:right="220"/>
        <w:jc w:val="both"/>
        <w:rPr>
          <w:b/>
          <w:sz w:val="23"/>
        </w:rPr>
      </w:pPr>
    </w:p>
    <w:p w14:paraId="6E22DA36" w14:textId="77777777" w:rsidR="00342B40" w:rsidRPr="005C63C9" w:rsidRDefault="00342B40" w:rsidP="008518C5">
      <w:pPr>
        <w:pStyle w:val="Heading5"/>
        <w:ind w:right="220"/>
        <w:jc w:val="both"/>
        <w:rPr>
          <w:rFonts w:ascii="Arial" w:hAnsi="Arial" w:cs="Arial"/>
        </w:rPr>
      </w:pPr>
      <w:r w:rsidRPr="005C63C9">
        <w:rPr>
          <w:rFonts w:ascii="Arial" w:hAnsi="Arial" w:cs="Arial"/>
        </w:rPr>
        <w:t>Za grejanje hidrantske mreže usvojeni su električni grejači: 1 x DEVIflex 10T i termostat: DEVIREG – 330 sa sondom za temperaturu.</w:t>
      </w:r>
    </w:p>
    <w:p w14:paraId="1C7A9F66" w14:textId="77777777" w:rsidR="008518C5" w:rsidRDefault="008518C5" w:rsidP="008518C5">
      <w:pPr>
        <w:ind w:right="220"/>
        <w:jc w:val="both"/>
        <w:sectPr w:rsidR="008518C5">
          <w:pgSz w:w="11910" w:h="16850"/>
          <w:pgMar w:top="1600" w:right="220" w:bottom="280" w:left="740" w:header="720" w:footer="720" w:gutter="0"/>
          <w:cols w:space="720"/>
        </w:sectPr>
      </w:pPr>
    </w:p>
    <w:p w14:paraId="1121DCB5" w14:textId="77777777" w:rsidR="008518C5" w:rsidRDefault="008518C5" w:rsidP="008518C5">
      <w:pPr>
        <w:ind w:right="220"/>
        <w:jc w:val="both"/>
        <w:sectPr w:rsidR="008518C5" w:rsidSect="008518C5">
          <w:pgSz w:w="23808" w:h="16840" w:orient="landscape" w:code="8"/>
          <w:pgMar w:top="740" w:right="1600" w:bottom="220" w:left="280" w:header="720" w:footer="720" w:gutter="0"/>
          <w:cols w:space="720"/>
        </w:sectPr>
      </w:pPr>
      <w:r>
        <w:rPr>
          <w:noProof/>
        </w:rPr>
        <w:drawing>
          <wp:inline distT="0" distB="0" distL="0" distR="0" wp14:anchorId="68E42D2B" wp14:editId="3EF3767B">
            <wp:extent cx="14544675" cy="8512175"/>
            <wp:effectExtent l="0" t="0" r="0" b="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553948" cy="8517602"/>
                    </a:xfrm>
                    <a:prstGeom prst="rect">
                      <a:avLst/>
                    </a:prstGeom>
                    <a:noFill/>
                    <a:ln>
                      <a:noFill/>
                    </a:ln>
                  </pic:spPr>
                </pic:pic>
              </a:graphicData>
            </a:graphic>
          </wp:inline>
        </w:drawing>
      </w:r>
    </w:p>
    <w:p w14:paraId="4C28F986" w14:textId="5B1CCA05" w:rsidR="00342B40" w:rsidRDefault="00342B40" w:rsidP="008518C5">
      <w:pPr>
        <w:pStyle w:val="BodyText"/>
        <w:ind w:right="220"/>
        <w:jc w:val="both"/>
      </w:pPr>
    </w:p>
    <w:p w14:paraId="7A7EF97B" w14:textId="7435D173" w:rsidR="008518C5" w:rsidRDefault="008518C5" w:rsidP="008518C5">
      <w:pPr>
        <w:pStyle w:val="BodyText"/>
        <w:ind w:right="220"/>
        <w:jc w:val="both"/>
      </w:pPr>
    </w:p>
    <w:p w14:paraId="4FB12D06" w14:textId="5B192FF2" w:rsidR="008518C5" w:rsidRDefault="008518C5" w:rsidP="008518C5">
      <w:pPr>
        <w:pStyle w:val="BodyText"/>
        <w:ind w:right="220"/>
        <w:jc w:val="both"/>
      </w:pPr>
    </w:p>
    <w:p w14:paraId="70513EE9" w14:textId="77E77557" w:rsidR="008518C5" w:rsidRDefault="008518C5" w:rsidP="008518C5">
      <w:pPr>
        <w:pStyle w:val="BodyText"/>
        <w:ind w:right="220"/>
        <w:jc w:val="both"/>
      </w:pPr>
    </w:p>
    <w:p w14:paraId="058D7ED3" w14:textId="20470DA4" w:rsidR="008518C5" w:rsidRDefault="008518C5" w:rsidP="008518C5">
      <w:pPr>
        <w:pStyle w:val="BodyText"/>
        <w:ind w:right="220"/>
        <w:jc w:val="both"/>
      </w:pPr>
    </w:p>
    <w:p w14:paraId="60E30DC4" w14:textId="0193F318" w:rsidR="008518C5" w:rsidRDefault="008518C5" w:rsidP="008518C5">
      <w:pPr>
        <w:pStyle w:val="BodyText"/>
        <w:ind w:right="220"/>
        <w:jc w:val="both"/>
      </w:pPr>
    </w:p>
    <w:p w14:paraId="23E19FDC" w14:textId="21BE80FC" w:rsidR="008518C5" w:rsidRDefault="008518C5" w:rsidP="008518C5">
      <w:pPr>
        <w:pStyle w:val="BodyText"/>
        <w:ind w:right="220"/>
        <w:jc w:val="both"/>
      </w:pPr>
    </w:p>
    <w:p w14:paraId="2466FC28" w14:textId="1DE459FF" w:rsidR="008518C5" w:rsidRDefault="008518C5" w:rsidP="008518C5">
      <w:pPr>
        <w:pStyle w:val="BodyText"/>
        <w:ind w:right="220"/>
        <w:jc w:val="both"/>
      </w:pPr>
    </w:p>
    <w:p w14:paraId="5C5D4418" w14:textId="77777777" w:rsidR="008518C5" w:rsidRPr="005C63C9" w:rsidRDefault="008518C5" w:rsidP="008518C5">
      <w:pPr>
        <w:pStyle w:val="BodyText"/>
        <w:ind w:right="220"/>
        <w:jc w:val="both"/>
      </w:pPr>
    </w:p>
    <w:p w14:paraId="5AF974D3" w14:textId="77777777" w:rsidR="00342B40" w:rsidRPr="005C63C9" w:rsidRDefault="00342B40" w:rsidP="008518C5">
      <w:pPr>
        <w:pStyle w:val="BodyText"/>
        <w:ind w:right="220"/>
        <w:jc w:val="both"/>
      </w:pPr>
    </w:p>
    <w:p w14:paraId="2F03B91E" w14:textId="77777777" w:rsidR="00342B40" w:rsidRPr="005C63C9" w:rsidRDefault="00342B40" w:rsidP="008518C5">
      <w:pPr>
        <w:pStyle w:val="BodyText"/>
        <w:spacing w:before="6"/>
        <w:ind w:right="220"/>
        <w:jc w:val="both"/>
        <w:rPr>
          <w:sz w:val="29"/>
        </w:rPr>
      </w:pPr>
    </w:p>
    <w:p w14:paraId="3CE16E0B" w14:textId="77777777" w:rsidR="00342B40" w:rsidRPr="005C63C9" w:rsidRDefault="00342B40" w:rsidP="008518C5">
      <w:pPr>
        <w:pStyle w:val="Heading2"/>
        <w:ind w:right="220"/>
        <w:jc w:val="both"/>
      </w:pPr>
      <w:bookmarkStart w:id="25" w:name="06.2-01-06-01-09-00_-_Predmer"/>
      <w:bookmarkEnd w:id="25"/>
      <w:r w:rsidRPr="005C63C9">
        <w:t>6/1-1.6.1. PRORAČUNI</w:t>
      </w:r>
    </w:p>
    <w:p w14:paraId="2F47740A" w14:textId="77777777" w:rsidR="00342B40" w:rsidRPr="005C63C9" w:rsidRDefault="00342B40" w:rsidP="008518C5">
      <w:pPr>
        <w:pStyle w:val="BodyText"/>
        <w:ind w:right="220"/>
        <w:jc w:val="both"/>
        <w:rPr>
          <w:b/>
          <w:sz w:val="36"/>
        </w:rPr>
      </w:pPr>
    </w:p>
    <w:p w14:paraId="633B6784" w14:textId="77777777" w:rsidR="00342B40" w:rsidRPr="005C63C9" w:rsidRDefault="00342B40" w:rsidP="008518C5">
      <w:pPr>
        <w:pStyle w:val="BodyText"/>
        <w:spacing w:before="9"/>
        <w:ind w:right="220"/>
        <w:jc w:val="both"/>
        <w:rPr>
          <w:b/>
          <w:sz w:val="38"/>
        </w:rPr>
      </w:pPr>
    </w:p>
    <w:p w14:paraId="78FF2285" w14:textId="77777777" w:rsidR="00342B40" w:rsidRPr="005C63C9" w:rsidRDefault="00342B40" w:rsidP="008518C5">
      <w:pPr>
        <w:pStyle w:val="Heading3"/>
        <w:ind w:left="612" w:right="220"/>
        <w:jc w:val="both"/>
        <w:rPr>
          <w:rFonts w:ascii="Arial" w:hAnsi="Arial" w:cs="Arial"/>
        </w:rPr>
      </w:pPr>
      <w:r w:rsidRPr="005C63C9">
        <w:rPr>
          <w:rFonts w:ascii="Arial" w:hAnsi="Arial" w:cs="Arial"/>
        </w:rPr>
        <w:t>6/2-1.6.9. PREDMER I PREDRAČUN PLANIRANIH RADOVA</w:t>
      </w:r>
    </w:p>
    <w:p w14:paraId="6EDC33E9" w14:textId="77777777" w:rsidR="00342B40" w:rsidRPr="005C63C9" w:rsidRDefault="00342B40" w:rsidP="008518C5">
      <w:pPr>
        <w:ind w:right="220"/>
        <w:jc w:val="both"/>
        <w:sectPr w:rsidR="00342B40" w:rsidRPr="005C63C9" w:rsidSect="008518C5">
          <w:pgSz w:w="11907" w:h="16840" w:code="9"/>
          <w:pgMar w:top="1599" w:right="301" w:bottom="289" w:left="743" w:header="720" w:footer="720" w:gutter="0"/>
          <w:cols w:space="720"/>
        </w:sectPr>
      </w:pPr>
    </w:p>
    <w:p w14:paraId="10C06B8E" w14:textId="77777777" w:rsidR="00342B40" w:rsidRPr="005C63C9" w:rsidRDefault="00342B40" w:rsidP="008518C5">
      <w:pPr>
        <w:pStyle w:val="BodyText"/>
        <w:ind w:right="220"/>
        <w:jc w:val="both"/>
        <w:rPr>
          <w:b/>
        </w:rPr>
      </w:pPr>
    </w:p>
    <w:p w14:paraId="40EAEE71" w14:textId="77777777" w:rsidR="00342B40" w:rsidRPr="005C63C9" w:rsidRDefault="00342B40" w:rsidP="008518C5">
      <w:pPr>
        <w:pStyle w:val="BodyText"/>
        <w:ind w:right="220"/>
        <w:jc w:val="both"/>
        <w:rPr>
          <w:b/>
        </w:rPr>
      </w:pPr>
    </w:p>
    <w:p w14:paraId="0FCA4650" w14:textId="77777777" w:rsidR="00342B40" w:rsidRPr="005C63C9" w:rsidRDefault="00342B40" w:rsidP="008518C5">
      <w:pPr>
        <w:pStyle w:val="BodyText"/>
        <w:ind w:right="220"/>
        <w:jc w:val="both"/>
        <w:rPr>
          <w:b/>
        </w:rPr>
      </w:pPr>
    </w:p>
    <w:p w14:paraId="5DF815B2" w14:textId="77777777" w:rsidR="00342B40" w:rsidRPr="005C63C9" w:rsidRDefault="00342B40" w:rsidP="008518C5">
      <w:pPr>
        <w:pStyle w:val="BodyText"/>
        <w:spacing w:before="10"/>
        <w:ind w:right="220"/>
        <w:jc w:val="both"/>
        <w:rPr>
          <w:b/>
          <w:sz w:val="23"/>
        </w:rPr>
      </w:pPr>
    </w:p>
    <w:tbl>
      <w:tblPr>
        <w:tblW w:w="0" w:type="auto"/>
        <w:tblInd w:w="15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045"/>
      </w:tblGrid>
      <w:tr w:rsidR="00342B40" w:rsidRPr="005C63C9" w14:paraId="72B19A20" w14:textId="77777777" w:rsidTr="00C710F6">
        <w:trPr>
          <w:trHeight w:val="195"/>
        </w:trPr>
        <w:tc>
          <w:tcPr>
            <w:tcW w:w="9045" w:type="dxa"/>
          </w:tcPr>
          <w:p w14:paraId="11653511" w14:textId="77777777" w:rsidR="00342B40" w:rsidRPr="005C63C9" w:rsidRDefault="00342B40" w:rsidP="008518C5">
            <w:pPr>
              <w:pStyle w:val="TableParagraph"/>
              <w:ind w:right="220"/>
              <w:jc w:val="both"/>
              <w:rPr>
                <w:sz w:val="12"/>
              </w:rPr>
            </w:pPr>
          </w:p>
        </w:tc>
      </w:tr>
      <w:tr w:rsidR="00342B40" w:rsidRPr="005C63C9" w14:paraId="244B7DF9" w14:textId="77777777" w:rsidTr="00C710F6">
        <w:trPr>
          <w:trHeight w:val="353"/>
        </w:trPr>
        <w:tc>
          <w:tcPr>
            <w:tcW w:w="9045" w:type="dxa"/>
            <w:tcBorders>
              <w:bottom w:val="nil"/>
            </w:tcBorders>
            <w:shd w:val="clear" w:color="auto" w:fill="FBE3D5"/>
          </w:tcPr>
          <w:p w14:paraId="2272AC5F" w14:textId="77777777" w:rsidR="00342B40" w:rsidRPr="005C63C9" w:rsidRDefault="00342B40" w:rsidP="008518C5">
            <w:pPr>
              <w:pStyle w:val="TableParagraph"/>
              <w:spacing w:line="178" w:lineRule="exact"/>
              <w:ind w:left="27" w:right="220"/>
              <w:jc w:val="both"/>
              <w:rPr>
                <w:b/>
                <w:sz w:val="16"/>
              </w:rPr>
            </w:pPr>
            <w:bookmarkStart w:id="26" w:name="06.2-01-06-01-09-01_-_GARAZA_ODIMLJAVANJ"/>
            <w:bookmarkEnd w:id="26"/>
            <w:r w:rsidRPr="005C63C9">
              <w:rPr>
                <w:b/>
                <w:w w:val="105"/>
                <w:sz w:val="16"/>
              </w:rPr>
              <w:t>PREDMER I PREDRAČUN RADOVA UZ:</w:t>
            </w:r>
          </w:p>
        </w:tc>
      </w:tr>
      <w:tr w:rsidR="00342B40" w:rsidRPr="005C63C9" w14:paraId="688C6546" w14:textId="77777777" w:rsidTr="00C710F6">
        <w:trPr>
          <w:trHeight w:val="619"/>
        </w:trPr>
        <w:tc>
          <w:tcPr>
            <w:tcW w:w="9045" w:type="dxa"/>
            <w:tcBorders>
              <w:top w:val="nil"/>
              <w:bottom w:val="nil"/>
            </w:tcBorders>
            <w:shd w:val="clear" w:color="auto" w:fill="FBE3D5"/>
          </w:tcPr>
          <w:p w14:paraId="7F2C7B8A" w14:textId="77777777" w:rsidR="00342B40" w:rsidRPr="005C63C9" w:rsidRDefault="00342B40" w:rsidP="008518C5">
            <w:pPr>
              <w:pStyle w:val="TableParagraph"/>
              <w:spacing w:before="147" w:line="210" w:lineRule="atLeast"/>
              <w:ind w:left="73" w:right="220" w:hanging="47"/>
              <w:jc w:val="both"/>
              <w:rPr>
                <w:b/>
                <w:sz w:val="16"/>
              </w:rPr>
            </w:pPr>
            <w:r w:rsidRPr="005C63C9">
              <w:rPr>
                <w:b/>
                <w:w w:val="105"/>
                <w:sz w:val="16"/>
              </w:rPr>
              <w:t>6/2 Projekat ventilacije i odimljavanja garaže PZI - projekat za izvođenje</w:t>
            </w:r>
          </w:p>
        </w:tc>
      </w:tr>
      <w:tr w:rsidR="00342B40" w:rsidRPr="005C63C9" w14:paraId="07470BAF" w14:textId="77777777" w:rsidTr="00C710F6">
        <w:trPr>
          <w:trHeight w:val="403"/>
        </w:trPr>
        <w:tc>
          <w:tcPr>
            <w:tcW w:w="9045" w:type="dxa"/>
            <w:tcBorders>
              <w:top w:val="nil"/>
              <w:bottom w:val="nil"/>
            </w:tcBorders>
            <w:shd w:val="clear" w:color="auto" w:fill="FBE3D5"/>
          </w:tcPr>
          <w:p w14:paraId="6D163047" w14:textId="77777777" w:rsidR="00342B40" w:rsidRPr="005C63C9" w:rsidRDefault="00342B40" w:rsidP="008518C5">
            <w:pPr>
              <w:pStyle w:val="TableParagraph"/>
              <w:spacing w:before="44"/>
              <w:ind w:left="27" w:right="220"/>
              <w:jc w:val="both"/>
              <w:rPr>
                <w:sz w:val="16"/>
              </w:rPr>
            </w:pPr>
            <w:r w:rsidRPr="005C63C9">
              <w:rPr>
                <w:w w:val="105"/>
                <w:sz w:val="16"/>
              </w:rPr>
              <w:t>PK-PZI-VOD-21/21</w:t>
            </w:r>
          </w:p>
        </w:tc>
      </w:tr>
      <w:tr w:rsidR="00342B40" w:rsidRPr="005C63C9" w14:paraId="03461114" w14:textId="77777777" w:rsidTr="00C710F6">
        <w:trPr>
          <w:trHeight w:val="399"/>
        </w:trPr>
        <w:tc>
          <w:tcPr>
            <w:tcW w:w="9045" w:type="dxa"/>
            <w:tcBorders>
              <w:top w:val="nil"/>
              <w:bottom w:val="nil"/>
            </w:tcBorders>
            <w:shd w:val="clear" w:color="auto" w:fill="FBE3D5"/>
          </w:tcPr>
          <w:p w14:paraId="4B97DDAA" w14:textId="77777777" w:rsidR="00342B40" w:rsidRPr="005C63C9" w:rsidRDefault="00342B40" w:rsidP="008518C5">
            <w:pPr>
              <w:pStyle w:val="TableParagraph"/>
              <w:spacing w:before="1"/>
              <w:ind w:right="220"/>
              <w:jc w:val="both"/>
              <w:rPr>
                <w:b/>
                <w:sz w:val="15"/>
              </w:rPr>
            </w:pPr>
          </w:p>
          <w:p w14:paraId="1C1F993A" w14:textId="77777777" w:rsidR="00342B40" w:rsidRPr="005C63C9" w:rsidRDefault="00342B40" w:rsidP="008518C5">
            <w:pPr>
              <w:pStyle w:val="TableParagraph"/>
              <w:ind w:left="27" w:right="220"/>
              <w:jc w:val="both"/>
              <w:rPr>
                <w:sz w:val="16"/>
              </w:rPr>
            </w:pPr>
            <w:r w:rsidRPr="005C63C9">
              <w:rPr>
                <w:w w:val="105"/>
                <w:sz w:val="16"/>
              </w:rPr>
              <w:t>OBJEKAT:</w:t>
            </w:r>
          </w:p>
        </w:tc>
      </w:tr>
      <w:tr w:rsidR="00342B40" w:rsidRPr="005C63C9" w14:paraId="7D6DD8AB" w14:textId="77777777" w:rsidTr="00C710F6">
        <w:trPr>
          <w:trHeight w:val="1091"/>
        </w:trPr>
        <w:tc>
          <w:tcPr>
            <w:tcW w:w="9045" w:type="dxa"/>
            <w:tcBorders>
              <w:top w:val="nil"/>
              <w:bottom w:val="nil"/>
            </w:tcBorders>
            <w:shd w:val="clear" w:color="auto" w:fill="FBE3D5"/>
          </w:tcPr>
          <w:p w14:paraId="3209D8ED" w14:textId="77777777" w:rsidR="00342B40" w:rsidRPr="005C63C9" w:rsidRDefault="00342B40" w:rsidP="008518C5">
            <w:pPr>
              <w:pStyle w:val="TableParagraph"/>
              <w:spacing w:before="40"/>
              <w:ind w:left="27" w:right="220"/>
              <w:jc w:val="both"/>
              <w:rPr>
                <w:sz w:val="16"/>
              </w:rPr>
            </w:pPr>
            <w:r w:rsidRPr="005C63C9">
              <w:rPr>
                <w:w w:val="105"/>
                <w:sz w:val="16"/>
              </w:rPr>
              <w:t>Lidl Supermarket - metropol filijala,</w:t>
            </w:r>
          </w:p>
          <w:p w14:paraId="3ED3B977" w14:textId="77777777" w:rsidR="00342B40" w:rsidRPr="005C63C9" w:rsidRDefault="00342B40" w:rsidP="008518C5">
            <w:pPr>
              <w:pStyle w:val="TableParagraph"/>
              <w:spacing w:before="23"/>
              <w:ind w:left="27" w:right="220"/>
              <w:jc w:val="both"/>
              <w:rPr>
                <w:sz w:val="16"/>
              </w:rPr>
            </w:pPr>
            <w:r w:rsidRPr="005C63C9">
              <w:rPr>
                <w:w w:val="105"/>
                <w:sz w:val="16"/>
              </w:rPr>
              <w:t>Ive Andrića bb, Novi Sad, KP 7313/13 KO Novi Sad II</w:t>
            </w:r>
          </w:p>
          <w:p w14:paraId="5B7EF201" w14:textId="77777777" w:rsidR="00342B40" w:rsidRPr="005C63C9" w:rsidRDefault="00342B40" w:rsidP="008518C5">
            <w:pPr>
              <w:pStyle w:val="TableParagraph"/>
              <w:spacing w:before="10"/>
              <w:ind w:right="220"/>
              <w:jc w:val="both"/>
              <w:rPr>
                <w:b/>
                <w:sz w:val="19"/>
              </w:rPr>
            </w:pPr>
          </w:p>
          <w:p w14:paraId="30170028" w14:textId="77777777" w:rsidR="00342B40" w:rsidRPr="005C63C9" w:rsidRDefault="00342B40" w:rsidP="008518C5">
            <w:pPr>
              <w:pStyle w:val="TableParagraph"/>
              <w:ind w:left="27" w:right="220"/>
              <w:jc w:val="both"/>
              <w:rPr>
                <w:sz w:val="16"/>
              </w:rPr>
            </w:pPr>
            <w:r w:rsidRPr="005C63C9">
              <w:rPr>
                <w:w w:val="105"/>
                <w:sz w:val="16"/>
              </w:rPr>
              <w:t>6.2. Projekat ventilacije i odimljavanja garaže</w:t>
            </w:r>
          </w:p>
        </w:tc>
      </w:tr>
      <w:tr w:rsidR="00342B40" w:rsidRPr="005C63C9" w14:paraId="71E0AE15" w14:textId="77777777" w:rsidTr="00C710F6">
        <w:trPr>
          <w:trHeight w:val="605"/>
        </w:trPr>
        <w:tc>
          <w:tcPr>
            <w:tcW w:w="9045" w:type="dxa"/>
            <w:tcBorders>
              <w:top w:val="nil"/>
              <w:bottom w:val="nil"/>
            </w:tcBorders>
            <w:shd w:val="clear" w:color="auto" w:fill="FBE3D5"/>
          </w:tcPr>
          <w:p w14:paraId="7A1E05AA" w14:textId="77777777" w:rsidR="00342B40" w:rsidRPr="005C63C9" w:rsidRDefault="00342B40" w:rsidP="008518C5">
            <w:pPr>
              <w:pStyle w:val="TableParagraph"/>
              <w:spacing w:before="4"/>
              <w:ind w:right="220"/>
              <w:jc w:val="both"/>
              <w:rPr>
                <w:b/>
                <w:sz w:val="21"/>
              </w:rPr>
            </w:pPr>
          </w:p>
          <w:p w14:paraId="6CCC3A2C" w14:textId="77777777" w:rsidR="00342B40" w:rsidRPr="005C63C9" w:rsidRDefault="00342B40" w:rsidP="008518C5">
            <w:pPr>
              <w:pStyle w:val="TableParagraph"/>
              <w:ind w:left="27" w:right="220"/>
              <w:jc w:val="both"/>
              <w:rPr>
                <w:sz w:val="16"/>
              </w:rPr>
            </w:pPr>
            <w:r w:rsidRPr="005C63C9">
              <w:rPr>
                <w:w w:val="105"/>
                <w:sz w:val="16"/>
              </w:rPr>
              <w:t>Nova gradnja</w:t>
            </w:r>
          </w:p>
        </w:tc>
      </w:tr>
      <w:tr w:rsidR="00342B40" w:rsidRPr="005C63C9" w14:paraId="33DFA2D8" w14:textId="77777777" w:rsidTr="00C710F6">
        <w:trPr>
          <w:trHeight w:val="399"/>
        </w:trPr>
        <w:tc>
          <w:tcPr>
            <w:tcW w:w="9045" w:type="dxa"/>
            <w:tcBorders>
              <w:top w:val="nil"/>
              <w:bottom w:val="nil"/>
            </w:tcBorders>
            <w:shd w:val="clear" w:color="auto" w:fill="FBE3D5"/>
          </w:tcPr>
          <w:p w14:paraId="53833E75" w14:textId="77777777" w:rsidR="00342B40" w:rsidRPr="005C63C9" w:rsidRDefault="00342B40" w:rsidP="008518C5">
            <w:pPr>
              <w:pStyle w:val="TableParagraph"/>
              <w:spacing w:before="1"/>
              <w:ind w:right="220"/>
              <w:jc w:val="both"/>
              <w:rPr>
                <w:b/>
                <w:sz w:val="15"/>
              </w:rPr>
            </w:pPr>
          </w:p>
          <w:p w14:paraId="6CFFFED2" w14:textId="77777777" w:rsidR="00342B40" w:rsidRPr="005C63C9" w:rsidRDefault="00342B40" w:rsidP="008518C5">
            <w:pPr>
              <w:pStyle w:val="TableParagraph"/>
              <w:ind w:left="27" w:right="220"/>
              <w:jc w:val="both"/>
              <w:rPr>
                <w:sz w:val="16"/>
              </w:rPr>
            </w:pPr>
            <w:r w:rsidRPr="005C63C9">
              <w:rPr>
                <w:w w:val="105"/>
                <w:sz w:val="16"/>
              </w:rPr>
              <w:t>Investitor:</w:t>
            </w:r>
          </w:p>
        </w:tc>
      </w:tr>
      <w:tr w:rsidR="00342B40" w:rsidRPr="005C63C9" w14:paraId="62AD41E3" w14:textId="77777777" w:rsidTr="00C710F6">
        <w:trPr>
          <w:trHeight w:val="610"/>
        </w:trPr>
        <w:tc>
          <w:tcPr>
            <w:tcW w:w="9045" w:type="dxa"/>
            <w:tcBorders>
              <w:top w:val="nil"/>
              <w:bottom w:val="nil"/>
            </w:tcBorders>
            <w:shd w:val="clear" w:color="auto" w:fill="FBE3D5"/>
          </w:tcPr>
          <w:p w14:paraId="25770951" w14:textId="77777777" w:rsidR="00342B40" w:rsidRPr="005C63C9" w:rsidRDefault="00342B40" w:rsidP="008518C5">
            <w:pPr>
              <w:pStyle w:val="TableParagraph"/>
              <w:spacing w:before="40" w:line="268" w:lineRule="auto"/>
              <w:ind w:left="27" w:right="220"/>
              <w:jc w:val="both"/>
              <w:rPr>
                <w:sz w:val="16"/>
              </w:rPr>
            </w:pPr>
            <w:r w:rsidRPr="005C63C9">
              <w:rPr>
                <w:w w:val="105"/>
                <w:sz w:val="16"/>
              </w:rPr>
              <w:t>LIDL SRBIJA KD, Prva južna brigada br.3 22330 Nova Pazova, Srbija</w:t>
            </w:r>
          </w:p>
        </w:tc>
      </w:tr>
      <w:tr w:rsidR="00342B40" w:rsidRPr="005C63C9" w14:paraId="5CE315EA" w14:textId="77777777" w:rsidTr="00C710F6">
        <w:trPr>
          <w:trHeight w:val="406"/>
        </w:trPr>
        <w:tc>
          <w:tcPr>
            <w:tcW w:w="9045" w:type="dxa"/>
            <w:tcBorders>
              <w:top w:val="nil"/>
              <w:bottom w:val="nil"/>
            </w:tcBorders>
            <w:shd w:val="clear" w:color="auto" w:fill="FBE3D5"/>
          </w:tcPr>
          <w:p w14:paraId="2BC59D06" w14:textId="77777777" w:rsidR="00342B40" w:rsidRPr="005C63C9" w:rsidRDefault="00342B40" w:rsidP="008518C5">
            <w:pPr>
              <w:pStyle w:val="TableParagraph"/>
              <w:spacing w:before="6"/>
              <w:ind w:right="220"/>
              <w:jc w:val="both"/>
              <w:rPr>
                <w:b/>
                <w:sz w:val="15"/>
              </w:rPr>
            </w:pPr>
          </w:p>
          <w:p w14:paraId="5725B6CF" w14:textId="77777777" w:rsidR="00342B40" w:rsidRPr="005C63C9" w:rsidRDefault="00342B40" w:rsidP="008518C5">
            <w:pPr>
              <w:pStyle w:val="TableParagraph"/>
              <w:ind w:left="27" w:right="220"/>
              <w:jc w:val="both"/>
              <w:rPr>
                <w:sz w:val="16"/>
              </w:rPr>
            </w:pPr>
            <w:r w:rsidRPr="005C63C9">
              <w:rPr>
                <w:w w:val="105"/>
                <w:sz w:val="16"/>
              </w:rPr>
              <w:t>Vrsta tehničke dokumentacije:</w:t>
            </w:r>
          </w:p>
        </w:tc>
      </w:tr>
      <w:tr w:rsidR="00342B40" w:rsidRPr="005C63C9" w14:paraId="58A4EF6D" w14:textId="77777777" w:rsidTr="00C710F6">
        <w:trPr>
          <w:trHeight w:val="536"/>
        </w:trPr>
        <w:tc>
          <w:tcPr>
            <w:tcW w:w="9045" w:type="dxa"/>
            <w:tcBorders>
              <w:top w:val="nil"/>
            </w:tcBorders>
            <w:shd w:val="clear" w:color="auto" w:fill="FBE3D5"/>
          </w:tcPr>
          <w:p w14:paraId="0ECC8F5F" w14:textId="77777777" w:rsidR="00342B40" w:rsidRPr="005C63C9" w:rsidRDefault="00342B40" w:rsidP="008518C5">
            <w:pPr>
              <w:pStyle w:val="TableParagraph"/>
              <w:spacing w:before="43"/>
              <w:ind w:left="27" w:right="220"/>
              <w:jc w:val="both"/>
              <w:rPr>
                <w:b/>
                <w:sz w:val="16"/>
              </w:rPr>
            </w:pPr>
            <w:r w:rsidRPr="005C63C9">
              <w:rPr>
                <w:b/>
                <w:w w:val="105"/>
                <w:sz w:val="16"/>
              </w:rPr>
              <w:t>PZI - projekat za izvođenje</w:t>
            </w:r>
          </w:p>
        </w:tc>
      </w:tr>
    </w:tbl>
    <w:p w14:paraId="4A82001D" w14:textId="77777777" w:rsidR="00342B40" w:rsidRPr="005C63C9" w:rsidRDefault="00342B40" w:rsidP="008518C5">
      <w:pPr>
        <w:ind w:right="220"/>
        <w:jc w:val="both"/>
        <w:rPr>
          <w:sz w:val="16"/>
        </w:rPr>
        <w:sectPr w:rsidR="00342B40" w:rsidRPr="005C63C9" w:rsidSect="008518C5">
          <w:pgSz w:w="11907" w:h="16840" w:code="9"/>
          <w:pgMar w:top="1599" w:right="301" w:bottom="289" w:left="743" w:header="720" w:footer="720" w:gutter="0"/>
          <w:cols w:space="720"/>
        </w:sectPr>
      </w:pPr>
    </w:p>
    <w:p w14:paraId="784B385E" w14:textId="77777777" w:rsidR="00342B40" w:rsidRPr="005C63C9" w:rsidRDefault="00342B40" w:rsidP="008518C5">
      <w:pPr>
        <w:pStyle w:val="BodyText"/>
        <w:ind w:right="220"/>
        <w:jc w:val="both"/>
        <w:rPr>
          <w:b/>
        </w:rPr>
      </w:pPr>
    </w:p>
    <w:p w14:paraId="78BE5433" w14:textId="77777777" w:rsidR="00342B40" w:rsidRPr="005C63C9" w:rsidRDefault="00342B40" w:rsidP="008518C5">
      <w:pPr>
        <w:pStyle w:val="BodyText"/>
        <w:ind w:right="220"/>
        <w:jc w:val="both"/>
        <w:rPr>
          <w:b/>
        </w:rPr>
      </w:pPr>
    </w:p>
    <w:p w14:paraId="38B111A7" w14:textId="77777777" w:rsidR="00342B40" w:rsidRPr="005C63C9" w:rsidRDefault="00342B40" w:rsidP="008518C5">
      <w:pPr>
        <w:pStyle w:val="BodyText"/>
        <w:ind w:right="220"/>
        <w:jc w:val="both"/>
        <w:rPr>
          <w:b/>
        </w:rPr>
      </w:pPr>
    </w:p>
    <w:p w14:paraId="7BFF0782" w14:textId="77777777" w:rsidR="00342B40" w:rsidRPr="005C63C9" w:rsidRDefault="00342B40" w:rsidP="008518C5">
      <w:pPr>
        <w:pStyle w:val="BodyText"/>
        <w:ind w:right="220"/>
        <w:jc w:val="both"/>
        <w:rPr>
          <w:b/>
        </w:rPr>
      </w:pPr>
    </w:p>
    <w:p w14:paraId="01D01040" w14:textId="77777777" w:rsidR="00342B40" w:rsidRPr="005C63C9" w:rsidRDefault="00342B40" w:rsidP="008518C5">
      <w:pPr>
        <w:pStyle w:val="BodyText"/>
        <w:spacing w:before="1"/>
        <w:ind w:right="220"/>
        <w:jc w:val="both"/>
        <w:rPr>
          <w:b/>
          <w:sz w:val="23"/>
        </w:rPr>
      </w:pPr>
    </w:p>
    <w:tbl>
      <w:tblPr>
        <w:tblW w:w="0" w:type="auto"/>
        <w:tblInd w:w="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0"/>
        <w:gridCol w:w="5559"/>
        <w:gridCol w:w="1642"/>
        <w:gridCol w:w="1596"/>
      </w:tblGrid>
      <w:tr w:rsidR="00342B40" w:rsidRPr="005C63C9" w14:paraId="65874118" w14:textId="77777777" w:rsidTr="00C710F6">
        <w:trPr>
          <w:trHeight w:val="207"/>
        </w:trPr>
        <w:tc>
          <w:tcPr>
            <w:tcW w:w="260" w:type="dxa"/>
            <w:tcBorders>
              <w:left w:val="single" w:sz="18" w:space="0" w:color="000000"/>
            </w:tcBorders>
          </w:tcPr>
          <w:p w14:paraId="260C0AD8"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shd w:val="clear" w:color="auto" w:fill="A6A6A6"/>
          </w:tcPr>
          <w:p w14:paraId="3708BEAA"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OPŠTE ODREDBE</w:t>
            </w:r>
          </w:p>
        </w:tc>
      </w:tr>
      <w:tr w:rsidR="00342B40" w:rsidRPr="005C63C9" w14:paraId="05D7AD1E" w14:textId="77777777" w:rsidTr="00C710F6">
        <w:trPr>
          <w:trHeight w:val="208"/>
        </w:trPr>
        <w:tc>
          <w:tcPr>
            <w:tcW w:w="260" w:type="dxa"/>
            <w:tcBorders>
              <w:left w:val="single" w:sz="18" w:space="0" w:color="000000"/>
            </w:tcBorders>
          </w:tcPr>
          <w:p w14:paraId="10D91E8C" w14:textId="77777777" w:rsidR="00342B40" w:rsidRPr="005C63C9" w:rsidRDefault="00342B40" w:rsidP="008518C5">
            <w:pPr>
              <w:pStyle w:val="TableParagraph"/>
              <w:ind w:right="220"/>
              <w:jc w:val="both"/>
              <w:rPr>
                <w:sz w:val="14"/>
              </w:rPr>
            </w:pPr>
          </w:p>
        </w:tc>
        <w:tc>
          <w:tcPr>
            <w:tcW w:w="5559" w:type="dxa"/>
          </w:tcPr>
          <w:p w14:paraId="747598C1" w14:textId="77777777" w:rsidR="00342B40" w:rsidRPr="005C63C9" w:rsidRDefault="00342B40" w:rsidP="008518C5">
            <w:pPr>
              <w:pStyle w:val="TableParagraph"/>
              <w:ind w:right="220"/>
              <w:jc w:val="both"/>
              <w:rPr>
                <w:sz w:val="14"/>
              </w:rPr>
            </w:pPr>
          </w:p>
        </w:tc>
        <w:tc>
          <w:tcPr>
            <w:tcW w:w="1642" w:type="dxa"/>
          </w:tcPr>
          <w:p w14:paraId="5E721148"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590DEA05" w14:textId="77777777" w:rsidR="00342B40" w:rsidRPr="005C63C9" w:rsidRDefault="00342B40" w:rsidP="008518C5">
            <w:pPr>
              <w:pStyle w:val="TableParagraph"/>
              <w:ind w:right="220"/>
              <w:jc w:val="both"/>
              <w:rPr>
                <w:sz w:val="14"/>
              </w:rPr>
            </w:pPr>
          </w:p>
        </w:tc>
      </w:tr>
      <w:tr w:rsidR="00342B40" w:rsidRPr="005C63C9" w14:paraId="10EB8521" w14:textId="77777777" w:rsidTr="00C710F6">
        <w:trPr>
          <w:trHeight w:val="207"/>
        </w:trPr>
        <w:tc>
          <w:tcPr>
            <w:tcW w:w="260" w:type="dxa"/>
            <w:tcBorders>
              <w:left w:val="single" w:sz="18" w:space="0" w:color="000000"/>
            </w:tcBorders>
          </w:tcPr>
          <w:p w14:paraId="3E190F92"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62772C4E" w14:textId="77777777" w:rsidR="00342B40" w:rsidRPr="005C63C9" w:rsidRDefault="00342B40" w:rsidP="008518C5">
            <w:pPr>
              <w:pStyle w:val="TableParagraph"/>
              <w:spacing w:before="4" w:line="183" w:lineRule="exact"/>
              <w:ind w:left="42" w:right="220"/>
              <w:jc w:val="both"/>
              <w:rPr>
                <w:b/>
                <w:i/>
                <w:sz w:val="18"/>
              </w:rPr>
            </w:pPr>
            <w:r w:rsidRPr="005C63C9">
              <w:rPr>
                <w:b/>
                <w:i/>
                <w:w w:val="105"/>
                <w:sz w:val="18"/>
              </w:rPr>
              <w:t>01 UVODNE NAPOMENE</w:t>
            </w:r>
          </w:p>
        </w:tc>
      </w:tr>
      <w:tr w:rsidR="00342B40" w:rsidRPr="005C63C9" w14:paraId="27F44FB8" w14:textId="77777777" w:rsidTr="00C710F6">
        <w:trPr>
          <w:trHeight w:val="207"/>
        </w:trPr>
        <w:tc>
          <w:tcPr>
            <w:tcW w:w="260" w:type="dxa"/>
            <w:tcBorders>
              <w:left w:val="single" w:sz="18" w:space="0" w:color="000000"/>
            </w:tcBorders>
          </w:tcPr>
          <w:p w14:paraId="365EFFD5" w14:textId="77777777" w:rsidR="00342B40" w:rsidRPr="005C63C9" w:rsidRDefault="00342B40" w:rsidP="008518C5">
            <w:pPr>
              <w:pStyle w:val="TableParagraph"/>
              <w:ind w:right="220"/>
              <w:jc w:val="both"/>
              <w:rPr>
                <w:sz w:val="14"/>
              </w:rPr>
            </w:pPr>
          </w:p>
        </w:tc>
        <w:tc>
          <w:tcPr>
            <w:tcW w:w="5559" w:type="dxa"/>
          </w:tcPr>
          <w:p w14:paraId="758954BC" w14:textId="77777777" w:rsidR="00342B40" w:rsidRPr="005C63C9" w:rsidRDefault="00342B40" w:rsidP="008518C5">
            <w:pPr>
              <w:pStyle w:val="TableParagraph"/>
              <w:ind w:right="220"/>
              <w:jc w:val="both"/>
              <w:rPr>
                <w:sz w:val="14"/>
              </w:rPr>
            </w:pPr>
          </w:p>
        </w:tc>
        <w:tc>
          <w:tcPr>
            <w:tcW w:w="1642" w:type="dxa"/>
          </w:tcPr>
          <w:p w14:paraId="30849FA4"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6AED2D6B" w14:textId="77777777" w:rsidR="00342B40" w:rsidRPr="005C63C9" w:rsidRDefault="00342B40" w:rsidP="008518C5">
            <w:pPr>
              <w:pStyle w:val="TableParagraph"/>
              <w:ind w:right="220"/>
              <w:jc w:val="both"/>
              <w:rPr>
                <w:sz w:val="14"/>
              </w:rPr>
            </w:pPr>
          </w:p>
        </w:tc>
      </w:tr>
      <w:tr w:rsidR="00342B40" w:rsidRPr="005C63C9" w14:paraId="78BF1012" w14:textId="77777777" w:rsidTr="00C710F6">
        <w:trPr>
          <w:trHeight w:val="207"/>
        </w:trPr>
        <w:tc>
          <w:tcPr>
            <w:tcW w:w="260" w:type="dxa"/>
            <w:tcBorders>
              <w:left w:val="single" w:sz="18" w:space="0" w:color="000000"/>
            </w:tcBorders>
          </w:tcPr>
          <w:p w14:paraId="62A30468"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22ECFD53"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01.01 Opšte preliminarne napomene</w:t>
            </w:r>
          </w:p>
        </w:tc>
      </w:tr>
      <w:tr w:rsidR="00342B40" w:rsidRPr="005C63C9" w14:paraId="6C4EE7C0" w14:textId="77777777" w:rsidTr="00C710F6">
        <w:trPr>
          <w:trHeight w:val="207"/>
        </w:trPr>
        <w:tc>
          <w:tcPr>
            <w:tcW w:w="260" w:type="dxa"/>
            <w:tcBorders>
              <w:left w:val="single" w:sz="18" w:space="0" w:color="000000"/>
            </w:tcBorders>
          </w:tcPr>
          <w:p w14:paraId="54D88836" w14:textId="77777777" w:rsidR="00342B40" w:rsidRPr="005C63C9" w:rsidRDefault="00342B40" w:rsidP="008518C5">
            <w:pPr>
              <w:pStyle w:val="TableParagraph"/>
              <w:ind w:right="220"/>
              <w:jc w:val="both"/>
              <w:rPr>
                <w:sz w:val="14"/>
              </w:rPr>
            </w:pPr>
          </w:p>
        </w:tc>
        <w:tc>
          <w:tcPr>
            <w:tcW w:w="5559" w:type="dxa"/>
          </w:tcPr>
          <w:p w14:paraId="11EE5B42" w14:textId="77777777" w:rsidR="00342B40" w:rsidRPr="005C63C9" w:rsidRDefault="00342B40" w:rsidP="008518C5">
            <w:pPr>
              <w:pStyle w:val="TableParagraph"/>
              <w:ind w:right="220"/>
              <w:jc w:val="both"/>
              <w:rPr>
                <w:sz w:val="14"/>
              </w:rPr>
            </w:pPr>
          </w:p>
        </w:tc>
        <w:tc>
          <w:tcPr>
            <w:tcW w:w="1642" w:type="dxa"/>
          </w:tcPr>
          <w:p w14:paraId="002FAC13"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3FE9181D" w14:textId="77777777" w:rsidR="00342B40" w:rsidRPr="005C63C9" w:rsidRDefault="00342B40" w:rsidP="008518C5">
            <w:pPr>
              <w:pStyle w:val="TableParagraph"/>
              <w:ind w:right="220"/>
              <w:jc w:val="both"/>
              <w:rPr>
                <w:sz w:val="14"/>
              </w:rPr>
            </w:pPr>
          </w:p>
        </w:tc>
      </w:tr>
      <w:tr w:rsidR="00342B40" w:rsidRPr="005C63C9" w14:paraId="2152AB9F" w14:textId="77777777" w:rsidTr="00C710F6">
        <w:trPr>
          <w:trHeight w:val="1773"/>
        </w:trPr>
        <w:tc>
          <w:tcPr>
            <w:tcW w:w="260" w:type="dxa"/>
            <w:tcBorders>
              <w:left w:val="single" w:sz="18" w:space="0" w:color="000000"/>
            </w:tcBorders>
          </w:tcPr>
          <w:p w14:paraId="2A1DA976"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4EFADF52" w14:textId="77777777" w:rsidR="00342B40" w:rsidRPr="005C63C9" w:rsidRDefault="00342B40" w:rsidP="008518C5">
            <w:pPr>
              <w:pStyle w:val="TableParagraph"/>
              <w:spacing w:line="264" w:lineRule="auto"/>
              <w:ind w:left="42" w:right="220"/>
              <w:jc w:val="both"/>
              <w:rPr>
                <w:sz w:val="18"/>
              </w:rPr>
            </w:pPr>
            <w:r w:rsidRPr="005C63C9">
              <w:rPr>
                <w:w w:val="105"/>
                <w:sz w:val="18"/>
              </w:rPr>
              <w:t>U</w:t>
            </w:r>
            <w:r w:rsidRPr="005C63C9">
              <w:rPr>
                <w:spacing w:val="-14"/>
                <w:w w:val="105"/>
                <w:sz w:val="18"/>
              </w:rPr>
              <w:t xml:space="preserve"> </w:t>
            </w:r>
            <w:r w:rsidRPr="005C63C9">
              <w:rPr>
                <w:w w:val="105"/>
                <w:sz w:val="18"/>
              </w:rPr>
              <w:t>principu,</w:t>
            </w:r>
            <w:r w:rsidRPr="005C63C9">
              <w:rPr>
                <w:spacing w:val="-14"/>
                <w:w w:val="105"/>
                <w:sz w:val="18"/>
              </w:rPr>
              <w:t xml:space="preserve"> </w:t>
            </w:r>
            <w:r w:rsidRPr="005C63C9">
              <w:rPr>
                <w:w w:val="105"/>
                <w:sz w:val="18"/>
              </w:rPr>
              <w:t>svi</w:t>
            </w:r>
            <w:r w:rsidRPr="005C63C9">
              <w:rPr>
                <w:spacing w:val="-14"/>
                <w:w w:val="105"/>
                <w:sz w:val="18"/>
              </w:rPr>
              <w:t xml:space="preserve"> </w:t>
            </w:r>
            <w:r w:rsidRPr="005C63C9">
              <w:rPr>
                <w:w w:val="105"/>
                <w:sz w:val="18"/>
              </w:rPr>
              <w:t>delovi</w:t>
            </w:r>
            <w:r w:rsidRPr="005C63C9">
              <w:rPr>
                <w:spacing w:val="-14"/>
                <w:w w:val="105"/>
                <w:sz w:val="18"/>
              </w:rPr>
              <w:t xml:space="preserve"> </w:t>
            </w:r>
            <w:r w:rsidRPr="005C63C9">
              <w:rPr>
                <w:w w:val="105"/>
                <w:sz w:val="18"/>
              </w:rPr>
              <w:t>sistema</w:t>
            </w:r>
            <w:r w:rsidRPr="005C63C9">
              <w:rPr>
                <w:spacing w:val="-14"/>
                <w:w w:val="105"/>
                <w:sz w:val="18"/>
              </w:rPr>
              <w:t xml:space="preserve"> </w:t>
            </w:r>
            <w:r w:rsidRPr="005C63C9">
              <w:rPr>
                <w:w w:val="105"/>
                <w:sz w:val="18"/>
              </w:rPr>
              <w:t>moraju</w:t>
            </w:r>
            <w:r w:rsidRPr="005C63C9">
              <w:rPr>
                <w:spacing w:val="-14"/>
                <w:w w:val="105"/>
                <w:sz w:val="18"/>
              </w:rPr>
              <w:t xml:space="preserve"> </w:t>
            </w:r>
            <w:r w:rsidRPr="005C63C9">
              <w:rPr>
                <w:w w:val="105"/>
                <w:sz w:val="18"/>
              </w:rPr>
              <w:t>biti</w:t>
            </w:r>
            <w:r w:rsidRPr="005C63C9">
              <w:rPr>
                <w:spacing w:val="-14"/>
                <w:w w:val="105"/>
                <w:sz w:val="18"/>
              </w:rPr>
              <w:t xml:space="preserve"> </w:t>
            </w:r>
            <w:r w:rsidRPr="005C63C9">
              <w:rPr>
                <w:w w:val="105"/>
                <w:sz w:val="18"/>
              </w:rPr>
              <w:t>isporučeni</w:t>
            </w:r>
            <w:r w:rsidRPr="005C63C9">
              <w:rPr>
                <w:spacing w:val="-14"/>
                <w:w w:val="105"/>
                <w:sz w:val="18"/>
              </w:rPr>
              <w:t xml:space="preserve"> </w:t>
            </w:r>
            <w:r w:rsidRPr="005C63C9">
              <w:rPr>
                <w:w w:val="105"/>
                <w:sz w:val="18"/>
              </w:rPr>
              <w:t>i</w:t>
            </w:r>
            <w:r w:rsidRPr="005C63C9">
              <w:rPr>
                <w:spacing w:val="25"/>
                <w:w w:val="105"/>
                <w:sz w:val="18"/>
              </w:rPr>
              <w:t xml:space="preserve"> </w:t>
            </w:r>
            <w:r w:rsidRPr="005C63C9">
              <w:rPr>
                <w:w w:val="105"/>
                <w:sz w:val="18"/>
              </w:rPr>
              <w:t>sastavljen</w:t>
            </w:r>
            <w:r w:rsidRPr="005C63C9">
              <w:rPr>
                <w:spacing w:val="-13"/>
                <w:w w:val="105"/>
                <w:sz w:val="18"/>
              </w:rPr>
              <w:t xml:space="preserve"> </w:t>
            </w:r>
            <w:r w:rsidRPr="005C63C9">
              <w:rPr>
                <w:w w:val="105"/>
                <w:sz w:val="18"/>
              </w:rPr>
              <w:t>na</w:t>
            </w:r>
            <w:r w:rsidRPr="005C63C9">
              <w:rPr>
                <w:spacing w:val="-14"/>
                <w:w w:val="105"/>
                <w:sz w:val="18"/>
              </w:rPr>
              <w:t xml:space="preserve"> </w:t>
            </w:r>
            <w:r w:rsidRPr="005C63C9">
              <w:rPr>
                <w:w w:val="105"/>
                <w:sz w:val="18"/>
              </w:rPr>
              <w:t>osnovu</w:t>
            </w:r>
            <w:r w:rsidRPr="005C63C9">
              <w:rPr>
                <w:spacing w:val="-10"/>
                <w:w w:val="105"/>
                <w:sz w:val="18"/>
              </w:rPr>
              <w:t xml:space="preserve"> </w:t>
            </w:r>
            <w:r w:rsidRPr="005C63C9">
              <w:rPr>
                <w:w w:val="105"/>
                <w:sz w:val="18"/>
              </w:rPr>
              <w:t>opšteprihvaćenim</w:t>
            </w:r>
            <w:r w:rsidRPr="005C63C9">
              <w:rPr>
                <w:spacing w:val="-13"/>
                <w:w w:val="105"/>
                <w:sz w:val="18"/>
              </w:rPr>
              <w:t xml:space="preserve"> </w:t>
            </w:r>
            <w:r w:rsidRPr="005C63C9">
              <w:rPr>
                <w:w w:val="105"/>
                <w:sz w:val="18"/>
              </w:rPr>
              <w:t>pravilima</w:t>
            </w:r>
            <w:r w:rsidRPr="005C63C9">
              <w:rPr>
                <w:spacing w:val="-13"/>
                <w:w w:val="105"/>
                <w:sz w:val="18"/>
              </w:rPr>
              <w:t xml:space="preserve"> </w:t>
            </w:r>
            <w:r w:rsidRPr="005C63C9">
              <w:rPr>
                <w:w w:val="105"/>
                <w:sz w:val="18"/>
              </w:rPr>
              <w:t>i zahteva proizvođača</w:t>
            </w:r>
            <w:r w:rsidRPr="005C63C9">
              <w:rPr>
                <w:spacing w:val="-4"/>
                <w:w w:val="105"/>
                <w:sz w:val="18"/>
              </w:rPr>
              <w:t xml:space="preserve"> </w:t>
            </w:r>
            <w:r w:rsidRPr="005C63C9">
              <w:rPr>
                <w:w w:val="105"/>
                <w:sz w:val="18"/>
              </w:rPr>
              <w:t>opreme.</w:t>
            </w:r>
          </w:p>
          <w:p w14:paraId="09562343" w14:textId="77777777" w:rsidR="00342B40" w:rsidRPr="005C63C9" w:rsidRDefault="00342B40" w:rsidP="008518C5">
            <w:pPr>
              <w:pStyle w:val="TableParagraph"/>
              <w:spacing w:line="264" w:lineRule="auto"/>
              <w:ind w:left="42" w:right="220"/>
              <w:jc w:val="both"/>
              <w:rPr>
                <w:sz w:val="18"/>
              </w:rPr>
            </w:pPr>
            <w:r w:rsidRPr="005C63C9">
              <w:rPr>
                <w:w w:val="105"/>
                <w:sz w:val="18"/>
              </w:rPr>
              <w:t>Dužnost izvođača radova je da u slučaju izmene projektovanog rešenja, ili bilo kog njegovog dela, obavesti</w:t>
            </w:r>
            <w:r w:rsidRPr="005C63C9">
              <w:rPr>
                <w:spacing w:val="-18"/>
                <w:w w:val="105"/>
                <w:sz w:val="18"/>
              </w:rPr>
              <w:t xml:space="preserve"> </w:t>
            </w:r>
            <w:r w:rsidRPr="005C63C9">
              <w:rPr>
                <w:w w:val="105"/>
                <w:sz w:val="18"/>
              </w:rPr>
              <w:t>predstavnika</w:t>
            </w:r>
            <w:r w:rsidRPr="005C63C9">
              <w:rPr>
                <w:spacing w:val="-18"/>
                <w:w w:val="105"/>
                <w:sz w:val="18"/>
              </w:rPr>
              <w:t xml:space="preserve"> </w:t>
            </w:r>
            <w:r w:rsidRPr="005C63C9">
              <w:rPr>
                <w:w w:val="105"/>
                <w:sz w:val="18"/>
              </w:rPr>
              <w:t>investitora</w:t>
            </w:r>
            <w:r w:rsidRPr="005C63C9">
              <w:rPr>
                <w:spacing w:val="-17"/>
                <w:w w:val="105"/>
                <w:sz w:val="18"/>
              </w:rPr>
              <w:t xml:space="preserve"> </w:t>
            </w:r>
            <w:r w:rsidRPr="005C63C9">
              <w:rPr>
                <w:w w:val="105"/>
                <w:sz w:val="18"/>
              </w:rPr>
              <w:t>i</w:t>
            </w:r>
            <w:r w:rsidRPr="005C63C9">
              <w:rPr>
                <w:spacing w:val="-19"/>
                <w:w w:val="105"/>
                <w:sz w:val="18"/>
              </w:rPr>
              <w:t xml:space="preserve"> </w:t>
            </w:r>
            <w:r w:rsidRPr="005C63C9">
              <w:rPr>
                <w:w w:val="105"/>
                <w:sz w:val="18"/>
              </w:rPr>
              <w:t>dostavi</w:t>
            </w:r>
            <w:r w:rsidRPr="005C63C9">
              <w:rPr>
                <w:spacing w:val="-18"/>
                <w:w w:val="105"/>
                <w:sz w:val="18"/>
              </w:rPr>
              <w:t xml:space="preserve"> </w:t>
            </w:r>
            <w:r w:rsidRPr="005C63C9">
              <w:rPr>
                <w:w w:val="105"/>
                <w:sz w:val="18"/>
              </w:rPr>
              <w:t>mu</w:t>
            </w:r>
            <w:r w:rsidRPr="005C63C9">
              <w:rPr>
                <w:spacing w:val="-17"/>
                <w:w w:val="105"/>
                <w:sz w:val="18"/>
              </w:rPr>
              <w:t xml:space="preserve"> </w:t>
            </w:r>
            <w:r w:rsidRPr="005C63C9">
              <w:rPr>
                <w:w w:val="105"/>
                <w:sz w:val="18"/>
              </w:rPr>
              <w:t>obrazloženje,</w:t>
            </w:r>
            <w:r w:rsidRPr="005C63C9">
              <w:rPr>
                <w:spacing w:val="-18"/>
                <w:w w:val="105"/>
                <w:sz w:val="18"/>
              </w:rPr>
              <w:t xml:space="preserve"> </w:t>
            </w:r>
            <w:r w:rsidRPr="005C63C9">
              <w:rPr>
                <w:w w:val="105"/>
                <w:sz w:val="18"/>
              </w:rPr>
              <w:t>kao</w:t>
            </w:r>
            <w:r w:rsidRPr="005C63C9">
              <w:rPr>
                <w:spacing w:val="-18"/>
                <w:w w:val="105"/>
                <w:sz w:val="18"/>
              </w:rPr>
              <w:t xml:space="preserve"> </w:t>
            </w:r>
            <w:r w:rsidRPr="005C63C9">
              <w:rPr>
                <w:w w:val="105"/>
                <w:sz w:val="18"/>
              </w:rPr>
              <w:t>i</w:t>
            </w:r>
            <w:r w:rsidRPr="005C63C9">
              <w:rPr>
                <w:spacing w:val="-18"/>
                <w:w w:val="105"/>
                <w:sz w:val="18"/>
              </w:rPr>
              <w:t xml:space="preserve"> </w:t>
            </w:r>
            <w:r w:rsidRPr="005C63C9">
              <w:rPr>
                <w:w w:val="105"/>
                <w:sz w:val="18"/>
              </w:rPr>
              <w:t>kompletan</w:t>
            </w:r>
            <w:r w:rsidRPr="005C63C9">
              <w:rPr>
                <w:spacing w:val="-17"/>
                <w:w w:val="105"/>
                <w:sz w:val="18"/>
              </w:rPr>
              <w:t xml:space="preserve"> </w:t>
            </w:r>
            <w:r w:rsidRPr="005C63C9">
              <w:rPr>
                <w:w w:val="105"/>
                <w:sz w:val="18"/>
              </w:rPr>
              <w:t>proračun</w:t>
            </w:r>
            <w:r w:rsidRPr="005C63C9">
              <w:rPr>
                <w:spacing w:val="-17"/>
                <w:w w:val="105"/>
                <w:sz w:val="18"/>
              </w:rPr>
              <w:t xml:space="preserve"> </w:t>
            </w:r>
            <w:r w:rsidRPr="005C63C9">
              <w:rPr>
                <w:w w:val="105"/>
                <w:sz w:val="18"/>
              </w:rPr>
              <w:t>izmenjenog</w:t>
            </w:r>
            <w:r w:rsidRPr="005C63C9">
              <w:rPr>
                <w:spacing w:val="-17"/>
                <w:w w:val="105"/>
                <w:sz w:val="18"/>
              </w:rPr>
              <w:t xml:space="preserve"> </w:t>
            </w:r>
            <w:r w:rsidRPr="005C63C9">
              <w:rPr>
                <w:w w:val="105"/>
                <w:sz w:val="18"/>
              </w:rPr>
              <w:t>dela sistema.</w:t>
            </w:r>
          </w:p>
          <w:p w14:paraId="489365FB" w14:textId="77777777" w:rsidR="00342B40" w:rsidRPr="005C63C9" w:rsidRDefault="00342B40" w:rsidP="008518C5">
            <w:pPr>
              <w:pStyle w:val="TableParagraph"/>
              <w:spacing w:before="1"/>
              <w:ind w:left="42" w:right="220"/>
              <w:jc w:val="both"/>
              <w:rPr>
                <w:sz w:val="18"/>
              </w:rPr>
            </w:pPr>
            <w:r w:rsidRPr="005C63C9">
              <w:rPr>
                <w:w w:val="105"/>
                <w:sz w:val="18"/>
              </w:rPr>
              <w:t>Štaviše, ima dužnost da obavesti investitora o svim stvarima koje mogu uticati na proces izvođenja</w:t>
            </w:r>
          </w:p>
          <w:p w14:paraId="59BC2134" w14:textId="77777777" w:rsidR="00342B40" w:rsidRPr="005C63C9" w:rsidRDefault="00342B40" w:rsidP="008518C5">
            <w:pPr>
              <w:pStyle w:val="TableParagraph"/>
              <w:spacing w:line="230" w:lineRule="atLeast"/>
              <w:ind w:left="42" w:right="220"/>
              <w:jc w:val="both"/>
              <w:rPr>
                <w:sz w:val="18"/>
              </w:rPr>
            </w:pPr>
            <w:r w:rsidRPr="005C63C9">
              <w:rPr>
                <w:w w:val="105"/>
                <w:sz w:val="18"/>
              </w:rPr>
              <w:t>instalacije.</w:t>
            </w:r>
            <w:r w:rsidRPr="005C63C9">
              <w:rPr>
                <w:spacing w:val="21"/>
                <w:w w:val="105"/>
                <w:sz w:val="18"/>
              </w:rPr>
              <w:t xml:space="preserve"> </w:t>
            </w:r>
            <w:r w:rsidRPr="005C63C9">
              <w:rPr>
                <w:w w:val="105"/>
                <w:sz w:val="18"/>
              </w:rPr>
              <w:t>Naknada</w:t>
            </w:r>
            <w:r w:rsidRPr="005C63C9">
              <w:rPr>
                <w:spacing w:val="-14"/>
                <w:w w:val="105"/>
                <w:sz w:val="18"/>
              </w:rPr>
              <w:t xml:space="preserve"> </w:t>
            </w:r>
            <w:r w:rsidRPr="005C63C9">
              <w:rPr>
                <w:w w:val="105"/>
                <w:sz w:val="18"/>
              </w:rPr>
              <w:t>za</w:t>
            </w:r>
            <w:r w:rsidRPr="005C63C9">
              <w:rPr>
                <w:spacing w:val="-14"/>
                <w:w w:val="105"/>
                <w:sz w:val="18"/>
              </w:rPr>
              <w:t xml:space="preserve"> </w:t>
            </w:r>
            <w:r w:rsidRPr="005C63C9">
              <w:rPr>
                <w:w w:val="105"/>
                <w:sz w:val="18"/>
              </w:rPr>
              <w:t>dodatne</w:t>
            </w:r>
            <w:r w:rsidRPr="005C63C9">
              <w:rPr>
                <w:spacing w:val="-15"/>
                <w:w w:val="105"/>
                <w:sz w:val="18"/>
              </w:rPr>
              <w:t xml:space="preserve"> </w:t>
            </w:r>
            <w:r w:rsidRPr="005C63C9">
              <w:rPr>
                <w:w w:val="105"/>
                <w:sz w:val="18"/>
              </w:rPr>
              <w:t>usluge</w:t>
            </w:r>
            <w:r w:rsidRPr="005C63C9">
              <w:rPr>
                <w:spacing w:val="-15"/>
                <w:w w:val="105"/>
                <w:sz w:val="18"/>
              </w:rPr>
              <w:t xml:space="preserve"> </w:t>
            </w:r>
            <w:r w:rsidRPr="005C63C9">
              <w:rPr>
                <w:w w:val="105"/>
                <w:sz w:val="18"/>
              </w:rPr>
              <w:t>koje</w:t>
            </w:r>
            <w:r w:rsidRPr="005C63C9">
              <w:rPr>
                <w:spacing w:val="-14"/>
                <w:w w:val="105"/>
                <w:sz w:val="18"/>
              </w:rPr>
              <w:t xml:space="preserve"> </w:t>
            </w:r>
            <w:r w:rsidRPr="005C63C9">
              <w:rPr>
                <w:w w:val="105"/>
                <w:sz w:val="18"/>
              </w:rPr>
              <w:t>su</w:t>
            </w:r>
            <w:r w:rsidRPr="005C63C9">
              <w:rPr>
                <w:spacing w:val="-14"/>
                <w:w w:val="105"/>
                <w:sz w:val="18"/>
              </w:rPr>
              <w:t xml:space="preserve"> </w:t>
            </w:r>
            <w:r w:rsidRPr="005C63C9">
              <w:rPr>
                <w:w w:val="105"/>
                <w:sz w:val="18"/>
              </w:rPr>
              <w:t>nastale</w:t>
            </w:r>
            <w:r w:rsidRPr="005C63C9">
              <w:rPr>
                <w:spacing w:val="-14"/>
                <w:w w:val="105"/>
                <w:sz w:val="18"/>
              </w:rPr>
              <w:t xml:space="preserve"> </w:t>
            </w:r>
            <w:r w:rsidRPr="005C63C9">
              <w:rPr>
                <w:w w:val="105"/>
                <w:sz w:val="18"/>
              </w:rPr>
              <w:t>kao</w:t>
            </w:r>
            <w:r w:rsidRPr="005C63C9">
              <w:rPr>
                <w:spacing w:val="-15"/>
                <w:w w:val="105"/>
                <w:sz w:val="18"/>
              </w:rPr>
              <w:t xml:space="preserve"> </w:t>
            </w:r>
            <w:r w:rsidRPr="005C63C9">
              <w:rPr>
                <w:w w:val="105"/>
                <w:sz w:val="18"/>
              </w:rPr>
              <w:t>rezultat</w:t>
            </w:r>
            <w:r w:rsidRPr="005C63C9">
              <w:rPr>
                <w:spacing w:val="-16"/>
                <w:w w:val="105"/>
                <w:sz w:val="18"/>
              </w:rPr>
              <w:t xml:space="preserve"> </w:t>
            </w:r>
            <w:r w:rsidRPr="005C63C9">
              <w:rPr>
                <w:w w:val="105"/>
                <w:sz w:val="18"/>
              </w:rPr>
              <w:t>nepravilnog</w:t>
            </w:r>
            <w:r w:rsidRPr="005C63C9">
              <w:rPr>
                <w:spacing w:val="-14"/>
                <w:w w:val="105"/>
                <w:sz w:val="18"/>
              </w:rPr>
              <w:t xml:space="preserve"> </w:t>
            </w:r>
            <w:r w:rsidRPr="005C63C9">
              <w:rPr>
                <w:w w:val="105"/>
                <w:sz w:val="18"/>
              </w:rPr>
              <w:t>i</w:t>
            </w:r>
            <w:r w:rsidRPr="005C63C9">
              <w:rPr>
                <w:spacing w:val="-15"/>
                <w:w w:val="105"/>
                <w:sz w:val="18"/>
              </w:rPr>
              <w:t xml:space="preserve"> </w:t>
            </w:r>
            <w:r w:rsidRPr="005C63C9">
              <w:rPr>
                <w:w w:val="105"/>
                <w:sz w:val="18"/>
              </w:rPr>
              <w:t>neblagovremenog obaveštavanja neće biti</w:t>
            </w:r>
            <w:r w:rsidRPr="005C63C9">
              <w:rPr>
                <w:spacing w:val="-9"/>
                <w:w w:val="105"/>
                <w:sz w:val="18"/>
              </w:rPr>
              <w:t xml:space="preserve"> </w:t>
            </w:r>
            <w:r w:rsidRPr="005C63C9">
              <w:rPr>
                <w:w w:val="105"/>
                <w:sz w:val="18"/>
              </w:rPr>
              <w:t>priznate.</w:t>
            </w:r>
          </w:p>
        </w:tc>
      </w:tr>
      <w:tr w:rsidR="00342B40" w:rsidRPr="005C63C9" w14:paraId="52C80340" w14:textId="77777777" w:rsidTr="00C710F6">
        <w:trPr>
          <w:trHeight w:val="2500"/>
        </w:trPr>
        <w:tc>
          <w:tcPr>
            <w:tcW w:w="260" w:type="dxa"/>
            <w:tcBorders>
              <w:left w:val="single" w:sz="18" w:space="0" w:color="000000"/>
            </w:tcBorders>
          </w:tcPr>
          <w:p w14:paraId="7B8EC388"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2EF03144" w14:textId="77777777" w:rsidR="00342B40" w:rsidRPr="005C63C9" w:rsidRDefault="00342B40" w:rsidP="008518C5">
            <w:pPr>
              <w:pStyle w:val="TableParagraph"/>
              <w:spacing w:line="174" w:lineRule="exact"/>
              <w:ind w:left="42" w:right="220"/>
              <w:jc w:val="both"/>
              <w:rPr>
                <w:sz w:val="18"/>
              </w:rPr>
            </w:pPr>
            <w:r w:rsidRPr="005C63C9">
              <w:rPr>
                <w:w w:val="105"/>
                <w:sz w:val="18"/>
              </w:rPr>
              <w:t>Investitor</w:t>
            </w:r>
            <w:r w:rsidRPr="005C63C9">
              <w:rPr>
                <w:spacing w:val="-15"/>
                <w:w w:val="105"/>
                <w:sz w:val="18"/>
              </w:rPr>
              <w:t xml:space="preserve"> </w:t>
            </w:r>
            <w:r w:rsidRPr="005C63C9">
              <w:rPr>
                <w:w w:val="105"/>
                <w:sz w:val="18"/>
              </w:rPr>
              <w:t>zadržava</w:t>
            </w:r>
            <w:r w:rsidRPr="005C63C9">
              <w:rPr>
                <w:spacing w:val="-15"/>
                <w:w w:val="105"/>
                <w:sz w:val="18"/>
              </w:rPr>
              <w:t xml:space="preserve"> </w:t>
            </w:r>
            <w:r w:rsidRPr="005C63C9">
              <w:rPr>
                <w:w w:val="105"/>
                <w:sz w:val="18"/>
              </w:rPr>
              <w:t>pravo</w:t>
            </w:r>
            <w:r w:rsidRPr="005C63C9">
              <w:rPr>
                <w:spacing w:val="-15"/>
                <w:w w:val="105"/>
                <w:sz w:val="18"/>
              </w:rPr>
              <w:t xml:space="preserve"> </w:t>
            </w:r>
            <w:r w:rsidRPr="005C63C9">
              <w:rPr>
                <w:w w:val="105"/>
                <w:sz w:val="18"/>
              </w:rPr>
              <w:t>da</w:t>
            </w:r>
            <w:r w:rsidRPr="005C63C9">
              <w:rPr>
                <w:spacing w:val="-16"/>
                <w:w w:val="105"/>
                <w:sz w:val="18"/>
              </w:rPr>
              <w:t xml:space="preserve"> </w:t>
            </w:r>
            <w:r w:rsidRPr="005C63C9">
              <w:rPr>
                <w:w w:val="105"/>
                <w:sz w:val="18"/>
              </w:rPr>
              <w:t>nagradi</w:t>
            </w:r>
            <w:r w:rsidRPr="005C63C9">
              <w:rPr>
                <w:spacing w:val="-16"/>
                <w:w w:val="105"/>
                <w:sz w:val="18"/>
              </w:rPr>
              <w:t xml:space="preserve"> </w:t>
            </w:r>
            <w:r w:rsidRPr="005C63C9">
              <w:rPr>
                <w:w w:val="105"/>
                <w:sz w:val="18"/>
              </w:rPr>
              <w:t>izvođača</w:t>
            </w:r>
            <w:r w:rsidRPr="005C63C9">
              <w:rPr>
                <w:spacing w:val="-14"/>
                <w:w w:val="105"/>
                <w:sz w:val="18"/>
              </w:rPr>
              <w:t xml:space="preserve"> </w:t>
            </w:r>
            <w:r w:rsidRPr="005C63C9">
              <w:rPr>
                <w:w w:val="105"/>
                <w:sz w:val="18"/>
              </w:rPr>
              <w:t>radova</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izradu</w:t>
            </w:r>
            <w:r w:rsidRPr="005C63C9">
              <w:rPr>
                <w:spacing w:val="-15"/>
                <w:w w:val="105"/>
                <w:sz w:val="18"/>
              </w:rPr>
              <w:t xml:space="preserve"> </w:t>
            </w:r>
            <w:r w:rsidRPr="005C63C9">
              <w:rPr>
                <w:w w:val="105"/>
                <w:sz w:val="18"/>
              </w:rPr>
              <w:t>pojedinačnih</w:t>
            </w:r>
            <w:r w:rsidRPr="005C63C9">
              <w:rPr>
                <w:spacing w:val="-16"/>
                <w:w w:val="105"/>
                <w:sz w:val="18"/>
              </w:rPr>
              <w:t xml:space="preserve"> </w:t>
            </w:r>
            <w:r w:rsidRPr="005C63C9">
              <w:rPr>
                <w:w w:val="105"/>
                <w:sz w:val="18"/>
              </w:rPr>
              <w:t>delova</w:t>
            </w:r>
            <w:r w:rsidRPr="005C63C9">
              <w:rPr>
                <w:spacing w:val="-15"/>
                <w:w w:val="105"/>
                <w:sz w:val="18"/>
              </w:rPr>
              <w:t xml:space="preserve"> </w:t>
            </w:r>
            <w:r w:rsidRPr="005C63C9">
              <w:rPr>
                <w:w w:val="105"/>
                <w:sz w:val="18"/>
              </w:rPr>
              <w:t>instalacije.</w:t>
            </w:r>
            <w:r w:rsidRPr="005C63C9">
              <w:rPr>
                <w:spacing w:val="-16"/>
                <w:w w:val="105"/>
                <w:sz w:val="18"/>
              </w:rPr>
              <w:t xml:space="preserve"> </w:t>
            </w:r>
            <w:r w:rsidRPr="005C63C9">
              <w:rPr>
                <w:w w:val="105"/>
                <w:sz w:val="18"/>
              </w:rPr>
              <w:t>Ovim</w:t>
            </w:r>
            <w:r w:rsidRPr="005C63C9">
              <w:rPr>
                <w:spacing w:val="-14"/>
                <w:w w:val="105"/>
                <w:sz w:val="18"/>
              </w:rPr>
              <w:t xml:space="preserve"> </w:t>
            </w:r>
            <w:r w:rsidRPr="005C63C9">
              <w:rPr>
                <w:w w:val="105"/>
                <w:sz w:val="18"/>
              </w:rPr>
              <w:t>nije</w:t>
            </w:r>
          </w:p>
          <w:p w14:paraId="4F9ED718" w14:textId="77777777" w:rsidR="00342B40" w:rsidRPr="005C63C9" w:rsidRDefault="00342B40" w:rsidP="008518C5">
            <w:pPr>
              <w:pStyle w:val="TableParagraph"/>
              <w:spacing w:before="21" w:line="264" w:lineRule="auto"/>
              <w:ind w:left="42" w:right="220"/>
              <w:jc w:val="both"/>
              <w:rPr>
                <w:sz w:val="18"/>
              </w:rPr>
            </w:pPr>
            <w:r w:rsidRPr="005C63C9">
              <w:rPr>
                <w:w w:val="105"/>
                <w:sz w:val="18"/>
              </w:rPr>
              <w:t>dato</w:t>
            </w:r>
            <w:r w:rsidRPr="005C63C9">
              <w:rPr>
                <w:spacing w:val="-15"/>
                <w:w w:val="105"/>
                <w:sz w:val="18"/>
              </w:rPr>
              <w:t xml:space="preserve"> </w:t>
            </w:r>
            <w:r w:rsidRPr="005C63C9">
              <w:rPr>
                <w:w w:val="105"/>
                <w:sz w:val="18"/>
              </w:rPr>
              <w:t>pravo</w:t>
            </w:r>
            <w:r w:rsidRPr="005C63C9">
              <w:rPr>
                <w:spacing w:val="-15"/>
                <w:w w:val="105"/>
                <w:sz w:val="18"/>
              </w:rPr>
              <w:t xml:space="preserve"> </w:t>
            </w:r>
            <w:r w:rsidRPr="005C63C9">
              <w:rPr>
                <w:w w:val="105"/>
                <w:sz w:val="18"/>
              </w:rPr>
              <w:t>izvođaču</w:t>
            </w:r>
            <w:r w:rsidRPr="005C63C9">
              <w:rPr>
                <w:spacing w:val="-15"/>
                <w:w w:val="105"/>
                <w:sz w:val="18"/>
              </w:rPr>
              <w:t xml:space="preserve"> </w:t>
            </w:r>
            <w:r w:rsidRPr="005C63C9">
              <w:rPr>
                <w:w w:val="105"/>
                <w:sz w:val="18"/>
              </w:rPr>
              <w:t>radova</w:t>
            </w:r>
            <w:r w:rsidRPr="005C63C9">
              <w:rPr>
                <w:spacing w:val="-15"/>
                <w:w w:val="105"/>
                <w:sz w:val="18"/>
              </w:rPr>
              <w:t xml:space="preserve"> </w:t>
            </w:r>
            <w:r w:rsidRPr="005C63C9">
              <w:rPr>
                <w:w w:val="105"/>
                <w:sz w:val="18"/>
              </w:rPr>
              <w:t>da</w:t>
            </w:r>
            <w:r w:rsidRPr="005C63C9">
              <w:rPr>
                <w:spacing w:val="-16"/>
                <w:w w:val="105"/>
                <w:sz w:val="18"/>
              </w:rPr>
              <w:t xml:space="preserve"> </w:t>
            </w:r>
            <w:r w:rsidRPr="005C63C9">
              <w:rPr>
                <w:w w:val="105"/>
                <w:sz w:val="18"/>
              </w:rPr>
              <w:t>naknadno</w:t>
            </w:r>
            <w:r w:rsidRPr="005C63C9">
              <w:rPr>
                <w:spacing w:val="-15"/>
                <w:w w:val="105"/>
                <w:sz w:val="18"/>
              </w:rPr>
              <w:t xml:space="preserve"> </w:t>
            </w:r>
            <w:r w:rsidRPr="005C63C9">
              <w:rPr>
                <w:w w:val="105"/>
                <w:sz w:val="18"/>
              </w:rPr>
              <w:t>promeni</w:t>
            </w:r>
            <w:r w:rsidRPr="005C63C9">
              <w:rPr>
                <w:spacing w:val="-16"/>
                <w:w w:val="105"/>
                <w:sz w:val="18"/>
              </w:rPr>
              <w:t xml:space="preserve"> </w:t>
            </w:r>
            <w:r w:rsidRPr="005C63C9">
              <w:rPr>
                <w:w w:val="105"/>
                <w:sz w:val="18"/>
              </w:rPr>
              <w:t>cene</w:t>
            </w:r>
            <w:r w:rsidRPr="005C63C9">
              <w:rPr>
                <w:spacing w:val="-14"/>
                <w:w w:val="105"/>
                <w:sz w:val="18"/>
              </w:rPr>
              <w:t xml:space="preserve"> </w:t>
            </w:r>
            <w:r w:rsidRPr="005C63C9">
              <w:rPr>
                <w:w w:val="105"/>
                <w:sz w:val="18"/>
              </w:rPr>
              <w:t>za</w:t>
            </w:r>
            <w:r w:rsidRPr="005C63C9">
              <w:rPr>
                <w:spacing w:val="-15"/>
                <w:w w:val="105"/>
                <w:sz w:val="18"/>
              </w:rPr>
              <w:t xml:space="preserve"> </w:t>
            </w:r>
            <w:r w:rsidRPr="005C63C9">
              <w:rPr>
                <w:w w:val="105"/>
                <w:sz w:val="18"/>
              </w:rPr>
              <w:t>izradu</w:t>
            </w:r>
            <w:r w:rsidRPr="005C63C9">
              <w:rPr>
                <w:spacing w:val="-15"/>
                <w:w w:val="105"/>
                <w:sz w:val="18"/>
              </w:rPr>
              <w:t xml:space="preserve"> </w:t>
            </w:r>
            <w:r w:rsidRPr="005C63C9">
              <w:rPr>
                <w:w w:val="105"/>
                <w:sz w:val="18"/>
              </w:rPr>
              <w:t>sličnih</w:t>
            </w:r>
            <w:r w:rsidRPr="005C63C9">
              <w:rPr>
                <w:spacing w:val="-16"/>
                <w:w w:val="105"/>
                <w:sz w:val="18"/>
              </w:rPr>
              <w:t xml:space="preserve"> </w:t>
            </w:r>
            <w:r w:rsidRPr="005C63C9">
              <w:rPr>
                <w:w w:val="105"/>
                <w:sz w:val="18"/>
              </w:rPr>
              <w:t>delova</w:t>
            </w:r>
            <w:r w:rsidRPr="005C63C9">
              <w:rPr>
                <w:spacing w:val="-15"/>
                <w:w w:val="105"/>
                <w:sz w:val="18"/>
              </w:rPr>
              <w:t xml:space="preserve"> </w:t>
            </w:r>
            <w:r w:rsidRPr="005C63C9">
              <w:rPr>
                <w:w w:val="105"/>
                <w:sz w:val="18"/>
              </w:rPr>
              <w:t>instalacije</w:t>
            </w:r>
            <w:r w:rsidRPr="005C63C9">
              <w:rPr>
                <w:spacing w:val="-16"/>
                <w:w w:val="105"/>
                <w:sz w:val="18"/>
              </w:rPr>
              <w:t xml:space="preserve"> </w:t>
            </w:r>
            <w:r w:rsidRPr="005C63C9">
              <w:rPr>
                <w:w w:val="105"/>
                <w:sz w:val="18"/>
              </w:rPr>
              <w:t>koji</w:t>
            </w:r>
            <w:r w:rsidRPr="005C63C9">
              <w:rPr>
                <w:spacing w:val="-15"/>
                <w:w w:val="105"/>
                <w:sz w:val="18"/>
              </w:rPr>
              <w:t xml:space="preserve"> </w:t>
            </w:r>
            <w:r w:rsidRPr="005C63C9">
              <w:rPr>
                <w:w w:val="105"/>
                <w:sz w:val="18"/>
              </w:rPr>
              <w:t>nisu izvedeni do tog</w:t>
            </w:r>
            <w:r w:rsidRPr="005C63C9">
              <w:rPr>
                <w:spacing w:val="-7"/>
                <w:w w:val="105"/>
                <w:sz w:val="18"/>
              </w:rPr>
              <w:t xml:space="preserve"> </w:t>
            </w:r>
            <w:r w:rsidRPr="005C63C9">
              <w:rPr>
                <w:w w:val="105"/>
                <w:sz w:val="18"/>
              </w:rPr>
              <w:t>trenutka.</w:t>
            </w:r>
          </w:p>
          <w:p w14:paraId="1BAE81F2" w14:textId="77777777" w:rsidR="00342B40" w:rsidRPr="005C63C9" w:rsidRDefault="00342B40" w:rsidP="008518C5">
            <w:pPr>
              <w:pStyle w:val="TableParagraph"/>
              <w:spacing w:line="264" w:lineRule="auto"/>
              <w:ind w:left="42" w:right="220"/>
              <w:jc w:val="both"/>
              <w:rPr>
                <w:sz w:val="18"/>
              </w:rPr>
            </w:pPr>
            <w:r w:rsidRPr="005C63C9">
              <w:rPr>
                <w:w w:val="105"/>
                <w:sz w:val="18"/>
              </w:rPr>
              <w:t>Takođe</w:t>
            </w:r>
            <w:r w:rsidRPr="005C63C9">
              <w:rPr>
                <w:spacing w:val="-14"/>
                <w:w w:val="105"/>
                <w:sz w:val="18"/>
              </w:rPr>
              <w:t xml:space="preserve"> </w:t>
            </w:r>
            <w:r w:rsidRPr="005C63C9">
              <w:rPr>
                <w:w w:val="105"/>
                <w:sz w:val="18"/>
              </w:rPr>
              <w:t>je</w:t>
            </w:r>
            <w:r w:rsidRPr="005C63C9">
              <w:rPr>
                <w:spacing w:val="-13"/>
                <w:w w:val="105"/>
                <w:sz w:val="18"/>
              </w:rPr>
              <w:t xml:space="preserve"> </w:t>
            </w:r>
            <w:r w:rsidRPr="005C63C9">
              <w:rPr>
                <w:w w:val="105"/>
                <w:sz w:val="18"/>
              </w:rPr>
              <w:t>važno</w:t>
            </w:r>
            <w:r w:rsidRPr="005C63C9">
              <w:rPr>
                <w:spacing w:val="-13"/>
                <w:w w:val="105"/>
                <w:sz w:val="18"/>
              </w:rPr>
              <w:t xml:space="preserve"> </w:t>
            </w:r>
            <w:r w:rsidRPr="005C63C9">
              <w:rPr>
                <w:w w:val="105"/>
                <w:sz w:val="18"/>
              </w:rPr>
              <w:t>da</w:t>
            </w:r>
            <w:r w:rsidRPr="005C63C9">
              <w:rPr>
                <w:spacing w:val="-14"/>
                <w:w w:val="105"/>
                <w:sz w:val="18"/>
              </w:rPr>
              <w:t xml:space="preserve"> </w:t>
            </w:r>
            <w:r w:rsidRPr="005C63C9">
              <w:rPr>
                <w:w w:val="105"/>
                <w:sz w:val="18"/>
              </w:rPr>
              <w:t>se</w:t>
            </w:r>
            <w:r w:rsidRPr="005C63C9">
              <w:rPr>
                <w:spacing w:val="-13"/>
                <w:w w:val="105"/>
                <w:sz w:val="18"/>
              </w:rPr>
              <w:t xml:space="preserve"> </w:t>
            </w:r>
            <w:r w:rsidRPr="005C63C9">
              <w:rPr>
                <w:w w:val="105"/>
                <w:sz w:val="18"/>
              </w:rPr>
              <w:t>delovi</w:t>
            </w:r>
            <w:r w:rsidRPr="005C63C9">
              <w:rPr>
                <w:spacing w:val="-14"/>
                <w:w w:val="105"/>
                <w:sz w:val="18"/>
              </w:rPr>
              <w:t xml:space="preserve"> </w:t>
            </w:r>
            <w:r w:rsidRPr="005C63C9">
              <w:rPr>
                <w:w w:val="105"/>
                <w:sz w:val="18"/>
              </w:rPr>
              <w:t>sistema</w:t>
            </w:r>
            <w:r w:rsidRPr="005C63C9">
              <w:rPr>
                <w:spacing w:val="-13"/>
                <w:w w:val="105"/>
                <w:sz w:val="18"/>
              </w:rPr>
              <w:t xml:space="preserve"> </w:t>
            </w:r>
            <w:r w:rsidRPr="005C63C9">
              <w:rPr>
                <w:w w:val="105"/>
                <w:sz w:val="18"/>
              </w:rPr>
              <w:t>iz</w:t>
            </w:r>
            <w:r w:rsidRPr="005C63C9">
              <w:rPr>
                <w:spacing w:val="-15"/>
                <w:w w:val="105"/>
                <w:sz w:val="18"/>
              </w:rPr>
              <w:t xml:space="preserve"> </w:t>
            </w:r>
            <w:r w:rsidRPr="005C63C9">
              <w:rPr>
                <w:w w:val="105"/>
                <w:sz w:val="18"/>
              </w:rPr>
              <w:t>ponude,</w:t>
            </w:r>
            <w:r w:rsidRPr="005C63C9">
              <w:rPr>
                <w:spacing w:val="-15"/>
                <w:w w:val="105"/>
                <w:sz w:val="18"/>
              </w:rPr>
              <w:t xml:space="preserve"> </w:t>
            </w:r>
            <w:r w:rsidRPr="005C63C9">
              <w:rPr>
                <w:w w:val="105"/>
                <w:sz w:val="18"/>
              </w:rPr>
              <w:t>zadrže</w:t>
            </w:r>
            <w:r w:rsidRPr="005C63C9">
              <w:rPr>
                <w:spacing w:val="-13"/>
                <w:w w:val="105"/>
                <w:sz w:val="18"/>
              </w:rPr>
              <w:t xml:space="preserve"> </w:t>
            </w:r>
            <w:r w:rsidRPr="005C63C9">
              <w:rPr>
                <w:w w:val="105"/>
                <w:sz w:val="18"/>
              </w:rPr>
              <w:t>I</w:t>
            </w:r>
            <w:r w:rsidRPr="005C63C9">
              <w:rPr>
                <w:spacing w:val="-15"/>
                <w:w w:val="105"/>
                <w:sz w:val="18"/>
              </w:rPr>
              <w:t xml:space="preserve"> </w:t>
            </w:r>
            <w:r w:rsidRPr="005C63C9">
              <w:rPr>
                <w:w w:val="105"/>
                <w:sz w:val="18"/>
              </w:rPr>
              <w:t>tokom</w:t>
            </w:r>
            <w:r w:rsidRPr="005C63C9">
              <w:rPr>
                <w:spacing w:val="-13"/>
                <w:w w:val="105"/>
                <w:sz w:val="18"/>
              </w:rPr>
              <w:t xml:space="preserve"> </w:t>
            </w:r>
            <w:r w:rsidRPr="005C63C9">
              <w:rPr>
                <w:w w:val="105"/>
                <w:sz w:val="18"/>
              </w:rPr>
              <w:t>izvođenja</w:t>
            </w:r>
            <w:r w:rsidRPr="005C63C9">
              <w:rPr>
                <w:spacing w:val="-14"/>
                <w:w w:val="105"/>
                <w:sz w:val="18"/>
              </w:rPr>
              <w:t xml:space="preserve"> </w:t>
            </w:r>
            <w:r w:rsidRPr="005C63C9">
              <w:rPr>
                <w:w w:val="105"/>
                <w:sz w:val="18"/>
              </w:rPr>
              <w:t>radova</w:t>
            </w:r>
            <w:r w:rsidRPr="005C63C9">
              <w:rPr>
                <w:spacing w:val="-12"/>
                <w:w w:val="105"/>
                <w:sz w:val="18"/>
              </w:rPr>
              <w:t xml:space="preserve"> </w:t>
            </w:r>
            <w:r w:rsidRPr="005C63C9">
              <w:rPr>
                <w:w w:val="105"/>
                <w:sz w:val="18"/>
              </w:rPr>
              <w:t>(zadržati</w:t>
            </w:r>
            <w:r w:rsidRPr="005C63C9">
              <w:rPr>
                <w:spacing w:val="-15"/>
                <w:w w:val="105"/>
                <w:sz w:val="18"/>
              </w:rPr>
              <w:t xml:space="preserve"> </w:t>
            </w:r>
            <w:r w:rsidRPr="005C63C9">
              <w:rPr>
                <w:w w:val="105"/>
                <w:sz w:val="18"/>
              </w:rPr>
              <w:t>istimodel</w:t>
            </w:r>
            <w:r w:rsidRPr="005C63C9">
              <w:rPr>
                <w:spacing w:val="-14"/>
                <w:w w:val="105"/>
                <w:sz w:val="18"/>
              </w:rPr>
              <w:t xml:space="preserve"> </w:t>
            </w:r>
            <w:r w:rsidRPr="005C63C9">
              <w:rPr>
                <w:w w:val="105"/>
                <w:sz w:val="18"/>
              </w:rPr>
              <w:t>i</w:t>
            </w:r>
            <w:r w:rsidRPr="005C63C9">
              <w:rPr>
                <w:spacing w:val="-14"/>
                <w:w w:val="105"/>
                <w:sz w:val="18"/>
              </w:rPr>
              <w:t xml:space="preserve"> </w:t>
            </w:r>
            <w:r w:rsidRPr="005C63C9">
              <w:rPr>
                <w:w w:val="105"/>
                <w:sz w:val="18"/>
              </w:rPr>
              <w:t>tip opreme).</w:t>
            </w:r>
          </w:p>
          <w:p w14:paraId="10BBECAB" w14:textId="77777777" w:rsidR="00342B40" w:rsidRPr="005C63C9" w:rsidRDefault="00342B40" w:rsidP="008518C5">
            <w:pPr>
              <w:pStyle w:val="TableParagraph"/>
              <w:spacing w:before="1" w:line="264" w:lineRule="auto"/>
              <w:ind w:left="42" w:right="220"/>
              <w:jc w:val="both"/>
              <w:rPr>
                <w:sz w:val="18"/>
              </w:rPr>
            </w:pPr>
            <w:r w:rsidRPr="005C63C9">
              <w:rPr>
                <w:w w:val="105"/>
                <w:sz w:val="18"/>
              </w:rPr>
              <w:t>Za</w:t>
            </w:r>
            <w:r w:rsidRPr="005C63C9">
              <w:rPr>
                <w:spacing w:val="-17"/>
                <w:w w:val="105"/>
                <w:sz w:val="18"/>
              </w:rPr>
              <w:t xml:space="preserve"> </w:t>
            </w:r>
            <w:r w:rsidRPr="005C63C9">
              <w:rPr>
                <w:w w:val="105"/>
                <w:sz w:val="18"/>
              </w:rPr>
              <w:t>sve</w:t>
            </w:r>
            <w:r w:rsidRPr="005C63C9">
              <w:rPr>
                <w:spacing w:val="-15"/>
                <w:w w:val="105"/>
                <w:sz w:val="18"/>
              </w:rPr>
              <w:t xml:space="preserve"> </w:t>
            </w:r>
            <w:r w:rsidRPr="005C63C9">
              <w:rPr>
                <w:w w:val="105"/>
                <w:sz w:val="18"/>
              </w:rPr>
              <w:t>proizvode</w:t>
            </w:r>
            <w:r w:rsidRPr="005C63C9">
              <w:rPr>
                <w:spacing w:val="-15"/>
                <w:w w:val="105"/>
                <w:sz w:val="18"/>
              </w:rPr>
              <w:t xml:space="preserve"> </w:t>
            </w:r>
            <w:r w:rsidRPr="005C63C9">
              <w:rPr>
                <w:w w:val="105"/>
                <w:sz w:val="18"/>
              </w:rPr>
              <w:t>iz</w:t>
            </w:r>
            <w:r w:rsidRPr="005C63C9">
              <w:rPr>
                <w:spacing w:val="-17"/>
                <w:w w:val="105"/>
                <w:sz w:val="18"/>
              </w:rPr>
              <w:t xml:space="preserve"> </w:t>
            </w:r>
            <w:r w:rsidRPr="005C63C9">
              <w:rPr>
                <w:w w:val="105"/>
                <w:sz w:val="18"/>
              </w:rPr>
              <w:t>ponude</w:t>
            </w:r>
            <w:r w:rsidRPr="005C63C9">
              <w:rPr>
                <w:spacing w:val="-15"/>
                <w:w w:val="105"/>
                <w:sz w:val="18"/>
              </w:rPr>
              <w:t xml:space="preserve"> </w:t>
            </w:r>
            <w:r w:rsidRPr="005C63C9">
              <w:rPr>
                <w:w w:val="105"/>
                <w:sz w:val="18"/>
              </w:rPr>
              <w:t>izvođač</w:t>
            </w:r>
            <w:r w:rsidRPr="005C63C9">
              <w:rPr>
                <w:spacing w:val="-16"/>
                <w:w w:val="105"/>
                <w:sz w:val="18"/>
              </w:rPr>
              <w:t xml:space="preserve"> </w:t>
            </w:r>
            <w:r w:rsidRPr="005C63C9">
              <w:rPr>
                <w:w w:val="105"/>
                <w:sz w:val="18"/>
              </w:rPr>
              <w:t>garantuje</w:t>
            </w:r>
            <w:r w:rsidRPr="005C63C9">
              <w:rPr>
                <w:spacing w:val="-16"/>
                <w:w w:val="105"/>
                <w:sz w:val="18"/>
              </w:rPr>
              <w:t xml:space="preserve"> </w:t>
            </w:r>
            <w:r w:rsidRPr="005C63C9">
              <w:rPr>
                <w:w w:val="105"/>
                <w:sz w:val="18"/>
              </w:rPr>
              <w:t>dugoročnu,</w:t>
            </w:r>
            <w:r w:rsidRPr="005C63C9">
              <w:rPr>
                <w:spacing w:val="-16"/>
                <w:w w:val="105"/>
                <w:sz w:val="18"/>
              </w:rPr>
              <w:t xml:space="preserve"> </w:t>
            </w:r>
            <w:r w:rsidRPr="005C63C9">
              <w:rPr>
                <w:w w:val="105"/>
                <w:sz w:val="18"/>
              </w:rPr>
              <w:t>brzu</w:t>
            </w:r>
            <w:r w:rsidRPr="005C63C9">
              <w:rPr>
                <w:spacing w:val="-16"/>
                <w:w w:val="105"/>
                <w:sz w:val="18"/>
              </w:rPr>
              <w:t xml:space="preserve"> </w:t>
            </w:r>
            <w:r w:rsidRPr="005C63C9">
              <w:rPr>
                <w:w w:val="105"/>
                <w:sz w:val="18"/>
              </w:rPr>
              <w:t>i</w:t>
            </w:r>
            <w:r w:rsidRPr="005C63C9">
              <w:rPr>
                <w:spacing w:val="-16"/>
                <w:w w:val="105"/>
                <w:sz w:val="18"/>
              </w:rPr>
              <w:t xml:space="preserve"> </w:t>
            </w:r>
            <w:r w:rsidRPr="005C63C9">
              <w:rPr>
                <w:w w:val="105"/>
                <w:sz w:val="18"/>
              </w:rPr>
              <w:t>pouzdanu</w:t>
            </w:r>
            <w:r w:rsidRPr="005C63C9">
              <w:rPr>
                <w:spacing w:val="-16"/>
                <w:w w:val="105"/>
                <w:sz w:val="18"/>
              </w:rPr>
              <w:t xml:space="preserve"> </w:t>
            </w:r>
            <w:r w:rsidRPr="005C63C9">
              <w:rPr>
                <w:w w:val="105"/>
                <w:sz w:val="18"/>
              </w:rPr>
              <w:t>podršku</w:t>
            </w:r>
            <w:r w:rsidRPr="005C63C9">
              <w:rPr>
                <w:spacing w:val="-15"/>
                <w:w w:val="105"/>
                <w:sz w:val="18"/>
              </w:rPr>
              <w:t xml:space="preserve"> </w:t>
            </w:r>
            <w:r w:rsidRPr="005C63C9">
              <w:rPr>
                <w:w w:val="105"/>
                <w:sz w:val="18"/>
              </w:rPr>
              <w:t>I</w:t>
            </w:r>
            <w:r w:rsidRPr="005C63C9">
              <w:rPr>
                <w:spacing w:val="-17"/>
                <w:w w:val="105"/>
                <w:sz w:val="18"/>
              </w:rPr>
              <w:t xml:space="preserve"> </w:t>
            </w:r>
            <w:r w:rsidRPr="005C63C9">
              <w:rPr>
                <w:w w:val="105"/>
                <w:sz w:val="18"/>
              </w:rPr>
              <w:t>održavanje. Dodatni</w:t>
            </w:r>
            <w:r w:rsidRPr="005C63C9">
              <w:rPr>
                <w:spacing w:val="-6"/>
                <w:w w:val="105"/>
                <w:sz w:val="18"/>
              </w:rPr>
              <w:t xml:space="preserve"> </w:t>
            </w:r>
            <w:r w:rsidRPr="005C63C9">
              <w:rPr>
                <w:w w:val="105"/>
                <w:sz w:val="18"/>
              </w:rPr>
              <w:t>proizvodi</w:t>
            </w:r>
            <w:r w:rsidRPr="005C63C9">
              <w:rPr>
                <w:spacing w:val="-4"/>
                <w:w w:val="105"/>
                <w:sz w:val="18"/>
              </w:rPr>
              <w:t xml:space="preserve"> </w:t>
            </w:r>
            <w:r w:rsidRPr="005C63C9">
              <w:rPr>
                <w:w w:val="105"/>
                <w:sz w:val="18"/>
              </w:rPr>
              <w:t>(ako</w:t>
            </w:r>
            <w:r w:rsidRPr="005C63C9">
              <w:rPr>
                <w:spacing w:val="-4"/>
                <w:w w:val="105"/>
                <w:sz w:val="18"/>
              </w:rPr>
              <w:t xml:space="preserve"> </w:t>
            </w:r>
            <w:r w:rsidRPr="005C63C9">
              <w:rPr>
                <w:w w:val="105"/>
                <w:sz w:val="18"/>
              </w:rPr>
              <w:t>postoje)</w:t>
            </w:r>
            <w:r w:rsidRPr="005C63C9">
              <w:rPr>
                <w:spacing w:val="-4"/>
                <w:w w:val="105"/>
                <w:sz w:val="18"/>
              </w:rPr>
              <w:t xml:space="preserve"> </w:t>
            </w:r>
            <w:r w:rsidRPr="005C63C9">
              <w:rPr>
                <w:w w:val="105"/>
                <w:sz w:val="18"/>
              </w:rPr>
              <w:t>će</w:t>
            </w:r>
            <w:r w:rsidRPr="005C63C9">
              <w:rPr>
                <w:spacing w:val="-4"/>
                <w:w w:val="105"/>
                <w:sz w:val="18"/>
              </w:rPr>
              <w:t xml:space="preserve"> </w:t>
            </w:r>
            <w:r w:rsidRPr="005C63C9">
              <w:rPr>
                <w:w w:val="105"/>
                <w:sz w:val="18"/>
              </w:rPr>
              <w:t>biti</w:t>
            </w:r>
            <w:r w:rsidRPr="005C63C9">
              <w:rPr>
                <w:spacing w:val="-6"/>
                <w:w w:val="105"/>
                <w:sz w:val="18"/>
              </w:rPr>
              <w:t xml:space="preserve"> </w:t>
            </w:r>
            <w:r w:rsidRPr="005C63C9">
              <w:rPr>
                <w:w w:val="105"/>
                <w:sz w:val="18"/>
              </w:rPr>
              <w:t>dodati</w:t>
            </w:r>
            <w:r w:rsidRPr="005C63C9">
              <w:rPr>
                <w:spacing w:val="-5"/>
                <w:w w:val="105"/>
                <w:sz w:val="18"/>
              </w:rPr>
              <w:t xml:space="preserve"> </w:t>
            </w:r>
            <w:r w:rsidRPr="005C63C9">
              <w:rPr>
                <w:w w:val="105"/>
                <w:sz w:val="18"/>
              </w:rPr>
              <w:t>ponudi</w:t>
            </w:r>
            <w:r w:rsidRPr="005C63C9">
              <w:rPr>
                <w:spacing w:val="-5"/>
                <w:w w:val="105"/>
                <w:sz w:val="18"/>
              </w:rPr>
              <w:t xml:space="preserve"> </w:t>
            </w:r>
            <w:r w:rsidRPr="005C63C9">
              <w:rPr>
                <w:w w:val="105"/>
                <w:sz w:val="18"/>
              </w:rPr>
              <w:t>uz</w:t>
            </w:r>
            <w:r w:rsidRPr="005C63C9">
              <w:rPr>
                <w:spacing w:val="-6"/>
                <w:w w:val="105"/>
                <w:sz w:val="18"/>
              </w:rPr>
              <w:t xml:space="preserve"> </w:t>
            </w:r>
            <w:r w:rsidRPr="005C63C9">
              <w:rPr>
                <w:w w:val="105"/>
                <w:sz w:val="18"/>
              </w:rPr>
              <w:t>dokaz</w:t>
            </w:r>
            <w:r w:rsidRPr="005C63C9">
              <w:rPr>
                <w:spacing w:val="-6"/>
                <w:w w:val="105"/>
                <w:sz w:val="18"/>
              </w:rPr>
              <w:t xml:space="preserve"> </w:t>
            </w:r>
            <w:r w:rsidRPr="005C63C9">
              <w:rPr>
                <w:w w:val="105"/>
                <w:sz w:val="18"/>
              </w:rPr>
              <w:t>o</w:t>
            </w:r>
            <w:r w:rsidRPr="005C63C9">
              <w:rPr>
                <w:spacing w:val="-4"/>
                <w:w w:val="105"/>
                <w:sz w:val="18"/>
              </w:rPr>
              <w:t xml:space="preserve"> </w:t>
            </w:r>
            <w:r w:rsidRPr="005C63C9">
              <w:rPr>
                <w:w w:val="105"/>
                <w:sz w:val="18"/>
              </w:rPr>
              <w:t>kupovini.</w:t>
            </w:r>
          </w:p>
          <w:p w14:paraId="1473281A" w14:textId="77777777" w:rsidR="00342B40" w:rsidRPr="005C63C9" w:rsidRDefault="00342B40" w:rsidP="008518C5">
            <w:pPr>
              <w:pStyle w:val="TableParagraph"/>
              <w:spacing w:before="1" w:line="264" w:lineRule="auto"/>
              <w:ind w:left="42" w:right="220"/>
              <w:jc w:val="both"/>
              <w:rPr>
                <w:sz w:val="18"/>
              </w:rPr>
            </w:pPr>
            <w:r w:rsidRPr="005C63C9">
              <w:rPr>
                <w:w w:val="105"/>
                <w:sz w:val="18"/>
              </w:rPr>
              <w:t>U</w:t>
            </w:r>
            <w:r w:rsidRPr="005C63C9">
              <w:rPr>
                <w:spacing w:val="-14"/>
                <w:w w:val="105"/>
                <w:sz w:val="18"/>
              </w:rPr>
              <w:t xml:space="preserve"> </w:t>
            </w:r>
            <w:r w:rsidRPr="005C63C9">
              <w:rPr>
                <w:w w:val="105"/>
                <w:sz w:val="18"/>
              </w:rPr>
              <w:t>cenu</w:t>
            </w:r>
            <w:r w:rsidRPr="005C63C9">
              <w:rPr>
                <w:spacing w:val="-13"/>
                <w:w w:val="105"/>
                <w:sz w:val="18"/>
              </w:rPr>
              <w:t xml:space="preserve"> </w:t>
            </w:r>
            <w:r w:rsidRPr="005C63C9">
              <w:rPr>
                <w:w w:val="105"/>
                <w:sz w:val="18"/>
              </w:rPr>
              <w:t>u</w:t>
            </w:r>
            <w:r w:rsidRPr="005C63C9">
              <w:rPr>
                <w:spacing w:val="-14"/>
                <w:w w:val="105"/>
                <w:sz w:val="18"/>
              </w:rPr>
              <w:t xml:space="preserve"> </w:t>
            </w:r>
            <w:r w:rsidRPr="005C63C9">
              <w:rPr>
                <w:w w:val="105"/>
                <w:sz w:val="18"/>
              </w:rPr>
              <w:t>tenderskoj</w:t>
            </w:r>
            <w:r w:rsidRPr="005C63C9">
              <w:rPr>
                <w:spacing w:val="-14"/>
                <w:w w:val="105"/>
                <w:sz w:val="18"/>
              </w:rPr>
              <w:t xml:space="preserve"> </w:t>
            </w:r>
            <w:r w:rsidRPr="005C63C9">
              <w:rPr>
                <w:w w:val="105"/>
                <w:sz w:val="18"/>
              </w:rPr>
              <w:t>dokumentaciji,</w:t>
            </w:r>
            <w:r w:rsidRPr="005C63C9">
              <w:rPr>
                <w:spacing w:val="-14"/>
                <w:w w:val="105"/>
                <w:sz w:val="18"/>
              </w:rPr>
              <w:t xml:space="preserve"> </w:t>
            </w:r>
            <w:r w:rsidRPr="005C63C9">
              <w:rPr>
                <w:w w:val="105"/>
                <w:sz w:val="18"/>
              </w:rPr>
              <w:t>potrebno</w:t>
            </w:r>
            <w:r w:rsidRPr="005C63C9">
              <w:rPr>
                <w:spacing w:val="-13"/>
                <w:w w:val="105"/>
                <w:sz w:val="18"/>
              </w:rPr>
              <w:t xml:space="preserve"> </w:t>
            </w:r>
            <w:r w:rsidRPr="005C63C9">
              <w:rPr>
                <w:w w:val="105"/>
                <w:sz w:val="18"/>
              </w:rPr>
              <w:t>je</w:t>
            </w:r>
            <w:r w:rsidRPr="005C63C9">
              <w:rPr>
                <w:spacing w:val="-14"/>
                <w:w w:val="105"/>
                <w:sz w:val="18"/>
              </w:rPr>
              <w:t xml:space="preserve"> </w:t>
            </w:r>
            <w:r w:rsidRPr="005C63C9">
              <w:rPr>
                <w:w w:val="105"/>
                <w:sz w:val="18"/>
              </w:rPr>
              <w:t>uključiti</w:t>
            </w:r>
            <w:r w:rsidRPr="005C63C9">
              <w:rPr>
                <w:spacing w:val="-14"/>
                <w:w w:val="105"/>
                <w:sz w:val="18"/>
              </w:rPr>
              <w:t xml:space="preserve"> </w:t>
            </w:r>
            <w:r w:rsidRPr="005C63C9">
              <w:rPr>
                <w:w w:val="105"/>
                <w:sz w:val="18"/>
              </w:rPr>
              <w:t>dopremanje,</w:t>
            </w:r>
            <w:r w:rsidRPr="005C63C9">
              <w:rPr>
                <w:spacing w:val="-15"/>
                <w:w w:val="105"/>
                <w:sz w:val="18"/>
              </w:rPr>
              <w:t xml:space="preserve"> </w:t>
            </w:r>
            <w:r w:rsidRPr="005C63C9">
              <w:rPr>
                <w:w w:val="105"/>
                <w:sz w:val="18"/>
              </w:rPr>
              <w:t>rad</w:t>
            </w:r>
            <w:r w:rsidRPr="005C63C9">
              <w:rPr>
                <w:spacing w:val="-13"/>
                <w:w w:val="105"/>
                <w:sz w:val="18"/>
              </w:rPr>
              <w:t xml:space="preserve"> </w:t>
            </w:r>
            <w:r w:rsidRPr="005C63C9">
              <w:rPr>
                <w:w w:val="105"/>
                <w:sz w:val="18"/>
              </w:rPr>
              <w:t>I</w:t>
            </w:r>
            <w:r w:rsidRPr="005C63C9">
              <w:rPr>
                <w:spacing w:val="-15"/>
                <w:w w:val="105"/>
                <w:sz w:val="18"/>
              </w:rPr>
              <w:t xml:space="preserve"> </w:t>
            </w:r>
            <w:r w:rsidRPr="005C63C9">
              <w:rPr>
                <w:w w:val="105"/>
                <w:sz w:val="18"/>
              </w:rPr>
              <w:t>materijal,</w:t>
            </w:r>
            <w:r w:rsidRPr="005C63C9">
              <w:rPr>
                <w:spacing w:val="-14"/>
                <w:w w:val="105"/>
                <w:sz w:val="18"/>
              </w:rPr>
              <w:t xml:space="preserve"> </w:t>
            </w:r>
            <w:r w:rsidRPr="005C63C9">
              <w:rPr>
                <w:w w:val="105"/>
                <w:sz w:val="18"/>
              </w:rPr>
              <w:t>osim</w:t>
            </w:r>
            <w:r w:rsidRPr="005C63C9">
              <w:rPr>
                <w:spacing w:val="-13"/>
                <w:w w:val="105"/>
                <w:sz w:val="18"/>
              </w:rPr>
              <w:t xml:space="preserve"> </w:t>
            </w:r>
            <w:r w:rsidRPr="005C63C9">
              <w:rPr>
                <w:w w:val="105"/>
                <w:sz w:val="18"/>
              </w:rPr>
              <w:t>ako</w:t>
            </w:r>
            <w:r w:rsidRPr="005C63C9">
              <w:rPr>
                <w:spacing w:val="-13"/>
                <w:w w:val="105"/>
                <w:sz w:val="18"/>
              </w:rPr>
              <w:t xml:space="preserve"> </w:t>
            </w:r>
            <w:r w:rsidRPr="005C63C9">
              <w:rPr>
                <w:w w:val="105"/>
                <w:sz w:val="18"/>
              </w:rPr>
              <w:t>nije drugačije naznačeno</w:t>
            </w:r>
            <w:r w:rsidRPr="005C63C9">
              <w:rPr>
                <w:spacing w:val="-4"/>
                <w:w w:val="105"/>
                <w:sz w:val="18"/>
              </w:rPr>
              <w:t xml:space="preserve"> </w:t>
            </w:r>
            <w:r w:rsidRPr="005C63C9">
              <w:rPr>
                <w:w w:val="105"/>
                <w:sz w:val="18"/>
              </w:rPr>
              <w:t>.</w:t>
            </w:r>
          </w:p>
          <w:p w14:paraId="20D627F7" w14:textId="77777777" w:rsidR="00342B40" w:rsidRPr="005C63C9" w:rsidRDefault="00342B40" w:rsidP="008518C5">
            <w:pPr>
              <w:pStyle w:val="TableParagraph"/>
              <w:spacing w:line="264" w:lineRule="auto"/>
              <w:ind w:left="42" w:right="220"/>
              <w:jc w:val="both"/>
              <w:rPr>
                <w:sz w:val="18"/>
              </w:rPr>
            </w:pPr>
            <w:r w:rsidRPr="005C63C9">
              <w:rPr>
                <w:w w:val="105"/>
                <w:sz w:val="18"/>
              </w:rPr>
              <w:t>Štaviše,</w:t>
            </w:r>
            <w:r w:rsidRPr="005C63C9">
              <w:rPr>
                <w:spacing w:val="-17"/>
                <w:w w:val="105"/>
                <w:sz w:val="18"/>
              </w:rPr>
              <w:t xml:space="preserve"> </w:t>
            </w:r>
            <w:r w:rsidRPr="005C63C9">
              <w:rPr>
                <w:w w:val="105"/>
                <w:sz w:val="18"/>
              </w:rPr>
              <w:t>sve</w:t>
            </w:r>
            <w:r w:rsidRPr="005C63C9">
              <w:rPr>
                <w:spacing w:val="-16"/>
                <w:w w:val="105"/>
                <w:sz w:val="18"/>
              </w:rPr>
              <w:t xml:space="preserve"> </w:t>
            </w:r>
            <w:r w:rsidRPr="005C63C9">
              <w:rPr>
                <w:w w:val="105"/>
                <w:sz w:val="18"/>
              </w:rPr>
              <w:t>radove</w:t>
            </w:r>
            <w:r w:rsidRPr="005C63C9">
              <w:rPr>
                <w:spacing w:val="-15"/>
                <w:w w:val="105"/>
                <w:sz w:val="18"/>
              </w:rPr>
              <w:t xml:space="preserve"> </w:t>
            </w:r>
            <w:r w:rsidRPr="005C63C9">
              <w:rPr>
                <w:w w:val="105"/>
                <w:sz w:val="18"/>
              </w:rPr>
              <w:t>i</w:t>
            </w:r>
            <w:r w:rsidRPr="005C63C9">
              <w:rPr>
                <w:spacing w:val="-17"/>
                <w:w w:val="105"/>
                <w:sz w:val="18"/>
              </w:rPr>
              <w:t xml:space="preserve"> </w:t>
            </w:r>
            <w:r w:rsidRPr="005C63C9">
              <w:rPr>
                <w:w w:val="105"/>
                <w:sz w:val="18"/>
              </w:rPr>
              <w:t>materijal</w:t>
            </w:r>
            <w:r w:rsidRPr="005C63C9">
              <w:rPr>
                <w:spacing w:val="-16"/>
                <w:w w:val="105"/>
                <w:sz w:val="18"/>
              </w:rPr>
              <w:t xml:space="preserve"> </w:t>
            </w:r>
            <w:r w:rsidRPr="005C63C9">
              <w:rPr>
                <w:w w:val="105"/>
                <w:sz w:val="18"/>
              </w:rPr>
              <w:t>neophodne</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pravilno</w:t>
            </w:r>
            <w:r w:rsidRPr="005C63C9">
              <w:rPr>
                <w:spacing w:val="-15"/>
                <w:w w:val="105"/>
                <w:sz w:val="18"/>
              </w:rPr>
              <w:t xml:space="preserve"> </w:t>
            </w:r>
            <w:r w:rsidRPr="005C63C9">
              <w:rPr>
                <w:w w:val="105"/>
                <w:sz w:val="18"/>
              </w:rPr>
              <w:t>funkcionisanje</w:t>
            </w:r>
            <w:r w:rsidRPr="005C63C9">
              <w:rPr>
                <w:spacing w:val="-16"/>
                <w:w w:val="105"/>
                <w:sz w:val="18"/>
              </w:rPr>
              <w:t xml:space="preserve"> </w:t>
            </w:r>
            <w:r w:rsidRPr="005C63C9">
              <w:rPr>
                <w:w w:val="105"/>
                <w:sz w:val="18"/>
              </w:rPr>
              <w:t>sistema</w:t>
            </w:r>
            <w:r w:rsidRPr="005C63C9">
              <w:rPr>
                <w:spacing w:val="-12"/>
                <w:w w:val="105"/>
                <w:sz w:val="18"/>
              </w:rPr>
              <w:t xml:space="preserve"> </w:t>
            </w:r>
            <w:r w:rsidRPr="005C63C9">
              <w:rPr>
                <w:w w:val="105"/>
                <w:sz w:val="18"/>
              </w:rPr>
              <w:t>biće</w:t>
            </w:r>
            <w:r w:rsidRPr="005C63C9">
              <w:rPr>
                <w:spacing w:val="-15"/>
                <w:w w:val="105"/>
                <w:sz w:val="18"/>
              </w:rPr>
              <w:t xml:space="preserve"> </w:t>
            </w:r>
            <w:r w:rsidRPr="005C63C9">
              <w:rPr>
                <w:w w:val="105"/>
                <w:sz w:val="18"/>
              </w:rPr>
              <w:t>uključen</w:t>
            </w:r>
            <w:r w:rsidRPr="005C63C9">
              <w:rPr>
                <w:spacing w:val="-16"/>
                <w:w w:val="105"/>
                <w:sz w:val="18"/>
              </w:rPr>
              <w:t xml:space="preserve"> </w:t>
            </w:r>
            <w:r w:rsidRPr="005C63C9">
              <w:rPr>
                <w:w w:val="105"/>
                <w:sz w:val="18"/>
              </w:rPr>
              <w:t>u</w:t>
            </w:r>
            <w:r w:rsidRPr="005C63C9">
              <w:rPr>
                <w:spacing w:val="-15"/>
                <w:w w:val="105"/>
                <w:sz w:val="18"/>
              </w:rPr>
              <w:t xml:space="preserve"> </w:t>
            </w:r>
            <w:r w:rsidRPr="005C63C9">
              <w:rPr>
                <w:w w:val="105"/>
                <w:sz w:val="18"/>
              </w:rPr>
              <w:t>standardnu cenu, čak i ako nisu navedeni u</w:t>
            </w:r>
            <w:r w:rsidRPr="005C63C9">
              <w:rPr>
                <w:spacing w:val="-20"/>
                <w:w w:val="105"/>
                <w:sz w:val="18"/>
              </w:rPr>
              <w:t xml:space="preserve"> </w:t>
            </w:r>
            <w:r w:rsidRPr="005C63C9">
              <w:rPr>
                <w:w w:val="105"/>
                <w:sz w:val="18"/>
              </w:rPr>
              <w:t>stavkama.</w:t>
            </w:r>
          </w:p>
        </w:tc>
      </w:tr>
      <w:tr w:rsidR="00342B40" w:rsidRPr="005C63C9" w14:paraId="37B68DD0" w14:textId="77777777" w:rsidTr="00C710F6">
        <w:trPr>
          <w:trHeight w:val="208"/>
        </w:trPr>
        <w:tc>
          <w:tcPr>
            <w:tcW w:w="260" w:type="dxa"/>
            <w:tcBorders>
              <w:left w:val="single" w:sz="18" w:space="0" w:color="000000"/>
            </w:tcBorders>
          </w:tcPr>
          <w:p w14:paraId="5E3183E4" w14:textId="77777777" w:rsidR="00342B40" w:rsidRPr="005C63C9" w:rsidRDefault="00342B40" w:rsidP="008518C5">
            <w:pPr>
              <w:pStyle w:val="TableParagraph"/>
              <w:ind w:right="220"/>
              <w:jc w:val="both"/>
              <w:rPr>
                <w:sz w:val="14"/>
              </w:rPr>
            </w:pPr>
          </w:p>
        </w:tc>
        <w:tc>
          <w:tcPr>
            <w:tcW w:w="5559" w:type="dxa"/>
          </w:tcPr>
          <w:p w14:paraId="2C9DB345" w14:textId="77777777" w:rsidR="00342B40" w:rsidRPr="005C63C9" w:rsidRDefault="00342B40" w:rsidP="008518C5">
            <w:pPr>
              <w:pStyle w:val="TableParagraph"/>
              <w:ind w:right="220"/>
              <w:jc w:val="both"/>
              <w:rPr>
                <w:sz w:val="14"/>
              </w:rPr>
            </w:pPr>
          </w:p>
        </w:tc>
        <w:tc>
          <w:tcPr>
            <w:tcW w:w="1642" w:type="dxa"/>
          </w:tcPr>
          <w:p w14:paraId="38F3380E"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65BA50B1" w14:textId="77777777" w:rsidR="00342B40" w:rsidRPr="005C63C9" w:rsidRDefault="00342B40" w:rsidP="008518C5">
            <w:pPr>
              <w:pStyle w:val="TableParagraph"/>
              <w:ind w:right="220"/>
              <w:jc w:val="both"/>
              <w:rPr>
                <w:sz w:val="14"/>
              </w:rPr>
            </w:pPr>
          </w:p>
        </w:tc>
      </w:tr>
      <w:tr w:rsidR="00342B40" w:rsidRPr="005C63C9" w14:paraId="2C119CAD" w14:textId="77777777" w:rsidTr="00C710F6">
        <w:trPr>
          <w:trHeight w:val="207"/>
        </w:trPr>
        <w:tc>
          <w:tcPr>
            <w:tcW w:w="260" w:type="dxa"/>
            <w:tcBorders>
              <w:left w:val="single" w:sz="18" w:space="0" w:color="000000"/>
            </w:tcBorders>
          </w:tcPr>
          <w:p w14:paraId="716B3389"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38A4F9D8"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01.02 Zahtevi</w:t>
            </w:r>
          </w:p>
        </w:tc>
      </w:tr>
      <w:tr w:rsidR="00342B40" w:rsidRPr="005C63C9" w14:paraId="370365EA" w14:textId="77777777" w:rsidTr="00C710F6">
        <w:trPr>
          <w:trHeight w:val="208"/>
        </w:trPr>
        <w:tc>
          <w:tcPr>
            <w:tcW w:w="260" w:type="dxa"/>
            <w:tcBorders>
              <w:left w:val="single" w:sz="18" w:space="0" w:color="000000"/>
            </w:tcBorders>
          </w:tcPr>
          <w:p w14:paraId="3AB45E15" w14:textId="77777777" w:rsidR="00342B40" w:rsidRPr="005C63C9" w:rsidRDefault="00342B40" w:rsidP="008518C5">
            <w:pPr>
              <w:pStyle w:val="TableParagraph"/>
              <w:ind w:right="220"/>
              <w:jc w:val="both"/>
              <w:rPr>
                <w:sz w:val="14"/>
              </w:rPr>
            </w:pPr>
          </w:p>
        </w:tc>
        <w:tc>
          <w:tcPr>
            <w:tcW w:w="5559" w:type="dxa"/>
          </w:tcPr>
          <w:p w14:paraId="348A1F2D" w14:textId="77777777" w:rsidR="00342B40" w:rsidRPr="005C63C9" w:rsidRDefault="00342B40" w:rsidP="008518C5">
            <w:pPr>
              <w:pStyle w:val="TableParagraph"/>
              <w:ind w:right="220"/>
              <w:jc w:val="both"/>
              <w:rPr>
                <w:sz w:val="14"/>
              </w:rPr>
            </w:pPr>
          </w:p>
        </w:tc>
        <w:tc>
          <w:tcPr>
            <w:tcW w:w="1642" w:type="dxa"/>
          </w:tcPr>
          <w:p w14:paraId="31DAC921"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3162D147" w14:textId="77777777" w:rsidR="00342B40" w:rsidRPr="005C63C9" w:rsidRDefault="00342B40" w:rsidP="008518C5">
            <w:pPr>
              <w:pStyle w:val="TableParagraph"/>
              <w:ind w:right="220"/>
              <w:jc w:val="both"/>
              <w:rPr>
                <w:sz w:val="14"/>
              </w:rPr>
            </w:pPr>
          </w:p>
        </w:tc>
      </w:tr>
      <w:tr w:rsidR="00342B40" w:rsidRPr="005C63C9" w14:paraId="05DAC857" w14:textId="77777777" w:rsidTr="00C710F6">
        <w:trPr>
          <w:trHeight w:val="1117"/>
        </w:trPr>
        <w:tc>
          <w:tcPr>
            <w:tcW w:w="260" w:type="dxa"/>
            <w:tcBorders>
              <w:left w:val="single" w:sz="18" w:space="0" w:color="000000"/>
            </w:tcBorders>
          </w:tcPr>
          <w:p w14:paraId="186982AC"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22C6D0F6" w14:textId="77777777" w:rsidR="00342B40" w:rsidRPr="005C63C9" w:rsidRDefault="00342B40" w:rsidP="008518C5">
            <w:pPr>
              <w:pStyle w:val="TableParagraph"/>
              <w:ind w:left="42" w:right="220"/>
              <w:jc w:val="both"/>
              <w:rPr>
                <w:sz w:val="18"/>
              </w:rPr>
            </w:pPr>
            <w:r w:rsidRPr="005C63C9">
              <w:rPr>
                <w:w w:val="105"/>
                <w:sz w:val="18"/>
              </w:rPr>
              <w:t>Imperativ pri izradi instacija je poštovanje propisa svih službi nadležnih za ovaj tip objekta.</w:t>
            </w:r>
          </w:p>
          <w:p w14:paraId="404B23FD" w14:textId="77777777" w:rsidR="00342B40" w:rsidRPr="005C63C9" w:rsidRDefault="00342B40" w:rsidP="008518C5">
            <w:pPr>
              <w:pStyle w:val="TableParagraph"/>
              <w:spacing w:before="21"/>
              <w:ind w:left="42" w:right="220"/>
              <w:jc w:val="both"/>
              <w:rPr>
                <w:sz w:val="18"/>
              </w:rPr>
            </w:pPr>
            <w:r w:rsidRPr="005C63C9">
              <w:rPr>
                <w:w w:val="105"/>
                <w:sz w:val="18"/>
              </w:rPr>
              <w:t>Sva pravila i propisi, kao i posebne zahteve nadležnih organa treba da se uzmu</w:t>
            </w:r>
          </w:p>
          <w:p w14:paraId="1DB08AB6" w14:textId="77777777" w:rsidR="00342B40" w:rsidRPr="005C63C9" w:rsidRDefault="00342B40" w:rsidP="008518C5">
            <w:pPr>
              <w:pStyle w:val="TableParagraph"/>
              <w:spacing w:before="21" w:line="264" w:lineRule="auto"/>
              <w:ind w:left="42" w:right="220"/>
              <w:jc w:val="both"/>
              <w:rPr>
                <w:sz w:val="18"/>
              </w:rPr>
            </w:pPr>
            <w:r w:rsidRPr="005C63C9">
              <w:rPr>
                <w:w w:val="105"/>
                <w:sz w:val="18"/>
              </w:rPr>
              <w:t>u</w:t>
            </w:r>
            <w:r w:rsidRPr="005C63C9">
              <w:rPr>
                <w:spacing w:val="-14"/>
                <w:w w:val="105"/>
                <w:sz w:val="18"/>
              </w:rPr>
              <w:t xml:space="preserve"> </w:t>
            </w:r>
            <w:r w:rsidRPr="005C63C9">
              <w:rPr>
                <w:w w:val="105"/>
                <w:sz w:val="18"/>
              </w:rPr>
              <w:t>obzir,</w:t>
            </w:r>
            <w:r w:rsidRPr="005C63C9">
              <w:rPr>
                <w:spacing w:val="-15"/>
                <w:w w:val="105"/>
                <w:sz w:val="18"/>
              </w:rPr>
              <w:t xml:space="preserve"> </w:t>
            </w:r>
            <w:r w:rsidRPr="005C63C9">
              <w:rPr>
                <w:w w:val="105"/>
                <w:sz w:val="18"/>
              </w:rPr>
              <w:t>čak</w:t>
            </w:r>
            <w:r w:rsidRPr="005C63C9">
              <w:rPr>
                <w:spacing w:val="-13"/>
                <w:w w:val="105"/>
                <w:sz w:val="18"/>
              </w:rPr>
              <w:t xml:space="preserve"> </w:t>
            </w:r>
            <w:r w:rsidRPr="005C63C9">
              <w:rPr>
                <w:w w:val="105"/>
                <w:sz w:val="18"/>
              </w:rPr>
              <w:t>i</w:t>
            </w:r>
            <w:r w:rsidRPr="005C63C9">
              <w:rPr>
                <w:spacing w:val="-14"/>
                <w:w w:val="105"/>
                <w:sz w:val="18"/>
              </w:rPr>
              <w:t xml:space="preserve"> </w:t>
            </w:r>
            <w:r w:rsidRPr="005C63C9">
              <w:rPr>
                <w:w w:val="105"/>
                <w:sz w:val="18"/>
              </w:rPr>
              <w:t>ako</w:t>
            </w:r>
            <w:r w:rsidRPr="005C63C9">
              <w:rPr>
                <w:spacing w:val="-14"/>
                <w:w w:val="105"/>
                <w:sz w:val="18"/>
              </w:rPr>
              <w:t xml:space="preserve"> </w:t>
            </w:r>
            <w:r w:rsidRPr="005C63C9">
              <w:rPr>
                <w:w w:val="105"/>
                <w:sz w:val="18"/>
              </w:rPr>
              <w:t>to</w:t>
            </w:r>
            <w:r w:rsidRPr="005C63C9">
              <w:rPr>
                <w:spacing w:val="-13"/>
                <w:w w:val="105"/>
                <w:sz w:val="18"/>
              </w:rPr>
              <w:t xml:space="preserve"> </w:t>
            </w:r>
            <w:r w:rsidRPr="005C63C9">
              <w:rPr>
                <w:w w:val="105"/>
                <w:sz w:val="18"/>
              </w:rPr>
              <w:t>dovodi</w:t>
            </w:r>
            <w:r w:rsidRPr="005C63C9">
              <w:rPr>
                <w:spacing w:val="-14"/>
                <w:w w:val="105"/>
                <w:sz w:val="18"/>
              </w:rPr>
              <w:t xml:space="preserve"> </w:t>
            </w:r>
            <w:r w:rsidRPr="005C63C9">
              <w:rPr>
                <w:w w:val="105"/>
                <w:sz w:val="18"/>
              </w:rPr>
              <w:t>do</w:t>
            </w:r>
            <w:r w:rsidRPr="005C63C9">
              <w:rPr>
                <w:spacing w:val="-14"/>
                <w:w w:val="105"/>
                <w:sz w:val="18"/>
              </w:rPr>
              <w:t xml:space="preserve"> </w:t>
            </w:r>
            <w:r w:rsidRPr="005C63C9">
              <w:rPr>
                <w:w w:val="105"/>
                <w:sz w:val="18"/>
              </w:rPr>
              <w:t>odstupa</w:t>
            </w:r>
            <w:r w:rsidRPr="005C63C9">
              <w:rPr>
                <w:spacing w:val="-13"/>
                <w:w w:val="105"/>
                <w:sz w:val="18"/>
              </w:rPr>
              <w:t xml:space="preserve"> </w:t>
            </w:r>
            <w:r w:rsidRPr="005C63C9">
              <w:rPr>
                <w:w w:val="105"/>
                <w:sz w:val="18"/>
              </w:rPr>
              <w:t>od</w:t>
            </w:r>
            <w:r w:rsidRPr="005C63C9">
              <w:rPr>
                <w:spacing w:val="-14"/>
                <w:w w:val="105"/>
                <w:sz w:val="18"/>
              </w:rPr>
              <w:t xml:space="preserve"> </w:t>
            </w:r>
            <w:r w:rsidRPr="005C63C9">
              <w:rPr>
                <w:w w:val="105"/>
                <w:sz w:val="18"/>
              </w:rPr>
              <w:t>trenutnog</w:t>
            </w:r>
            <w:r w:rsidRPr="005C63C9">
              <w:rPr>
                <w:spacing w:val="-15"/>
                <w:w w:val="105"/>
                <w:sz w:val="18"/>
              </w:rPr>
              <w:t xml:space="preserve"> </w:t>
            </w:r>
            <w:r w:rsidRPr="005C63C9">
              <w:rPr>
                <w:w w:val="105"/>
                <w:sz w:val="18"/>
              </w:rPr>
              <w:t>projekta,</w:t>
            </w:r>
            <w:r w:rsidRPr="005C63C9">
              <w:rPr>
                <w:spacing w:val="-15"/>
                <w:w w:val="105"/>
                <w:sz w:val="18"/>
              </w:rPr>
              <w:t xml:space="preserve"> </w:t>
            </w:r>
            <w:r w:rsidRPr="005C63C9">
              <w:rPr>
                <w:w w:val="105"/>
                <w:sz w:val="18"/>
              </w:rPr>
              <w:t>uz</w:t>
            </w:r>
            <w:r w:rsidRPr="005C63C9">
              <w:rPr>
                <w:spacing w:val="-15"/>
                <w:w w:val="105"/>
                <w:sz w:val="18"/>
              </w:rPr>
              <w:t xml:space="preserve"> </w:t>
            </w:r>
            <w:r w:rsidRPr="005C63C9">
              <w:rPr>
                <w:w w:val="105"/>
                <w:sz w:val="18"/>
              </w:rPr>
              <w:t>prethodno</w:t>
            </w:r>
            <w:r w:rsidRPr="005C63C9">
              <w:rPr>
                <w:spacing w:val="-13"/>
                <w:w w:val="105"/>
                <w:sz w:val="18"/>
              </w:rPr>
              <w:t xml:space="preserve"> </w:t>
            </w:r>
            <w:r w:rsidRPr="005C63C9">
              <w:rPr>
                <w:w w:val="105"/>
                <w:sz w:val="18"/>
              </w:rPr>
              <w:t>pisano</w:t>
            </w:r>
            <w:r w:rsidRPr="005C63C9">
              <w:rPr>
                <w:spacing w:val="-13"/>
                <w:w w:val="105"/>
                <w:sz w:val="18"/>
              </w:rPr>
              <w:t xml:space="preserve"> </w:t>
            </w:r>
            <w:r w:rsidRPr="005C63C9">
              <w:rPr>
                <w:w w:val="105"/>
                <w:sz w:val="18"/>
              </w:rPr>
              <w:t>obaveštenje predstavnika</w:t>
            </w:r>
            <w:r w:rsidRPr="005C63C9">
              <w:rPr>
                <w:spacing w:val="-2"/>
                <w:w w:val="105"/>
                <w:sz w:val="18"/>
              </w:rPr>
              <w:t xml:space="preserve"> </w:t>
            </w:r>
            <w:r w:rsidRPr="005C63C9">
              <w:rPr>
                <w:w w:val="105"/>
                <w:sz w:val="18"/>
              </w:rPr>
              <w:t>investitora.</w:t>
            </w:r>
          </w:p>
          <w:p w14:paraId="18C62DE1" w14:textId="77777777" w:rsidR="00342B40" w:rsidRPr="005C63C9" w:rsidRDefault="00342B40" w:rsidP="008518C5">
            <w:pPr>
              <w:pStyle w:val="TableParagraph"/>
              <w:spacing w:line="186" w:lineRule="exact"/>
              <w:ind w:left="42" w:right="220"/>
              <w:jc w:val="both"/>
              <w:rPr>
                <w:sz w:val="18"/>
              </w:rPr>
            </w:pPr>
            <w:r w:rsidRPr="005C63C9">
              <w:rPr>
                <w:w w:val="105"/>
                <w:sz w:val="18"/>
              </w:rPr>
              <w:t>Sve mere potrebne za bezbednost i zaštitu zdravlja ljudi će biti uključeni u cene.</w:t>
            </w:r>
          </w:p>
        </w:tc>
      </w:tr>
      <w:tr w:rsidR="00342B40" w:rsidRPr="005C63C9" w14:paraId="53565FC7" w14:textId="77777777" w:rsidTr="00C710F6">
        <w:trPr>
          <w:trHeight w:val="207"/>
        </w:trPr>
        <w:tc>
          <w:tcPr>
            <w:tcW w:w="260" w:type="dxa"/>
            <w:tcBorders>
              <w:left w:val="single" w:sz="18" w:space="0" w:color="000000"/>
            </w:tcBorders>
          </w:tcPr>
          <w:p w14:paraId="35445C8A" w14:textId="77777777" w:rsidR="00342B40" w:rsidRPr="005C63C9" w:rsidRDefault="00342B40" w:rsidP="008518C5">
            <w:pPr>
              <w:pStyle w:val="TableParagraph"/>
              <w:ind w:right="220"/>
              <w:jc w:val="both"/>
              <w:rPr>
                <w:sz w:val="14"/>
              </w:rPr>
            </w:pPr>
          </w:p>
        </w:tc>
        <w:tc>
          <w:tcPr>
            <w:tcW w:w="5559" w:type="dxa"/>
          </w:tcPr>
          <w:p w14:paraId="1A9EF70C" w14:textId="77777777" w:rsidR="00342B40" w:rsidRPr="005C63C9" w:rsidRDefault="00342B40" w:rsidP="008518C5">
            <w:pPr>
              <w:pStyle w:val="TableParagraph"/>
              <w:ind w:right="220"/>
              <w:jc w:val="both"/>
              <w:rPr>
                <w:sz w:val="14"/>
              </w:rPr>
            </w:pPr>
          </w:p>
        </w:tc>
        <w:tc>
          <w:tcPr>
            <w:tcW w:w="1642" w:type="dxa"/>
          </w:tcPr>
          <w:p w14:paraId="5F7843D3"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23CEE5E6" w14:textId="77777777" w:rsidR="00342B40" w:rsidRPr="005C63C9" w:rsidRDefault="00342B40" w:rsidP="008518C5">
            <w:pPr>
              <w:pStyle w:val="TableParagraph"/>
              <w:ind w:right="220"/>
              <w:jc w:val="both"/>
              <w:rPr>
                <w:sz w:val="14"/>
              </w:rPr>
            </w:pPr>
          </w:p>
        </w:tc>
      </w:tr>
      <w:tr w:rsidR="00342B40" w:rsidRPr="005C63C9" w14:paraId="4E42F1E5" w14:textId="77777777" w:rsidTr="00C710F6">
        <w:trPr>
          <w:trHeight w:val="208"/>
        </w:trPr>
        <w:tc>
          <w:tcPr>
            <w:tcW w:w="260" w:type="dxa"/>
            <w:tcBorders>
              <w:left w:val="single" w:sz="18" w:space="0" w:color="000000"/>
            </w:tcBorders>
          </w:tcPr>
          <w:p w14:paraId="33A52A1D"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624D65B0"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01.03 Rokovi</w:t>
            </w:r>
          </w:p>
        </w:tc>
      </w:tr>
      <w:tr w:rsidR="00342B40" w:rsidRPr="005C63C9" w14:paraId="6DEE4758" w14:textId="77777777" w:rsidTr="00C710F6">
        <w:trPr>
          <w:trHeight w:val="208"/>
        </w:trPr>
        <w:tc>
          <w:tcPr>
            <w:tcW w:w="260" w:type="dxa"/>
            <w:tcBorders>
              <w:left w:val="single" w:sz="18" w:space="0" w:color="000000"/>
            </w:tcBorders>
          </w:tcPr>
          <w:p w14:paraId="7946B9AD" w14:textId="77777777" w:rsidR="00342B40" w:rsidRPr="005C63C9" w:rsidRDefault="00342B40" w:rsidP="008518C5">
            <w:pPr>
              <w:pStyle w:val="TableParagraph"/>
              <w:ind w:right="220"/>
              <w:jc w:val="both"/>
              <w:rPr>
                <w:sz w:val="14"/>
              </w:rPr>
            </w:pPr>
          </w:p>
        </w:tc>
        <w:tc>
          <w:tcPr>
            <w:tcW w:w="5559" w:type="dxa"/>
          </w:tcPr>
          <w:p w14:paraId="294E19BC" w14:textId="77777777" w:rsidR="00342B40" w:rsidRPr="005C63C9" w:rsidRDefault="00342B40" w:rsidP="008518C5">
            <w:pPr>
              <w:pStyle w:val="TableParagraph"/>
              <w:ind w:right="220"/>
              <w:jc w:val="both"/>
              <w:rPr>
                <w:sz w:val="14"/>
              </w:rPr>
            </w:pPr>
          </w:p>
        </w:tc>
        <w:tc>
          <w:tcPr>
            <w:tcW w:w="1642" w:type="dxa"/>
          </w:tcPr>
          <w:p w14:paraId="343E0CC0"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4B7BF838" w14:textId="77777777" w:rsidR="00342B40" w:rsidRPr="005C63C9" w:rsidRDefault="00342B40" w:rsidP="008518C5">
            <w:pPr>
              <w:pStyle w:val="TableParagraph"/>
              <w:ind w:right="220"/>
              <w:jc w:val="both"/>
              <w:rPr>
                <w:sz w:val="14"/>
              </w:rPr>
            </w:pPr>
          </w:p>
        </w:tc>
      </w:tr>
      <w:tr w:rsidR="00342B40" w:rsidRPr="005C63C9" w14:paraId="698F0101" w14:textId="77777777" w:rsidTr="00C710F6">
        <w:trPr>
          <w:trHeight w:val="661"/>
        </w:trPr>
        <w:tc>
          <w:tcPr>
            <w:tcW w:w="260" w:type="dxa"/>
            <w:tcBorders>
              <w:left w:val="single" w:sz="18" w:space="0" w:color="000000"/>
            </w:tcBorders>
          </w:tcPr>
          <w:p w14:paraId="6933F45A"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0932046E" w14:textId="77777777" w:rsidR="00342B40" w:rsidRPr="005C63C9" w:rsidRDefault="00342B40" w:rsidP="008518C5">
            <w:pPr>
              <w:pStyle w:val="TableParagraph"/>
              <w:spacing w:line="264" w:lineRule="auto"/>
              <w:ind w:left="42" w:right="220"/>
              <w:jc w:val="both"/>
              <w:rPr>
                <w:sz w:val="18"/>
              </w:rPr>
            </w:pPr>
            <w:r w:rsidRPr="005C63C9">
              <w:rPr>
                <w:w w:val="105"/>
                <w:sz w:val="18"/>
              </w:rPr>
              <w:t>Izvođač,</w:t>
            </w:r>
            <w:r w:rsidRPr="005C63C9">
              <w:rPr>
                <w:spacing w:val="-19"/>
                <w:w w:val="105"/>
                <w:sz w:val="18"/>
              </w:rPr>
              <w:t xml:space="preserve"> </w:t>
            </w:r>
            <w:r w:rsidRPr="005C63C9">
              <w:rPr>
                <w:w w:val="105"/>
                <w:sz w:val="18"/>
              </w:rPr>
              <w:t>nakon</w:t>
            </w:r>
            <w:r w:rsidRPr="005C63C9">
              <w:rPr>
                <w:spacing w:val="-18"/>
                <w:w w:val="105"/>
                <w:sz w:val="18"/>
              </w:rPr>
              <w:t xml:space="preserve"> </w:t>
            </w:r>
            <w:r w:rsidRPr="005C63C9">
              <w:rPr>
                <w:w w:val="105"/>
                <w:sz w:val="18"/>
              </w:rPr>
              <w:t>dodele</w:t>
            </w:r>
            <w:r w:rsidRPr="005C63C9">
              <w:rPr>
                <w:spacing w:val="-18"/>
                <w:w w:val="105"/>
                <w:sz w:val="18"/>
              </w:rPr>
              <w:t xml:space="preserve"> </w:t>
            </w:r>
            <w:r w:rsidRPr="005C63C9">
              <w:rPr>
                <w:w w:val="105"/>
                <w:sz w:val="18"/>
              </w:rPr>
              <w:t>ugovora,</w:t>
            </w:r>
            <w:r w:rsidRPr="005C63C9">
              <w:rPr>
                <w:spacing w:val="-19"/>
                <w:w w:val="105"/>
                <w:sz w:val="18"/>
              </w:rPr>
              <w:t xml:space="preserve"> </w:t>
            </w:r>
            <w:r w:rsidRPr="005C63C9">
              <w:rPr>
                <w:w w:val="105"/>
                <w:sz w:val="18"/>
              </w:rPr>
              <w:t>treba</w:t>
            </w:r>
            <w:r w:rsidRPr="005C63C9">
              <w:rPr>
                <w:spacing w:val="-18"/>
                <w:w w:val="105"/>
                <w:sz w:val="18"/>
              </w:rPr>
              <w:t xml:space="preserve"> </w:t>
            </w:r>
            <w:r w:rsidRPr="005C63C9">
              <w:rPr>
                <w:w w:val="105"/>
                <w:sz w:val="18"/>
              </w:rPr>
              <w:t>sprovesti</w:t>
            </w:r>
            <w:r w:rsidRPr="005C63C9">
              <w:rPr>
                <w:spacing w:val="-18"/>
                <w:w w:val="105"/>
                <w:sz w:val="18"/>
              </w:rPr>
              <w:t xml:space="preserve"> </w:t>
            </w:r>
            <w:r w:rsidRPr="005C63C9">
              <w:rPr>
                <w:w w:val="105"/>
                <w:sz w:val="18"/>
              </w:rPr>
              <w:t>detaljnu</w:t>
            </w:r>
            <w:r w:rsidRPr="005C63C9">
              <w:rPr>
                <w:spacing w:val="-18"/>
                <w:w w:val="105"/>
                <w:sz w:val="18"/>
              </w:rPr>
              <w:t xml:space="preserve"> </w:t>
            </w:r>
            <w:r w:rsidRPr="005C63C9">
              <w:rPr>
                <w:w w:val="105"/>
                <w:sz w:val="18"/>
              </w:rPr>
              <w:t>koordinaciji</w:t>
            </w:r>
            <w:r w:rsidRPr="005C63C9">
              <w:rPr>
                <w:spacing w:val="-19"/>
                <w:w w:val="105"/>
                <w:sz w:val="18"/>
              </w:rPr>
              <w:t xml:space="preserve"> </w:t>
            </w:r>
            <w:r w:rsidRPr="005C63C9">
              <w:rPr>
                <w:w w:val="105"/>
                <w:sz w:val="18"/>
              </w:rPr>
              <w:t>sa</w:t>
            </w:r>
            <w:r w:rsidRPr="005C63C9">
              <w:rPr>
                <w:spacing w:val="-17"/>
                <w:w w:val="105"/>
                <w:sz w:val="18"/>
              </w:rPr>
              <w:t xml:space="preserve"> </w:t>
            </w:r>
            <w:r w:rsidRPr="005C63C9">
              <w:rPr>
                <w:w w:val="105"/>
                <w:sz w:val="18"/>
              </w:rPr>
              <w:t>predstavnicima</w:t>
            </w:r>
            <w:r w:rsidRPr="005C63C9">
              <w:rPr>
                <w:spacing w:val="-18"/>
                <w:w w:val="105"/>
                <w:sz w:val="18"/>
              </w:rPr>
              <w:t xml:space="preserve"> </w:t>
            </w:r>
            <w:r w:rsidRPr="005C63C9">
              <w:rPr>
                <w:w w:val="105"/>
                <w:sz w:val="18"/>
              </w:rPr>
              <w:t>investitora,</w:t>
            </w:r>
            <w:r w:rsidRPr="005C63C9">
              <w:rPr>
                <w:spacing w:val="-19"/>
                <w:w w:val="105"/>
                <w:sz w:val="18"/>
              </w:rPr>
              <w:t xml:space="preserve"> </w:t>
            </w:r>
            <w:r w:rsidRPr="005C63C9">
              <w:rPr>
                <w:w w:val="105"/>
                <w:sz w:val="18"/>
              </w:rPr>
              <w:t>a</w:t>
            </w:r>
            <w:r w:rsidRPr="005C63C9">
              <w:rPr>
                <w:spacing w:val="-17"/>
                <w:w w:val="105"/>
                <w:sz w:val="18"/>
              </w:rPr>
              <w:t xml:space="preserve"> </w:t>
            </w:r>
            <w:r w:rsidRPr="005C63C9">
              <w:rPr>
                <w:w w:val="105"/>
                <w:sz w:val="18"/>
              </w:rPr>
              <w:t>u vezi</w:t>
            </w:r>
            <w:r w:rsidRPr="005C63C9">
              <w:rPr>
                <w:spacing w:val="-13"/>
                <w:w w:val="105"/>
                <w:sz w:val="18"/>
              </w:rPr>
              <w:t xml:space="preserve"> </w:t>
            </w:r>
            <w:r w:rsidRPr="005C63C9">
              <w:rPr>
                <w:w w:val="105"/>
                <w:sz w:val="18"/>
              </w:rPr>
              <w:t>rokova</w:t>
            </w:r>
            <w:r w:rsidRPr="005C63C9">
              <w:rPr>
                <w:spacing w:val="-12"/>
                <w:w w:val="105"/>
                <w:sz w:val="18"/>
              </w:rPr>
              <w:t xml:space="preserve"> </w:t>
            </w:r>
            <w:r w:rsidRPr="005C63C9">
              <w:rPr>
                <w:w w:val="105"/>
                <w:sz w:val="18"/>
              </w:rPr>
              <w:t>izgradnje.</w:t>
            </w:r>
            <w:r w:rsidRPr="005C63C9">
              <w:rPr>
                <w:spacing w:val="-13"/>
                <w:w w:val="105"/>
                <w:sz w:val="18"/>
              </w:rPr>
              <w:t xml:space="preserve"> </w:t>
            </w:r>
            <w:r w:rsidRPr="005C63C9">
              <w:rPr>
                <w:w w:val="105"/>
                <w:sz w:val="18"/>
              </w:rPr>
              <w:t>Takođe</w:t>
            </w:r>
            <w:r w:rsidRPr="005C63C9">
              <w:rPr>
                <w:spacing w:val="-11"/>
                <w:w w:val="105"/>
                <w:sz w:val="18"/>
              </w:rPr>
              <w:t xml:space="preserve"> </w:t>
            </w:r>
            <w:r w:rsidRPr="005C63C9">
              <w:rPr>
                <w:w w:val="105"/>
                <w:sz w:val="18"/>
              </w:rPr>
              <w:t>je</w:t>
            </w:r>
            <w:r w:rsidRPr="005C63C9">
              <w:rPr>
                <w:spacing w:val="-12"/>
                <w:w w:val="105"/>
                <w:sz w:val="18"/>
              </w:rPr>
              <w:t xml:space="preserve"> </w:t>
            </w:r>
            <w:r w:rsidRPr="005C63C9">
              <w:rPr>
                <w:w w:val="105"/>
                <w:sz w:val="18"/>
              </w:rPr>
              <w:t>potrebno</w:t>
            </w:r>
            <w:r w:rsidRPr="005C63C9">
              <w:rPr>
                <w:spacing w:val="-12"/>
                <w:w w:val="105"/>
                <w:sz w:val="18"/>
              </w:rPr>
              <w:t xml:space="preserve"> </w:t>
            </w:r>
            <w:r w:rsidRPr="005C63C9">
              <w:rPr>
                <w:w w:val="105"/>
                <w:sz w:val="18"/>
              </w:rPr>
              <w:t>pripremiti</w:t>
            </w:r>
            <w:r w:rsidRPr="005C63C9">
              <w:rPr>
                <w:spacing w:val="-12"/>
                <w:w w:val="105"/>
                <w:sz w:val="18"/>
              </w:rPr>
              <w:t xml:space="preserve"> </w:t>
            </w:r>
            <w:r w:rsidRPr="005C63C9">
              <w:rPr>
                <w:w w:val="105"/>
                <w:sz w:val="18"/>
              </w:rPr>
              <w:t>detaljan</w:t>
            </w:r>
            <w:r w:rsidRPr="005C63C9">
              <w:rPr>
                <w:spacing w:val="-12"/>
                <w:w w:val="105"/>
                <w:sz w:val="18"/>
              </w:rPr>
              <w:t xml:space="preserve"> </w:t>
            </w:r>
            <w:r w:rsidRPr="005C63C9">
              <w:rPr>
                <w:w w:val="105"/>
                <w:sz w:val="18"/>
              </w:rPr>
              <w:t>dinamički</w:t>
            </w:r>
            <w:r w:rsidRPr="005C63C9">
              <w:rPr>
                <w:spacing w:val="-12"/>
                <w:w w:val="105"/>
                <w:sz w:val="18"/>
              </w:rPr>
              <w:t xml:space="preserve"> </w:t>
            </w:r>
            <w:r w:rsidRPr="005C63C9">
              <w:rPr>
                <w:w w:val="105"/>
                <w:sz w:val="18"/>
              </w:rPr>
              <w:t>plan</w:t>
            </w:r>
            <w:r w:rsidRPr="005C63C9">
              <w:rPr>
                <w:spacing w:val="-12"/>
                <w:w w:val="105"/>
                <w:sz w:val="18"/>
              </w:rPr>
              <w:t xml:space="preserve"> </w:t>
            </w:r>
            <w:r w:rsidRPr="005C63C9">
              <w:rPr>
                <w:w w:val="105"/>
                <w:sz w:val="18"/>
              </w:rPr>
              <w:t>sa</w:t>
            </w:r>
            <w:r w:rsidRPr="005C63C9">
              <w:rPr>
                <w:spacing w:val="-11"/>
                <w:w w:val="105"/>
                <w:sz w:val="18"/>
              </w:rPr>
              <w:t xml:space="preserve"> </w:t>
            </w:r>
            <w:r w:rsidRPr="005C63C9">
              <w:rPr>
                <w:w w:val="105"/>
                <w:sz w:val="18"/>
              </w:rPr>
              <w:t>rokovima</w:t>
            </w:r>
            <w:r w:rsidRPr="005C63C9">
              <w:rPr>
                <w:spacing w:val="-12"/>
                <w:w w:val="105"/>
                <w:sz w:val="18"/>
              </w:rPr>
              <w:t xml:space="preserve"> </w:t>
            </w:r>
            <w:r w:rsidRPr="005C63C9">
              <w:rPr>
                <w:w w:val="105"/>
                <w:sz w:val="18"/>
              </w:rPr>
              <w:t>(isporuka</w:t>
            </w:r>
          </w:p>
          <w:p w14:paraId="5EE09A5E" w14:textId="77777777" w:rsidR="00342B40" w:rsidRPr="005C63C9" w:rsidRDefault="00342B40" w:rsidP="008518C5">
            <w:pPr>
              <w:pStyle w:val="TableParagraph"/>
              <w:spacing w:line="186" w:lineRule="exact"/>
              <w:ind w:left="42" w:right="220"/>
              <w:jc w:val="both"/>
              <w:rPr>
                <w:sz w:val="18"/>
              </w:rPr>
            </w:pPr>
            <w:r w:rsidRPr="005C63C9">
              <w:rPr>
                <w:w w:val="105"/>
                <w:sz w:val="18"/>
              </w:rPr>
              <w:t>materijala i izrade instalacija po fazama).</w:t>
            </w:r>
          </w:p>
        </w:tc>
      </w:tr>
      <w:tr w:rsidR="00342B40" w:rsidRPr="005C63C9" w14:paraId="70EF2B91" w14:textId="77777777" w:rsidTr="00C710F6">
        <w:trPr>
          <w:trHeight w:val="208"/>
        </w:trPr>
        <w:tc>
          <w:tcPr>
            <w:tcW w:w="260" w:type="dxa"/>
            <w:tcBorders>
              <w:left w:val="single" w:sz="18" w:space="0" w:color="000000"/>
            </w:tcBorders>
          </w:tcPr>
          <w:p w14:paraId="2E26830B" w14:textId="77777777" w:rsidR="00342B40" w:rsidRPr="005C63C9" w:rsidRDefault="00342B40" w:rsidP="008518C5">
            <w:pPr>
              <w:pStyle w:val="TableParagraph"/>
              <w:ind w:right="220"/>
              <w:jc w:val="both"/>
              <w:rPr>
                <w:sz w:val="14"/>
              </w:rPr>
            </w:pPr>
          </w:p>
        </w:tc>
        <w:tc>
          <w:tcPr>
            <w:tcW w:w="5559" w:type="dxa"/>
          </w:tcPr>
          <w:p w14:paraId="167E0441" w14:textId="77777777" w:rsidR="00342B40" w:rsidRPr="005C63C9" w:rsidRDefault="00342B40" w:rsidP="008518C5">
            <w:pPr>
              <w:pStyle w:val="TableParagraph"/>
              <w:ind w:right="220"/>
              <w:jc w:val="both"/>
              <w:rPr>
                <w:sz w:val="14"/>
              </w:rPr>
            </w:pPr>
          </w:p>
        </w:tc>
        <w:tc>
          <w:tcPr>
            <w:tcW w:w="1642" w:type="dxa"/>
          </w:tcPr>
          <w:p w14:paraId="7B76017C"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7923E402" w14:textId="77777777" w:rsidR="00342B40" w:rsidRPr="005C63C9" w:rsidRDefault="00342B40" w:rsidP="008518C5">
            <w:pPr>
              <w:pStyle w:val="TableParagraph"/>
              <w:ind w:right="220"/>
              <w:jc w:val="both"/>
              <w:rPr>
                <w:sz w:val="14"/>
              </w:rPr>
            </w:pPr>
          </w:p>
        </w:tc>
      </w:tr>
      <w:tr w:rsidR="00342B40" w:rsidRPr="005C63C9" w14:paraId="6B5A96CD" w14:textId="77777777" w:rsidTr="00C710F6">
        <w:trPr>
          <w:trHeight w:val="207"/>
        </w:trPr>
        <w:tc>
          <w:tcPr>
            <w:tcW w:w="260" w:type="dxa"/>
            <w:tcBorders>
              <w:left w:val="single" w:sz="18" w:space="0" w:color="000000"/>
            </w:tcBorders>
          </w:tcPr>
          <w:p w14:paraId="226749D8"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6F88BA29"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01.04 Prilozi</w:t>
            </w:r>
          </w:p>
        </w:tc>
      </w:tr>
      <w:tr w:rsidR="00342B40" w:rsidRPr="005C63C9" w14:paraId="49ED7EAD" w14:textId="77777777" w:rsidTr="00C710F6">
        <w:trPr>
          <w:trHeight w:val="208"/>
        </w:trPr>
        <w:tc>
          <w:tcPr>
            <w:tcW w:w="260" w:type="dxa"/>
            <w:tcBorders>
              <w:left w:val="single" w:sz="18" w:space="0" w:color="000000"/>
            </w:tcBorders>
          </w:tcPr>
          <w:p w14:paraId="0D58237F" w14:textId="77777777" w:rsidR="00342B40" w:rsidRPr="005C63C9" w:rsidRDefault="00342B40" w:rsidP="008518C5">
            <w:pPr>
              <w:pStyle w:val="TableParagraph"/>
              <w:ind w:right="220"/>
              <w:jc w:val="both"/>
              <w:rPr>
                <w:sz w:val="14"/>
              </w:rPr>
            </w:pPr>
          </w:p>
        </w:tc>
        <w:tc>
          <w:tcPr>
            <w:tcW w:w="5559" w:type="dxa"/>
          </w:tcPr>
          <w:p w14:paraId="09567DB5" w14:textId="77777777" w:rsidR="00342B40" w:rsidRPr="005C63C9" w:rsidRDefault="00342B40" w:rsidP="008518C5">
            <w:pPr>
              <w:pStyle w:val="TableParagraph"/>
              <w:ind w:right="220"/>
              <w:jc w:val="both"/>
              <w:rPr>
                <w:sz w:val="14"/>
              </w:rPr>
            </w:pPr>
          </w:p>
        </w:tc>
        <w:tc>
          <w:tcPr>
            <w:tcW w:w="1642" w:type="dxa"/>
          </w:tcPr>
          <w:p w14:paraId="56212F91"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522AAAF6" w14:textId="77777777" w:rsidR="00342B40" w:rsidRPr="005C63C9" w:rsidRDefault="00342B40" w:rsidP="008518C5">
            <w:pPr>
              <w:pStyle w:val="TableParagraph"/>
              <w:ind w:right="220"/>
              <w:jc w:val="both"/>
              <w:rPr>
                <w:sz w:val="14"/>
              </w:rPr>
            </w:pPr>
          </w:p>
        </w:tc>
      </w:tr>
      <w:tr w:rsidR="00342B40" w:rsidRPr="005C63C9" w14:paraId="23F5FFE8" w14:textId="77777777" w:rsidTr="00C710F6">
        <w:trPr>
          <w:trHeight w:val="1129"/>
        </w:trPr>
        <w:tc>
          <w:tcPr>
            <w:tcW w:w="260" w:type="dxa"/>
            <w:tcBorders>
              <w:left w:val="single" w:sz="18" w:space="0" w:color="000000"/>
            </w:tcBorders>
          </w:tcPr>
          <w:p w14:paraId="37218E7C"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1D640A82" w14:textId="77777777" w:rsidR="00342B40" w:rsidRPr="005C63C9" w:rsidRDefault="00342B40" w:rsidP="008518C5">
            <w:pPr>
              <w:pStyle w:val="TableParagraph"/>
              <w:spacing w:line="264" w:lineRule="auto"/>
              <w:ind w:left="42" w:right="220"/>
              <w:jc w:val="both"/>
              <w:rPr>
                <w:sz w:val="18"/>
              </w:rPr>
            </w:pPr>
            <w:r w:rsidRPr="005C63C9">
              <w:rPr>
                <w:w w:val="105"/>
                <w:sz w:val="18"/>
              </w:rPr>
              <w:t>Ako</w:t>
            </w:r>
            <w:r w:rsidRPr="005C63C9">
              <w:rPr>
                <w:spacing w:val="-11"/>
                <w:w w:val="105"/>
                <w:sz w:val="18"/>
              </w:rPr>
              <w:t xml:space="preserve"> </w:t>
            </w:r>
            <w:r w:rsidRPr="005C63C9">
              <w:rPr>
                <w:w w:val="105"/>
                <w:sz w:val="18"/>
              </w:rPr>
              <w:t>je</w:t>
            </w:r>
            <w:r w:rsidRPr="005C63C9">
              <w:rPr>
                <w:spacing w:val="-10"/>
                <w:w w:val="105"/>
                <w:sz w:val="18"/>
              </w:rPr>
              <w:t xml:space="preserve"> </w:t>
            </w:r>
            <w:r w:rsidRPr="005C63C9">
              <w:rPr>
                <w:w w:val="105"/>
                <w:sz w:val="18"/>
              </w:rPr>
              <w:t>to</w:t>
            </w:r>
            <w:r w:rsidRPr="005C63C9">
              <w:rPr>
                <w:spacing w:val="-11"/>
                <w:w w:val="105"/>
                <w:sz w:val="18"/>
              </w:rPr>
              <w:t xml:space="preserve"> </w:t>
            </w:r>
            <w:r w:rsidRPr="005C63C9">
              <w:rPr>
                <w:w w:val="105"/>
                <w:sz w:val="18"/>
              </w:rPr>
              <w:t>neophodno,</w:t>
            </w:r>
            <w:r w:rsidRPr="005C63C9">
              <w:rPr>
                <w:spacing w:val="-12"/>
                <w:w w:val="105"/>
                <w:sz w:val="18"/>
              </w:rPr>
              <w:t xml:space="preserve"> </w:t>
            </w:r>
            <w:r w:rsidRPr="005C63C9">
              <w:rPr>
                <w:w w:val="105"/>
                <w:sz w:val="18"/>
              </w:rPr>
              <w:t>pri</w:t>
            </w:r>
            <w:r w:rsidRPr="005C63C9">
              <w:rPr>
                <w:spacing w:val="-11"/>
                <w:w w:val="105"/>
                <w:sz w:val="18"/>
              </w:rPr>
              <w:t xml:space="preserve"> </w:t>
            </w:r>
            <w:r w:rsidRPr="005C63C9">
              <w:rPr>
                <w:w w:val="105"/>
                <w:sz w:val="18"/>
              </w:rPr>
              <w:t>prevozu</w:t>
            </w:r>
            <w:r w:rsidRPr="005C63C9">
              <w:rPr>
                <w:spacing w:val="-10"/>
                <w:w w:val="105"/>
                <w:sz w:val="18"/>
              </w:rPr>
              <w:t xml:space="preserve"> </w:t>
            </w:r>
            <w:r w:rsidRPr="005C63C9">
              <w:rPr>
                <w:w w:val="105"/>
                <w:sz w:val="18"/>
              </w:rPr>
              <w:t>mašina,</w:t>
            </w:r>
            <w:r w:rsidRPr="005C63C9">
              <w:rPr>
                <w:spacing w:val="-12"/>
                <w:w w:val="105"/>
                <w:sz w:val="18"/>
              </w:rPr>
              <w:t xml:space="preserve"> </w:t>
            </w:r>
            <w:r w:rsidRPr="005C63C9">
              <w:rPr>
                <w:w w:val="105"/>
                <w:sz w:val="18"/>
              </w:rPr>
              <w:t>materijala</w:t>
            </w:r>
            <w:r w:rsidRPr="005C63C9">
              <w:rPr>
                <w:spacing w:val="-11"/>
                <w:w w:val="105"/>
                <w:sz w:val="18"/>
              </w:rPr>
              <w:t xml:space="preserve"> </w:t>
            </w:r>
            <w:r w:rsidRPr="005C63C9">
              <w:rPr>
                <w:w w:val="105"/>
                <w:sz w:val="18"/>
              </w:rPr>
              <w:t>i</w:t>
            </w:r>
            <w:r w:rsidRPr="005C63C9">
              <w:rPr>
                <w:spacing w:val="-12"/>
                <w:w w:val="105"/>
                <w:sz w:val="18"/>
              </w:rPr>
              <w:t xml:space="preserve"> </w:t>
            </w:r>
            <w:r w:rsidRPr="005C63C9">
              <w:rPr>
                <w:w w:val="105"/>
                <w:sz w:val="18"/>
              </w:rPr>
              <w:t>sl,</w:t>
            </w:r>
            <w:r w:rsidRPr="005C63C9">
              <w:rPr>
                <w:spacing w:val="-12"/>
                <w:w w:val="105"/>
                <w:sz w:val="18"/>
              </w:rPr>
              <w:t xml:space="preserve"> </w:t>
            </w:r>
            <w:r w:rsidRPr="005C63C9">
              <w:rPr>
                <w:w w:val="105"/>
                <w:sz w:val="18"/>
              </w:rPr>
              <w:t>ili</w:t>
            </w:r>
            <w:r w:rsidRPr="005C63C9">
              <w:rPr>
                <w:spacing w:val="-12"/>
                <w:w w:val="105"/>
                <w:sz w:val="18"/>
              </w:rPr>
              <w:t xml:space="preserve"> </w:t>
            </w:r>
            <w:r w:rsidRPr="005C63C9">
              <w:rPr>
                <w:w w:val="105"/>
                <w:sz w:val="18"/>
              </w:rPr>
              <w:t>u</w:t>
            </w:r>
            <w:r w:rsidRPr="005C63C9">
              <w:rPr>
                <w:spacing w:val="-10"/>
                <w:w w:val="105"/>
                <w:sz w:val="18"/>
              </w:rPr>
              <w:t xml:space="preserve"> </w:t>
            </w:r>
            <w:r w:rsidRPr="005C63C9">
              <w:rPr>
                <w:w w:val="105"/>
                <w:sz w:val="18"/>
              </w:rPr>
              <w:t>toku</w:t>
            </w:r>
            <w:r w:rsidRPr="005C63C9">
              <w:rPr>
                <w:spacing w:val="-10"/>
                <w:w w:val="105"/>
                <w:sz w:val="18"/>
              </w:rPr>
              <w:t xml:space="preserve"> </w:t>
            </w:r>
            <w:r w:rsidRPr="005C63C9">
              <w:rPr>
                <w:w w:val="105"/>
                <w:sz w:val="18"/>
              </w:rPr>
              <w:t>rada</w:t>
            </w:r>
            <w:r w:rsidRPr="005C63C9">
              <w:rPr>
                <w:spacing w:val="-11"/>
                <w:w w:val="105"/>
                <w:sz w:val="18"/>
              </w:rPr>
              <w:t xml:space="preserve"> </w:t>
            </w:r>
            <w:r w:rsidRPr="005C63C9">
              <w:rPr>
                <w:w w:val="105"/>
                <w:sz w:val="18"/>
              </w:rPr>
              <w:t>istih,</w:t>
            </w:r>
            <w:r w:rsidRPr="005C63C9">
              <w:rPr>
                <w:spacing w:val="-12"/>
                <w:w w:val="105"/>
                <w:sz w:val="18"/>
              </w:rPr>
              <w:t xml:space="preserve"> </w:t>
            </w:r>
            <w:r w:rsidRPr="005C63C9">
              <w:rPr>
                <w:w w:val="105"/>
                <w:sz w:val="18"/>
              </w:rPr>
              <w:t>da</w:t>
            </w:r>
            <w:r w:rsidRPr="005C63C9">
              <w:rPr>
                <w:spacing w:val="-10"/>
                <w:w w:val="105"/>
                <w:sz w:val="18"/>
              </w:rPr>
              <w:t xml:space="preserve"> </w:t>
            </w:r>
            <w:r w:rsidRPr="005C63C9">
              <w:rPr>
                <w:w w:val="105"/>
                <w:sz w:val="18"/>
              </w:rPr>
              <w:t>se</w:t>
            </w:r>
            <w:r w:rsidRPr="005C63C9">
              <w:rPr>
                <w:spacing w:val="31"/>
                <w:w w:val="105"/>
                <w:sz w:val="18"/>
              </w:rPr>
              <w:t xml:space="preserve"> </w:t>
            </w:r>
            <w:r w:rsidRPr="005C63C9">
              <w:rPr>
                <w:w w:val="105"/>
                <w:sz w:val="18"/>
              </w:rPr>
              <w:t>privremeno</w:t>
            </w:r>
            <w:r w:rsidRPr="005C63C9">
              <w:rPr>
                <w:spacing w:val="-10"/>
                <w:w w:val="105"/>
                <w:sz w:val="18"/>
              </w:rPr>
              <w:t xml:space="preserve"> </w:t>
            </w:r>
            <w:r w:rsidRPr="005C63C9">
              <w:rPr>
                <w:w w:val="105"/>
                <w:sz w:val="18"/>
              </w:rPr>
              <w:t>blokiraju saobraćajnice, odn. privremeno uklanjaju instalacije, Izvođač će biti u potpunosti odgovoran za bezbednost</w:t>
            </w:r>
            <w:r w:rsidRPr="005C63C9">
              <w:rPr>
                <w:spacing w:val="-16"/>
                <w:w w:val="105"/>
                <w:sz w:val="18"/>
              </w:rPr>
              <w:t xml:space="preserve"> </w:t>
            </w:r>
            <w:r w:rsidRPr="005C63C9">
              <w:rPr>
                <w:w w:val="105"/>
                <w:sz w:val="18"/>
              </w:rPr>
              <w:t>ljudi</w:t>
            </w:r>
            <w:r w:rsidRPr="005C63C9">
              <w:rPr>
                <w:spacing w:val="-16"/>
                <w:w w:val="105"/>
                <w:sz w:val="18"/>
              </w:rPr>
              <w:t xml:space="preserve"> </w:t>
            </w:r>
            <w:r w:rsidRPr="005C63C9">
              <w:rPr>
                <w:w w:val="105"/>
                <w:sz w:val="18"/>
              </w:rPr>
              <w:t>I</w:t>
            </w:r>
            <w:r w:rsidRPr="005C63C9">
              <w:rPr>
                <w:spacing w:val="-15"/>
                <w:w w:val="105"/>
                <w:sz w:val="18"/>
              </w:rPr>
              <w:t xml:space="preserve"> </w:t>
            </w:r>
            <w:r w:rsidRPr="005C63C9">
              <w:rPr>
                <w:w w:val="105"/>
                <w:sz w:val="18"/>
              </w:rPr>
              <w:t>dobara.</w:t>
            </w:r>
            <w:r w:rsidRPr="005C63C9">
              <w:rPr>
                <w:spacing w:val="-16"/>
                <w:w w:val="105"/>
                <w:sz w:val="18"/>
              </w:rPr>
              <w:t xml:space="preserve"> </w:t>
            </w:r>
            <w:r w:rsidRPr="005C63C9">
              <w:rPr>
                <w:w w:val="105"/>
                <w:sz w:val="18"/>
              </w:rPr>
              <w:t>Takođe</w:t>
            </w:r>
            <w:r w:rsidRPr="005C63C9">
              <w:rPr>
                <w:spacing w:val="-15"/>
                <w:w w:val="105"/>
                <w:sz w:val="18"/>
              </w:rPr>
              <w:t xml:space="preserve"> </w:t>
            </w:r>
            <w:r w:rsidRPr="005C63C9">
              <w:rPr>
                <w:w w:val="105"/>
                <w:sz w:val="18"/>
              </w:rPr>
              <w:t>je</w:t>
            </w:r>
            <w:r w:rsidRPr="005C63C9">
              <w:rPr>
                <w:spacing w:val="-14"/>
                <w:w w:val="105"/>
                <w:sz w:val="18"/>
              </w:rPr>
              <w:t xml:space="preserve"> </w:t>
            </w:r>
            <w:r w:rsidRPr="005C63C9">
              <w:rPr>
                <w:w w:val="105"/>
                <w:sz w:val="18"/>
              </w:rPr>
              <w:t>obaveza</w:t>
            </w:r>
            <w:r w:rsidRPr="005C63C9">
              <w:rPr>
                <w:spacing w:val="-14"/>
                <w:w w:val="105"/>
                <w:sz w:val="18"/>
              </w:rPr>
              <w:t xml:space="preserve"> </w:t>
            </w:r>
            <w:r w:rsidRPr="005C63C9">
              <w:rPr>
                <w:w w:val="105"/>
                <w:sz w:val="18"/>
              </w:rPr>
              <w:t>izvođača</w:t>
            </w:r>
            <w:r w:rsidRPr="005C63C9">
              <w:rPr>
                <w:spacing w:val="-15"/>
                <w:w w:val="105"/>
                <w:sz w:val="18"/>
              </w:rPr>
              <w:t xml:space="preserve"> </w:t>
            </w:r>
            <w:r w:rsidRPr="005C63C9">
              <w:rPr>
                <w:w w:val="105"/>
                <w:sz w:val="18"/>
              </w:rPr>
              <w:t>da</w:t>
            </w:r>
            <w:r w:rsidRPr="005C63C9">
              <w:rPr>
                <w:spacing w:val="-15"/>
                <w:w w:val="105"/>
                <w:sz w:val="18"/>
              </w:rPr>
              <w:t xml:space="preserve"> </w:t>
            </w:r>
            <w:r w:rsidRPr="005C63C9">
              <w:rPr>
                <w:w w:val="105"/>
                <w:sz w:val="18"/>
              </w:rPr>
              <w:t>nakon</w:t>
            </w:r>
            <w:r w:rsidRPr="005C63C9">
              <w:rPr>
                <w:spacing w:val="-14"/>
                <w:w w:val="105"/>
                <w:sz w:val="18"/>
              </w:rPr>
              <w:t xml:space="preserve"> </w:t>
            </w:r>
            <w:r w:rsidRPr="005C63C9">
              <w:rPr>
                <w:w w:val="105"/>
                <w:sz w:val="18"/>
              </w:rPr>
              <w:t>završetka</w:t>
            </w:r>
            <w:r w:rsidRPr="005C63C9">
              <w:rPr>
                <w:spacing w:val="-15"/>
                <w:w w:val="105"/>
                <w:sz w:val="18"/>
              </w:rPr>
              <w:t xml:space="preserve"> </w:t>
            </w:r>
            <w:r w:rsidRPr="005C63C9">
              <w:rPr>
                <w:w w:val="105"/>
                <w:sz w:val="18"/>
              </w:rPr>
              <w:t>prethodno</w:t>
            </w:r>
            <w:r w:rsidRPr="005C63C9">
              <w:rPr>
                <w:spacing w:val="-14"/>
                <w:w w:val="105"/>
                <w:sz w:val="18"/>
              </w:rPr>
              <w:t xml:space="preserve"> </w:t>
            </w:r>
            <w:r w:rsidRPr="005C63C9">
              <w:rPr>
                <w:w w:val="105"/>
                <w:sz w:val="18"/>
              </w:rPr>
              <w:t>navedenog</w:t>
            </w:r>
            <w:r w:rsidRPr="005C63C9">
              <w:rPr>
                <w:spacing w:val="-14"/>
                <w:w w:val="105"/>
                <w:sz w:val="18"/>
              </w:rPr>
              <w:t xml:space="preserve"> </w:t>
            </w:r>
            <w:r w:rsidRPr="005C63C9">
              <w:rPr>
                <w:w w:val="105"/>
                <w:sz w:val="18"/>
              </w:rPr>
              <w:t>sve vrati</w:t>
            </w:r>
            <w:r w:rsidRPr="005C63C9">
              <w:rPr>
                <w:spacing w:val="-13"/>
                <w:w w:val="105"/>
                <w:sz w:val="18"/>
              </w:rPr>
              <w:t xml:space="preserve"> </w:t>
            </w:r>
            <w:r w:rsidRPr="005C63C9">
              <w:rPr>
                <w:w w:val="105"/>
                <w:sz w:val="18"/>
              </w:rPr>
              <w:t>u</w:t>
            </w:r>
            <w:r w:rsidRPr="005C63C9">
              <w:rPr>
                <w:spacing w:val="-11"/>
                <w:w w:val="105"/>
                <w:sz w:val="18"/>
              </w:rPr>
              <w:t xml:space="preserve"> </w:t>
            </w:r>
            <w:r w:rsidRPr="005C63C9">
              <w:rPr>
                <w:w w:val="105"/>
                <w:sz w:val="18"/>
              </w:rPr>
              <w:t>prvobitno</w:t>
            </w:r>
            <w:r w:rsidRPr="005C63C9">
              <w:rPr>
                <w:spacing w:val="-11"/>
                <w:w w:val="105"/>
                <w:sz w:val="18"/>
              </w:rPr>
              <w:t xml:space="preserve"> </w:t>
            </w:r>
            <w:r w:rsidRPr="005C63C9">
              <w:rPr>
                <w:w w:val="105"/>
                <w:sz w:val="18"/>
              </w:rPr>
              <w:t>stanje.</w:t>
            </w:r>
            <w:r w:rsidRPr="005C63C9">
              <w:rPr>
                <w:spacing w:val="-13"/>
                <w:w w:val="105"/>
                <w:sz w:val="18"/>
              </w:rPr>
              <w:t xml:space="preserve"> </w:t>
            </w:r>
            <w:r w:rsidRPr="005C63C9">
              <w:rPr>
                <w:w w:val="105"/>
                <w:sz w:val="18"/>
              </w:rPr>
              <w:t>Svi</w:t>
            </w:r>
            <w:r w:rsidRPr="005C63C9">
              <w:rPr>
                <w:spacing w:val="-12"/>
                <w:w w:val="105"/>
                <w:sz w:val="18"/>
              </w:rPr>
              <w:t xml:space="preserve"> </w:t>
            </w:r>
            <w:r w:rsidRPr="005C63C9">
              <w:rPr>
                <w:w w:val="105"/>
                <w:sz w:val="18"/>
              </w:rPr>
              <w:t>ovi</w:t>
            </w:r>
            <w:r w:rsidRPr="005C63C9">
              <w:rPr>
                <w:spacing w:val="-12"/>
                <w:w w:val="105"/>
                <w:sz w:val="18"/>
              </w:rPr>
              <w:t xml:space="preserve"> </w:t>
            </w:r>
            <w:r w:rsidRPr="005C63C9">
              <w:rPr>
                <w:w w:val="105"/>
                <w:sz w:val="18"/>
              </w:rPr>
              <w:t>radovi</w:t>
            </w:r>
            <w:r w:rsidRPr="005C63C9">
              <w:rPr>
                <w:spacing w:val="-12"/>
                <w:w w:val="105"/>
                <w:sz w:val="18"/>
              </w:rPr>
              <w:t xml:space="preserve"> </w:t>
            </w:r>
            <w:r w:rsidRPr="005C63C9">
              <w:rPr>
                <w:w w:val="105"/>
                <w:sz w:val="18"/>
              </w:rPr>
              <w:t>se</w:t>
            </w:r>
            <w:r w:rsidRPr="005C63C9">
              <w:rPr>
                <w:spacing w:val="-11"/>
                <w:w w:val="105"/>
                <w:sz w:val="18"/>
              </w:rPr>
              <w:t xml:space="preserve"> </w:t>
            </w:r>
            <w:r w:rsidRPr="005C63C9">
              <w:rPr>
                <w:w w:val="105"/>
                <w:sz w:val="18"/>
              </w:rPr>
              <w:t>mogu</w:t>
            </w:r>
            <w:r w:rsidRPr="005C63C9">
              <w:rPr>
                <w:spacing w:val="-11"/>
                <w:w w:val="105"/>
                <w:sz w:val="18"/>
              </w:rPr>
              <w:t xml:space="preserve"> </w:t>
            </w:r>
            <w:r w:rsidRPr="005C63C9">
              <w:rPr>
                <w:w w:val="105"/>
                <w:sz w:val="18"/>
              </w:rPr>
              <w:t>obavljati</w:t>
            </w:r>
            <w:r w:rsidRPr="005C63C9">
              <w:rPr>
                <w:spacing w:val="-12"/>
                <w:w w:val="105"/>
                <w:sz w:val="18"/>
              </w:rPr>
              <w:t xml:space="preserve"> </w:t>
            </w:r>
            <w:r w:rsidRPr="005C63C9">
              <w:rPr>
                <w:w w:val="105"/>
                <w:sz w:val="18"/>
              </w:rPr>
              <w:t>tek</w:t>
            </w:r>
            <w:r w:rsidRPr="005C63C9">
              <w:rPr>
                <w:spacing w:val="-11"/>
                <w:w w:val="105"/>
                <w:sz w:val="18"/>
              </w:rPr>
              <w:t xml:space="preserve"> </w:t>
            </w:r>
            <w:r w:rsidRPr="005C63C9">
              <w:rPr>
                <w:w w:val="105"/>
                <w:sz w:val="18"/>
              </w:rPr>
              <w:t>nakon</w:t>
            </w:r>
            <w:r w:rsidRPr="005C63C9">
              <w:rPr>
                <w:spacing w:val="-11"/>
                <w:w w:val="105"/>
                <w:sz w:val="18"/>
              </w:rPr>
              <w:t xml:space="preserve"> </w:t>
            </w:r>
            <w:r w:rsidRPr="005C63C9">
              <w:rPr>
                <w:w w:val="105"/>
                <w:sz w:val="18"/>
              </w:rPr>
              <w:t>dobijanja</w:t>
            </w:r>
            <w:r w:rsidRPr="005C63C9">
              <w:rPr>
                <w:spacing w:val="-12"/>
                <w:w w:val="105"/>
                <w:sz w:val="18"/>
              </w:rPr>
              <w:t xml:space="preserve"> </w:t>
            </w:r>
            <w:r w:rsidRPr="005C63C9">
              <w:rPr>
                <w:w w:val="105"/>
                <w:sz w:val="18"/>
              </w:rPr>
              <w:t>svih</w:t>
            </w:r>
            <w:r w:rsidRPr="005C63C9">
              <w:rPr>
                <w:spacing w:val="-12"/>
                <w:w w:val="105"/>
                <w:sz w:val="18"/>
              </w:rPr>
              <w:t xml:space="preserve"> </w:t>
            </w:r>
            <w:r w:rsidRPr="005C63C9">
              <w:rPr>
                <w:w w:val="105"/>
                <w:sz w:val="18"/>
              </w:rPr>
              <w:t>potrebnih</w:t>
            </w:r>
            <w:r w:rsidRPr="005C63C9">
              <w:rPr>
                <w:spacing w:val="-11"/>
                <w:w w:val="105"/>
                <w:sz w:val="18"/>
              </w:rPr>
              <w:t xml:space="preserve"> </w:t>
            </w:r>
            <w:r w:rsidRPr="005C63C9">
              <w:rPr>
                <w:w w:val="105"/>
                <w:sz w:val="18"/>
              </w:rPr>
              <w:t>dozvola</w:t>
            </w:r>
            <w:r w:rsidRPr="005C63C9">
              <w:rPr>
                <w:spacing w:val="-11"/>
                <w:w w:val="105"/>
                <w:sz w:val="18"/>
              </w:rPr>
              <w:t xml:space="preserve"> </w:t>
            </w:r>
            <w:r w:rsidRPr="005C63C9">
              <w:rPr>
                <w:w w:val="105"/>
                <w:sz w:val="18"/>
              </w:rPr>
              <w:t>od</w:t>
            </w:r>
          </w:p>
          <w:p w14:paraId="21F3E070" w14:textId="77777777" w:rsidR="00342B40" w:rsidRPr="005C63C9" w:rsidRDefault="00342B40" w:rsidP="008518C5">
            <w:pPr>
              <w:pStyle w:val="TableParagraph"/>
              <w:spacing w:before="1" w:line="198" w:lineRule="exact"/>
              <w:ind w:left="42" w:right="220"/>
              <w:jc w:val="both"/>
              <w:rPr>
                <w:sz w:val="18"/>
              </w:rPr>
            </w:pPr>
            <w:r w:rsidRPr="005C63C9">
              <w:rPr>
                <w:w w:val="105"/>
                <w:sz w:val="18"/>
              </w:rPr>
              <w:t>strane nadležnih institucija.</w:t>
            </w:r>
          </w:p>
        </w:tc>
      </w:tr>
      <w:tr w:rsidR="00342B40" w:rsidRPr="005C63C9" w14:paraId="6ABE4A42" w14:textId="77777777" w:rsidTr="00C710F6">
        <w:trPr>
          <w:trHeight w:val="208"/>
        </w:trPr>
        <w:tc>
          <w:tcPr>
            <w:tcW w:w="260" w:type="dxa"/>
            <w:tcBorders>
              <w:left w:val="single" w:sz="18" w:space="0" w:color="000000"/>
            </w:tcBorders>
          </w:tcPr>
          <w:p w14:paraId="2F672B3E" w14:textId="77777777" w:rsidR="00342B40" w:rsidRPr="005C63C9" w:rsidRDefault="00342B40" w:rsidP="008518C5">
            <w:pPr>
              <w:pStyle w:val="TableParagraph"/>
              <w:ind w:right="220"/>
              <w:jc w:val="both"/>
              <w:rPr>
                <w:sz w:val="14"/>
              </w:rPr>
            </w:pPr>
          </w:p>
        </w:tc>
        <w:tc>
          <w:tcPr>
            <w:tcW w:w="5559" w:type="dxa"/>
          </w:tcPr>
          <w:p w14:paraId="23F2B9B3" w14:textId="77777777" w:rsidR="00342B40" w:rsidRPr="005C63C9" w:rsidRDefault="00342B40" w:rsidP="008518C5">
            <w:pPr>
              <w:pStyle w:val="TableParagraph"/>
              <w:ind w:right="220"/>
              <w:jc w:val="both"/>
              <w:rPr>
                <w:sz w:val="14"/>
              </w:rPr>
            </w:pPr>
          </w:p>
        </w:tc>
        <w:tc>
          <w:tcPr>
            <w:tcW w:w="1642" w:type="dxa"/>
          </w:tcPr>
          <w:p w14:paraId="31CAC924"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4B933DFF" w14:textId="77777777" w:rsidR="00342B40" w:rsidRPr="005C63C9" w:rsidRDefault="00342B40" w:rsidP="008518C5">
            <w:pPr>
              <w:pStyle w:val="TableParagraph"/>
              <w:ind w:right="220"/>
              <w:jc w:val="both"/>
              <w:rPr>
                <w:sz w:val="14"/>
              </w:rPr>
            </w:pPr>
          </w:p>
        </w:tc>
      </w:tr>
      <w:tr w:rsidR="00342B40" w:rsidRPr="005C63C9" w14:paraId="031FD868" w14:textId="77777777" w:rsidTr="00C710F6">
        <w:trPr>
          <w:trHeight w:val="208"/>
        </w:trPr>
        <w:tc>
          <w:tcPr>
            <w:tcW w:w="260" w:type="dxa"/>
            <w:tcBorders>
              <w:left w:val="single" w:sz="18" w:space="0" w:color="000000"/>
            </w:tcBorders>
          </w:tcPr>
          <w:p w14:paraId="2133B206"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5741672C"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01.05 Stvarne dimenzije na crtežima</w:t>
            </w:r>
          </w:p>
        </w:tc>
      </w:tr>
      <w:tr w:rsidR="00342B40" w:rsidRPr="005C63C9" w14:paraId="4F965330" w14:textId="77777777" w:rsidTr="00C710F6">
        <w:trPr>
          <w:trHeight w:val="207"/>
        </w:trPr>
        <w:tc>
          <w:tcPr>
            <w:tcW w:w="260" w:type="dxa"/>
            <w:tcBorders>
              <w:left w:val="single" w:sz="18" w:space="0" w:color="000000"/>
            </w:tcBorders>
          </w:tcPr>
          <w:p w14:paraId="77BDC3F4" w14:textId="77777777" w:rsidR="00342B40" w:rsidRPr="005C63C9" w:rsidRDefault="00342B40" w:rsidP="008518C5">
            <w:pPr>
              <w:pStyle w:val="TableParagraph"/>
              <w:ind w:right="220"/>
              <w:jc w:val="both"/>
              <w:rPr>
                <w:sz w:val="14"/>
              </w:rPr>
            </w:pPr>
          </w:p>
        </w:tc>
        <w:tc>
          <w:tcPr>
            <w:tcW w:w="5559" w:type="dxa"/>
          </w:tcPr>
          <w:p w14:paraId="46134DFF" w14:textId="77777777" w:rsidR="00342B40" w:rsidRPr="005C63C9" w:rsidRDefault="00342B40" w:rsidP="008518C5">
            <w:pPr>
              <w:pStyle w:val="TableParagraph"/>
              <w:ind w:right="220"/>
              <w:jc w:val="both"/>
              <w:rPr>
                <w:sz w:val="14"/>
              </w:rPr>
            </w:pPr>
          </w:p>
        </w:tc>
        <w:tc>
          <w:tcPr>
            <w:tcW w:w="1642" w:type="dxa"/>
          </w:tcPr>
          <w:p w14:paraId="6DA3FED5"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4774315B" w14:textId="77777777" w:rsidR="00342B40" w:rsidRPr="005C63C9" w:rsidRDefault="00342B40" w:rsidP="008518C5">
            <w:pPr>
              <w:pStyle w:val="TableParagraph"/>
              <w:ind w:right="220"/>
              <w:jc w:val="both"/>
              <w:rPr>
                <w:sz w:val="14"/>
              </w:rPr>
            </w:pPr>
          </w:p>
        </w:tc>
      </w:tr>
      <w:tr w:rsidR="00342B40" w:rsidRPr="005C63C9" w14:paraId="1B9FAF56" w14:textId="77777777" w:rsidTr="00C710F6">
        <w:trPr>
          <w:trHeight w:val="903"/>
        </w:trPr>
        <w:tc>
          <w:tcPr>
            <w:tcW w:w="260" w:type="dxa"/>
            <w:tcBorders>
              <w:left w:val="single" w:sz="18" w:space="0" w:color="000000"/>
            </w:tcBorders>
          </w:tcPr>
          <w:p w14:paraId="55023E30"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5218AAE7" w14:textId="77777777" w:rsidR="00342B40" w:rsidRPr="005C63C9" w:rsidRDefault="00342B40" w:rsidP="008518C5">
            <w:pPr>
              <w:pStyle w:val="TableParagraph"/>
              <w:ind w:left="42" w:right="220"/>
              <w:jc w:val="both"/>
              <w:rPr>
                <w:sz w:val="18"/>
              </w:rPr>
            </w:pPr>
            <w:r w:rsidRPr="005C63C9">
              <w:rPr>
                <w:w w:val="105"/>
                <w:sz w:val="18"/>
              </w:rPr>
              <w:t>Sve dimenzije u crteže i opise koje nisu obavezujuće.</w:t>
            </w:r>
          </w:p>
          <w:p w14:paraId="1761363D" w14:textId="77777777" w:rsidR="00342B40" w:rsidRPr="005C63C9" w:rsidRDefault="00342B40" w:rsidP="008518C5">
            <w:pPr>
              <w:pStyle w:val="TableParagraph"/>
              <w:spacing w:before="21" w:line="264" w:lineRule="auto"/>
              <w:ind w:left="42" w:right="220"/>
              <w:jc w:val="both"/>
              <w:rPr>
                <w:sz w:val="18"/>
              </w:rPr>
            </w:pPr>
            <w:r w:rsidRPr="005C63C9">
              <w:rPr>
                <w:w w:val="105"/>
                <w:sz w:val="18"/>
              </w:rPr>
              <w:t>Izvođač</w:t>
            </w:r>
            <w:r w:rsidRPr="005C63C9">
              <w:rPr>
                <w:spacing w:val="-15"/>
                <w:w w:val="105"/>
                <w:sz w:val="18"/>
              </w:rPr>
              <w:t xml:space="preserve"> </w:t>
            </w:r>
            <w:r w:rsidRPr="005C63C9">
              <w:rPr>
                <w:w w:val="105"/>
                <w:sz w:val="18"/>
              </w:rPr>
              <w:t>će</w:t>
            </w:r>
            <w:r w:rsidRPr="005C63C9">
              <w:rPr>
                <w:spacing w:val="-15"/>
                <w:w w:val="105"/>
                <w:sz w:val="18"/>
              </w:rPr>
              <w:t xml:space="preserve"> </w:t>
            </w:r>
            <w:r w:rsidRPr="005C63C9">
              <w:rPr>
                <w:w w:val="105"/>
                <w:sz w:val="18"/>
              </w:rPr>
              <w:t>stoga</w:t>
            </w:r>
            <w:r w:rsidRPr="005C63C9">
              <w:rPr>
                <w:spacing w:val="-15"/>
                <w:w w:val="105"/>
                <w:sz w:val="18"/>
              </w:rPr>
              <w:t xml:space="preserve"> </w:t>
            </w:r>
            <w:r w:rsidRPr="005C63C9">
              <w:rPr>
                <w:w w:val="105"/>
                <w:sz w:val="18"/>
              </w:rPr>
              <w:t>stvarne</w:t>
            </w:r>
            <w:r w:rsidRPr="005C63C9">
              <w:rPr>
                <w:spacing w:val="-15"/>
                <w:w w:val="105"/>
                <w:sz w:val="18"/>
              </w:rPr>
              <w:t xml:space="preserve"> </w:t>
            </w:r>
            <w:r w:rsidRPr="005C63C9">
              <w:rPr>
                <w:w w:val="105"/>
                <w:sz w:val="18"/>
              </w:rPr>
              <w:t>dimenzije</w:t>
            </w:r>
            <w:r w:rsidRPr="005C63C9">
              <w:rPr>
                <w:spacing w:val="-16"/>
                <w:w w:val="105"/>
                <w:sz w:val="18"/>
              </w:rPr>
              <w:t xml:space="preserve"> </w:t>
            </w:r>
            <w:r w:rsidRPr="005C63C9">
              <w:rPr>
                <w:w w:val="105"/>
                <w:sz w:val="18"/>
              </w:rPr>
              <w:t>proveriti</w:t>
            </w:r>
            <w:r w:rsidRPr="005C63C9">
              <w:rPr>
                <w:spacing w:val="-15"/>
                <w:w w:val="105"/>
                <w:sz w:val="18"/>
              </w:rPr>
              <w:t xml:space="preserve"> </w:t>
            </w:r>
            <w:r w:rsidRPr="005C63C9">
              <w:rPr>
                <w:w w:val="105"/>
                <w:sz w:val="18"/>
              </w:rPr>
              <w:t>na</w:t>
            </w:r>
            <w:r w:rsidRPr="005C63C9">
              <w:rPr>
                <w:spacing w:val="-15"/>
                <w:w w:val="105"/>
                <w:sz w:val="18"/>
              </w:rPr>
              <w:t xml:space="preserve"> </w:t>
            </w:r>
            <w:r w:rsidRPr="005C63C9">
              <w:rPr>
                <w:w w:val="105"/>
                <w:sz w:val="18"/>
              </w:rPr>
              <w:t>gradilištu</w:t>
            </w:r>
            <w:r w:rsidRPr="005C63C9">
              <w:rPr>
                <w:spacing w:val="-15"/>
                <w:w w:val="105"/>
                <w:sz w:val="18"/>
              </w:rPr>
              <w:t xml:space="preserve"> </w:t>
            </w:r>
            <w:r w:rsidRPr="005C63C9">
              <w:rPr>
                <w:w w:val="105"/>
                <w:sz w:val="18"/>
              </w:rPr>
              <w:t>u</w:t>
            </w:r>
            <w:r w:rsidRPr="005C63C9">
              <w:rPr>
                <w:spacing w:val="-13"/>
                <w:w w:val="105"/>
                <w:sz w:val="18"/>
              </w:rPr>
              <w:t xml:space="preserve"> </w:t>
            </w:r>
            <w:r w:rsidRPr="005C63C9">
              <w:rPr>
                <w:w w:val="105"/>
                <w:sz w:val="18"/>
              </w:rPr>
              <w:t>najkraćem</w:t>
            </w:r>
            <w:r w:rsidRPr="005C63C9">
              <w:rPr>
                <w:spacing w:val="-15"/>
                <w:w w:val="105"/>
                <w:sz w:val="18"/>
              </w:rPr>
              <w:t xml:space="preserve"> </w:t>
            </w:r>
            <w:r w:rsidRPr="005C63C9">
              <w:rPr>
                <w:w w:val="105"/>
                <w:sz w:val="18"/>
              </w:rPr>
              <w:t>mogućem</w:t>
            </w:r>
            <w:r w:rsidRPr="005C63C9">
              <w:rPr>
                <w:spacing w:val="-14"/>
                <w:w w:val="105"/>
                <w:sz w:val="18"/>
              </w:rPr>
              <w:t xml:space="preserve"> </w:t>
            </w:r>
            <w:r w:rsidRPr="005C63C9">
              <w:rPr>
                <w:w w:val="105"/>
                <w:sz w:val="18"/>
              </w:rPr>
              <w:t>roku</w:t>
            </w:r>
            <w:r w:rsidRPr="005C63C9">
              <w:rPr>
                <w:spacing w:val="-15"/>
                <w:w w:val="105"/>
                <w:sz w:val="18"/>
              </w:rPr>
              <w:t xml:space="preserve"> </w:t>
            </w:r>
            <w:r w:rsidRPr="005C63C9">
              <w:rPr>
                <w:w w:val="105"/>
                <w:sz w:val="18"/>
              </w:rPr>
              <w:t>I</w:t>
            </w:r>
            <w:r w:rsidRPr="005C63C9">
              <w:rPr>
                <w:spacing w:val="-16"/>
                <w:w w:val="105"/>
                <w:sz w:val="18"/>
              </w:rPr>
              <w:t xml:space="preserve"> </w:t>
            </w:r>
            <w:r w:rsidRPr="005C63C9">
              <w:rPr>
                <w:w w:val="105"/>
                <w:sz w:val="18"/>
              </w:rPr>
              <w:t>izraditi</w:t>
            </w:r>
            <w:r w:rsidRPr="005C63C9">
              <w:rPr>
                <w:spacing w:val="-16"/>
                <w:w w:val="105"/>
                <w:sz w:val="18"/>
              </w:rPr>
              <w:t xml:space="preserve"> </w:t>
            </w:r>
            <w:r w:rsidRPr="005C63C9">
              <w:rPr>
                <w:w w:val="105"/>
                <w:sz w:val="18"/>
              </w:rPr>
              <w:t>izveštaj. Izveštaj se dostavlja predstavniku</w:t>
            </w:r>
            <w:r w:rsidRPr="005C63C9">
              <w:rPr>
                <w:spacing w:val="-12"/>
                <w:w w:val="105"/>
                <w:sz w:val="18"/>
              </w:rPr>
              <w:t xml:space="preserve"> </w:t>
            </w:r>
            <w:r w:rsidRPr="005C63C9">
              <w:rPr>
                <w:w w:val="105"/>
                <w:sz w:val="18"/>
              </w:rPr>
              <w:t>investitora.</w:t>
            </w:r>
          </w:p>
          <w:p w14:paraId="076A7F3B" w14:textId="77777777" w:rsidR="00342B40" w:rsidRPr="005C63C9" w:rsidRDefault="00342B40" w:rsidP="008518C5">
            <w:pPr>
              <w:pStyle w:val="TableParagraph"/>
              <w:spacing w:line="200" w:lineRule="exact"/>
              <w:ind w:left="42" w:right="220"/>
              <w:jc w:val="both"/>
              <w:rPr>
                <w:sz w:val="18"/>
              </w:rPr>
            </w:pPr>
            <w:r w:rsidRPr="005C63C9">
              <w:rPr>
                <w:w w:val="105"/>
                <w:sz w:val="18"/>
              </w:rPr>
              <w:t>Svaka naknadna izmena neće biti prihvaćena.</w:t>
            </w:r>
          </w:p>
        </w:tc>
      </w:tr>
      <w:tr w:rsidR="00342B40" w:rsidRPr="005C63C9" w14:paraId="70DC08EE" w14:textId="77777777" w:rsidTr="00C710F6">
        <w:trPr>
          <w:trHeight w:val="208"/>
        </w:trPr>
        <w:tc>
          <w:tcPr>
            <w:tcW w:w="260" w:type="dxa"/>
            <w:tcBorders>
              <w:left w:val="single" w:sz="18" w:space="0" w:color="000000"/>
            </w:tcBorders>
          </w:tcPr>
          <w:p w14:paraId="581632DC" w14:textId="77777777" w:rsidR="00342B40" w:rsidRPr="005C63C9" w:rsidRDefault="00342B40" w:rsidP="008518C5">
            <w:pPr>
              <w:pStyle w:val="TableParagraph"/>
              <w:ind w:right="220"/>
              <w:jc w:val="both"/>
              <w:rPr>
                <w:sz w:val="14"/>
              </w:rPr>
            </w:pPr>
          </w:p>
        </w:tc>
        <w:tc>
          <w:tcPr>
            <w:tcW w:w="5559" w:type="dxa"/>
          </w:tcPr>
          <w:p w14:paraId="66A9F9BC" w14:textId="77777777" w:rsidR="00342B40" w:rsidRPr="005C63C9" w:rsidRDefault="00342B40" w:rsidP="008518C5">
            <w:pPr>
              <w:pStyle w:val="TableParagraph"/>
              <w:ind w:right="220"/>
              <w:jc w:val="both"/>
              <w:rPr>
                <w:sz w:val="14"/>
              </w:rPr>
            </w:pPr>
          </w:p>
        </w:tc>
        <w:tc>
          <w:tcPr>
            <w:tcW w:w="1642" w:type="dxa"/>
          </w:tcPr>
          <w:p w14:paraId="21DE9D01"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743A04EE" w14:textId="77777777" w:rsidR="00342B40" w:rsidRPr="005C63C9" w:rsidRDefault="00342B40" w:rsidP="008518C5">
            <w:pPr>
              <w:pStyle w:val="TableParagraph"/>
              <w:ind w:right="220"/>
              <w:jc w:val="both"/>
              <w:rPr>
                <w:sz w:val="14"/>
              </w:rPr>
            </w:pPr>
          </w:p>
        </w:tc>
      </w:tr>
    </w:tbl>
    <w:p w14:paraId="444F9702" w14:textId="77777777" w:rsidR="00342B40" w:rsidRPr="005C63C9" w:rsidRDefault="00342B40" w:rsidP="008518C5">
      <w:pPr>
        <w:ind w:right="220"/>
        <w:jc w:val="both"/>
        <w:rPr>
          <w:sz w:val="14"/>
        </w:rPr>
        <w:sectPr w:rsidR="00342B40" w:rsidRPr="005C63C9" w:rsidSect="008518C5">
          <w:pgSz w:w="11907" w:h="16840" w:code="9"/>
          <w:pgMar w:top="1599" w:right="301" w:bottom="289" w:left="743" w:header="720" w:footer="720" w:gutter="0"/>
          <w:cols w:space="720"/>
        </w:sectPr>
      </w:pPr>
    </w:p>
    <w:p w14:paraId="3C610E01" w14:textId="77777777" w:rsidR="00342B40" w:rsidRPr="005C63C9" w:rsidRDefault="00342B40" w:rsidP="008518C5">
      <w:pPr>
        <w:pStyle w:val="BodyText"/>
        <w:ind w:right="220"/>
        <w:jc w:val="both"/>
        <w:rPr>
          <w:b/>
        </w:rPr>
      </w:pPr>
    </w:p>
    <w:p w14:paraId="726313E0" w14:textId="77777777" w:rsidR="00342B40" w:rsidRPr="005C63C9" w:rsidRDefault="00342B40" w:rsidP="008518C5">
      <w:pPr>
        <w:pStyle w:val="BodyText"/>
        <w:ind w:right="220"/>
        <w:jc w:val="both"/>
        <w:rPr>
          <w:b/>
        </w:rPr>
      </w:pPr>
    </w:p>
    <w:p w14:paraId="5DFE7E92" w14:textId="77777777" w:rsidR="00342B40" w:rsidRPr="005C63C9" w:rsidRDefault="00342B40" w:rsidP="008518C5">
      <w:pPr>
        <w:pStyle w:val="BodyText"/>
        <w:ind w:right="220"/>
        <w:jc w:val="both"/>
        <w:rPr>
          <w:b/>
        </w:rPr>
      </w:pPr>
    </w:p>
    <w:p w14:paraId="074A8D2C" w14:textId="77777777" w:rsidR="00342B40" w:rsidRPr="005C63C9" w:rsidRDefault="00342B40" w:rsidP="008518C5">
      <w:pPr>
        <w:pStyle w:val="BodyText"/>
        <w:spacing w:before="5"/>
        <w:ind w:right="220"/>
        <w:jc w:val="both"/>
        <w:rPr>
          <w:b/>
        </w:rPr>
      </w:pPr>
    </w:p>
    <w:tbl>
      <w:tblPr>
        <w:tblW w:w="0" w:type="auto"/>
        <w:tblInd w:w="43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47"/>
        <w:gridCol w:w="5559"/>
        <w:gridCol w:w="1642"/>
        <w:gridCol w:w="1596"/>
      </w:tblGrid>
      <w:tr w:rsidR="00342B40" w:rsidRPr="005C63C9" w14:paraId="4274B09A" w14:textId="77777777" w:rsidTr="00C710F6">
        <w:trPr>
          <w:trHeight w:val="195"/>
        </w:trPr>
        <w:tc>
          <w:tcPr>
            <w:tcW w:w="9044" w:type="dxa"/>
            <w:gridSpan w:val="4"/>
            <w:tcBorders>
              <w:bottom w:val="single" w:sz="8" w:space="0" w:color="000000"/>
            </w:tcBorders>
          </w:tcPr>
          <w:p w14:paraId="52167433" w14:textId="77777777" w:rsidR="00342B40" w:rsidRPr="005C63C9" w:rsidRDefault="00342B40" w:rsidP="008518C5">
            <w:pPr>
              <w:pStyle w:val="TableParagraph"/>
              <w:ind w:right="220"/>
              <w:jc w:val="both"/>
              <w:rPr>
                <w:sz w:val="12"/>
              </w:rPr>
            </w:pPr>
          </w:p>
        </w:tc>
      </w:tr>
      <w:tr w:rsidR="00342B40" w:rsidRPr="005C63C9" w14:paraId="6F6B5DF6" w14:textId="77777777" w:rsidTr="00C710F6">
        <w:trPr>
          <w:trHeight w:val="207"/>
        </w:trPr>
        <w:tc>
          <w:tcPr>
            <w:tcW w:w="247" w:type="dxa"/>
            <w:tcBorders>
              <w:top w:val="single" w:sz="8" w:space="0" w:color="000000"/>
              <w:bottom w:val="single" w:sz="8" w:space="0" w:color="000000"/>
              <w:right w:val="single" w:sz="8" w:space="0" w:color="000000"/>
            </w:tcBorders>
          </w:tcPr>
          <w:p w14:paraId="11A7E940" w14:textId="77777777" w:rsidR="00342B40" w:rsidRPr="005C63C9" w:rsidRDefault="00342B40" w:rsidP="008518C5">
            <w:pPr>
              <w:pStyle w:val="TableParagraph"/>
              <w:ind w:right="220"/>
              <w:jc w:val="both"/>
              <w:rPr>
                <w:sz w:val="14"/>
              </w:rPr>
            </w:pPr>
          </w:p>
        </w:tc>
        <w:tc>
          <w:tcPr>
            <w:tcW w:w="8797" w:type="dxa"/>
            <w:gridSpan w:val="3"/>
            <w:tcBorders>
              <w:top w:val="single" w:sz="8" w:space="0" w:color="000000"/>
              <w:left w:val="single" w:sz="8" w:space="0" w:color="000000"/>
              <w:bottom w:val="single" w:sz="8" w:space="0" w:color="000000"/>
            </w:tcBorders>
            <w:shd w:val="clear" w:color="auto" w:fill="A6A6A6"/>
          </w:tcPr>
          <w:p w14:paraId="71AC05E7"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OPŠTE ODREDBE</w:t>
            </w:r>
          </w:p>
        </w:tc>
      </w:tr>
      <w:tr w:rsidR="00342B40" w:rsidRPr="005C63C9" w14:paraId="1C92CC75" w14:textId="77777777" w:rsidTr="00C710F6">
        <w:trPr>
          <w:trHeight w:val="208"/>
        </w:trPr>
        <w:tc>
          <w:tcPr>
            <w:tcW w:w="247" w:type="dxa"/>
            <w:tcBorders>
              <w:top w:val="single" w:sz="8" w:space="0" w:color="000000"/>
              <w:bottom w:val="single" w:sz="8" w:space="0" w:color="000000"/>
              <w:right w:val="single" w:sz="8" w:space="0" w:color="000000"/>
            </w:tcBorders>
          </w:tcPr>
          <w:p w14:paraId="050087B4" w14:textId="77777777" w:rsidR="00342B40" w:rsidRPr="005C63C9" w:rsidRDefault="00342B40" w:rsidP="008518C5">
            <w:pPr>
              <w:pStyle w:val="TableParagraph"/>
              <w:ind w:right="220"/>
              <w:jc w:val="both"/>
              <w:rPr>
                <w:sz w:val="14"/>
              </w:rPr>
            </w:pPr>
          </w:p>
        </w:tc>
        <w:tc>
          <w:tcPr>
            <w:tcW w:w="5559" w:type="dxa"/>
            <w:tcBorders>
              <w:top w:val="single" w:sz="8" w:space="0" w:color="000000"/>
              <w:left w:val="single" w:sz="8" w:space="0" w:color="000000"/>
              <w:bottom w:val="single" w:sz="8" w:space="0" w:color="000000"/>
              <w:right w:val="single" w:sz="8" w:space="0" w:color="000000"/>
            </w:tcBorders>
          </w:tcPr>
          <w:p w14:paraId="0062B613" w14:textId="77777777" w:rsidR="00342B40" w:rsidRPr="005C63C9" w:rsidRDefault="00342B40" w:rsidP="008518C5">
            <w:pPr>
              <w:pStyle w:val="TableParagraph"/>
              <w:ind w:right="220"/>
              <w:jc w:val="both"/>
              <w:rPr>
                <w:sz w:val="14"/>
              </w:rPr>
            </w:pPr>
          </w:p>
        </w:tc>
        <w:tc>
          <w:tcPr>
            <w:tcW w:w="1642" w:type="dxa"/>
            <w:tcBorders>
              <w:top w:val="single" w:sz="8" w:space="0" w:color="000000"/>
              <w:left w:val="single" w:sz="8" w:space="0" w:color="000000"/>
              <w:bottom w:val="single" w:sz="8" w:space="0" w:color="000000"/>
              <w:right w:val="single" w:sz="8" w:space="0" w:color="000000"/>
            </w:tcBorders>
          </w:tcPr>
          <w:p w14:paraId="65EF946C" w14:textId="77777777" w:rsidR="00342B40" w:rsidRPr="005C63C9" w:rsidRDefault="00342B40" w:rsidP="008518C5">
            <w:pPr>
              <w:pStyle w:val="TableParagraph"/>
              <w:ind w:right="220"/>
              <w:jc w:val="both"/>
              <w:rPr>
                <w:sz w:val="14"/>
              </w:rPr>
            </w:pPr>
          </w:p>
        </w:tc>
        <w:tc>
          <w:tcPr>
            <w:tcW w:w="1596" w:type="dxa"/>
            <w:tcBorders>
              <w:top w:val="single" w:sz="8" w:space="0" w:color="000000"/>
              <w:left w:val="single" w:sz="8" w:space="0" w:color="000000"/>
              <w:bottom w:val="single" w:sz="8" w:space="0" w:color="000000"/>
            </w:tcBorders>
          </w:tcPr>
          <w:p w14:paraId="331DE2CE" w14:textId="77777777" w:rsidR="00342B40" w:rsidRPr="005C63C9" w:rsidRDefault="00342B40" w:rsidP="008518C5">
            <w:pPr>
              <w:pStyle w:val="TableParagraph"/>
              <w:ind w:right="220"/>
              <w:jc w:val="both"/>
              <w:rPr>
                <w:sz w:val="14"/>
              </w:rPr>
            </w:pPr>
          </w:p>
        </w:tc>
      </w:tr>
      <w:tr w:rsidR="00342B40" w:rsidRPr="005C63C9" w14:paraId="487B8026" w14:textId="77777777" w:rsidTr="00C710F6">
        <w:trPr>
          <w:trHeight w:val="207"/>
        </w:trPr>
        <w:tc>
          <w:tcPr>
            <w:tcW w:w="247" w:type="dxa"/>
            <w:tcBorders>
              <w:top w:val="single" w:sz="8" w:space="0" w:color="000000"/>
              <w:bottom w:val="single" w:sz="8" w:space="0" w:color="000000"/>
              <w:right w:val="single" w:sz="8" w:space="0" w:color="000000"/>
            </w:tcBorders>
          </w:tcPr>
          <w:p w14:paraId="46BA7341" w14:textId="77777777" w:rsidR="00342B40" w:rsidRPr="005C63C9" w:rsidRDefault="00342B40" w:rsidP="008518C5">
            <w:pPr>
              <w:pStyle w:val="TableParagraph"/>
              <w:ind w:right="220"/>
              <w:jc w:val="both"/>
              <w:rPr>
                <w:sz w:val="14"/>
              </w:rPr>
            </w:pPr>
          </w:p>
        </w:tc>
        <w:tc>
          <w:tcPr>
            <w:tcW w:w="8797" w:type="dxa"/>
            <w:gridSpan w:val="3"/>
            <w:tcBorders>
              <w:top w:val="single" w:sz="8" w:space="0" w:color="000000"/>
              <w:left w:val="single" w:sz="8" w:space="0" w:color="000000"/>
              <w:bottom w:val="single" w:sz="8" w:space="0" w:color="000000"/>
            </w:tcBorders>
          </w:tcPr>
          <w:p w14:paraId="79E45AC7" w14:textId="77777777" w:rsidR="00342B40" w:rsidRPr="005C63C9" w:rsidRDefault="00342B40" w:rsidP="008518C5">
            <w:pPr>
              <w:pStyle w:val="TableParagraph"/>
              <w:spacing w:before="4" w:line="183" w:lineRule="exact"/>
              <w:ind w:left="42" w:right="220"/>
              <w:jc w:val="both"/>
              <w:rPr>
                <w:b/>
                <w:i/>
                <w:sz w:val="18"/>
              </w:rPr>
            </w:pPr>
            <w:r w:rsidRPr="005C63C9">
              <w:rPr>
                <w:b/>
                <w:i/>
                <w:w w:val="105"/>
                <w:sz w:val="18"/>
              </w:rPr>
              <w:t>01 UVODNE NAPOMENE</w:t>
            </w:r>
          </w:p>
        </w:tc>
      </w:tr>
      <w:tr w:rsidR="00342B40" w:rsidRPr="005C63C9" w14:paraId="19CA9160" w14:textId="77777777" w:rsidTr="00C710F6">
        <w:trPr>
          <w:trHeight w:val="207"/>
        </w:trPr>
        <w:tc>
          <w:tcPr>
            <w:tcW w:w="247" w:type="dxa"/>
            <w:tcBorders>
              <w:top w:val="single" w:sz="8" w:space="0" w:color="000000"/>
              <w:bottom w:val="single" w:sz="8" w:space="0" w:color="000000"/>
              <w:right w:val="single" w:sz="8" w:space="0" w:color="000000"/>
            </w:tcBorders>
          </w:tcPr>
          <w:p w14:paraId="44F01562" w14:textId="77777777" w:rsidR="00342B40" w:rsidRPr="005C63C9" w:rsidRDefault="00342B40" w:rsidP="008518C5">
            <w:pPr>
              <w:pStyle w:val="TableParagraph"/>
              <w:ind w:right="220"/>
              <w:jc w:val="both"/>
              <w:rPr>
                <w:sz w:val="14"/>
              </w:rPr>
            </w:pPr>
          </w:p>
        </w:tc>
        <w:tc>
          <w:tcPr>
            <w:tcW w:w="5559" w:type="dxa"/>
            <w:tcBorders>
              <w:top w:val="single" w:sz="8" w:space="0" w:color="000000"/>
              <w:left w:val="single" w:sz="8" w:space="0" w:color="000000"/>
              <w:bottom w:val="single" w:sz="8" w:space="0" w:color="000000"/>
              <w:right w:val="single" w:sz="8" w:space="0" w:color="000000"/>
            </w:tcBorders>
          </w:tcPr>
          <w:p w14:paraId="497139CD" w14:textId="77777777" w:rsidR="00342B40" w:rsidRPr="005C63C9" w:rsidRDefault="00342B40" w:rsidP="008518C5">
            <w:pPr>
              <w:pStyle w:val="TableParagraph"/>
              <w:ind w:right="220"/>
              <w:jc w:val="both"/>
              <w:rPr>
                <w:sz w:val="14"/>
              </w:rPr>
            </w:pPr>
          </w:p>
        </w:tc>
        <w:tc>
          <w:tcPr>
            <w:tcW w:w="1642" w:type="dxa"/>
            <w:tcBorders>
              <w:top w:val="single" w:sz="8" w:space="0" w:color="000000"/>
              <w:left w:val="single" w:sz="8" w:space="0" w:color="000000"/>
              <w:bottom w:val="single" w:sz="8" w:space="0" w:color="000000"/>
              <w:right w:val="single" w:sz="8" w:space="0" w:color="000000"/>
            </w:tcBorders>
          </w:tcPr>
          <w:p w14:paraId="17C34837" w14:textId="77777777" w:rsidR="00342B40" w:rsidRPr="005C63C9" w:rsidRDefault="00342B40" w:rsidP="008518C5">
            <w:pPr>
              <w:pStyle w:val="TableParagraph"/>
              <w:ind w:right="220"/>
              <w:jc w:val="both"/>
              <w:rPr>
                <w:sz w:val="14"/>
              </w:rPr>
            </w:pPr>
          </w:p>
        </w:tc>
        <w:tc>
          <w:tcPr>
            <w:tcW w:w="1596" w:type="dxa"/>
            <w:tcBorders>
              <w:top w:val="single" w:sz="8" w:space="0" w:color="000000"/>
              <w:left w:val="single" w:sz="8" w:space="0" w:color="000000"/>
              <w:bottom w:val="single" w:sz="8" w:space="0" w:color="000000"/>
            </w:tcBorders>
          </w:tcPr>
          <w:p w14:paraId="39B6182F" w14:textId="77777777" w:rsidR="00342B40" w:rsidRPr="005C63C9" w:rsidRDefault="00342B40" w:rsidP="008518C5">
            <w:pPr>
              <w:pStyle w:val="TableParagraph"/>
              <w:ind w:right="220"/>
              <w:jc w:val="both"/>
              <w:rPr>
                <w:sz w:val="14"/>
              </w:rPr>
            </w:pPr>
          </w:p>
        </w:tc>
      </w:tr>
      <w:tr w:rsidR="00342B40" w:rsidRPr="005C63C9" w14:paraId="72AEDCF1" w14:textId="77777777" w:rsidTr="00C710F6">
        <w:trPr>
          <w:trHeight w:val="207"/>
        </w:trPr>
        <w:tc>
          <w:tcPr>
            <w:tcW w:w="247" w:type="dxa"/>
            <w:tcBorders>
              <w:top w:val="single" w:sz="8" w:space="0" w:color="000000"/>
              <w:bottom w:val="single" w:sz="8" w:space="0" w:color="000000"/>
              <w:right w:val="single" w:sz="8" w:space="0" w:color="000000"/>
            </w:tcBorders>
          </w:tcPr>
          <w:p w14:paraId="0B37E299" w14:textId="77777777" w:rsidR="00342B40" w:rsidRPr="005C63C9" w:rsidRDefault="00342B40" w:rsidP="008518C5">
            <w:pPr>
              <w:pStyle w:val="TableParagraph"/>
              <w:ind w:right="220"/>
              <w:jc w:val="both"/>
              <w:rPr>
                <w:sz w:val="14"/>
              </w:rPr>
            </w:pPr>
          </w:p>
        </w:tc>
        <w:tc>
          <w:tcPr>
            <w:tcW w:w="8797" w:type="dxa"/>
            <w:gridSpan w:val="3"/>
            <w:tcBorders>
              <w:top w:val="single" w:sz="8" w:space="0" w:color="000000"/>
              <w:left w:val="single" w:sz="8" w:space="0" w:color="000000"/>
              <w:bottom w:val="single" w:sz="8" w:space="0" w:color="000000"/>
            </w:tcBorders>
          </w:tcPr>
          <w:p w14:paraId="79FCCF6F"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01.01 Opšte preliminarne napomene</w:t>
            </w:r>
          </w:p>
        </w:tc>
      </w:tr>
      <w:tr w:rsidR="00342B40" w:rsidRPr="005C63C9" w14:paraId="66E2A5A9" w14:textId="77777777" w:rsidTr="00C710F6">
        <w:trPr>
          <w:trHeight w:val="207"/>
        </w:trPr>
        <w:tc>
          <w:tcPr>
            <w:tcW w:w="247" w:type="dxa"/>
            <w:tcBorders>
              <w:top w:val="single" w:sz="8" w:space="0" w:color="000000"/>
              <w:bottom w:val="single" w:sz="8" w:space="0" w:color="000000"/>
              <w:right w:val="single" w:sz="8" w:space="0" w:color="000000"/>
            </w:tcBorders>
          </w:tcPr>
          <w:p w14:paraId="395F0110" w14:textId="77777777" w:rsidR="00342B40" w:rsidRPr="005C63C9" w:rsidRDefault="00342B40" w:rsidP="008518C5">
            <w:pPr>
              <w:pStyle w:val="TableParagraph"/>
              <w:ind w:right="220"/>
              <w:jc w:val="both"/>
              <w:rPr>
                <w:sz w:val="14"/>
              </w:rPr>
            </w:pPr>
          </w:p>
        </w:tc>
        <w:tc>
          <w:tcPr>
            <w:tcW w:w="5559" w:type="dxa"/>
            <w:tcBorders>
              <w:top w:val="single" w:sz="8" w:space="0" w:color="000000"/>
              <w:left w:val="single" w:sz="8" w:space="0" w:color="000000"/>
              <w:bottom w:val="single" w:sz="8" w:space="0" w:color="000000"/>
              <w:right w:val="single" w:sz="8" w:space="0" w:color="000000"/>
            </w:tcBorders>
          </w:tcPr>
          <w:p w14:paraId="0CB891DE" w14:textId="77777777" w:rsidR="00342B40" w:rsidRPr="005C63C9" w:rsidRDefault="00342B40" w:rsidP="008518C5">
            <w:pPr>
              <w:pStyle w:val="TableParagraph"/>
              <w:ind w:right="220"/>
              <w:jc w:val="both"/>
              <w:rPr>
                <w:sz w:val="14"/>
              </w:rPr>
            </w:pPr>
          </w:p>
        </w:tc>
        <w:tc>
          <w:tcPr>
            <w:tcW w:w="1642" w:type="dxa"/>
            <w:tcBorders>
              <w:top w:val="single" w:sz="8" w:space="0" w:color="000000"/>
              <w:left w:val="single" w:sz="8" w:space="0" w:color="000000"/>
              <w:bottom w:val="single" w:sz="8" w:space="0" w:color="000000"/>
              <w:right w:val="single" w:sz="8" w:space="0" w:color="000000"/>
            </w:tcBorders>
          </w:tcPr>
          <w:p w14:paraId="1FC096F7" w14:textId="77777777" w:rsidR="00342B40" w:rsidRPr="005C63C9" w:rsidRDefault="00342B40" w:rsidP="008518C5">
            <w:pPr>
              <w:pStyle w:val="TableParagraph"/>
              <w:ind w:right="220"/>
              <w:jc w:val="both"/>
              <w:rPr>
                <w:sz w:val="14"/>
              </w:rPr>
            </w:pPr>
          </w:p>
        </w:tc>
        <w:tc>
          <w:tcPr>
            <w:tcW w:w="1596" w:type="dxa"/>
            <w:tcBorders>
              <w:top w:val="single" w:sz="8" w:space="0" w:color="000000"/>
              <w:left w:val="single" w:sz="8" w:space="0" w:color="000000"/>
              <w:bottom w:val="single" w:sz="8" w:space="0" w:color="000000"/>
            </w:tcBorders>
          </w:tcPr>
          <w:p w14:paraId="3A6C46BD" w14:textId="77777777" w:rsidR="00342B40" w:rsidRPr="005C63C9" w:rsidRDefault="00342B40" w:rsidP="008518C5">
            <w:pPr>
              <w:pStyle w:val="TableParagraph"/>
              <w:ind w:right="220"/>
              <w:jc w:val="both"/>
              <w:rPr>
                <w:sz w:val="14"/>
              </w:rPr>
            </w:pPr>
          </w:p>
        </w:tc>
      </w:tr>
      <w:tr w:rsidR="00342B40" w:rsidRPr="005C63C9" w14:paraId="3D0FF5C3" w14:textId="77777777" w:rsidTr="00C710F6">
        <w:trPr>
          <w:trHeight w:val="1773"/>
        </w:trPr>
        <w:tc>
          <w:tcPr>
            <w:tcW w:w="247" w:type="dxa"/>
            <w:tcBorders>
              <w:top w:val="single" w:sz="8" w:space="0" w:color="000000"/>
              <w:bottom w:val="single" w:sz="8" w:space="0" w:color="000000"/>
              <w:right w:val="single" w:sz="8" w:space="0" w:color="000000"/>
            </w:tcBorders>
          </w:tcPr>
          <w:p w14:paraId="1FFA3EE8" w14:textId="77777777" w:rsidR="00342B40" w:rsidRPr="005C63C9" w:rsidRDefault="00342B40" w:rsidP="008518C5">
            <w:pPr>
              <w:pStyle w:val="TableParagraph"/>
              <w:ind w:right="220"/>
              <w:jc w:val="both"/>
              <w:rPr>
                <w:sz w:val="18"/>
              </w:rPr>
            </w:pPr>
          </w:p>
        </w:tc>
        <w:tc>
          <w:tcPr>
            <w:tcW w:w="8797" w:type="dxa"/>
            <w:gridSpan w:val="3"/>
            <w:tcBorders>
              <w:top w:val="single" w:sz="8" w:space="0" w:color="000000"/>
              <w:left w:val="single" w:sz="8" w:space="0" w:color="000000"/>
              <w:bottom w:val="single" w:sz="8" w:space="0" w:color="000000"/>
            </w:tcBorders>
          </w:tcPr>
          <w:p w14:paraId="5E4BFD15" w14:textId="77777777" w:rsidR="00342B40" w:rsidRPr="005C63C9" w:rsidRDefault="00342B40" w:rsidP="008518C5">
            <w:pPr>
              <w:pStyle w:val="TableParagraph"/>
              <w:spacing w:line="264" w:lineRule="auto"/>
              <w:ind w:left="42" w:right="220"/>
              <w:jc w:val="both"/>
              <w:rPr>
                <w:sz w:val="18"/>
              </w:rPr>
            </w:pPr>
            <w:r w:rsidRPr="005C63C9">
              <w:rPr>
                <w:w w:val="105"/>
                <w:sz w:val="18"/>
              </w:rPr>
              <w:t>U</w:t>
            </w:r>
            <w:r w:rsidRPr="005C63C9">
              <w:rPr>
                <w:spacing w:val="-14"/>
                <w:w w:val="105"/>
                <w:sz w:val="18"/>
              </w:rPr>
              <w:t xml:space="preserve"> </w:t>
            </w:r>
            <w:r w:rsidRPr="005C63C9">
              <w:rPr>
                <w:w w:val="105"/>
                <w:sz w:val="18"/>
              </w:rPr>
              <w:t>principu,</w:t>
            </w:r>
            <w:r w:rsidRPr="005C63C9">
              <w:rPr>
                <w:spacing w:val="-14"/>
                <w:w w:val="105"/>
                <w:sz w:val="18"/>
              </w:rPr>
              <w:t xml:space="preserve"> </w:t>
            </w:r>
            <w:r w:rsidRPr="005C63C9">
              <w:rPr>
                <w:w w:val="105"/>
                <w:sz w:val="18"/>
              </w:rPr>
              <w:t>svi</w:t>
            </w:r>
            <w:r w:rsidRPr="005C63C9">
              <w:rPr>
                <w:spacing w:val="-14"/>
                <w:w w:val="105"/>
                <w:sz w:val="18"/>
              </w:rPr>
              <w:t xml:space="preserve"> </w:t>
            </w:r>
            <w:r w:rsidRPr="005C63C9">
              <w:rPr>
                <w:w w:val="105"/>
                <w:sz w:val="18"/>
              </w:rPr>
              <w:t>delovi</w:t>
            </w:r>
            <w:r w:rsidRPr="005C63C9">
              <w:rPr>
                <w:spacing w:val="-14"/>
                <w:w w:val="105"/>
                <w:sz w:val="18"/>
              </w:rPr>
              <w:t xml:space="preserve"> </w:t>
            </w:r>
            <w:r w:rsidRPr="005C63C9">
              <w:rPr>
                <w:w w:val="105"/>
                <w:sz w:val="18"/>
              </w:rPr>
              <w:t>sistema</w:t>
            </w:r>
            <w:r w:rsidRPr="005C63C9">
              <w:rPr>
                <w:spacing w:val="-14"/>
                <w:w w:val="105"/>
                <w:sz w:val="18"/>
              </w:rPr>
              <w:t xml:space="preserve"> </w:t>
            </w:r>
            <w:r w:rsidRPr="005C63C9">
              <w:rPr>
                <w:w w:val="105"/>
                <w:sz w:val="18"/>
              </w:rPr>
              <w:t>moraju</w:t>
            </w:r>
            <w:r w:rsidRPr="005C63C9">
              <w:rPr>
                <w:spacing w:val="-14"/>
                <w:w w:val="105"/>
                <w:sz w:val="18"/>
              </w:rPr>
              <w:t xml:space="preserve"> </w:t>
            </w:r>
            <w:r w:rsidRPr="005C63C9">
              <w:rPr>
                <w:w w:val="105"/>
                <w:sz w:val="18"/>
              </w:rPr>
              <w:t>biti</w:t>
            </w:r>
            <w:r w:rsidRPr="005C63C9">
              <w:rPr>
                <w:spacing w:val="-14"/>
                <w:w w:val="105"/>
                <w:sz w:val="18"/>
              </w:rPr>
              <w:t xml:space="preserve"> </w:t>
            </w:r>
            <w:r w:rsidRPr="005C63C9">
              <w:rPr>
                <w:w w:val="105"/>
                <w:sz w:val="18"/>
              </w:rPr>
              <w:t>isporučeni</w:t>
            </w:r>
            <w:r w:rsidRPr="005C63C9">
              <w:rPr>
                <w:spacing w:val="-14"/>
                <w:w w:val="105"/>
                <w:sz w:val="18"/>
              </w:rPr>
              <w:t xml:space="preserve"> </w:t>
            </w:r>
            <w:r w:rsidRPr="005C63C9">
              <w:rPr>
                <w:w w:val="105"/>
                <w:sz w:val="18"/>
              </w:rPr>
              <w:t>i</w:t>
            </w:r>
            <w:r w:rsidRPr="005C63C9">
              <w:rPr>
                <w:spacing w:val="25"/>
                <w:w w:val="105"/>
                <w:sz w:val="18"/>
              </w:rPr>
              <w:t xml:space="preserve"> </w:t>
            </w:r>
            <w:r w:rsidRPr="005C63C9">
              <w:rPr>
                <w:w w:val="105"/>
                <w:sz w:val="18"/>
              </w:rPr>
              <w:t>sastavljen</w:t>
            </w:r>
            <w:r w:rsidRPr="005C63C9">
              <w:rPr>
                <w:spacing w:val="-13"/>
                <w:w w:val="105"/>
                <w:sz w:val="18"/>
              </w:rPr>
              <w:t xml:space="preserve"> </w:t>
            </w:r>
            <w:r w:rsidRPr="005C63C9">
              <w:rPr>
                <w:w w:val="105"/>
                <w:sz w:val="18"/>
              </w:rPr>
              <w:t>na</w:t>
            </w:r>
            <w:r w:rsidRPr="005C63C9">
              <w:rPr>
                <w:spacing w:val="-14"/>
                <w:w w:val="105"/>
                <w:sz w:val="18"/>
              </w:rPr>
              <w:t xml:space="preserve"> </w:t>
            </w:r>
            <w:r w:rsidRPr="005C63C9">
              <w:rPr>
                <w:w w:val="105"/>
                <w:sz w:val="18"/>
              </w:rPr>
              <w:t>osnovu</w:t>
            </w:r>
            <w:r w:rsidRPr="005C63C9">
              <w:rPr>
                <w:spacing w:val="-10"/>
                <w:w w:val="105"/>
                <w:sz w:val="18"/>
              </w:rPr>
              <w:t xml:space="preserve"> </w:t>
            </w:r>
            <w:r w:rsidRPr="005C63C9">
              <w:rPr>
                <w:w w:val="105"/>
                <w:sz w:val="18"/>
              </w:rPr>
              <w:t>opšteprihvaćenim</w:t>
            </w:r>
            <w:r w:rsidRPr="005C63C9">
              <w:rPr>
                <w:spacing w:val="-13"/>
                <w:w w:val="105"/>
                <w:sz w:val="18"/>
              </w:rPr>
              <w:t xml:space="preserve"> </w:t>
            </w:r>
            <w:r w:rsidRPr="005C63C9">
              <w:rPr>
                <w:w w:val="105"/>
                <w:sz w:val="18"/>
              </w:rPr>
              <w:t>pravilima</w:t>
            </w:r>
            <w:r w:rsidRPr="005C63C9">
              <w:rPr>
                <w:spacing w:val="-13"/>
                <w:w w:val="105"/>
                <w:sz w:val="18"/>
              </w:rPr>
              <w:t xml:space="preserve"> </w:t>
            </w:r>
            <w:r w:rsidRPr="005C63C9">
              <w:rPr>
                <w:w w:val="105"/>
                <w:sz w:val="18"/>
              </w:rPr>
              <w:t>i zahteva proizvođača</w:t>
            </w:r>
            <w:r w:rsidRPr="005C63C9">
              <w:rPr>
                <w:spacing w:val="-4"/>
                <w:w w:val="105"/>
                <w:sz w:val="18"/>
              </w:rPr>
              <w:t xml:space="preserve"> </w:t>
            </w:r>
            <w:r w:rsidRPr="005C63C9">
              <w:rPr>
                <w:w w:val="105"/>
                <w:sz w:val="18"/>
              </w:rPr>
              <w:t>opreme.</w:t>
            </w:r>
          </w:p>
          <w:p w14:paraId="2438EE50" w14:textId="77777777" w:rsidR="00342B40" w:rsidRPr="005C63C9" w:rsidRDefault="00342B40" w:rsidP="008518C5">
            <w:pPr>
              <w:pStyle w:val="TableParagraph"/>
              <w:spacing w:line="264" w:lineRule="auto"/>
              <w:ind w:left="42" w:right="220"/>
              <w:jc w:val="both"/>
              <w:rPr>
                <w:sz w:val="18"/>
              </w:rPr>
            </w:pPr>
            <w:r w:rsidRPr="005C63C9">
              <w:rPr>
                <w:w w:val="105"/>
                <w:sz w:val="18"/>
              </w:rPr>
              <w:t>Dužnost izvođača radova je da u slučaju izmene projektovanog rešenja, ili bilo kog njegovog dela, obavesti</w:t>
            </w:r>
            <w:r w:rsidRPr="005C63C9">
              <w:rPr>
                <w:spacing w:val="-18"/>
                <w:w w:val="105"/>
                <w:sz w:val="18"/>
              </w:rPr>
              <w:t xml:space="preserve"> </w:t>
            </w:r>
            <w:r w:rsidRPr="005C63C9">
              <w:rPr>
                <w:w w:val="105"/>
                <w:sz w:val="18"/>
              </w:rPr>
              <w:t>predstavnika</w:t>
            </w:r>
            <w:r w:rsidRPr="005C63C9">
              <w:rPr>
                <w:spacing w:val="-18"/>
                <w:w w:val="105"/>
                <w:sz w:val="18"/>
              </w:rPr>
              <w:t xml:space="preserve"> </w:t>
            </w:r>
            <w:r w:rsidRPr="005C63C9">
              <w:rPr>
                <w:w w:val="105"/>
                <w:sz w:val="18"/>
              </w:rPr>
              <w:t>investitora</w:t>
            </w:r>
            <w:r w:rsidRPr="005C63C9">
              <w:rPr>
                <w:spacing w:val="-17"/>
                <w:w w:val="105"/>
                <w:sz w:val="18"/>
              </w:rPr>
              <w:t xml:space="preserve"> </w:t>
            </w:r>
            <w:r w:rsidRPr="005C63C9">
              <w:rPr>
                <w:w w:val="105"/>
                <w:sz w:val="18"/>
              </w:rPr>
              <w:t>i</w:t>
            </w:r>
            <w:r w:rsidRPr="005C63C9">
              <w:rPr>
                <w:spacing w:val="-19"/>
                <w:w w:val="105"/>
                <w:sz w:val="18"/>
              </w:rPr>
              <w:t xml:space="preserve"> </w:t>
            </w:r>
            <w:r w:rsidRPr="005C63C9">
              <w:rPr>
                <w:w w:val="105"/>
                <w:sz w:val="18"/>
              </w:rPr>
              <w:t>dostavi</w:t>
            </w:r>
            <w:r w:rsidRPr="005C63C9">
              <w:rPr>
                <w:spacing w:val="-18"/>
                <w:w w:val="105"/>
                <w:sz w:val="18"/>
              </w:rPr>
              <w:t xml:space="preserve"> </w:t>
            </w:r>
            <w:r w:rsidRPr="005C63C9">
              <w:rPr>
                <w:w w:val="105"/>
                <w:sz w:val="18"/>
              </w:rPr>
              <w:t>mu</w:t>
            </w:r>
            <w:r w:rsidRPr="005C63C9">
              <w:rPr>
                <w:spacing w:val="-17"/>
                <w:w w:val="105"/>
                <w:sz w:val="18"/>
              </w:rPr>
              <w:t xml:space="preserve"> </w:t>
            </w:r>
            <w:r w:rsidRPr="005C63C9">
              <w:rPr>
                <w:w w:val="105"/>
                <w:sz w:val="18"/>
              </w:rPr>
              <w:t>obrazloženje,</w:t>
            </w:r>
            <w:r w:rsidRPr="005C63C9">
              <w:rPr>
                <w:spacing w:val="-18"/>
                <w:w w:val="105"/>
                <w:sz w:val="18"/>
              </w:rPr>
              <w:t xml:space="preserve"> </w:t>
            </w:r>
            <w:r w:rsidRPr="005C63C9">
              <w:rPr>
                <w:w w:val="105"/>
                <w:sz w:val="18"/>
              </w:rPr>
              <w:t>kao</w:t>
            </w:r>
            <w:r w:rsidRPr="005C63C9">
              <w:rPr>
                <w:spacing w:val="-18"/>
                <w:w w:val="105"/>
                <w:sz w:val="18"/>
              </w:rPr>
              <w:t xml:space="preserve"> </w:t>
            </w:r>
            <w:r w:rsidRPr="005C63C9">
              <w:rPr>
                <w:w w:val="105"/>
                <w:sz w:val="18"/>
              </w:rPr>
              <w:t>i</w:t>
            </w:r>
            <w:r w:rsidRPr="005C63C9">
              <w:rPr>
                <w:spacing w:val="-18"/>
                <w:w w:val="105"/>
                <w:sz w:val="18"/>
              </w:rPr>
              <w:t xml:space="preserve"> </w:t>
            </w:r>
            <w:r w:rsidRPr="005C63C9">
              <w:rPr>
                <w:w w:val="105"/>
                <w:sz w:val="18"/>
              </w:rPr>
              <w:t>kompletan</w:t>
            </w:r>
            <w:r w:rsidRPr="005C63C9">
              <w:rPr>
                <w:spacing w:val="-17"/>
                <w:w w:val="105"/>
                <w:sz w:val="18"/>
              </w:rPr>
              <w:t xml:space="preserve"> </w:t>
            </w:r>
            <w:r w:rsidRPr="005C63C9">
              <w:rPr>
                <w:w w:val="105"/>
                <w:sz w:val="18"/>
              </w:rPr>
              <w:t>proračun</w:t>
            </w:r>
            <w:r w:rsidRPr="005C63C9">
              <w:rPr>
                <w:spacing w:val="-17"/>
                <w:w w:val="105"/>
                <w:sz w:val="18"/>
              </w:rPr>
              <w:t xml:space="preserve"> </w:t>
            </w:r>
            <w:r w:rsidRPr="005C63C9">
              <w:rPr>
                <w:w w:val="105"/>
                <w:sz w:val="18"/>
              </w:rPr>
              <w:t>izmenjenog</w:t>
            </w:r>
            <w:r w:rsidRPr="005C63C9">
              <w:rPr>
                <w:spacing w:val="-17"/>
                <w:w w:val="105"/>
                <w:sz w:val="18"/>
              </w:rPr>
              <w:t xml:space="preserve"> </w:t>
            </w:r>
            <w:r w:rsidRPr="005C63C9">
              <w:rPr>
                <w:w w:val="105"/>
                <w:sz w:val="18"/>
              </w:rPr>
              <w:t>dela sistema.</w:t>
            </w:r>
          </w:p>
          <w:p w14:paraId="371B4B2E" w14:textId="77777777" w:rsidR="00342B40" w:rsidRPr="005C63C9" w:rsidRDefault="00342B40" w:rsidP="008518C5">
            <w:pPr>
              <w:pStyle w:val="TableParagraph"/>
              <w:spacing w:before="1"/>
              <w:ind w:left="42" w:right="220"/>
              <w:jc w:val="both"/>
              <w:rPr>
                <w:sz w:val="18"/>
              </w:rPr>
            </w:pPr>
            <w:r w:rsidRPr="005C63C9">
              <w:rPr>
                <w:w w:val="105"/>
                <w:sz w:val="18"/>
              </w:rPr>
              <w:t>Štaviše, ima dužnost da obavesti investitora o svim stvarima koje mogu uticati na proces izvođenja</w:t>
            </w:r>
          </w:p>
          <w:p w14:paraId="2D1FEE91" w14:textId="77777777" w:rsidR="00342B40" w:rsidRPr="005C63C9" w:rsidRDefault="00342B40" w:rsidP="008518C5">
            <w:pPr>
              <w:pStyle w:val="TableParagraph"/>
              <w:spacing w:line="230" w:lineRule="atLeast"/>
              <w:ind w:left="42" w:right="220"/>
              <w:jc w:val="both"/>
              <w:rPr>
                <w:sz w:val="18"/>
              </w:rPr>
            </w:pPr>
            <w:r w:rsidRPr="005C63C9">
              <w:rPr>
                <w:w w:val="105"/>
                <w:sz w:val="18"/>
              </w:rPr>
              <w:t>instalacije.</w:t>
            </w:r>
            <w:r w:rsidRPr="005C63C9">
              <w:rPr>
                <w:spacing w:val="21"/>
                <w:w w:val="105"/>
                <w:sz w:val="18"/>
              </w:rPr>
              <w:t xml:space="preserve"> </w:t>
            </w:r>
            <w:r w:rsidRPr="005C63C9">
              <w:rPr>
                <w:w w:val="105"/>
                <w:sz w:val="18"/>
              </w:rPr>
              <w:t>Naknada</w:t>
            </w:r>
            <w:r w:rsidRPr="005C63C9">
              <w:rPr>
                <w:spacing w:val="-14"/>
                <w:w w:val="105"/>
                <w:sz w:val="18"/>
              </w:rPr>
              <w:t xml:space="preserve"> </w:t>
            </w:r>
            <w:r w:rsidRPr="005C63C9">
              <w:rPr>
                <w:w w:val="105"/>
                <w:sz w:val="18"/>
              </w:rPr>
              <w:t>za</w:t>
            </w:r>
            <w:r w:rsidRPr="005C63C9">
              <w:rPr>
                <w:spacing w:val="-14"/>
                <w:w w:val="105"/>
                <w:sz w:val="18"/>
              </w:rPr>
              <w:t xml:space="preserve"> </w:t>
            </w:r>
            <w:r w:rsidRPr="005C63C9">
              <w:rPr>
                <w:w w:val="105"/>
                <w:sz w:val="18"/>
              </w:rPr>
              <w:t>dodatne</w:t>
            </w:r>
            <w:r w:rsidRPr="005C63C9">
              <w:rPr>
                <w:spacing w:val="-15"/>
                <w:w w:val="105"/>
                <w:sz w:val="18"/>
              </w:rPr>
              <w:t xml:space="preserve"> </w:t>
            </w:r>
            <w:r w:rsidRPr="005C63C9">
              <w:rPr>
                <w:w w:val="105"/>
                <w:sz w:val="18"/>
              </w:rPr>
              <w:t>usluge</w:t>
            </w:r>
            <w:r w:rsidRPr="005C63C9">
              <w:rPr>
                <w:spacing w:val="-15"/>
                <w:w w:val="105"/>
                <w:sz w:val="18"/>
              </w:rPr>
              <w:t xml:space="preserve"> </w:t>
            </w:r>
            <w:r w:rsidRPr="005C63C9">
              <w:rPr>
                <w:w w:val="105"/>
                <w:sz w:val="18"/>
              </w:rPr>
              <w:t>koje</w:t>
            </w:r>
            <w:r w:rsidRPr="005C63C9">
              <w:rPr>
                <w:spacing w:val="-14"/>
                <w:w w:val="105"/>
                <w:sz w:val="18"/>
              </w:rPr>
              <w:t xml:space="preserve"> </w:t>
            </w:r>
            <w:r w:rsidRPr="005C63C9">
              <w:rPr>
                <w:w w:val="105"/>
                <w:sz w:val="18"/>
              </w:rPr>
              <w:t>su</w:t>
            </w:r>
            <w:r w:rsidRPr="005C63C9">
              <w:rPr>
                <w:spacing w:val="-14"/>
                <w:w w:val="105"/>
                <w:sz w:val="18"/>
              </w:rPr>
              <w:t xml:space="preserve"> </w:t>
            </w:r>
            <w:r w:rsidRPr="005C63C9">
              <w:rPr>
                <w:w w:val="105"/>
                <w:sz w:val="18"/>
              </w:rPr>
              <w:t>nastale</w:t>
            </w:r>
            <w:r w:rsidRPr="005C63C9">
              <w:rPr>
                <w:spacing w:val="-14"/>
                <w:w w:val="105"/>
                <w:sz w:val="18"/>
              </w:rPr>
              <w:t xml:space="preserve"> </w:t>
            </w:r>
            <w:r w:rsidRPr="005C63C9">
              <w:rPr>
                <w:w w:val="105"/>
                <w:sz w:val="18"/>
              </w:rPr>
              <w:t>kao</w:t>
            </w:r>
            <w:r w:rsidRPr="005C63C9">
              <w:rPr>
                <w:spacing w:val="-15"/>
                <w:w w:val="105"/>
                <w:sz w:val="18"/>
              </w:rPr>
              <w:t xml:space="preserve"> </w:t>
            </w:r>
            <w:r w:rsidRPr="005C63C9">
              <w:rPr>
                <w:w w:val="105"/>
                <w:sz w:val="18"/>
              </w:rPr>
              <w:t>rezultat</w:t>
            </w:r>
            <w:r w:rsidRPr="005C63C9">
              <w:rPr>
                <w:spacing w:val="-16"/>
                <w:w w:val="105"/>
                <w:sz w:val="18"/>
              </w:rPr>
              <w:t xml:space="preserve"> </w:t>
            </w:r>
            <w:r w:rsidRPr="005C63C9">
              <w:rPr>
                <w:w w:val="105"/>
                <w:sz w:val="18"/>
              </w:rPr>
              <w:t>nepravilnog</w:t>
            </w:r>
            <w:r w:rsidRPr="005C63C9">
              <w:rPr>
                <w:spacing w:val="-14"/>
                <w:w w:val="105"/>
                <w:sz w:val="18"/>
              </w:rPr>
              <w:t xml:space="preserve"> </w:t>
            </w:r>
            <w:r w:rsidRPr="005C63C9">
              <w:rPr>
                <w:w w:val="105"/>
                <w:sz w:val="18"/>
              </w:rPr>
              <w:t>i</w:t>
            </w:r>
            <w:r w:rsidRPr="005C63C9">
              <w:rPr>
                <w:spacing w:val="-15"/>
                <w:w w:val="105"/>
                <w:sz w:val="18"/>
              </w:rPr>
              <w:t xml:space="preserve"> </w:t>
            </w:r>
            <w:r w:rsidRPr="005C63C9">
              <w:rPr>
                <w:w w:val="105"/>
                <w:sz w:val="18"/>
              </w:rPr>
              <w:t>neblagovremenog obaveštavanja neće biti</w:t>
            </w:r>
            <w:r w:rsidRPr="005C63C9">
              <w:rPr>
                <w:spacing w:val="-9"/>
                <w:w w:val="105"/>
                <w:sz w:val="18"/>
              </w:rPr>
              <w:t xml:space="preserve"> </w:t>
            </w:r>
            <w:r w:rsidRPr="005C63C9">
              <w:rPr>
                <w:w w:val="105"/>
                <w:sz w:val="18"/>
              </w:rPr>
              <w:t>priznate.</w:t>
            </w:r>
          </w:p>
        </w:tc>
      </w:tr>
      <w:tr w:rsidR="00342B40" w:rsidRPr="005C63C9" w14:paraId="2560293B" w14:textId="77777777" w:rsidTr="00C710F6">
        <w:trPr>
          <w:trHeight w:val="2500"/>
        </w:trPr>
        <w:tc>
          <w:tcPr>
            <w:tcW w:w="247" w:type="dxa"/>
            <w:tcBorders>
              <w:top w:val="single" w:sz="8" w:space="0" w:color="000000"/>
              <w:bottom w:val="single" w:sz="8" w:space="0" w:color="000000"/>
              <w:right w:val="single" w:sz="8" w:space="0" w:color="000000"/>
            </w:tcBorders>
          </w:tcPr>
          <w:p w14:paraId="2853FF73" w14:textId="77777777" w:rsidR="00342B40" w:rsidRPr="005C63C9" w:rsidRDefault="00342B40" w:rsidP="008518C5">
            <w:pPr>
              <w:pStyle w:val="TableParagraph"/>
              <w:ind w:right="220"/>
              <w:jc w:val="both"/>
              <w:rPr>
                <w:sz w:val="18"/>
              </w:rPr>
            </w:pPr>
          </w:p>
        </w:tc>
        <w:tc>
          <w:tcPr>
            <w:tcW w:w="8797" w:type="dxa"/>
            <w:gridSpan w:val="3"/>
            <w:tcBorders>
              <w:top w:val="single" w:sz="8" w:space="0" w:color="000000"/>
              <w:left w:val="single" w:sz="8" w:space="0" w:color="000000"/>
              <w:bottom w:val="single" w:sz="8" w:space="0" w:color="000000"/>
            </w:tcBorders>
          </w:tcPr>
          <w:p w14:paraId="397BAECD" w14:textId="77777777" w:rsidR="00342B40" w:rsidRPr="005C63C9" w:rsidRDefault="00342B40" w:rsidP="008518C5">
            <w:pPr>
              <w:pStyle w:val="TableParagraph"/>
              <w:spacing w:line="174" w:lineRule="exact"/>
              <w:ind w:left="42" w:right="220"/>
              <w:jc w:val="both"/>
              <w:rPr>
                <w:sz w:val="18"/>
              </w:rPr>
            </w:pPr>
            <w:r w:rsidRPr="005C63C9">
              <w:rPr>
                <w:w w:val="105"/>
                <w:sz w:val="18"/>
              </w:rPr>
              <w:t>Investitor</w:t>
            </w:r>
            <w:r w:rsidRPr="005C63C9">
              <w:rPr>
                <w:spacing w:val="-15"/>
                <w:w w:val="105"/>
                <w:sz w:val="18"/>
              </w:rPr>
              <w:t xml:space="preserve"> </w:t>
            </w:r>
            <w:r w:rsidRPr="005C63C9">
              <w:rPr>
                <w:w w:val="105"/>
                <w:sz w:val="18"/>
              </w:rPr>
              <w:t>zadržava</w:t>
            </w:r>
            <w:r w:rsidRPr="005C63C9">
              <w:rPr>
                <w:spacing w:val="-15"/>
                <w:w w:val="105"/>
                <w:sz w:val="18"/>
              </w:rPr>
              <w:t xml:space="preserve"> </w:t>
            </w:r>
            <w:r w:rsidRPr="005C63C9">
              <w:rPr>
                <w:w w:val="105"/>
                <w:sz w:val="18"/>
              </w:rPr>
              <w:t>pravo</w:t>
            </w:r>
            <w:r w:rsidRPr="005C63C9">
              <w:rPr>
                <w:spacing w:val="-15"/>
                <w:w w:val="105"/>
                <w:sz w:val="18"/>
              </w:rPr>
              <w:t xml:space="preserve"> </w:t>
            </w:r>
            <w:r w:rsidRPr="005C63C9">
              <w:rPr>
                <w:w w:val="105"/>
                <w:sz w:val="18"/>
              </w:rPr>
              <w:t>da</w:t>
            </w:r>
            <w:r w:rsidRPr="005C63C9">
              <w:rPr>
                <w:spacing w:val="-16"/>
                <w:w w:val="105"/>
                <w:sz w:val="18"/>
              </w:rPr>
              <w:t xml:space="preserve"> </w:t>
            </w:r>
            <w:r w:rsidRPr="005C63C9">
              <w:rPr>
                <w:w w:val="105"/>
                <w:sz w:val="18"/>
              </w:rPr>
              <w:t>nagradi</w:t>
            </w:r>
            <w:r w:rsidRPr="005C63C9">
              <w:rPr>
                <w:spacing w:val="-16"/>
                <w:w w:val="105"/>
                <w:sz w:val="18"/>
              </w:rPr>
              <w:t xml:space="preserve"> </w:t>
            </w:r>
            <w:r w:rsidRPr="005C63C9">
              <w:rPr>
                <w:w w:val="105"/>
                <w:sz w:val="18"/>
              </w:rPr>
              <w:t>izvođača</w:t>
            </w:r>
            <w:r w:rsidRPr="005C63C9">
              <w:rPr>
                <w:spacing w:val="-14"/>
                <w:w w:val="105"/>
                <w:sz w:val="18"/>
              </w:rPr>
              <w:t xml:space="preserve"> </w:t>
            </w:r>
            <w:r w:rsidRPr="005C63C9">
              <w:rPr>
                <w:w w:val="105"/>
                <w:sz w:val="18"/>
              </w:rPr>
              <w:t>radova</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izradu</w:t>
            </w:r>
            <w:r w:rsidRPr="005C63C9">
              <w:rPr>
                <w:spacing w:val="-15"/>
                <w:w w:val="105"/>
                <w:sz w:val="18"/>
              </w:rPr>
              <w:t xml:space="preserve"> </w:t>
            </w:r>
            <w:r w:rsidRPr="005C63C9">
              <w:rPr>
                <w:w w:val="105"/>
                <w:sz w:val="18"/>
              </w:rPr>
              <w:t>pojedinačnih</w:t>
            </w:r>
            <w:r w:rsidRPr="005C63C9">
              <w:rPr>
                <w:spacing w:val="-16"/>
                <w:w w:val="105"/>
                <w:sz w:val="18"/>
              </w:rPr>
              <w:t xml:space="preserve"> </w:t>
            </w:r>
            <w:r w:rsidRPr="005C63C9">
              <w:rPr>
                <w:w w:val="105"/>
                <w:sz w:val="18"/>
              </w:rPr>
              <w:t>delova</w:t>
            </w:r>
            <w:r w:rsidRPr="005C63C9">
              <w:rPr>
                <w:spacing w:val="-15"/>
                <w:w w:val="105"/>
                <w:sz w:val="18"/>
              </w:rPr>
              <w:t xml:space="preserve"> </w:t>
            </w:r>
            <w:r w:rsidRPr="005C63C9">
              <w:rPr>
                <w:w w:val="105"/>
                <w:sz w:val="18"/>
              </w:rPr>
              <w:t>instalacije.</w:t>
            </w:r>
            <w:r w:rsidRPr="005C63C9">
              <w:rPr>
                <w:spacing w:val="-16"/>
                <w:w w:val="105"/>
                <w:sz w:val="18"/>
              </w:rPr>
              <w:t xml:space="preserve"> </w:t>
            </w:r>
            <w:r w:rsidRPr="005C63C9">
              <w:rPr>
                <w:w w:val="105"/>
                <w:sz w:val="18"/>
              </w:rPr>
              <w:t>Ovim</w:t>
            </w:r>
            <w:r w:rsidRPr="005C63C9">
              <w:rPr>
                <w:spacing w:val="-14"/>
                <w:w w:val="105"/>
                <w:sz w:val="18"/>
              </w:rPr>
              <w:t xml:space="preserve"> </w:t>
            </w:r>
            <w:r w:rsidRPr="005C63C9">
              <w:rPr>
                <w:w w:val="105"/>
                <w:sz w:val="18"/>
              </w:rPr>
              <w:t>nije</w:t>
            </w:r>
          </w:p>
          <w:p w14:paraId="58EDC803" w14:textId="77777777" w:rsidR="00342B40" w:rsidRPr="005C63C9" w:rsidRDefault="00342B40" w:rsidP="008518C5">
            <w:pPr>
              <w:pStyle w:val="TableParagraph"/>
              <w:spacing w:before="21" w:line="264" w:lineRule="auto"/>
              <w:ind w:left="42" w:right="220"/>
              <w:jc w:val="both"/>
              <w:rPr>
                <w:sz w:val="18"/>
              </w:rPr>
            </w:pPr>
            <w:r w:rsidRPr="005C63C9">
              <w:rPr>
                <w:w w:val="105"/>
                <w:sz w:val="18"/>
              </w:rPr>
              <w:t>dato</w:t>
            </w:r>
            <w:r w:rsidRPr="005C63C9">
              <w:rPr>
                <w:spacing w:val="-15"/>
                <w:w w:val="105"/>
                <w:sz w:val="18"/>
              </w:rPr>
              <w:t xml:space="preserve"> </w:t>
            </w:r>
            <w:r w:rsidRPr="005C63C9">
              <w:rPr>
                <w:w w:val="105"/>
                <w:sz w:val="18"/>
              </w:rPr>
              <w:t>pravo</w:t>
            </w:r>
            <w:r w:rsidRPr="005C63C9">
              <w:rPr>
                <w:spacing w:val="-15"/>
                <w:w w:val="105"/>
                <w:sz w:val="18"/>
              </w:rPr>
              <w:t xml:space="preserve"> </w:t>
            </w:r>
            <w:r w:rsidRPr="005C63C9">
              <w:rPr>
                <w:w w:val="105"/>
                <w:sz w:val="18"/>
              </w:rPr>
              <w:t>izvođaču</w:t>
            </w:r>
            <w:r w:rsidRPr="005C63C9">
              <w:rPr>
                <w:spacing w:val="-15"/>
                <w:w w:val="105"/>
                <w:sz w:val="18"/>
              </w:rPr>
              <w:t xml:space="preserve"> </w:t>
            </w:r>
            <w:r w:rsidRPr="005C63C9">
              <w:rPr>
                <w:w w:val="105"/>
                <w:sz w:val="18"/>
              </w:rPr>
              <w:t>radova</w:t>
            </w:r>
            <w:r w:rsidRPr="005C63C9">
              <w:rPr>
                <w:spacing w:val="-15"/>
                <w:w w:val="105"/>
                <w:sz w:val="18"/>
              </w:rPr>
              <w:t xml:space="preserve"> </w:t>
            </w:r>
            <w:r w:rsidRPr="005C63C9">
              <w:rPr>
                <w:w w:val="105"/>
                <w:sz w:val="18"/>
              </w:rPr>
              <w:t>da</w:t>
            </w:r>
            <w:r w:rsidRPr="005C63C9">
              <w:rPr>
                <w:spacing w:val="-16"/>
                <w:w w:val="105"/>
                <w:sz w:val="18"/>
              </w:rPr>
              <w:t xml:space="preserve"> </w:t>
            </w:r>
            <w:r w:rsidRPr="005C63C9">
              <w:rPr>
                <w:w w:val="105"/>
                <w:sz w:val="18"/>
              </w:rPr>
              <w:t>naknadno</w:t>
            </w:r>
            <w:r w:rsidRPr="005C63C9">
              <w:rPr>
                <w:spacing w:val="-15"/>
                <w:w w:val="105"/>
                <w:sz w:val="18"/>
              </w:rPr>
              <w:t xml:space="preserve"> </w:t>
            </w:r>
            <w:r w:rsidRPr="005C63C9">
              <w:rPr>
                <w:w w:val="105"/>
                <w:sz w:val="18"/>
              </w:rPr>
              <w:t>promeni</w:t>
            </w:r>
            <w:r w:rsidRPr="005C63C9">
              <w:rPr>
                <w:spacing w:val="-16"/>
                <w:w w:val="105"/>
                <w:sz w:val="18"/>
              </w:rPr>
              <w:t xml:space="preserve"> </w:t>
            </w:r>
            <w:r w:rsidRPr="005C63C9">
              <w:rPr>
                <w:w w:val="105"/>
                <w:sz w:val="18"/>
              </w:rPr>
              <w:t>cene</w:t>
            </w:r>
            <w:r w:rsidRPr="005C63C9">
              <w:rPr>
                <w:spacing w:val="-14"/>
                <w:w w:val="105"/>
                <w:sz w:val="18"/>
              </w:rPr>
              <w:t xml:space="preserve"> </w:t>
            </w:r>
            <w:r w:rsidRPr="005C63C9">
              <w:rPr>
                <w:w w:val="105"/>
                <w:sz w:val="18"/>
              </w:rPr>
              <w:t>za</w:t>
            </w:r>
            <w:r w:rsidRPr="005C63C9">
              <w:rPr>
                <w:spacing w:val="-15"/>
                <w:w w:val="105"/>
                <w:sz w:val="18"/>
              </w:rPr>
              <w:t xml:space="preserve"> </w:t>
            </w:r>
            <w:r w:rsidRPr="005C63C9">
              <w:rPr>
                <w:w w:val="105"/>
                <w:sz w:val="18"/>
              </w:rPr>
              <w:t>izradu</w:t>
            </w:r>
            <w:r w:rsidRPr="005C63C9">
              <w:rPr>
                <w:spacing w:val="-15"/>
                <w:w w:val="105"/>
                <w:sz w:val="18"/>
              </w:rPr>
              <w:t xml:space="preserve"> </w:t>
            </w:r>
            <w:r w:rsidRPr="005C63C9">
              <w:rPr>
                <w:w w:val="105"/>
                <w:sz w:val="18"/>
              </w:rPr>
              <w:t>sličnih</w:t>
            </w:r>
            <w:r w:rsidRPr="005C63C9">
              <w:rPr>
                <w:spacing w:val="-16"/>
                <w:w w:val="105"/>
                <w:sz w:val="18"/>
              </w:rPr>
              <w:t xml:space="preserve"> </w:t>
            </w:r>
            <w:r w:rsidRPr="005C63C9">
              <w:rPr>
                <w:w w:val="105"/>
                <w:sz w:val="18"/>
              </w:rPr>
              <w:t>delova</w:t>
            </w:r>
            <w:r w:rsidRPr="005C63C9">
              <w:rPr>
                <w:spacing w:val="-15"/>
                <w:w w:val="105"/>
                <w:sz w:val="18"/>
              </w:rPr>
              <w:t xml:space="preserve"> </w:t>
            </w:r>
            <w:r w:rsidRPr="005C63C9">
              <w:rPr>
                <w:w w:val="105"/>
                <w:sz w:val="18"/>
              </w:rPr>
              <w:t>instalacije</w:t>
            </w:r>
            <w:r w:rsidRPr="005C63C9">
              <w:rPr>
                <w:spacing w:val="-16"/>
                <w:w w:val="105"/>
                <w:sz w:val="18"/>
              </w:rPr>
              <w:t xml:space="preserve"> </w:t>
            </w:r>
            <w:r w:rsidRPr="005C63C9">
              <w:rPr>
                <w:w w:val="105"/>
                <w:sz w:val="18"/>
              </w:rPr>
              <w:t>koji</w:t>
            </w:r>
            <w:r w:rsidRPr="005C63C9">
              <w:rPr>
                <w:spacing w:val="-15"/>
                <w:w w:val="105"/>
                <w:sz w:val="18"/>
              </w:rPr>
              <w:t xml:space="preserve"> </w:t>
            </w:r>
            <w:r w:rsidRPr="005C63C9">
              <w:rPr>
                <w:w w:val="105"/>
                <w:sz w:val="18"/>
              </w:rPr>
              <w:t>nisu izvedeni do tog</w:t>
            </w:r>
            <w:r w:rsidRPr="005C63C9">
              <w:rPr>
                <w:spacing w:val="-7"/>
                <w:w w:val="105"/>
                <w:sz w:val="18"/>
              </w:rPr>
              <w:t xml:space="preserve"> </w:t>
            </w:r>
            <w:r w:rsidRPr="005C63C9">
              <w:rPr>
                <w:w w:val="105"/>
                <w:sz w:val="18"/>
              </w:rPr>
              <w:t>trenutka.</w:t>
            </w:r>
          </w:p>
          <w:p w14:paraId="351EF741" w14:textId="77777777" w:rsidR="00342B40" w:rsidRPr="005C63C9" w:rsidRDefault="00342B40" w:rsidP="008518C5">
            <w:pPr>
              <w:pStyle w:val="TableParagraph"/>
              <w:spacing w:line="264" w:lineRule="auto"/>
              <w:ind w:left="42" w:right="220"/>
              <w:jc w:val="both"/>
              <w:rPr>
                <w:sz w:val="18"/>
              </w:rPr>
            </w:pPr>
            <w:r w:rsidRPr="005C63C9">
              <w:rPr>
                <w:w w:val="105"/>
                <w:sz w:val="18"/>
              </w:rPr>
              <w:t>Takođe</w:t>
            </w:r>
            <w:r w:rsidRPr="005C63C9">
              <w:rPr>
                <w:spacing w:val="-14"/>
                <w:w w:val="105"/>
                <w:sz w:val="18"/>
              </w:rPr>
              <w:t xml:space="preserve"> </w:t>
            </w:r>
            <w:r w:rsidRPr="005C63C9">
              <w:rPr>
                <w:w w:val="105"/>
                <w:sz w:val="18"/>
              </w:rPr>
              <w:t>je</w:t>
            </w:r>
            <w:r w:rsidRPr="005C63C9">
              <w:rPr>
                <w:spacing w:val="-13"/>
                <w:w w:val="105"/>
                <w:sz w:val="18"/>
              </w:rPr>
              <w:t xml:space="preserve"> </w:t>
            </w:r>
            <w:r w:rsidRPr="005C63C9">
              <w:rPr>
                <w:w w:val="105"/>
                <w:sz w:val="18"/>
              </w:rPr>
              <w:t>važno</w:t>
            </w:r>
            <w:r w:rsidRPr="005C63C9">
              <w:rPr>
                <w:spacing w:val="-13"/>
                <w:w w:val="105"/>
                <w:sz w:val="18"/>
              </w:rPr>
              <w:t xml:space="preserve"> </w:t>
            </w:r>
            <w:r w:rsidRPr="005C63C9">
              <w:rPr>
                <w:w w:val="105"/>
                <w:sz w:val="18"/>
              </w:rPr>
              <w:t>da</w:t>
            </w:r>
            <w:r w:rsidRPr="005C63C9">
              <w:rPr>
                <w:spacing w:val="-14"/>
                <w:w w:val="105"/>
                <w:sz w:val="18"/>
              </w:rPr>
              <w:t xml:space="preserve"> </w:t>
            </w:r>
            <w:r w:rsidRPr="005C63C9">
              <w:rPr>
                <w:w w:val="105"/>
                <w:sz w:val="18"/>
              </w:rPr>
              <w:t>se</w:t>
            </w:r>
            <w:r w:rsidRPr="005C63C9">
              <w:rPr>
                <w:spacing w:val="-13"/>
                <w:w w:val="105"/>
                <w:sz w:val="18"/>
              </w:rPr>
              <w:t xml:space="preserve"> </w:t>
            </w:r>
            <w:r w:rsidRPr="005C63C9">
              <w:rPr>
                <w:w w:val="105"/>
                <w:sz w:val="18"/>
              </w:rPr>
              <w:t>delovi</w:t>
            </w:r>
            <w:r w:rsidRPr="005C63C9">
              <w:rPr>
                <w:spacing w:val="-14"/>
                <w:w w:val="105"/>
                <w:sz w:val="18"/>
              </w:rPr>
              <w:t xml:space="preserve"> </w:t>
            </w:r>
            <w:r w:rsidRPr="005C63C9">
              <w:rPr>
                <w:w w:val="105"/>
                <w:sz w:val="18"/>
              </w:rPr>
              <w:t>sistema</w:t>
            </w:r>
            <w:r w:rsidRPr="005C63C9">
              <w:rPr>
                <w:spacing w:val="-13"/>
                <w:w w:val="105"/>
                <w:sz w:val="18"/>
              </w:rPr>
              <w:t xml:space="preserve"> </w:t>
            </w:r>
            <w:r w:rsidRPr="005C63C9">
              <w:rPr>
                <w:w w:val="105"/>
                <w:sz w:val="18"/>
              </w:rPr>
              <w:t>iz</w:t>
            </w:r>
            <w:r w:rsidRPr="005C63C9">
              <w:rPr>
                <w:spacing w:val="-15"/>
                <w:w w:val="105"/>
                <w:sz w:val="18"/>
              </w:rPr>
              <w:t xml:space="preserve"> </w:t>
            </w:r>
            <w:r w:rsidRPr="005C63C9">
              <w:rPr>
                <w:w w:val="105"/>
                <w:sz w:val="18"/>
              </w:rPr>
              <w:t>ponude,</w:t>
            </w:r>
            <w:r w:rsidRPr="005C63C9">
              <w:rPr>
                <w:spacing w:val="-15"/>
                <w:w w:val="105"/>
                <w:sz w:val="18"/>
              </w:rPr>
              <w:t xml:space="preserve"> </w:t>
            </w:r>
            <w:r w:rsidRPr="005C63C9">
              <w:rPr>
                <w:w w:val="105"/>
                <w:sz w:val="18"/>
              </w:rPr>
              <w:t>zadrže</w:t>
            </w:r>
            <w:r w:rsidRPr="005C63C9">
              <w:rPr>
                <w:spacing w:val="-13"/>
                <w:w w:val="105"/>
                <w:sz w:val="18"/>
              </w:rPr>
              <w:t xml:space="preserve"> </w:t>
            </w:r>
            <w:r w:rsidRPr="005C63C9">
              <w:rPr>
                <w:w w:val="105"/>
                <w:sz w:val="18"/>
              </w:rPr>
              <w:t>I</w:t>
            </w:r>
            <w:r w:rsidRPr="005C63C9">
              <w:rPr>
                <w:spacing w:val="-15"/>
                <w:w w:val="105"/>
                <w:sz w:val="18"/>
              </w:rPr>
              <w:t xml:space="preserve"> </w:t>
            </w:r>
            <w:r w:rsidRPr="005C63C9">
              <w:rPr>
                <w:w w:val="105"/>
                <w:sz w:val="18"/>
              </w:rPr>
              <w:t>tokom</w:t>
            </w:r>
            <w:r w:rsidRPr="005C63C9">
              <w:rPr>
                <w:spacing w:val="-13"/>
                <w:w w:val="105"/>
                <w:sz w:val="18"/>
              </w:rPr>
              <w:t xml:space="preserve"> </w:t>
            </w:r>
            <w:r w:rsidRPr="005C63C9">
              <w:rPr>
                <w:w w:val="105"/>
                <w:sz w:val="18"/>
              </w:rPr>
              <w:t>izvođenja</w:t>
            </w:r>
            <w:r w:rsidRPr="005C63C9">
              <w:rPr>
                <w:spacing w:val="-14"/>
                <w:w w:val="105"/>
                <w:sz w:val="18"/>
              </w:rPr>
              <w:t xml:space="preserve"> </w:t>
            </w:r>
            <w:r w:rsidRPr="005C63C9">
              <w:rPr>
                <w:w w:val="105"/>
                <w:sz w:val="18"/>
              </w:rPr>
              <w:t>radova</w:t>
            </w:r>
            <w:r w:rsidRPr="005C63C9">
              <w:rPr>
                <w:spacing w:val="-12"/>
                <w:w w:val="105"/>
                <w:sz w:val="18"/>
              </w:rPr>
              <w:t xml:space="preserve"> </w:t>
            </w:r>
            <w:r w:rsidRPr="005C63C9">
              <w:rPr>
                <w:w w:val="105"/>
                <w:sz w:val="18"/>
              </w:rPr>
              <w:t>(zadržati</w:t>
            </w:r>
            <w:r w:rsidRPr="005C63C9">
              <w:rPr>
                <w:spacing w:val="-15"/>
                <w:w w:val="105"/>
                <w:sz w:val="18"/>
              </w:rPr>
              <w:t xml:space="preserve"> </w:t>
            </w:r>
            <w:r w:rsidRPr="005C63C9">
              <w:rPr>
                <w:w w:val="105"/>
                <w:sz w:val="18"/>
              </w:rPr>
              <w:t>istimodel</w:t>
            </w:r>
            <w:r w:rsidRPr="005C63C9">
              <w:rPr>
                <w:spacing w:val="-14"/>
                <w:w w:val="105"/>
                <w:sz w:val="18"/>
              </w:rPr>
              <w:t xml:space="preserve"> </w:t>
            </w:r>
            <w:r w:rsidRPr="005C63C9">
              <w:rPr>
                <w:w w:val="105"/>
                <w:sz w:val="18"/>
              </w:rPr>
              <w:t>i</w:t>
            </w:r>
            <w:r w:rsidRPr="005C63C9">
              <w:rPr>
                <w:spacing w:val="-14"/>
                <w:w w:val="105"/>
                <w:sz w:val="18"/>
              </w:rPr>
              <w:t xml:space="preserve"> </w:t>
            </w:r>
            <w:r w:rsidRPr="005C63C9">
              <w:rPr>
                <w:w w:val="105"/>
                <w:sz w:val="18"/>
              </w:rPr>
              <w:t>tip opreme).</w:t>
            </w:r>
          </w:p>
          <w:p w14:paraId="00003C21" w14:textId="77777777" w:rsidR="00342B40" w:rsidRPr="005C63C9" w:rsidRDefault="00342B40" w:rsidP="008518C5">
            <w:pPr>
              <w:pStyle w:val="TableParagraph"/>
              <w:spacing w:before="1" w:line="264" w:lineRule="auto"/>
              <w:ind w:left="42" w:right="220"/>
              <w:jc w:val="both"/>
              <w:rPr>
                <w:sz w:val="18"/>
              </w:rPr>
            </w:pPr>
            <w:r w:rsidRPr="005C63C9">
              <w:rPr>
                <w:w w:val="105"/>
                <w:sz w:val="18"/>
              </w:rPr>
              <w:t>Za</w:t>
            </w:r>
            <w:r w:rsidRPr="005C63C9">
              <w:rPr>
                <w:spacing w:val="-17"/>
                <w:w w:val="105"/>
                <w:sz w:val="18"/>
              </w:rPr>
              <w:t xml:space="preserve"> </w:t>
            </w:r>
            <w:r w:rsidRPr="005C63C9">
              <w:rPr>
                <w:w w:val="105"/>
                <w:sz w:val="18"/>
              </w:rPr>
              <w:t>sve</w:t>
            </w:r>
            <w:r w:rsidRPr="005C63C9">
              <w:rPr>
                <w:spacing w:val="-15"/>
                <w:w w:val="105"/>
                <w:sz w:val="18"/>
              </w:rPr>
              <w:t xml:space="preserve"> </w:t>
            </w:r>
            <w:r w:rsidRPr="005C63C9">
              <w:rPr>
                <w:w w:val="105"/>
                <w:sz w:val="18"/>
              </w:rPr>
              <w:t>proizvode</w:t>
            </w:r>
            <w:r w:rsidRPr="005C63C9">
              <w:rPr>
                <w:spacing w:val="-15"/>
                <w:w w:val="105"/>
                <w:sz w:val="18"/>
              </w:rPr>
              <w:t xml:space="preserve"> </w:t>
            </w:r>
            <w:r w:rsidRPr="005C63C9">
              <w:rPr>
                <w:w w:val="105"/>
                <w:sz w:val="18"/>
              </w:rPr>
              <w:t>iz</w:t>
            </w:r>
            <w:r w:rsidRPr="005C63C9">
              <w:rPr>
                <w:spacing w:val="-17"/>
                <w:w w:val="105"/>
                <w:sz w:val="18"/>
              </w:rPr>
              <w:t xml:space="preserve"> </w:t>
            </w:r>
            <w:r w:rsidRPr="005C63C9">
              <w:rPr>
                <w:w w:val="105"/>
                <w:sz w:val="18"/>
              </w:rPr>
              <w:t>ponude</w:t>
            </w:r>
            <w:r w:rsidRPr="005C63C9">
              <w:rPr>
                <w:spacing w:val="-15"/>
                <w:w w:val="105"/>
                <w:sz w:val="18"/>
              </w:rPr>
              <w:t xml:space="preserve"> </w:t>
            </w:r>
            <w:r w:rsidRPr="005C63C9">
              <w:rPr>
                <w:w w:val="105"/>
                <w:sz w:val="18"/>
              </w:rPr>
              <w:t>izvođač</w:t>
            </w:r>
            <w:r w:rsidRPr="005C63C9">
              <w:rPr>
                <w:spacing w:val="-16"/>
                <w:w w:val="105"/>
                <w:sz w:val="18"/>
              </w:rPr>
              <w:t xml:space="preserve"> </w:t>
            </w:r>
            <w:r w:rsidRPr="005C63C9">
              <w:rPr>
                <w:w w:val="105"/>
                <w:sz w:val="18"/>
              </w:rPr>
              <w:t>garantuje</w:t>
            </w:r>
            <w:r w:rsidRPr="005C63C9">
              <w:rPr>
                <w:spacing w:val="-16"/>
                <w:w w:val="105"/>
                <w:sz w:val="18"/>
              </w:rPr>
              <w:t xml:space="preserve"> </w:t>
            </w:r>
            <w:r w:rsidRPr="005C63C9">
              <w:rPr>
                <w:w w:val="105"/>
                <w:sz w:val="18"/>
              </w:rPr>
              <w:t>dugoročnu,</w:t>
            </w:r>
            <w:r w:rsidRPr="005C63C9">
              <w:rPr>
                <w:spacing w:val="-16"/>
                <w:w w:val="105"/>
                <w:sz w:val="18"/>
              </w:rPr>
              <w:t xml:space="preserve"> </w:t>
            </w:r>
            <w:r w:rsidRPr="005C63C9">
              <w:rPr>
                <w:w w:val="105"/>
                <w:sz w:val="18"/>
              </w:rPr>
              <w:t>brzu</w:t>
            </w:r>
            <w:r w:rsidRPr="005C63C9">
              <w:rPr>
                <w:spacing w:val="-16"/>
                <w:w w:val="105"/>
                <w:sz w:val="18"/>
              </w:rPr>
              <w:t xml:space="preserve"> </w:t>
            </w:r>
            <w:r w:rsidRPr="005C63C9">
              <w:rPr>
                <w:w w:val="105"/>
                <w:sz w:val="18"/>
              </w:rPr>
              <w:t>i</w:t>
            </w:r>
            <w:r w:rsidRPr="005C63C9">
              <w:rPr>
                <w:spacing w:val="-16"/>
                <w:w w:val="105"/>
                <w:sz w:val="18"/>
              </w:rPr>
              <w:t xml:space="preserve"> </w:t>
            </w:r>
            <w:r w:rsidRPr="005C63C9">
              <w:rPr>
                <w:w w:val="105"/>
                <w:sz w:val="18"/>
              </w:rPr>
              <w:t>pouzdanu</w:t>
            </w:r>
            <w:r w:rsidRPr="005C63C9">
              <w:rPr>
                <w:spacing w:val="-16"/>
                <w:w w:val="105"/>
                <w:sz w:val="18"/>
              </w:rPr>
              <w:t xml:space="preserve"> </w:t>
            </w:r>
            <w:r w:rsidRPr="005C63C9">
              <w:rPr>
                <w:w w:val="105"/>
                <w:sz w:val="18"/>
              </w:rPr>
              <w:t>podršku</w:t>
            </w:r>
            <w:r w:rsidRPr="005C63C9">
              <w:rPr>
                <w:spacing w:val="-15"/>
                <w:w w:val="105"/>
                <w:sz w:val="18"/>
              </w:rPr>
              <w:t xml:space="preserve"> </w:t>
            </w:r>
            <w:r w:rsidRPr="005C63C9">
              <w:rPr>
                <w:w w:val="105"/>
                <w:sz w:val="18"/>
              </w:rPr>
              <w:t>I</w:t>
            </w:r>
            <w:r w:rsidRPr="005C63C9">
              <w:rPr>
                <w:spacing w:val="-17"/>
                <w:w w:val="105"/>
                <w:sz w:val="18"/>
              </w:rPr>
              <w:t xml:space="preserve"> </w:t>
            </w:r>
            <w:r w:rsidRPr="005C63C9">
              <w:rPr>
                <w:w w:val="105"/>
                <w:sz w:val="18"/>
              </w:rPr>
              <w:t>održavanje. Dodatni</w:t>
            </w:r>
            <w:r w:rsidRPr="005C63C9">
              <w:rPr>
                <w:spacing w:val="-6"/>
                <w:w w:val="105"/>
                <w:sz w:val="18"/>
              </w:rPr>
              <w:t xml:space="preserve"> </w:t>
            </w:r>
            <w:r w:rsidRPr="005C63C9">
              <w:rPr>
                <w:w w:val="105"/>
                <w:sz w:val="18"/>
              </w:rPr>
              <w:t>proizvodi</w:t>
            </w:r>
            <w:r w:rsidRPr="005C63C9">
              <w:rPr>
                <w:spacing w:val="-4"/>
                <w:w w:val="105"/>
                <w:sz w:val="18"/>
              </w:rPr>
              <w:t xml:space="preserve"> </w:t>
            </w:r>
            <w:r w:rsidRPr="005C63C9">
              <w:rPr>
                <w:w w:val="105"/>
                <w:sz w:val="18"/>
              </w:rPr>
              <w:t>(ako</w:t>
            </w:r>
            <w:r w:rsidRPr="005C63C9">
              <w:rPr>
                <w:spacing w:val="-4"/>
                <w:w w:val="105"/>
                <w:sz w:val="18"/>
              </w:rPr>
              <w:t xml:space="preserve"> </w:t>
            </w:r>
            <w:r w:rsidRPr="005C63C9">
              <w:rPr>
                <w:w w:val="105"/>
                <w:sz w:val="18"/>
              </w:rPr>
              <w:t>postoje)</w:t>
            </w:r>
            <w:r w:rsidRPr="005C63C9">
              <w:rPr>
                <w:spacing w:val="-4"/>
                <w:w w:val="105"/>
                <w:sz w:val="18"/>
              </w:rPr>
              <w:t xml:space="preserve"> </w:t>
            </w:r>
            <w:r w:rsidRPr="005C63C9">
              <w:rPr>
                <w:w w:val="105"/>
                <w:sz w:val="18"/>
              </w:rPr>
              <w:t>će</w:t>
            </w:r>
            <w:r w:rsidRPr="005C63C9">
              <w:rPr>
                <w:spacing w:val="-4"/>
                <w:w w:val="105"/>
                <w:sz w:val="18"/>
              </w:rPr>
              <w:t xml:space="preserve"> </w:t>
            </w:r>
            <w:r w:rsidRPr="005C63C9">
              <w:rPr>
                <w:w w:val="105"/>
                <w:sz w:val="18"/>
              </w:rPr>
              <w:t>biti</w:t>
            </w:r>
            <w:r w:rsidRPr="005C63C9">
              <w:rPr>
                <w:spacing w:val="-6"/>
                <w:w w:val="105"/>
                <w:sz w:val="18"/>
              </w:rPr>
              <w:t xml:space="preserve"> </w:t>
            </w:r>
            <w:r w:rsidRPr="005C63C9">
              <w:rPr>
                <w:w w:val="105"/>
                <w:sz w:val="18"/>
              </w:rPr>
              <w:t>dodati</w:t>
            </w:r>
            <w:r w:rsidRPr="005C63C9">
              <w:rPr>
                <w:spacing w:val="-5"/>
                <w:w w:val="105"/>
                <w:sz w:val="18"/>
              </w:rPr>
              <w:t xml:space="preserve"> </w:t>
            </w:r>
            <w:r w:rsidRPr="005C63C9">
              <w:rPr>
                <w:w w:val="105"/>
                <w:sz w:val="18"/>
              </w:rPr>
              <w:t>ponudi</w:t>
            </w:r>
            <w:r w:rsidRPr="005C63C9">
              <w:rPr>
                <w:spacing w:val="-5"/>
                <w:w w:val="105"/>
                <w:sz w:val="18"/>
              </w:rPr>
              <w:t xml:space="preserve"> </w:t>
            </w:r>
            <w:r w:rsidRPr="005C63C9">
              <w:rPr>
                <w:w w:val="105"/>
                <w:sz w:val="18"/>
              </w:rPr>
              <w:t>uz</w:t>
            </w:r>
            <w:r w:rsidRPr="005C63C9">
              <w:rPr>
                <w:spacing w:val="-6"/>
                <w:w w:val="105"/>
                <w:sz w:val="18"/>
              </w:rPr>
              <w:t xml:space="preserve"> </w:t>
            </w:r>
            <w:r w:rsidRPr="005C63C9">
              <w:rPr>
                <w:w w:val="105"/>
                <w:sz w:val="18"/>
              </w:rPr>
              <w:t>dokaz</w:t>
            </w:r>
            <w:r w:rsidRPr="005C63C9">
              <w:rPr>
                <w:spacing w:val="-6"/>
                <w:w w:val="105"/>
                <w:sz w:val="18"/>
              </w:rPr>
              <w:t xml:space="preserve"> </w:t>
            </w:r>
            <w:r w:rsidRPr="005C63C9">
              <w:rPr>
                <w:w w:val="105"/>
                <w:sz w:val="18"/>
              </w:rPr>
              <w:t>o</w:t>
            </w:r>
            <w:r w:rsidRPr="005C63C9">
              <w:rPr>
                <w:spacing w:val="-4"/>
                <w:w w:val="105"/>
                <w:sz w:val="18"/>
              </w:rPr>
              <w:t xml:space="preserve"> </w:t>
            </w:r>
            <w:r w:rsidRPr="005C63C9">
              <w:rPr>
                <w:w w:val="105"/>
                <w:sz w:val="18"/>
              </w:rPr>
              <w:t>kupovini.</w:t>
            </w:r>
          </w:p>
          <w:p w14:paraId="240F645B" w14:textId="77777777" w:rsidR="00342B40" w:rsidRPr="005C63C9" w:rsidRDefault="00342B40" w:rsidP="008518C5">
            <w:pPr>
              <w:pStyle w:val="TableParagraph"/>
              <w:spacing w:before="1" w:line="264" w:lineRule="auto"/>
              <w:ind w:left="42" w:right="220"/>
              <w:jc w:val="both"/>
              <w:rPr>
                <w:sz w:val="18"/>
              </w:rPr>
            </w:pPr>
            <w:r w:rsidRPr="005C63C9">
              <w:rPr>
                <w:w w:val="105"/>
                <w:sz w:val="18"/>
              </w:rPr>
              <w:t>U</w:t>
            </w:r>
            <w:r w:rsidRPr="005C63C9">
              <w:rPr>
                <w:spacing w:val="-14"/>
                <w:w w:val="105"/>
                <w:sz w:val="18"/>
              </w:rPr>
              <w:t xml:space="preserve"> </w:t>
            </w:r>
            <w:r w:rsidRPr="005C63C9">
              <w:rPr>
                <w:w w:val="105"/>
                <w:sz w:val="18"/>
              </w:rPr>
              <w:t>cenu</w:t>
            </w:r>
            <w:r w:rsidRPr="005C63C9">
              <w:rPr>
                <w:spacing w:val="-13"/>
                <w:w w:val="105"/>
                <w:sz w:val="18"/>
              </w:rPr>
              <w:t xml:space="preserve"> </w:t>
            </w:r>
            <w:r w:rsidRPr="005C63C9">
              <w:rPr>
                <w:w w:val="105"/>
                <w:sz w:val="18"/>
              </w:rPr>
              <w:t>u</w:t>
            </w:r>
            <w:r w:rsidRPr="005C63C9">
              <w:rPr>
                <w:spacing w:val="-14"/>
                <w:w w:val="105"/>
                <w:sz w:val="18"/>
              </w:rPr>
              <w:t xml:space="preserve"> </w:t>
            </w:r>
            <w:r w:rsidRPr="005C63C9">
              <w:rPr>
                <w:w w:val="105"/>
                <w:sz w:val="18"/>
              </w:rPr>
              <w:t>tenderskoj</w:t>
            </w:r>
            <w:r w:rsidRPr="005C63C9">
              <w:rPr>
                <w:spacing w:val="-14"/>
                <w:w w:val="105"/>
                <w:sz w:val="18"/>
              </w:rPr>
              <w:t xml:space="preserve"> </w:t>
            </w:r>
            <w:r w:rsidRPr="005C63C9">
              <w:rPr>
                <w:w w:val="105"/>
                <w:sz w:val="18"/>
              </w:rPr>
              <w:t>dokumentaciji,</w:t>
            </w:r>
            <w:r w:rsidRPr="005C63C9">
              <w:rPr>
                <w:spacing w:val="-14"/>
                <w:w w:val="105"/>
                <w:sz w:val="18"/>
              </w:rPr>
              <w:t xml:space="preserve"> </w:t>
            </w:r>
            <w:r w:rsidRPr="005C63C9">
              <w:rPr>
                <w:w w:val="105"/>
                <w:sz w:val="18"/>
              </w:rPr>
              <w:t>potrebno</w:t>
            </w:r>
            <w:r w:rsidRPr="005C63C9">
              <w:rPr>
                <w:spacing w:val="-13"/>
                <w:w w:val="105"/>
                <w:sz w:val="18"/>
              </w:rPr>
              <w:t xml:space="preserve"> </w:t>
            </w:r>
            <w:r w:rsidRPr="005C63C9">
              <w:rPr>
                <w:w w:val="105"/>
                <w:sz w:val="18"/>
              </w:rPr>
              <w:t>je</w:t>
            </w:r>
            <w:r w:rsidRPr="005C63C9">
              <w:rPr>
                <w:spacing w:val="-14"/>
                <w:w w:val="105"/>
                <w:sz w:val="18"/>
              </w:rPr>
              <w:t xml:space="preserve"> </w:t>
            </w:r>
            <w:r w:rsidRPr="005C63C9">
              <w:rPr>
                <w:w w:val="105"/>
                <w:sz w:val="18"/>
              </w:rPr>
              <w:t>uključiti</w:t>
            </w:r>
            <w:r w:rsidRPr="005C63C9">
              <w:rPr>
                <w:spacing w:val="-14"/>
                <w:w w:val="105"/>
                <w:sz w:val="18"/>
              </w:rPr>
              <w:t xml:space="preserve"> </w:t>
            </w:r>
            <w:r w:rsidRPr="005C63C9">
              <w:rPr>
                <w:w w:val="105"/>
                <w:sz w:val="18"/>
              </w:rPr>
              <w:t>dopremanje,</w:t>
            </w:r>
            <w:r w:rsidRPr="005C63C9">
              <w:rPr>
                <w:spacing w:val="-15"/>
                <w:w w:val="105"/>
                <w:sz w:val="18"/>
              </w:rPr>
              <w:t xml:space="preserve"> </w:t>
            </w:r>
            <w:r w:rsidRPr="005C63C9">
              <w:rPr>
                <w:w w:val="105"/>
                <w:sz w:val="18"/>
              </w:rPr>
              <w:t>rad</w:t>
            </w:r>
            <w:r w:rsidRPr="005C63C9">
              <w:rPr>
                <w:spacing w:val="-13"/>
                <w:w w:val="105"/>
                <w:sz w:val="18"/>
              </w:rPr>
              <w:t xml:space="preserve"> </w:t>
            </w:r>
            <w:r w:rsidRPr="005C63C9">
              <w:rPr>
                <w:w w:val="105"/>
                <w:sz w:val="18"/>
              </w:rPr>
              <w:t>I</w:t>
            </w:r>
            <w:r w:rsidRPr="005C63C9">
              <w:rPr>
                <w:spacing w:val="-15"/>
                <w:w w:val="105"/>
                <w:sz w:val="18"/>
              </w:rPr>
              <w:t xml:space="preserve"> </w:t>
            </w:r>
            <w:r w:rsidRPr="005C63C9">
              <w:rPr>
                <w:w w:val="105"/>
                <w:sz w:val="18"/>
              </w:rPr>
              <w:t>materijal,</w:t>
            </w:r>
            <w:r w:rsidRPr="005C63C9">
              <w:rPr>
                <w:spacing w:val="-14"/>
                <w:w w:val="105"/>
                <w:sz w:val="18"/>
              </w:rPr>
              <w:t xml:space="preserve"> </w:t>
            </w:r>
            <w:r w:rsidRPr="005C63C9">
              <w:rPr>
                <w:w w:val="105"/>
                <w:sz w:val="18"/>
              </w:rPr>
              <w:t>osim</w:t>
            </w:r>
            <w:r w:rsidRPr="005C63C9">
              <w:rPr>
                <w:spacing w:val="-13"/>
                <w:w w:val="105"/>
                <w:sz w:val="18"/>
              </w:rPr>
              <w:t xml:space="preserve"> </w:t>
            </w:r>
            <w:r w:rsidRPr="005C63C9">
              <w:rPr>
                <w:w w:val="105"/>
                <w:sz w:val="18"/>
              </w:rPr>
              <w:t>ako</w:t>
            </w:r>
            <w:r w:rsidRPr="005C63C9">
              <w:rPr>
                <w:spacing w:val="-13"/>
                <w:w w:val="105"/>
                <w:sz w:val="18"/>
              </w:rPr>
              <w:t xml:space="preserve"> </w:t>
            </w:r>
            <w:r w:rsidRPr="005C63C9">
              <w:rPr>
                <w:w w:val="105"/>
                <w:sz w:val="18"/>
              </w:rPr>
              <w:t>nije drugačije naznačeno</w:t>
            </w:r>
            <w:r w:rsidRPr="005C63C9">
              <w:rPr>
                <w:spacing w:val="-4"/>
                <w:w w:val="105"/>
                <w:sz w:val="18"/>
              </w:rPr>
              <w:t xml:space="preserve"> </w:t>
            </w:r>
            <w:r w:rsidRPr="005C63C9">
              <w:rPr>
                <w:w w:val="105"/>
                <w:sz w:val="18"/>
              </w:rPr>
              <w:t>.</w:t>
            </w:r>
          </w:p>
          <w:p w14:paraId="7D89AA88" w14:textId="77777777" w:rsidR="00342B40" w:rsidRPr="005C63C9" w:rsidRDefault="00342B40" w:rsidP="008518C5">
            <w:pPr>
              <w:pStyle w:val="TableParagraph"/>
              <w:spacing w:line="264" w:lineRule="auto"/>
              <w:ind w:left="42" w:right="220"/>
              <w:jc w:val="both"/>
              <w:rPr>
                <w:sz w:val="18"/>
              </w:rPr>
            </w:pPr>
            <w:r w:rsidRPr="005C63C9">
              <w:rPr>
                <w:w w:val="105"/>
                <w:sz w:val="18"/>
              </w:rPr>
              <w:t>Štaviše,</w:t>
            </w:r>
            <w:r w:rsidRPr="005C63C9">
              <w:rPr>
                <w:spacing w:val="-17"/>
                <w:w w:val="105"/>
                <w:sz w:val="18"/>
              </w:rPr>
              <w:t xml:space="preserve"> </w:t>
            </w:r>
            <w:r w:rsidRPr="005C63C9">
              <w:rPr>
                <w:w w:val="105"/>
                <w:sz w:val="18"/>
              </w:rPr>
              <w:t>sve</w:t>
            </w:r>
            <w:r w:rsidRPr="005C63C9">
              <w:rPr>
                <w:spacing w:val="-16"/>
                <w:w w:val="105"/>
                <w:sz w:val="18"/>
              </w:rPr>
              <w:t xml:space="preserve"> </w:t>
            </w:r>
            <w:r w:rsidRPr="005C63C9">
              <w:rPr>
                <w:w w:val="105"/>
                <w:sz w:val="18"/>
              </w:rPr>
              <w:t>radove</w:t>
            </w:r>
            <w:r w:rsidRPr="005C63C9">
              <w:rPr>
                <w:spacing w:val="-15"/>
                <w:w w:val="105"/>
                <w:sz w:val="18"/>
              </w:rPr>
              <w:t xml:space="preserve"> </w:t>
            </w:r>
            <w:r w:rsidRPr="005C63C9">
              <w:rPr>
                <w:w w:val="105"/>
                <w:sz w:val="18"/>
              </w:rPr>
              <w:t>i</w:t>
            </w:r>
            <w:r w:rsidRPr="005C63C9">
              <w:rPr>
                <w:spacing w:val="-17"/>
                <w:w w:val="105"/>
                <w:sz w:val="18"/>
              </w:rPr>
              <w:t xml:space="preserve"> </w:t>
            </w:r>
            <w:r w:rsidRPr="005C63C9">
              <w:rPr>
                <w:w w:val="105"/>
                <w:sz w:val="18"/>
              </w:rPr>
              <w:t>materijal</w:t>
            </w:r>
            <w:r w:rsidRPr="005C63C9">
              <w:rPr>
                <w:spacing w:val="-16"/>
                <w:w w:val="105"/>
                <w:sz w:val="18"/>
              </w:rPr>
              <w:t xml:space="preserve"> </w:t>
            </w:r>
            <w:r w:rsidRPr="005C63C9">
              <w:rPr>
                <w:w w:val="105"/>
                <w:sz w:val="18"/>
              </w:rPr>
              <w:t>neophodne</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pravilno</w:t>
            </w:r>
            <w:r w:rsidRPr="005C63C9">
              <w:rPr>
                <w:spacing w:val="-16"/>
                <w:w w:val="105"/>
                <w:sz w:val="18"/>
              </w:rPr>
              <w:t xml:space="preserve"> </w:t>
            </w:r>
            <w:r w:rsidRPr="005C63C9">
              <w:rPr>
                <w:w w:val="105"/>
                <w:sz w:val="18"/>
              </w:rPr>
              <w:t>funkcionisanje</w:t>
            </w:r>
            <w:r w:rsidRPr="005C63C9">
              <w:rPr>
                <w:spacing w:val="-16"/>
                <w:w w:val="105"/>
                <w:sz w:val="18"/>
              </w:rPr>
              <w:t xml:space="preserve"> </w:t>
            </w:r>
            <w:r w:rsidRPr="005C63C9">
              <w:rPr>
                <w:w w:val="105"/>
                <w:sz w:val="18"/>
              </w:rPr>
              <w:t>sistema</w:t>
            </w:r>
            <w:r w:rsidRPr="005C63C9">
              <w:rPr>
                <w:spacing w:val="-11"/>
                <w:w w:val="105"/>
                <w:sz w:val="18"/>
              </w:rPr>
              <w:t xml:space="preserve"> </w:t>
            </w:r>
            <w:r w:rsidRPr="005C63C9">
              <w:rPr>
                <w:w w:val="105"/>
                <w:sz w:val="18"/>
              </w:rPr>
              <w:t>biće</w:t>
            </w:r>
            <w:r w:rsidRPr="005C63C9">
              <w:rPr>
                <w:spacing w:val="-16"/>
                <w:w w:val="105"/>
                <w:sz w:val="18"/>
              </w:rPr>
              <w:t xml:space="preserve"> </w:t>
            </w:r>
            <w:r w:rsidRPr="005C63C9">
              <w:rPr>
                <w:w w:val="105"/>
                <w:sz w:val="18"/>
              </w:rPr>
              <w:t>uključen</w:t>
            </w:r>
            <w:r w:rsidRPr="005C63C9">
              <w:rPr>
                <w:spacing w:val="-15"/>
                <w:w w:val="105"/>
                <w:sz w:val="18"/>
              </w:rPr>
              <w:t xml:space="preserve"> </w:t>
            </w:r>
            <w:r w:rsidRPr="005C63C9">
              <w:rPr>
                <w:w w:val="105"/>
                <w:sz w:val="18"/>
              </w:rPr>
              <w:t>u</w:t>
            </w:r>
            <w:r w:rsidRPr="005C63C9">
              <w:rPr>
                <w:spacing w:val="-15"/>
                <w:w w:val="105"/>
                <w:sz w:val="18"/>
              </w:rPr>
              <w:t xml:space="preserve"> </w:t>
            </w:r>
            <w:r w:rsidRPr="005C63C9">
              <w:rPr>
                <w:w w:val="105"/>
                <w:sz w:val="18"/>
              </w:rPr>
              <w:t>standardnu cenu, čak i ako nisu navedeni u</w:t>
            </w:r>
            <w:r w:rsidRPr="005C63C9">
              <w:rPr>
                <w:spacing w:val="-20"/>
                <w:w w:val="105"/>
                <w:sz w:val="18"/>
              </w:rPr>
              <w:t xml:space="preserve"> </w:t>
            </w:r>
            <w:r w:rsidRPr="005C63C9">
              <w:rPr>
                <w:w w:val="105"/>
                <w:sz w:val="18"/>
              </w:rPr>
              <w:t>stavkama.</w:t>
            </w:r>
          </w:p>
        </w:tc>
      </w:tr>
      <w:tr w:rsidR="00342B40" w:rsidRPr="005C63C9" w14:paraId="014F98EF" w14:textId="77777777" w:rsidTr="00C710F6">
        <w:trPr>
          <w:trHeight w:val="208"/>
        </w:trPr>
        <w:tc>
          <w:tcPr>
            <w:tcW w:w="247" w:type="dxa"/>
            <w:tcBorders>
              <w:top w:val="single" w:sz="8" w:space="0" w:color="000000"/>
              <w:bottom w:val="single" w:sz="8" w:space="0" w:color="000000"/>
              <w:right w:val="single" w:sz="8" w:space="0" w:color="000000"/>
            </w:tcBorders>
          </w:tcPr>
          <w:p w14:paraId="751A7FCB" w14:textId="77777777" w:rsidR="00342B40" w:rsidRPr="005C63C9" w:rsidRDefault="00342B40" w:rsidP="008518C5">
            <w:pPr>
              <w:pStyle w:val="TableParagraph"/>
              <w:ind w:right="220"/>
              <w:jc w:val="both"/>
              <w:rPr>
                <w:sz w:val="14"/>
              </w:rPr>
            </w:pPr>
          </w:p>
        </w:tc>
        <w:tc>
          <w:tcPr>
            <w:tcW w:w="5559" w:type="dxa"/>
            <w:tcBorders>
              <w:top w:val="single" w:sz="8" w:space="0" w:color="000000"/>
              <w:left w:val="single" w:sz="8" w:space="0" w:color="000000"/>
              <w:bottom w:val="single" w:sz="8" w:space="0" w:color="000000"/>
              <w:right w:val="single" w:sz="8" w:space="0" w:color="000000"/>
            </w:tcBorders>
          </w:tcPr>
          <w:p w14:paraId="14A573E7" w14:textId="77777777" w:rsidR="00342B40" w:rsidRPr="005C63C9" w:rsidRDefault="00342B40" w:rsidP="008518C5">
            <w:pPr>
              <w:pStyle w:val="TableParagraph"/>
              <w:ind w:right="220"/>
              <w:jc w:val="both"/>
              <w:rPr>
                <w:sz w:val="14"/>
              </w:rPr>
            </w:pPr>
          </w:p>
        </w:tc>
        <w:tc>
          <w:tcPr>
            <w:tcW w:w="1642" w:type="dxa"/>
            <w:tcBorders>
              <w:top w:val="single" w:sz="8" w:space="0" w:color="000000"/>
              <w:left w:val="single" w:sz="8" w:space="0" w:color="000000"/>
              <w:bottom w:val="single" w:sz="8" w:space="0" w:color="000000"/>
              <w:right w:val="single" w:sz="8" w:space="0" w:color="000000"/>
            </w:tcBorders>
          </w:tcPr>
          <w:p w14:paraId="2A5C20CA" w14:textId="77777777" w:rsidR="00342B40" w:rsidRPr="005C63C9" w:rsidRDefault="00342B40" w:rsidP="008518C5">
            <w:pPr>
              <w:pStyle w:val="TableParagraph"/>
              <w:ind w:right="220"/>
              <w:jc w:val="both"/>
              <w:rPr>
                <w:sz w:val="14"/>
              </w:rPr>
            </w:pPr>
          </w:p>
        </w:tc>
        <w:tc>
          <w:tcPr>
            <w:tcW w:w="1596" w:type="dxa"/>
            <w:tcBorders>
              <w:top w:val="single" w:sz="8" w:space="0" w:color="000000"/>
              <w:left w:val="single" w:sz="8" w:space="0" w:color="000000"/>
              <w:bottom w:val="single" w:sz="8" w:space="0" w:color="000000"/>
            </w:tcBorders>
          </w:tcPr>
          <w:p w14:paraId="2B629DE1" w14:textId="77777777" w:rsidR="00342B40" w:rsidRPr="005C63C9" w:rsidRDefault="00342B40" w:rsidP="008518C5">
            <w:pPr>
              <w:pStyle w:val="TableParagraph"/>
              <w:ind w:right="220"/>
              <w:jc w:val="both"/>
              <w:rPr>
                <w:sz w:val="14"/>
              </w:rPr>
            </w:pPr>
          </w:p>
        </w:tc>
      </w:tr>
      <w:tr w:rsidR="00342B40" w:rsidRPr="005C63C9" w14:paraId="1CEC077F" w14:textId="77777777" w:rsidTr="00C710F6">
        <w:trPr>
          <w:trHeight w:val="207"/>
        </w:trPr>
        <w:tc>
          <w:tcPr>
            <w:tcW w:w="247" w:type="dxa"/>
            <w:tcBorders>
              <w:top w:val="single" w:sz="8" w:space="0" w:color="000000"/>
              <w:bottom w:val="single" w:sz="8" w:space="0" w:color="000000"/>
              <w:right w:val="single" w:sz="8" w:space="0" w:color="000000"/>
            </w:tcBorders>
          </w:tcPr>
          <w:p w14:paraId="65AAB448" w14:textId="77777777" w:rsidR="00342B40" w:rsidRPr="005C63C9" w:rsidRDefault="00342B40" w:rsidP="008518C5">
            <w:pPr>
              <w:pStyle w:val="TableParagraph"/>
              <w:ind w:right="220"/>
              <w:jc w:val="both"/>
              <w:rPr>
                <w:sz w:val="14"/>
              </w:rPr>
            </w:pPr>
          </w:p>
        </w:tc>
        <w:tc>
          <w:tcPr>
            <w:tcW w:w="8797" w:type="dxa"/>
            <w:gridSpan w:val="3"/>
            <w:tcBorders>
              <w:top w:val="single" w:sz="8" w:space="0" w:color="000000"/>
              <w:left w:val="single" w:sz="8" w:space="0" w:color="000000"/>
              <w:bottom w:val="single" w:sz="8" w:space="0" w:color="000000"/>
            </w:tcBorders>
          </w:tcPr>
          <w:p w14:paraId="60D3157B"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01.02 Zahtevi</w:t>
            </w:r>
          </w:p>
        </w:tc>
      </w:tr>
      <w:tr w:rsidR="00342B40" w:rsidRPr="005C63C9" w14:paraId="1DE8CC54" w14:textId="77777777" w:rsidTr="00C710F6">
        <w:trPr>
          <w:trHeight w:val="208"/>
        </w:trPr>
        <w:tc>
          <w:tcPr>
            <w:tcW w:w="247" w:type="dxa"/>
            <w:tcBorders>
              <w:top w:val="single" w:sz="8" w:space="0" w:color="000000"/>
              <w:bottom w:val="single" w:sz="8" w:space="0" w:color="000000"/>
              <w:right w:val="single" w:sz="8" w:space="0" w:color="000000"/>
            </w:tcBorders>
          </w:tcPr>
          <w:p w14:paraId="25E857A0" w14:textId="77777777" w:rsidR="00342B40" w:rsidRPr="005C63C9" w:rsidRDefault="00342B40" w:rsidP="008518C5">
            <w:pPr>
              <w:pStyle w:val="TableParagraph"/>
              <w:ind w:right="220"/>
              <w:jc w:val="both"/>
              <w:rPr>
                <w:sz w:val="14"/>
              </w:rPr>
            </w:pPr>
          </w:p>
        </w:tc>
        <w:tc>
          <w:tcPr>
            <w:tcW w:w="8797" w:type="dxa"/>
            <w:gridSpan w:val="3"/>
            <w:tcBorders>
              <w:top w:val="single" w:sz="8" w:space="0" w:color="000000"/>
              <w:left w:val="single" w:sz="8" w:space="0" w:color="000000"/>
              <w:bottom w:val="single" w:sz="8" w:space="0" w:color="000000"/>
            </w:tcBorders>
          </w:tcPr>
          <w:p w14:paraId="5D764959"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01.06 Konstruktivni zahtevi</w:t>
            </w:r>
          </w:p>
        </w:tc>
      </w:tr>
      <w:tr w:rsidR="00342B40" w:rsidRPr="005C63C9" w14:paraId="262EC0D5" w14:textId="77777777" w:rsidTr="00C710F6">
        <w:trPr>
          <w:trHeight w:val="207"/>
        </w:trPr>
        <w:tc>
          <w:tcPr>
            <w:tcW w:w="247" w:type="dxa"/>
            <w:tcBorders>
              <w:top w:val="single" w:sz="8" w:space="0" w:color="000000"/>
              <w:bottom w:val="single" w:sz="8" w:space="0" w:color="000000"/>
              <w:right w:val="single" w:sz="8" w:space="0" w:color="000000"/>
            </w:tcBorders>
          </w:tcPr>
          <w:p w14:paraId="06F362B3" w14:textId="77777777" w:rsidR="00342B40" w:rsidRPr="005C63C9" w:rsidRDefault="00342B40" w:rsidP="008518C5">
            <w:pPr>
              <w:pStyle w:val="TableParagraph"/>
              <w:ind w:right="220"/>
              <w:jc w:val="both"/>
              <w:rPr>
                <w:sz w:val="14"/>
              </w:rPr>
            </w:pPr>
          </w:p>
        </w:tc>
        <w:tc>
          <w:tcPr>
            <w:tcW w:w="5559" w:type="dxa"/>
            <w:tcBorders>
              <w:top w:val="single" w:sz="8" w:space="0" w:color="000000"/>
              <w:left w:val="single" w:sz="8" w:space="0" w:color="000000"/>
              <w:bottom w:val="single" w:sz="8" w:space="0" w:color="000000"/>
              <w:right w:val="single" w:sz="8" w:space="0" w:color="000000"/>
            </w:tcBorders>
          </w:tcPr>
          <w:p w14:paraId="421E18A3" w14:textId="77777777" w:rsidR="00342B40" w:rsidRPr="005C63C9" w:rsidRDefault="00342B40" w:rsidP="008518C5">
            <w:pPr>
              <w:pStyle w:val="TableParagraph"/>
              <w:ind w:right="220"/>
              <w:jc w:val="both"/>
              <w:rPr>
                <w:sz w:val="14"/>
              </w:rPr>
            </w:pPr>
          </w:p>
        </w:tc>
        <w:tc>
          <w:tcPr>
            <w:tcW w:w="1642" w:type="dxa"/>
            <w:tcBorders>
              <w:top w:val="single" w:sz="8" w:space="0" w:color="000000"/>
              <w:left w:val="single" w:sz="8" w:space="0" w:color="000000"/>
              <w:bottom w:val="single" w:sz="8" w:space="0" w:color="000000"/>
              <w:right w:val="single" w:sz="8" w:space="0" w:color="000000"/>
            </w:tcBorders>
          </w:tcPr>
          <w:p w14:paraId="17A3F41E" w14:textId="77777777" w:rsidR="00342B40" w:rsidRPr="005C63C9" w:rsidRDefault="00342B40" w:rsidP="008518C5">
            <w:pPr>
              <w:pStyle w:val="TableParagraph"/>
              <w:ind w:right="220"/>
              <w:jc w:val="both"/>
              <w:rPr>
                <w:sz w:val="14"/>
              </w:rPr>
            </w:pPr>
          </w:p>
        </w:tc>
        <w:tc>
          <w:tcPr>
            <w:tcW w:w="1596" w:type="dxa"/>
            <w:tcBorders>
              <w:top w:val="single" w:sz="8" w:space="0" w:color="000000"/>
              <w:left w:val="single" w:sz="8" w:space="0" w:color="000000"/>
              <w:bottom w:val="single" w:sz="8" w:space="0" w:color="000000"/>
            </w:tcBorders>
          </w:tcPr>
          <w:p w14:paraId="07D8E0A5" w14:textId="77777777" w:rsidR="00342B40" w:rsidRPr="005C63C9" w:rsidRDefault="00342B40" w:rsidP="008518C5">
            <w:pPr>
              <w:pStyle w:val="TableParagraph"/>
              <w:ind w:right="220"/>
              <w:jc w:val="both"/>
              <w:rPr>
                <w:sz w:val="14"/>
              </w:rPr>
            </w:pPr>
          </w:p>
        </w:tc>
      </w:tr>
      <w:tr w:rsidR="00342B40" w:rsidRPr="005C63C9" w14:paraId="3282BA10" w14:textId="77777777" w:rsidTr="00C710F6">
        <w:trPr>
          <w:trHeight w:val="661"/>
        </w:trPr>
        <w:tc>
          <w:tcPr>
            <w:tcW w:w="247" w:type="dxa"/>
            <w:tcBorders>
              <w:top w:val="single" w:sz="8" w:space="0" w:color="000000"/>
              <w:bottom w:val="single" w:sz="8" w:space="0" w:color="000000"/>
              <w:right w:val="single" w:sz="8" w:space="0" w:color="000000"/>
            </w:tcBorders>
          </w:tcPr>
          <w:p w14:paraId="6AA86944" w14:textId="77777777" w:rsidR="00342B40" w:rsidRPr="005C63C9" w:rsidRDefault="00342B40" w:rsidP="008518C5">
            <w:pPr>
              <w:pStyle w:val="TableParagraph"/>
              <w:ind w:right="220"/>
              <w:jc w:val="both"/>
              <w:rPr>
                <w:sz w:val="18"/>
              </w:rPr>
            </w:pPr>
          </w:p>
        </w:tc>
        <w:tc>
          <w:tcPr>
            <w:tcW w:w="8797" w:type="dxa"/>
            <w:gridSpan w:val="3"/>
            <w:tcBorders>
              <w:top w:val="single" w:sz="8" w:space="0" w:color="000000"/>
              <w:left w:val="single" w:sz="8" w:space="0" w:color="000000"/>
              <w:bottom w:val="single" w:sz="8" w:space="0" w:color="000000"/>
            </w:tcBorders>
          </w:tcPr>
          <w:p w14:paraId="59DB5741" w14:textId="77777777" w:rsidR="00342B40" w:rsidRPr="005C63C9" w:rsidRDefault="00342B40" w:rsidP="008518C5">
            <w:pPr>
              <w:pStyle w:val="TableParagraph"/>
              <w:ind w:left="42" w:right="220"/>
              <w:jc w:val="both"/>
              <w:rPr>
                <w:sz w:val="18"/>
              </w:rPr>
            </w:pPr>
            <w:r w:rsidRPr="005C63C9">
              <w:rPr>
                <w:w w:val="105"/>
                <w:sz w:val="18"/>
              </w:rPr>
              <w:t>Na osnovu projekta, potrebno je da izbuši, odn. proseče otvore u građevinskoj konstrukciji.</w:t>
            </w:r>
          </w:p>
          <w:p w14:paraId="4EAF34A0" w14:textId="77777777" w:rsidR="00342B40" w:rsidRPr="005C63C9" w:rsidRDefault="00342B40" w:rsidP="008518C5">
            <w:pPr>
              <w:pStyle w:val="TableParagraph"/>
              <w:spacing w:before="8" w:line="220" w:lineRule="atLeast"/>
              <w:ind w:left="42" w:right="220"/>
              <w:jc w:val="both"/>
              <w:rPr>
                <w:sz w:val="18"/>
              </w:rPr>
            </w:pPr>
            <w:r w:rsidRPr="005C63C9">
              <w:rPr>
                <w:w w:val="105"/>
                <w:sz w:val="18"/>
              </w:rPr>
              <w:t>Izvođač</w:t>
            </w:r>
            <w:r w:rsidRPr="005C63C9">
              <w:rPr>
                <w:spacing w:val="-18"/>
                <w:w w:val="105"/>
                <w:sz w:val="18"/>
              </w:rPr>
              <w:t xml:space="preserve"> </w:t>
            </w:r>
            <w:r w:rsidRPr="005C63C9">
              <w:rPr>
                <w:w w:val="105"/>
                <w:sz w:val="18"/>
              </w:rPr>
              <w:t>je</w:t>
            </w:r>
            <w:r w:rsidRPr="005C63C9">
              <w:rPr>
                <w:spacing w:val="-18"/>
                <w:w w:val="105"/>
                <w:sz w:val="18"/>
              </w:rPr>
              <w:t xml:space="preserve"> </w:t>
            </w:r>
            <w:r w:rsidRPr="005C63C9">
              <w:rPr>
                <w:w w:val="105"/>
                <w:sz w:val="18"/>
              </w:rPr>
              <w:t>u</w:t>
            </w:r>
            <w:r w:rsidRPr="005C63C9">
              <w:rPr>
                <w:spacing w:val="-17"/>
                <w:w w:val="105"/>
                <w:sz w:val="18"/>
              </w:rPr>
              <w:t xml:space="preserve"> </w:t>
            </w:r>
            <w:r w:rsidRPr="005C63C9">
              <w:rPr>
                <w:w w:val="105"/>
                <w:sz w:val="18"/>
              </w:rPr>
              <w:t>obavezi</w:t>
            </w:r>
            <w:r w:rsidRPr="005C63C9">
              <w:rPr>
                <w:spacing w:val="-18"/>
                <w:w w:val="105"/>
                <w:sz w:val="18"/>
              </w:rPr>
              <w:t xml:space="preserve"> </w:t>
            </w:r>
            <w:r w:rsidRPr="005C63C9">
              <w:rPr>
                <w:w w:val="105"/>
                <w:sz w:val="18"/>
              </w:rPr>
              <w:t>da</w:t>
            </w:r>
            <w:r w:rsidRPr="005C63C9">
              <w:rPr>
                <w:spacing w:val="-17"/>
                <w:w w:val="105"/>
                <w:sz w:val="18"/>
              </w:rPr>
              <w:t xml:space="preserve"> </w:t>
            </w:r>
            <w:r w:rsidRPr="005C63C9">
              <w:rPr>
                <w:w w:val="105"/>
                <w:sz w:val="18"/>
              </w:rPr>
              <w:t>blagovremeno</w:t>
            </w:r>
            <w:r w:rsidRPr="005C63C9">
              <w:rPr>
                <w:spacing w:val="-17"/>
                <w:w w:val="105"/>
                <w:sz w:val="18"/>
              </w:rPr>
              <w:t xml:space="preserve"> </w:t>
            </w:r>
            <w:r w:rsidRPr="005C63C9">
              <w:rPr>
                <w:w w:val="105"/>
                <w:sz w:val="18"/>
              </w:rPr>
              <w:t>dostavi</w:t>
            </w:r>
            <w:r w:rsidRPr="005C63C9">
              <w:rPr>
                <w:spacing w:val="-18"/>
                <w:w w:val="105"/>
                <w:sz w:val="18"/>
              </w:rPr>
              <w:t xml:space="preserve"> </w:t>
            </w:r>
            <w:r w:rsidRPr="005C63C9">
              <w:rPr>
                <w:w w:val="105"/>
                <w:sz w:val="18"/>
              </w:rPr>
              <w:t>specifikaciju</w:t>
            </w:r>
            <w:r w:rsidRPr="005C63C9">
              <w:rPr>
                <w:spacing w:val="-18"/>
                <w:w w:val="105"/>
                <w:sz w:val="18"/>
              </w:rPr>
              <w:t xml:space="preserve"> </w:t>
            </w:r>
            <w:r w:rsidRPr="005C63C9">
              <w:rPr>
                <w:w w:val="105"/>
                <w:sz w:val="18"/>
              </w:rPr>
              <w:t>svih</w:t>
            </w:r>
            <w:r w:rsidRPr="005C63C9">
              <w:rPr>
                <w:spacing w:val="-18"/>
                <w:w w:val="105"/>
                <w:sz w:val="18"/>
              </w:rPr>
              <w:t xml:space="preserve"> </w:t>
            </w:r>
            <w:r w:rsidRPr="005C63C9">
              <w:rPr>
                <w:w w:val="105"/>
                <w:sz w:val="18"/>
              </w:rPr>
              <w:t>potrebnih</w:t>
            </w:r>
            <w:r w:rsidRPr="005C63C9">
              <w:rPr>
                <w:spacing w:val="-18"/>
                <w:w w:val="105"/>
                <w:sz w:val="18"/>
              </w:rPr>
              <w:t xml:space="preserve"> </w:t>
            </w:r>
            <w:r w:rsidRPr="005C63C9">
              <w:rPr>
                <w:w w:val="105"/>
                <w:sz w:val="18"/>
              </w:rPr>
              <w:t>otvora,</w:t>
            </w:r>
            <w:r w:rsidRPr="005C63C9">
              <w:rPr>
                <w:spacing w:val="-18"/>
                <w:w w:val="105"/>
                <w:sz w:val="18"/>
              </w:rPr>
              <w:t xml:space="preserve"> </w:t>
            </w:r>
            <w:r w:rsidRPr="005C63C9">
              <w:rPr>
                <w:w w:val="105"/>
                <w:sz w:val="18"/>
              </w:rPr>
              <w:t>potrebnih</w:t>
            </w:r>
            <w:r w:rsidRPr="005C63C9">
              <w:rPr>
                <w:spacing w:val="-18"/>
                <w:w w:val="105"/>
                <w:sz w:val="18"/>
              </w:rPr>
              <w:t xml:space="preserve"> </w:t>
            </w:r>
            <w:r w:rsidRPr="005C63C9">
              <w:rPr>
                <w:w w:val="105"/>
                <w:sz w:val="18"/>
              </w:rPr>
              <w:t>za</w:t>
            </w:r>
            <w:r w:rsidRPr="005C63C9">
              <w:rPr>
                <w:spacing w:val="-18"/>
                <w:w w:val="105"/>
                <w:sz w:val="18"/>
              </w:rPr>
              <w:t xml:space="preserve"> </w:t>
            </w:r>
            <w:r w:rsidRPr="005C63C9">
              <w:rPr>
                <w:w w:val="105"/>
                <w:sz w:val="18"/>
              </w:rPr>
              <w:t>instalaciju opreme,</w:t>
            </w:r>
            <w:r w:rsidRPr="005C63C9">
              <w:rPr>
                <w:spacing w:val="-4"/>
                <w:w w:val="105"/>
                <w:sz w:val="18"/>
              </w:rPr>
              <w:t xml:space="preserve"> </w:t>
            </w:r>
            <w:r w:rsidRPr="005C63C9">
              <w:rPr>
                <w:w w:val="105"/>
                <w:sz w:val="18"/>
              </w:rPr>
              <w:t>materijala.</w:t>
            </w:r>
          </w:p>
        </w:tc>
      </w:tr>
      <w:tr w:rsidR="00342B40" w:rsidRPr="005C63C9" w14:paraId="4B8AFA0D" w14:textId="77777777" w:rsidTr="00C710F6">
        <w:trPr>
          <w:trHeight w:val="208"/>
        </w:trPr>
        <w:tc>
          <w:tcPr>
            <w:tcW w:w="247" w:type="dxa"/>
            <w:tcBorders>
              <w:top w:val="single" w:sz="8" w:space="0" w:color="000000"/>
              <w:bottom w:val="single" w:sz="8" w:space="0" w:color="000000"/>
              <w:right w:val="single" w:sz="8" w:space="0" w:color="000000"/>
            </w:tcBorders>
          </w:tcPr>
          <w:p w14:paraId="5C28CCC8" w14:textId="77777777" w:rsidR="00342B40" w:rsidRPr="005C63C9" w:rsidRDefault="00342B40" w:rsidP="008518C5">
            <w:pPr>
              <w:pStyle w:val="TableParagraph"/>
              <w:ind w:right="220"/>
              <w:jc w:val="both"/>
              <w:rPr>
                <w:sz w:val="14"/>
              </w:rPr>
            </w:pPr>
          </w:p>
        </w:tc>
        <w:tc>
          <w:tcPr>
            <w:tcW w:w="5559" w:type="dxa"/>
            <w:tcBorders>
              <w:top w:val="single" w:sz="8" w:space="0" w:color="000000"/>
              <w:left w:val="single" w:sz="8" w:space="0" w:color="000000"/>
              <w:bottom w:val="single" w:sz="8" w:space="0" w:color="000000"/>
              <w:right w:val="single" w:sz="8" w:space="0" w:color="000000"/>
            </w:tcBorders>
          </w:tcPr>
          <w:p w14:paraId="2444EDBF" w14:textId="77777777" w:rsidR="00342B40" w:rsidRPr="005C63C9" w:rsidRDefault="00342B40" w:rsidP="008518C5">
            <w:pPr>
              <w:pStyle w:val="TableParagraph"/>
              <w:ind w:right="220"/>
              <w:jc w:val="both"/>
              <w:rPr>
                <w:sz w:val="14"/>
              </w:rPr>
            </w:pPr>
          </w:p>
        </w:tc>
        <w:tc>
          <w:tcPr>
            <w:tcW w:w="1642" w:type="dxa"/>
            <w:tcBorders>
              <w:top w:val="single" w:sz="8" w:space="0" w:color="000000"/>
              <w:left w:val="single" w:sz="8" w:space="0" w:color="000000"/>
              <w:bottom w:val="single" w:sz="8" w:space="0" w:color="000000"/>
              <w:right w:val="single" w:sz="8" w:space="0" w:color="000000"/>
            </w:tcBorders>
          </w:tcPr>
          <w:p w14:paraId="0361911B" w14:textId="77777777" w:rsidR="00342B40" w:rsidRPr="005C63C9" w:rsidRDefault="00342B40" w:rsidP="008518C5">
            <w:pPr>
              <w:pStyle w:val="TableParagraph"/>
              <w:ind w:right="220"/>
              <w:jc w:val="both"/>
              <w:rPr>
                <w:sz w:val="14"/>
              </w:rPr>
            </w:pPr>
          </w:p>
        </w:tc>
        <w:tc>
          <w:tcPr>
            <w:tcW w:w="1596" w:type="dxa"/>
            <w:tcBorders>
              <w:top w:val="single" w:sz="8" w:space="0" w:color="000000"/>
              <w:left w:val="single" w:sz="8" w:space="0" w:color="000000"/>
              <w:bottom w:val="single" w:sz="8" w:space="0" w:color="000000"/>
            </w:tcBorders>
          </w:tcPr>
          <w:p w14:paraId="51086EAE" w14:textId="77777777" w:rsidR="00342B40" w:rsidRPr="005C63C9" w:rsidRDefault="00342B40" w:rsidP="008518C5">
            <w:pPr>
              <w:pStyle w:val="TableParagraph"/>
              <w:ind w:right="220"/>
              <w:jc w:val="both"/>
              <w:rPr>
                <w:sz w:val="14"/>
              </w:rPr>
            </w:pPr>
          </w:p>
        </w:tc>
      </w:tr>
      <w:tr w:rsidR="00342B40" w:rsidRPr="005C63C9" w14:paraId="0581011B" w14:textId="77777777" w:rsidTr="00C710F6">
        <w:trPr>
          <w:trHeight w:val="207"/>
        </w:trPr>
        <w:tc>
          <w:tcPr>
            <w:tcW w:w="247" w:type="dxa"/>
            <w:tcBorders>
              <w:top w:val="single" w:sz="8" w:space="0" w:color="000000"/>
              <w:bottom w:val="single" w:sz="8" w:space="0" w:color="000000"/>
              <w:right w:val="single" w:sz="8" w:space="0" w:color="000000"/>
            </w:tcBorders>
          </w:tcPr>
          <w:p w14:paraId="2DA7B3B1" w14:textId="77777777" w:rsidR="00342B40" w:rsidRPr="005C63C9" w:rsidRDefault="00342B40" w:rsidP="008518C5">
            <w:pPr>
              <w:pStyle w:val="TableParagraph"/>
              <w:ind w:right="220"/>
              <w:jc w:val="both"/>
              <w:rPr>
                <w:sz w:val="14"/>
              </w:rPr>
            </w:pPr>
          </w:p>
        </w:tc>
        <w:tc>
          <w:tcPr>
            <w:tcW w:w="8797" w:type="dxa"/>
            <w:gridSpan w:val="3"/>
            <w:tcBorders>
              <w:top w:val="single" w:sz="8" w:space="0" w:color="000000"/>
              <w:left w:val="single" w:sz="8" w:space="0" w:color="000000"/>
              <w:bottom w:val="single" w:sz="8" w:space="0" w:color="000000"/>
            </w:tcBorders>
          </w:tcPr>
          <w:p w14:paraId="15A56784"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01.07 Informacije o pripremi gradilišta</w:t>
            </w:r>
          </w:p>
        </w:tc>
      </w:tr>
      <w:tr w:rsidR="00342B40" w:rsidRPr="005C63C9" w14:paraId="59E31B88" w14:textId="77777777" w:rsidTr="00C710F6">
        <w:trPr>
          <w:trHeight w:val="208"/>
        </w:trPr>
        <w:tc>
          <w:tcPr>
            <w:tcW w:w="247" w:type="dxa"/>
            <w:tcBorders>
              <w:top w:val="single" w:sz="8" w:space="0" w:color="000000"/>
              <w:bottom w:val="single" w:sz="8" w:space="0" w:color="000000"/>
              <w:right w:val="single" w:sz="8" w:space="0" w:color="000000"/>
            </w:tcBorders>
          </w:tcPr>
          <w:p w14:paraId="41142D98" w14:textId="77777777" w:rsidR="00342B40" w:rsidRPr="005C63C9" w:rsidRDefault="00342B40" w:rsidP="008518C5">
            <w:pPr>
              <w:pStyle w:val="TableParagraph"/>
              <w:ind w:right="220"/>
              <w:jc w:val="both"/>
              <w:rPr>
                <w:sz w:val="14"/>
              </w:rPr>
            </w:pPr>
          </w:p>
        </w:tc>
        <w:tc>
          <w:tcPr>
            <w:tcW w:w="5559" w:type="dxa"/>
            <w:tcBorders>
              <w:top w:val="single" w:sz="8" w:space="0" w:color="000000"/>
              <w:left w:val="single" w:sz="8" w:space="0" w:color="000000"/>
              <w:bottom w:val="single" w:sz="8" w:space="0" w:color="000000"/>
              <w:right w:val="single" w:sz="8" w:space="0" w:color="000000"/>
            </w:tcBorders>
          </w:tcPr>
          <w:p w14:paraId="3E25F051" w14:textId="77777777" w:rsidR="00342B40" w:rsidRPr="005C63C9" w:rsidRDefault="00342B40" w:rsidP="008518C5">
            <w:pPr>
              <w:pStyle w:val="TableParagraph"/>
              <w:ind w:right="220"/>
              <w:jc w:val="both"/>
              <w:rPr>
                <w:sz w:val="14"/>
              </w:rPr>
            </w:pPr>
          </w:p>
        </w:tc>
        <w:tc>
          <w:tcPr>
            <w:tcW w:w="1642" w:type="dxa"/>
            <w:tcBorders>
              <w:top w:val="single" w:sz="8" w:space="0" w:color="000000"/>
              <w:left w:val="single" w:sz="8" w:space="0" w:color="000000"/>
              <w:bottom w:val="single" w:sz="8" w:space="0" w:color="000000"/>
              <w:right w:val="single" w:sz="8" w:space="0" w:color="000000"/>
            </w:tcBorders>
          </w:tcPr>
          <w:p w14:paraId="508133EF" w14:textId="77777777" w:rsidR="00342B40" w:rsidRPr="005C63C9" w:rsidRDefault="00342B40" w:rsidP="008518C5">
            <w:pPr>
              <w:pStyle w:val="TableParagraph"/>
              <w:ind w:right="220"/>
              <w:jc w:val="both"/>
              <w:rPr>
                <w:sz w:val="14"/>
              </w:rPr>
            </w:pPr>
          </w:p>
        </w:tc>
        <w:tc>
          <w:tcPr>
            <w:tcW w:w="1596" w:type="dxa"/>
            <w:tcBorders>
              <w:top w:val="single" w:sz="8" w:space="0" w:color="000000"/>
              <w:left w:val="single" w:sz="8" w:space="0" w:color="000000"/>
              <w:bottom w:val="single" w:sz="8" w:space="0" w:color="000000"/>
            </w:tcBorders>
          </w:tcPr>
          <w:p w14:paraId="07B22FDE" w14:textId="77777777" w:rsidR="00342B40" w:rsidRPr="005C63C9" w:rsidRDefault="00342B40" w:rsidP="008518C5">
            <w:pPr>
              <w:pStyle w:val="TableParagraph"/>
              <w:ind w:right="220"/>
              <w:jc w:val="both"/>
              <w:rPr>
                <w:sz w:val="14"/>
              </w:rPr>
            </w:pPr>
          </w:p>
        </w:tc>
      </w:tr>
      <w:tr w:rsidR="00342B40" w:rsidRPr="005C63C9" w14:paraId="7BC281A1" w14:textId="77777777" w:rsidTr="00C710F6">
        <w:trPr>
          <w:trHeight w:val="904"/>
        </w:trPr>
        <w:tc>
          <w:tcPr>
            <w:tcW w:w="247" w:type="dxa"/>
            <w:tcBorders>
              <w:top w:val="single" w:sz="8" w:space="0" w:color="000000"/>
              <w:bottom w:val="single" w:sz="8" w:space="0" w:color="000000"/>
              <w:right w:val="single" w:sz="8" w:space="0" w:color="000000"/>
            </w:tcBorders>
          </w:tcPr>
          <w:p w14:paraId="78A41FF9" w14:textId="77777777" w:rsidR="00342B40" w:rsidRPr="005C63C9" w:rsidRDefault="00342B40" w:rsidP="008518C5">
            <w:pPr>
              <w:pStyle w:val="TableParagraph"/>
              <w:ind w:right="220"/>
              <w:jc w:val="both"/>
              <w:rPr>
                <w:sz w:val="18"/>
              </w:rPr>
            </w:pPr>
          </w:p>
        </w:tc>
        <w:tc>
          <w:tcPr>
            <w:tcW w:w="8797" w:type="dxa"/>
            <w:gridSpan w:val="3"/>
            <w:tcBorders>
              <w:top w:val="single" w:sz="8" w:space="0" w:color="000000"/>
              <w:left w:val="single" w:sz="8" w:space="0" w:color="000000"/>
              <w:bottom w:val="single" w:sz="8" w:space="0" w:color="000000"/>
            </w:tcBorders>
          </w:tcPr>
          <w:p w14:paraId="4B6B7F0E" w14:textId="77777777" w:rsidR="00342B40" w:rsidRPr="005C63C9" w:rsidRDefault="00342B40" w:rsidP="008518C5">
            <w:pPr>
              <w:pStyle w:val="TableParagraph"/>
              <w:spacing w:line="264" w:lineRule="auto"/>
              <w:ind w:left="42" w:right="220"/>
              <w:jc w:val="both"/>
              <w:rPr>
                <w:sz w:val="18"/>
              </w:rPr>
            </w:pPr>
            <w:r w:rsidRPr="005C63C9">
              <w:rPr>
                <w:w w:val="105"/>
                <w:sz w:val="18"/>
              </w:rPr>
              <w:t>Pre podnošenja ponude, Izvođač treba da prikuplja informacije o gradilištu sa lica mesta, kao I iz projektne</w:t>
            </w:r>
            <w:r w:rsidRPr="005C63C9">
              <w:rPr>
                <w:spacing w:val="-16"/>
                <w:w w:val="105"/>
                <w:sz w:val="18"/>
              </w:rPr>
              <w:t xml:space="preserve"> </w:t>
            </w:r>
            <w:r w:rsidRPr="005C63C9">
              <w:rPr>
                <w:w w:val="105"/>
                <w:sz w:val="18"/>
              </w:rPr>
              <w:t>dokumentacije,</w:t>
            </w:r>
            <w:r w:rsidRPr="005C63C9">
              <w:rPr>
                <w:spacing w:val="-17"/>
                <w:w w:val="105"/>
                <w:sz w:val="18"/>
              </w:rPr>
              <w:t xml:space="preserve"> </w:t>
            </w:r>
            <w:r w:rsidRPr="005C63C9">
              <w:rPr>
                <w:w w:val="105"/>
                <w:sz w:val="18"/>
              </w:rPr>
              <w:t>posebno</w:t>
            </w:r>
            <w:r w:rsidRPr="005C63C9">
              <w:rPr>
                <w:spacing w:val="-15"/>
                <w:w w:val="105"/>
                <w:sz w:val="18"/>
              </w:rPr>
              <w:t xml:space="preserve"> </w:t>
            </w:r>
            <w:r w:rsidRPr="005C63C9">
              <w:rPr>
                <w:w w:val="105"/>
                <w:sz w:val="18"/>
              </w:rPr>
              <w:t>u</w:t>
            </w:r>
            <w:r w:rsidRPr="005C63C9">
              <w:rPr>
                <w:spacing w:val="-15"/>
                <w:w w:val="105"/>
                <w:sz w:val="18"/>
              </w:rPr>
              <w:t xml:space="preserve"> </w:t>
            </w:r>
            <w:r w:rsidRPr="005C63C9">
              <w:rPr>
                <w:w w:val="105"/>
                <w:sz w:val="18"/>
              </w:rPr>
              <w:t>odnosu</w:t>
            </w:r>
            <w:r w:rsidRPr="005C63C9">
              <w:rPr>
                <w:spacing w:val="-15"/>
                <w:w w:val="105"/>
                <w:sz w:val="18"/>
              </w:rPr>
              <w:t xml:space="preserve"> </w:t>
            </w:r>
            <w:r w:rsidRPr="005C63C9">
              <w:rPr>
                <w:w w:val="105"/>
                <w:sz w:val="18"/>
              </w:rPr>
              <w:t>na</w:t>
            </w:r>
            <w:r w:rsidRPr="005C63C9">
              <w:rPr>
                <w:spacing w:val="-16"/>
                <w:w w:val="105"/>
                <w:sz w:val="18"/>
              </w:rPr>
              <w:t xml:space="preserve"> </w:t>
            </w:r>
            <w:r w:rsidRPr="005C63C9">
              <w:rPr>
                <w:w w:val="105"/>
                <w:sz w:val="18"/>
              </w:rPr>
              <w:t>moguće</w:t>
            </w:r>
            <w:r w:rsidRPr="005C63C9">
              <w:rPr>
                <w:spacing w:val="-15"/>
                <w:w w:val="105"/>
                <w:sz w:val="18"/>
              </w:rPr>
              <w:t xml:space="preserve"> </w:t>
            </w:r>
            <w:r w:rsidRPr="005C63C9">
              <w:rPr>
                <w:w w:val="105"/>
                <w:sz w:val="18"/>
              </w:rPr>
              <w:t>puteve</w:t>
            </w:r>
            <w:r w:rsidRPr="005C63C9">
              <w:rPr>
                <w:spacing w:val="-15"/>
                <w:w w:val="105"/>
                <w:sz w:val="18"/>
              </w:rPr>
              <w:t xml:space="preserve"> </w:t>
            </w:r>
            <w:r w:rsidRPr="005C63C9">
              <w:rPr>
                <w:w w:val="105"/>
                <w:sz w:val="18"/>
              </w:rPr>
              <w:t>pristupa,</w:t>
            </w:r>
            <w:r w:rsidRPr="005C63C9">
              <w:rPr>
                <w:spacing w:val="-17"/>
                <w:w w:val="105"/>
                <w:sz w:val="18"/>
              </w:rPr>
              <w:t xml:space="preserve"> </w:t>
            </w:r>
            <w:r w:rsidRPr="005C63C9">
              <w:rPr>
                <w:w w:val="105"/>
                <w:sz w:val="18"/>
              </w:rPr>
              <w:t>prevoz,</w:t>
            </w:r>
            <w:r w:rsidRPr="005C63C9">
              <w:rPr>
                <w:spacing w:val="-17"/>
                <w:w w:val="105"/>
                <w:sz w:val="18"/>
              </w:rPr>
              <w:t xml:space="preserve"> </w:t>
            </w:r>
            <w:r w:rsidRPr="005C63C9">
              <w:rPr>
                <w:w w:val="105"/>
                <w:sz w:val="18"/>
              </w:rPr>
              <w:t>teški</w:t>
            </w:r>
            <w:r w:rsidRPr="005C63C9">
              <w:rPr>
                <w:spacing w:val="-16"/>
                <w:w w:val="105"/>
                <w:sz w:val="18"/>
              </w:rPr>
              <w:t xml:space="preserve"> </w:t>
            </w:r>
            <w:r w:rsidRPr="005C63C9">
              <w:rPr>
                <w:w w:val="105"/>
                <w:sz w:val="18"/>
              </w:rPr>
              <w:t>transport,</w:t>
            </w:r>
            <w:r w:rsidRPr="005C63C9">
              <w:rPr>
                <w:spacing w:val="-17"/>
                <w:w w:val="105"/>
                <w:sz w:val="18"/>
              </w:rPr>
              <w:t xml:space="preserve"> </w:t>
            </w:r>
            <w:r w:rsidRPr="005C63C9">
              <w:rPr>
                <w:w w:val="105"/>
                <w:sz w:val="18"/>
              </w:rPr>
              <w:t>skele, itd…</w:t>
            </w:r>
          </w:p>
          <w:p w14:paraId="75F60FA1" w14:textId="77777777" w:rsidR="00342B40" w:rsidRPr="005C63C9" w:rsidRDefault="00342B40" w:rsidP="008518C5">
            <w:pPr>
              <w:pStyle w:val="TableParagraph"/>
              <w:spacing w:before="1" w:line="200" w:lineRule="exact"/>
              <w:ind w:left="42" w:right="220"/>
              <w:jc w:val="both"/>
              <w:rPr>
                <w:sz w:val="18"/>
              </w:rPr>
            </w:pPr>
            <w:r w:rsidRPr="005C63C9">
              <w:rPr>
                <w:w w:val="105"/>
                <w:sz w:val="18"/>
              </w:rPr>
              <w:t>Ako su dokumenti nedovoljni, Izvođač nema pravo da tražii dodatne zahteve, kao rezultat toga.</w:t>
            </w:r>
          </w:p>
        </w:tc>
      </w:tr>
      <w:tr w:rsidR="00342B40" w:rsidRPr="005C63C9" w14:paraId="7ED4F81D" w14:textId="77777777" w:rsidTr="00C710F6">
        <w:trPr>
          <w:trHeight w:val="207"/>
        </w:trPr>
        <w:tc>
          <w:tcPr>
            <w:tcW w:w="247" w:type="dxa"/>
            <w:tcBorders>
              <w:top w:val="single" w:sz="8" w:space="0" w:color="000000"/>
              <w:bottom w:val="single" w:sz="8" w:space="0" w:color="000000"/>
              <w:right w:val="single" w:sz="8" w:space="0" w:color="000000"/>
            </w:tcBorders>
          </w:tcPr>
          <w:p w14:paraId="6FF3FE4A" w14:textId="77777777" w:rsidR="00342B40" w:rsidRPr="005C63C9" w:rsidRDefault="00342B40" w:rsidP="008518C5">
            <w:pPr>
              <w:pStyle w:val="TableParagraph"/>
              <w:ind w:right="220"/>
              <w:jc w:val="both"/>
              <w:rPr>
                <w:sz w:val="14"/>
              </w:rPr>
            </w:pPr>
          </w:p>
        </w:tc>
        <w:tc>
          <w:tcPr>
            <w:tcW w:w="5559" w:type="dxa"/>
            <w:tcBorders>
              <w:top w:val="single" w:sz="8" w:space="0" w:color="000000"/>
              <w:left w:val="single" w:sz="8" w:space="0" w:color="000000"/>
              <w:bottom w:val="single" w:sz="8" w:space="0" w:color="000000"/>
              <w:right w:val="single" w:sz="8" w:space="0" w:color="000000"/>
            </w:tcBorders>
          </w:tcPr>
          <w:p w14:paraId="7E6F4002" w14:textId="77777777" w:rsidR="00342B40" w:rsidRPr="005C63C9" w:rsidRDefault="00342B40" w:rsidP="008518C5">
            <w:pPr>
              <w:pStyle w:val="TableParagraph"/>
              <w:ind w:right="220"/>
              <w:jc w:val="both"/>
              <w:rPr>
                <w:sz w:val="14"/>
              </w:rPr>
            </w:pPr>
          </w:p>
        </w:tc>
        <w:tc>
          <w:tcPr>
            <w:tcW w:w="1642" w:type="dxa"/>
            <w:tcBorders>
              <w:top w:val="single" w:sz="8" w:space="0" w:color="000000"/>
              <w:left w:val="single" w:sz="8" w:space="0" w:color="000000"/>
              <w:bottom w:val="single" w:sz="8" w:space="0" w:color="000000"/>
              <w:right w:val="single" w:sz="8" w:space="0" w:color="000000"/>
            </w:tcBorders>
          </w:tcPr>
          <w:p w14:paraId="0CF798EC" w14:textId="77777777" w:rsidR="00342B40" w:rsidRPr="005C63C9" w:rsidRDefault="00342B40" w:rsidP="008518C5">
            <w:pPr>
              <w:pStyle w:val="TableParagraph"/>
              <w:ind w:right="220"/>
              <w:jc w:val="both"/>
              <w:rPr>
                <w:sz w:val="14"/>
              </w:rPr>
            </w:pPr>
          </w:p>
        </w:tc>
        <w:tc>
          <w:tcPr>
            <w:tcW w:w="1596" w:type="dxa"/>
            <w:tcBorders>
              <w:top w:val="single" w:sz="8" w:space="0" w:color="000000"/>
              <w:left w:val="single" w:sz="8" w:space="0" w:color="000000"/>
              <w:bottom w:val="single" w:sz="8" w:space="0" w:color="000000"/>
            </w:tcBorders>
          </w:tcPr>
          <w:p w14:paraId="11B24385" w14:textId="77777777" w:rsidR="00342B40" w:rsidRPr="005C63C9" w:rsidRDefault="00342B40" w:rsidP="008518C5">
            <w:pPr>
              <w:pStyle w:val="TableParagraph"/>
              <w:ind w:right="220"/>
              <w:jc w:val="both"/>
              <w:rPr>
                <w:sz w:val="14"/>
              </w:rPr>
            </w:pPr>
          </w:p>
        </w:tc>
      </w:tr>
      <w:tr w:rsidR="00342B40" w:rsidRPr="005C63C9" w14:paraId="2859BD9D" w14:textId="77777777" w:rsidTr="00C710F6">
        <w:trPr>
          <w:trHeight w:val="208"/>
        </w:trPr>
        <w:tc>
          <w:tcPr>
            <w:tcW w:w="247" w:type="dxa"/>
            <w:tcBorders>
              <w:top w:val="single" w:sz="8" w:space="0" w:color="000000"/>
              <w:bottom w:val="single" w:sz="8" w:space="0" w:color="000000"/>
              <w:right w:val="single" w:sz="8" w:space="0" w:color="000000"/>
            </w:tcBorders>
          </w:tcPr>
          <w:p w14:paraId="4B3F7695" w14:textId="77777777" w:rsidR="00342B40" w:rsidRPr="005C63C9" w:rsidRDefault="00342B40" w:rsidP="008518C5">
            <w:pPr>
              <w:pStyle w:val="TableParagraph"/>
              <w:ind w:right="220"/>
              <w:jc w:val="both"/>
              <w:rPr>
                <w:sz w:val="14"/>
              </w:rPr>
            </w:pPr>
          </w:p>
        </w:tc>
        <w:tc>
          <w:tcPr>
            <w:tcW w:w="8797" w:type="dxa"/>
            <w:gridSpan w:val="3"/>
            <w:tcBorders>
              <w:top w:val="single" w:sz="8" w:space="0" w:color="000000"/>
              <w:left w:val="single" w:sz="8" w:space="0" w:color="000000"/>
              <w:bottom w:val="single" w:sz="8" w:space="0" w:color="000000"/>
            </w:tcBorders>
          </w:tcPr>
          <w:p w14:paraId="5CB50A51"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01.08 Izvođački detalji</w:t>
            </w:r>
          </w:p>
        </w:tc>
      </w:tr>
      <w:tr w:rsidR="00342B40" w:rsidRPr="005C63C9" w14:paraId="174A3012" w14:textId="77777777" w:rsidTr="00C710F6">
        <w:trPr>
          <w:trHeight w:val="207"/>
        </w:trPr>
        <w:tc>
          <w:tcPr>
            <w:tcW w:w="247" w:type="dxa"/>
            <w:tcBorders>
              <w:top w:val="single" w:sz="8" w:space="0" w:color="000000"/>
              <w:bottom w:val="single" w:sz="8" w:space="0" w:color="000000"/>
              <w:right w:val="single" w:sz="8" w:space="0" w:color="000000"/>
            </w:tcBorders>
          </w:tcPr>
          <w:p w14:paraId="15CBF100" w14:textId="77777777" w:rsidR="00342B40" w:rsidRPr="005C63C9" w:rsidRDefault="00342B40" w:rsidP="008518C5">
            <w:pPr>
              <w:pStyle w:val="TableParagraph"/>
              <w:ind w:right="220"/>
              <w:jc w:val="both"/>
              <w:rPr>
                <w:sz w:val="14"/>
              </w:rPr>
            </w:pPr>
          </w:p>
        </w:tc>
        <w:tc>
          <w:tcPr>
            <w:tcW w:w="5559" w:type="dxa"/>
            <w:tcBorders>
              <w:top w:val="single" w:sz="8" w:space="0" w:color="000000"/>
              <w:left w:val="single" w:sz="8" w:space="0" w:color="000000"/>
              <w:bottom w:val="single" w:sz="8" w:space="0" w:color="000000"/>
              <w:right w:val="single" w:sz="8" w:space="0" w:color="000000"/>
            </w:tcBorders>
          </w:tcPr>
          <w:p w14:paraId="4BE952FC" w14:textId="77777777" w:rsidR="00342B40" w:rsidRPr="005C63C9" w:rsidRDefault="00342B40" w:rsidP="008518C5">
            <w:pPr>
              <w:pStyle w:val="TableParagraph"/>
              <w:ind w:right="220"/>
              <w:jc w:val="both"/>
              <w:rPr>
                <w:sz w:val="14"/>
              </w:rPr>
            </w:pPr>
          </w:p>
        </w:tc>
        <w:tc>
          <w:tcPr>
            <w:tcW w:w="1642" w:type="dxa"/>
            <w:tcBorders>
              <w:top w:val="single" w:sz="8" w:space="0" w:color="000000"/>
              <w:left w:val="single" w:sz="8" w:space="0" w:color="000000"/>
              <w:bottom w:val="single" w:sz="8" w:space="0" w:color="000000"/>
              <w:right w:val="single" w:sz="8" w:space="0" w:color="000000"/>
            </w:tcBorders>
          </w:tcPr>
          <w:p w14:paraId="51215A0C" w14:textId="77777777" w:rsidR="00342B40" w:rsidRPr="005C63C9" w:rsidRDefault="00342B40" w:rsidP="008518C5">
            <w:pPr>
              <w:pStyle w:val="TableParagraph"/>
              <w:ind w:right="220"/>
              <w:jc w:val="both"/>
              <w:rPr>
                <w:sz w:val="14"/>
              </w:rPr>
            </w:pPr>
          </w:p>
        </w:tc>
        <w:tc>
          <w:tcPr>
            <w:tcW w:w="1596" w:type="dxa"/>
            <w:tcBorders>
              <w:top w:val="single" w:sz="8" w:space="0" w:color="000000"/>
              <w:left w:val="single" w:sz="8" w:space="0" w:color="000000"/>
              <w:bottom w:val="single" w:sz="8" w:space="0" w:color="000000"/>
            </w:tcBorders>
          </w:tcPr>
          <w:p w14:paraId="078869A9" w14:textId="77777777" w:rsidR="00342B40" w:rsidRPr="005C63C9" w:rsidRDefault="00342B40" w:rsidP="008518C5">
            <w:pPr>
              <w:pStyle w:val="TableParagraph"/>
              <w:ind w:right="220"/>
              <w:jc w:val="both"/>
              <w:rPr>
                <w:sz w:val="14"/>
              </w:rPr>
            </w:pPr>
          </w:p>
        </w:tc>
      </w:tr>
      <w:tr w:rsidR="00342B40" w:rsidRPr="005C63C9" w14:paraId="4217F56C" w14:textId="77777777" w:rsidTr="00C710F6">
        <w:trPr>
          <w:trHeight w:val="1384"/>
        </w:trPr>
        <w:tc>
          <w:tcPr>
            <w:tcW w:w="247" w:type="dxa"/>
            <w:tcBorders>
              <w:top w:val="single" w:sz="8" w:space="0" w:color="000000"/>
              <w:bottom w:val="single" w:sz="8" w:space="0" w:color="000000"/>
              <w:right w:val="single" w:sz="8" w:space="0" w:color="000000"/>
            </w:tcBorders>
          </w:tcPr>
          <w:p w14:paraId="1422D472" w14:textId="77777777" w:rsidR="00342B40" w:rsidRPr="005C63C9" w:rsidRDefault="00342B40" w:rsidP="008518C5">
            <w:pPr>
              <w:pStyle w:val="TableParagraph"/>
              <w:ind w:right="220"/>
              <w:jc w:val="both"/>
              <w:rPr>
                <w:sz w:val="18"/>
              </w:rPr>
            </w:pPr>
          </w:p>
        </w:tc>
        <w:tc>
          <w:tcPr>
            <w:tcW w:w="8797" w:type="dxa"/>
            <w:gridSpan w:val="3"/>
            <w:tcBorders>
              <w:top w:val="single" w:sz="8" w:space="0" w:color="000000"/>
              <w:left w:val="single" w:sz="8" w:space="0" w:color="000000"/>
              <w:bottom w:val="single" w:sz="8" w:space="0" w:color="000000"/>
            </w:tcBorders>
          </w:tcPr>
          <w:p w14:paraId="173CCBD8" w14:textId="77777777" w:rsidR="00342B40" w:rsidRPr="005C63C9" w:rsidRDefault="00342B40" w:rsidP="008518C5">
            <w:pPr>
              <w:pStyle w:val="TableParagraph"/>
              <w:spacing w:line="264" w:lineRule="auto"/>
              <w:ind w:left="42" w:right="220"/>
              <w:jc w:val="both"/>
              <w:rPr>
                <w:sz w:val="18"/>
              </w:rPr>
            </w:pPr>
            <w:r w:rsidRPr="005C63C9">
              <w:rPr>
                <w:w w:val="105"/>
                <w:sz w:val="18"/>
              </w:rPr>
              <w:t>Izvođač</w:t>
            </w:r>
            <w:r w:rsidRPr="005C63C9">
              <w:rPr>
                <w:spacing w:val="-17"/>
                <w:w w:val="105"/>
                <w:sz w:val="18"/>
              </w:rPr>
              <w:t xml:space="preserve"> </w:t>
            </w:r>
            <w:r w:rsidRPr="005C63C9">
              <w:rPr>
                <w:w w:val="105"/>
                <w:sz w:val="18"/>
              </w:rPr>
              <w:t>radova</w:t>
            </w:r>
            <w:r w:rsidRPr="005C63C9">
              <w:rPr>
                <w:spacing w:val="-17"/>
                <w:w w:val="105"/>
                <w:sz w:val="18"/>
              </w:rPr>
              <w:t xml:space="preserve"> </w:t>
            </w:r>
            <w:r w:rsidRPr="005C63C9">
              <w:rPr>
                <w:w w:val="105"/>
                <w:sz w:val="18"/>
              </w:rPr>
              <w:t>je</w:t>
            </w:r>
            <w:r w:rsidRPr="005C63C9">
              <w:rPr>
                <w:spacing w:val="-16"/>
                <w:w w:val="105"/>
                <w:sz w:val="18"/>
              </w:rPr>
              <w:t xml:space="preserve"> </w:t>
            </w:r>
            <w:r w:rsidRPr="005C63C9">
              <w:rPr>
                <w:w w:val="105"/>
                <w:sz w:val="18"/>
              </w:rPr>
              <w:t>u</w:t>
            </w:r>
            <w:r w:rsidRPr="005C63C9">
              <w:rPr>
                <w:spacing w:val="-17"/>
                <w:w w:val="105"/>
                <w:sz w:val="18"/>
              </w:rPr>
              <w:t xml:space="preserve"> </w:t>
            </w:r>
            <w:r w:rsidRPr="005C63C9">
              <w:rPr>
                <w:w w:val="105"/>
                <w:sz w:val="18"/>
              </w:rPr>
              <w:t>obavezi</w:t>
            </w:r>
            <w:r w:rsidRPr="005C63C9">
              <w:rPr>
                <w:spacing w:val="-18"/>
                <w:w w:val="105"/>
                <w:sz w:val="18"/>
              </w:rPr>
              <w:t xml:space="preserve"> </w:t>
            </w:r>
            <w:r w:rsidRPr="005C63C9">
              <w:rPr>
                <w:w w:val="105"/>
                <w:sz w:val="18"/>
              </w:rPr>
              <w:t>da</w:t>
            </w:r>
            <w:r w:rsidRPr="005C63C9">
              <w:rPr>
                <w:spacing w:val="-16"/>
                <w:w w:val="105"/>
                <w:sz w:val="18"/>
              </w:rPr>
              <w:t xml:space="preserve"> </w:t>
            </w:r>
            <w:r w:rsidRPr="005C63C9">
              <w:rPr>
                <w:w w:val="105"/>
                <w:sz w:val="18"/>
              </w:rPr>
              <w:t>blagovremeno</w:t>
            </w:r>
            <w:r w:rsidRPr="005C63C9">
              <w:rPr>
                <w:spacing w:val="-17"/>
                <w:w w:val="105"/>
                <w:sz w:val="18"/>
              </w:rPr>
              <w:t xml:space="preserve"> </w:t>
            </w:r>
            <w:r w:rsidRPr="005C63C9">
              <w:rPr>
                <w:w w:val="105"/>
                <w:sz w:val="18"/>
              </w:rPr>
              <w:t>pripremi</w:t>
            </w:r>
            <w:r w:rsidRPr="005C63C9">
              <w:rPr>
                <w:spacing w:val="-17"/>
                <w:w w:val="105"/>
                <w:sz w:val="18"/>
              </w:rPr>
              <w:t xml:space="preserve"> </w:t>
            </w:r>
            <w:r w:rsidRPr="005C63C9">
              <w:rPr>
                <w:w w:val="105"/>
                <w:sz w:val="18"/>
              </w:rPr>
              <w:t>izvođačke</w:t>
            </w:r>
            <w:r w:rsidRPr="005C63C9">
              <w:rPr>
                <w:spacing w:val="-17"/>
                <w:w w:val="105"/>
                <w:sz w:val="18"/>
              </w:rPr>
              <w:t xml:space="preserve"> </w:t>
            </w:r>
            <w:r w:rsidRPr="005C63C9">
              <w:rPr>
                <w:w w:val="105"/>
                <w:sz w:val="18"/>
              </w:rPr>
              <w:t>detalje,</w:t>
            </w:r>
            <w:r w:rsidRPr="005C63C9">
              <w:rPr>
                <w:spacing w:val="-18"/>
                <w:w w:val="105"/>
                <w:sz w:val="18"/>
              </w:rPr>
              <w:t xml:space="preserve"> </w:t>
            </w:r>
            <w:r w:rsidRPr="005C63C9">
              <w:rPr>
                <w:w w:val="105"/>
                <w:sz w:val="18"/>
              </w:rPr>
              <w:t>neophodne</w:t>
            </w:r>
            <w:r w:rsidRPr="005C63C9">
              <w:rPr>
                <w:spacing w:val="-17"/>
                <w:w w:val="105"/>
                <w:sz w:val="18"/>
              </w:rPr>
              <w:t xml:space="preserve"> </w:t>
            </w:r>
            <w:r w:rsidRPr="005C63C9">
              <w:rPr>
                <w:w w:val="105"/>
                <w:sz w:val="18"/>
              </w:rPr>
              <w:t>za</w:t>
            </w:r>
            <w:r w:rsidRPr="005C63C9">
              <w:rPr>
                <w:spacing w:val="-17"/>
                <w:w w:val="105"/>
                <w:sz w:val="18"/>
              </w:rPr>
              <w:t xml:space="preserve"> </w:t>
            </w:r>
            <w:r w:rsidRPr="005C63C9">
              <w:rPr>
                <w:w w:val="105"/>
                <w:sz w:val="18"/>
              </w:rPr>
              <w:t>izradu</w:t>
            </w:r>
            <w:r w:rsidRPr="005C63C9">
              <w:rPr>
                <w:spacing w:val="-17"/>
                <w:w w:val="105"/>
                <w:sz w:val="18"/>
              </w:rPr>
              <w:t xml:space="preserve"> </w:t>
            </w:r>
            <w:r w:rsidRPr="005C63C9">
              <w:rPr>
                <w:w w:val="105"/>
                <w:sz w:val="18"/>
              </w:rPr>
              <w:t>instalacije. Izvođač će sprovesti kvantitativnu proveru svih dimenzija cevi I dr. materijala, navedenih u projektu i ispraviti ih, ako je</w:t>
            </w:r>
            <w:r w:rsidRPr="005C63C9">
              <w:rPr>
                <w:spacing w:val="-11"/>
                <w:w w:val="105"/>
                <w:sz w:val="18"/>
              </w:rPr>
              <w:t xml:space="preserve"> </w:t>
            </w:r>
            <w:r w:rsidRPr="005C63C9">
              <w:rPr>
                <w:w w:val="105"/>
                <w:sz w:val="18"/>
              </w:rPr>
              <w:t>potrebno.</w:t>
            </w:r>
          </w:p>
          <w:p w14:paraId="1264DA50" w14:textId="77777777" w:rsidR="00342B40" w:rsidRPr="005C63C9" w:rsidRDefault="00342B40" w:rsidP="008518C5">
            <w:pPr>
              <w:pStyle w:val="TableParagraph"/>
              <w:spacing w:before="1" w:line="264" w:lineRule="auto"/>
              <w:ind w:left="42" w:right="220"/>
              <w:jc w:val="both"/>
              <w:rPr>
                <w:sz w:val="18"/>
              </w:rPr>
            </w:pPr>
            <w:r w:rsidRPr="005C63C9">
              <w:rPr>
                <w:w w:val="105"/>
                <w:sz w:val="18"/>
              </w:rPr>
              <w:t>Izvođač</w:t>
            </w:r>
            <w:r w:rsidRPr="005C63C9">
              <w:rPr>
                <w:spacing w:val="-16"/>
                <w:w w:val="105"/>
                <w:sz w:val="18"/>
              </w:rPr>
              <w:t xml:space="preserve"> </w:t>
            </w:r>
            <w:r w:rsidRPr="005C63C9">
              <w:rPr>
                <w:w w:val="105"/>
                <w:sz w:val="18"/>
              </w:rPr>
              <w:t>će</w:t>
            </w:r>
            <w:r w:rsidRPr="005C63C9">
              <w:rPr>
                <w:spacing w:val="-17"/>
                <w:w w:val="105"/>
                <w:sz w:val="18"/>
              </w:rPr>
              <w:t xml:space="preserve"> </w:t>
            </w:r>
            <w:r w:rsidRPr="005C63C9">
              <w:rPr>
                <w:w w:val="105"/>
                <w:sz w:val="18"/>
              </w:rPr>
              <w:t>blagovremeno</w:t>
            </w:r>
            <w:r w:rsidRPr="005C63C9">
              <w:rPr>
                <w:spacing w:val="-17"/>
                <w:w w:val="105"/>
                <w:sz w:val="18"/>
              </w:rPr>
              <w:t xml:space="preserve"> </w:t>
            </w:r>
            <w:r w:rsidRPr="005C63C9">
              <w:rPr>
                <w:w w:val="105"/>
                <w:sz w:val="18"/>
              </w:rPr>
              <w:t>pripremiti</w:t>
            </w:r>
            <w:r w:rsidRPr="005C63C9">
              <w:rPr>
                <w:spacing w:val="-17"/>
                <w:w w:val="105"/>
                <w:sz w:val="18"/>
              </w:rPr>
              <w:t xml:space="preserve"> </w:t>
            </w:r>
            <w:r w:rsidRPr="005C63C9">
              <w:rPr>
                <w:w w:val="105"/>
                <w:sz w:val="18"/>
              </w:rPr>
              <w:t>sledeće</w:t>
            </w:r>
            <w:r w:rsidRPr="005C63C9">
              <w:rPr>
                <w:spacing w:val="-16"/>
                <w:w w:val="105"/>
                <w:sz w:val="18"/>
              </w:rPr>
              <w:t xml:space="preserve"> </w:t>
            </w:r>
            <w:r w:rsidRPr="005C63C9">
              <w:rPr>
                <w:w w:val="105"/>
                <w:sz w:val="18"/>
              </w:rPr>
              <w:t>dokumenata</w:t>
            </w:r>
            <w:r w:rsidRPr="005C63C9">
              <w:rPr>
                <w:spacing w:val="-18"/>
                <w:w w:val="105"/>
                <w:sz w:val="18"/>
              </w:rPr>
              <w:t xml:space="preserve"> </w:t>
            </w:r>
            <w:r w:rsidRPr="005C63C9">
              <w:rPr>
                <w:w w:val="105"/>
                <w:sz w:val="18"/>
              </w:rPr>
              <w:t>u</w:t>
            </w:r>
            <w:r w:rsidRPr="005C63C9">
              <w:rPr>
                <w:spacing w:val="-16"/>
                <w:w w:val="105"/>
                <w:sz w:val="18"/>
              </w:rPr>
              <w:t xml:space="preserve"> </w:t>
            </w:r>
            <w:r w:rsidRPr="005C63C9">
              <w:rPr>
                <w:w w:val="105"/>
                <w:sz w:val="18"/>
              </w:rPr>
              <w:t>koordinaciji</w:t>
            </w:r>
            <w:r w:rsidRPr="005C63C9">
              <w:rPr>
                <w:spacing w:val="-18"/>
                <w:w w:val="105"/>
                <w:sz w:val="18"/>
              </w:rPr>
              <w:t xml:space="preserve"> </w:t>
            </w:r>
            <w:r w:rsidRPr="005C63C9">
              <w:rPr>
                <w:w w:val="105"/>
                <w:sz w:val="18"/>
              </w:rPr>
              <w:t>sa</w:t>
            </w:r>
            <w:r w:rsidRPr="005C63C9">
              <w:rPr>
                <w:spacing w:val="-17"/>
                <w:w w:val="105"/>
                <w:sz w:val="18"/>
              </w:rPr>
              <w:t xml:space="preserve"> </w:t>
            </w:r>
            <w:r w:rsidRPr="005C63C9">
              <w:rPr>
                <w:w w:val="105"/>
                <w:sz w:val="18"/>
              </w:rPr>
              <w:t>projektima</w:t>
            </w:r>
            <w:r w:rsidRPr="005C63C9">
              <w:rPr>
                <w:spacing w:val="-17"/>
                <w:w w:val="105"/>
                <w:sz w:val="18"/>
              </w:rPr>
              <w:t xml:space="preserve"> </w:t>
            </w:r>
            <w:r w:rsidRPr="005C63C9">
              <w:rPr>
                <w:w w:val="105"/>
                <w:sz w:val="18"/>
              </w:rPr>
              <w:t>drugih</w:t>
            </w:r>
            <w:r w:rsidRPr="005C63C9">
              <w:rPr>
                <w:spacing w:val="-17"/>
                <w:w w:val="105"/>
                <w:sz w:val="18"/>
              </w:rPr>
              <w:t xml:space="preserve"> </w:t>
            </w:r>
            <w:r w:rsidRPr="005C63C9">
              <w:rPr>
                <w:w w:val="105"/>
                <w:sz w:val="18"/>
              </w:rPr>
              <w:t>instalacija (elektro</w:t>
            </w:r>
            <w:r w:rsidRPr="005C63C9">
              <w:rPr>
                <w:spacing w:val="-9"/>
                <w:w w:val="105"/>
                <w:sz w:val="18"/>
              </w:rPr>
              <w:t xml:space="preserve"> </w:t>
            </w:r>
            <w:r w:rsidRPr="005C63C9">
              <w:rPr>
                <w:w w:val="105"/>
                <w:sz w:val="18"/>
              </w:rPr>
              <w:t>projekat,</w:t>
            </w:r>
            <w:r w:rsidRPr="005C63C9">
              <w:rPr>
                <w:spacing w:val="-10"/>
                <w:w w:val="105"/>
                <w:sz w:val="18"/>
              </w:rPr>
              <w:t xml:space="preserve"> </w:t>
            </w:r>
            <w:r w:rsidRPr="005C63C9">
              <w:rPr>
                <w:w w:val="105"/>
                <w:sz w:val="18"/>
              </w:rPr>
              <w:t>projekat</w:t>
            </w:r>
            <w:r w:rsidRPr="005C63C9">
              <w:rPr>
                <w:spacing w:val="-10"/>
                <w:w w:val="105"/>
                <w:sz w:val="18"/>
              </w:rPr>
              <w:t xml:space="preserve"> </w:t>
            </w:r>
            <w:r w:rsidRPr="005C63C9">
              <w:rPr>
                <w:w w:val="105"/>
                <w:sz w:val="18"/>
              </w:rPr>
              <w:t>BMS,</w:t>
            </w:r>
            <w:r w:rsidRPr="005C63C9">
              <w:rPr>
                <w:spacing w:val="-10"/>
                <w:w w:val="105"/>
                <w:sz w:val="18"/>
              </w:rPr>
              <w:t xml:space="preserve"> </w:t>
            </w:r>
            <w:r w:rsidRPr="005C63C9">
              <w:rPr>
                <w:w w:val="105"/>
                <w:sz w:val="18"/>
              </w:rPr>
              <w:t>projekat</w:t>
            </w:r>
            <w:r w:rsidRPr="005C63C9">
              <w:rPr>
                <w:spacing w:val="-10"/>
                <w:w w:val="105"/>
                <w:sz w:val="18"/>
              </w:rPr>
              <w:t xml:space="preserve"> </w:t>
            </w:r>
            <w:r w:rsidRPr="005C63C9">
              <w:rPr>
                <w:w w:val="105"/>
                <w:sz w:val="18"/>
              </w:rPr>
              <w:t>vodovoda</w:t>
            </w:r>
            <w:r w:rsidRPr="005C63C9">
              <w:rPr>
                <w:spacing w:val="-8"/>
                <w:w w:val="105"/>
                <w:sz w:val="18"/>
              </w:rPr>
              <w:t xml:space="preserve"> </w:t>
            </w:r>
            <w:r w:rsidRPr="005C63C9">
              <w:rPr>
                <w:w w:val="105"/>
                <w:sz w:val="18"/>
              </w:rPr>
              <w:t>I</w:t>
            </w:r>
            <w:r w:rsidRPr="005C63C9">
              <w:rPr>
                <w:spacing w:val="-11"/>
                <w:w w:val="105"/>
                <w:sz w:val="18"/>
              </w:rPr>
              <w:t xml:space="preserve"> </w:t>
            </w:r>
            <w:r w:rsidRPr="005C63C9">
              <w:rPr>
                <w:w w:val="105"/>
                <w:sz w:val="18"/>
              </w:rPr>
              <w:t>kanalizacija</w:t>
            </w:r>
            <w:r w:rsidRPr="005C63C9">
              <w:rPr>
                <w:spacing w:val="-9"/>
                <w:w w:val="105"/>
                <w:sz w:val="18"/>
              </w:rPr>
              <w:t xml:space="preserve"> </w:t>
            </w:r>
            <w:r w:rsidRPr="005C63C9">
              <w:rPr>
                <w:w w:val="105"/>
                <w:sz w:val="18"/>
              </w:rPr>
              <w:t>I</w:t>
            </w:r>
            <w:r w:rsidRPr="005C63C9">
              <w:rPr>
                <w:spacing w:val="-10"/>
                <w:w w:val="105"/>
                <w:sz w:val="18"/>
              </w:rPr>
              <w:t xml:space="preserve"> </w:t>
            </w:r>
            <w:r w:rsidRPr="005C63C9">
              <w:rPr>
                <w:w w:val="105"/>
                <w:sz w:val="18"/>
              </w:rPr>
              <w:t>dr.)</w:t>
            </w:r>
            <w:r w:rsidRPr="005C63C9">
              <w:rPr>
                <w:spacing w:val="-9"/>
                <w:w w:val="105"/>
                <w:sz w:val="18"/>
              </w:rPr>
              <w:t xml:space="preserve"> </w:t>
            </w:r>
            <w:r w:rsidRPr="005C63C9">
              <w:rPr>
                <w:w w:val="105"/>
                <w:sz w:val="18"/>
              </w:rPr>
              <w:t>i</w:t>
            </w:r>
            <w:r w:rsidRPr="005C63C9">
              <w:rPr>
                <w:spacing w:val="-9"/>
                <w:w w:val="105"/>
                <w:sz w:val="18"/>
              </w:rPr>
              <w:t xml:space="preserve"> </w:t>
            </w:r>
            <w:r w:rsidRPr="005C63C9">
              <w:rPr>
                <w:w w:val="105"/>
                <w:sz w:val="18"/>
              </w:rPr>
              <w:t>dostaviti</w:t>
            </w:r>
            <w:r w:rsidRPr="005C63C9">
              <w:rPr>
                <w:spacing w:val="-9"/>
                <w:w w:val="105"/>
                <w:sz w:val="18"/>
              </w:rPr>
              <w:t xml:space="preserve"> </w:t>
            </w:r>
            <w:r w:rsidRPr="005C63C9">
              <w:rPr>
                <w:w w:val="105"/>
                <w:sz w:val="18"/>
              </w:rPr>
              <w:t>ih</w:t>
            </w:r>
            <w:r w:rsidRPr="005C63C9">
              <w:rPr>
                <w:spacing w:val="-9"/>
                <w:w w:val="105"/>
                <w:sz w:val="18"/>
              </w:rPr>
              <w:t xml:space="preserve"> </w:t>
            </w:r>
            <w:r w:rsidRPr="005C63C9">
              <w:rPr>
                <w:w w:val="105"/>
                <w:sz w:val="18"/>
              </w:rPr>
              <w:t>na</w:t>
            </w:r>
            <w:r w:rsidRPr="005C63C9">
              <w:rPr>
                <w:spacing w:val="-9"/>
                <w:w w:val="105"/>
                <w:sz w:val="18"/>
              </w:rPr>
              <w:t xml:space="preserve"> </w:t>
            </w:r>
            <w:r w:rsidRPr="005C63C9">
              <w:rPr>
                <w:w w:val="105"/>
                <w:sz w:val="18"/>
              </w:rPr>
              <w:t>odobrenje:</w:t>
            </w:r>
          </w:p>
        </w:tc>
      </w:tr>
      <w:tr w:rsidR="00342B40" w:rsidRPr="005C63C9" w14:paraId="387D6B65" w14:textId="77777777" w:rsidTr="00C710F6">
        <w:trPr>
          <w:trHeight w:val="500"/>
        </w:trPr>
        <w:tc>
          <w:tcPr>
            <w:tcW w:w="247" w:type="dxa"/>
            <w:tcBorders>
              <w:top w:val="single" w:sz="8" w:space="0" w:color="000000"/>
              <w:bottom w:val="single" w:sz="8" w:space="0" w:color="000000"/>
              <w:right w:val="single" w:sz="8" w:space="0" w:color="000000"/>
            </w:tcBorders>
          </w:tcPr>
          <w:p w14:paraId="2C2EF937" w14:textId="77777777" w:rsidR="00342B40" w:rsidRPr="005C63C9" w:rsidRDefault="00342B40" w:rsidP="008518C5">
            <w:pPr>
              <w:pStyle w:val="TableParagraph"/>
              <w:ind w:right="220"/>
              <w:jc w:val="both"/>
              <w:rPr>
                <w:sz w:val="18"/>
              </w:rPr>
            </w:pPr>
          </w:p>
        </w:tc>
        <w:tc>
          <w:tcPr>
            <w:tcW w:w="8797" w:type="dxa"/>
            <w:gridSpan w:val="3"/>
            <w:tcBorders>
              <w:top w:val="single" w:sz="8" w:space="0" w:color="000000"/>
              <w:left w:val="single" w:sz="8" w:space="0" w:color="000000"/>
              <w:bottom w:val="single" w:sz="8" w:space="0" w:color="000000"/>
            </w:tcBorders>
          </w:tcPr>
          <w:p w14:paraId="211B89AD" w14:textId="77777777" w:rsidR="00342B40" w:rsidRPr="005C63C9" w:rsidRDefault="00342B40" w:rsidP="008518C5">
            <w:pPr>
              <w:pStyle w:val="TableParagraph"/>
              <w:spacing w:line="266" w:lineRule="auto"/>
              <w:ind w:left="42" w:right="220"/>
              <w:jc w:val="both"/>
              <w:rPr>
                <w:i/>
                <w:sz w:val="18"/>
              </w:rPr>
            </w:pPr>
            <w:r w:rsidRPr="005C63C9">
              <w:rPr>
                <w:i/>
                <w:w w:val="105"/>
                <w:sz w:val="18"/>
              </w:rPr>
              <w:t>Sve</w:t>
            </w:r>
            <w:r w:rsidRPr="005C63C9">
              <w:rPr>
                <w:i/>
                <w:spacing w:val="-17"/>
                <w:w w:val="105"/>
                <w:sz w:val="18"/>
              </w:rPr>
              <w:t xml:space="preserve"> </w:t>
            </w:r>
            <w:r w:rsidRPr="005C63C9">
              <w:rPr>
                <w:i/>
                <w:w w:val="105"/>
                <w:sz w:val="18"/>
              </w:rPr>
              <w:t>potrebne</w:t>
            </w:r>
            <w:r w:rsidRPr="005C63C9">
              <w:rPr>
                <w:i/>
                <w:spacing w:val="-17"/>
                <w:w w:val="105"/>
                <w:sz w:val="18"/>
              </w:rPr>
              <w:t xml:space="preserve"> </w:t>
            </w:r>
            <w:r w:rsidRPr="005C63C9">
              <w:rPr>
                <w:i/>
                <w:w w:val="105"/>
                <w:sz w:val="18"/>
              </w:rPr>
              <w:t>crteže</w:t>
            </w:r>
            <w:r w:rsidRPr="005C63C9">
              <w:rPr>
                <w:i/>
                <w:spacing w:val="-17"/>
                <w:w w:val="105"/>
                <w:sz w:val="18"/>
              </w:rPr>
              <w:t xml:space="preserve"> </w:t>
            </w:r>
            <w:r w:rsidRPr="005C63C9">
              <w:rPr>
                <w:i/>
                <w:w w:val="105"/>
                <w:sz w:val="18"/>
              </w:rPr>
              <w:t>I</w:t>
            </w:r>
            <w:r w:rsidRPr="005C63C9">
              <w:rPr>
                <w:i/>
                <w:spacing w:val="-18"/>
                <w:w w:val="105"/>
                <w:sz w:val="18"/>
              </w:rPr>
              <w:t xml:space="preserve"> </w:t>
            </w:r>
            <w:r w:rsidRPr="005C63C9">
              <w:rPr>
                <w:i/>
                <w:w w:val="105"/>
                <w:sz w:val="18"/>
              </w:rPr>
              <w:t>detalje</w:t>
            </w:r>
            <w:r w:rsidRPr="005C63C9">
              <w:rPr>
                <w:i/>
                <w:spacing w:val="-17"/>
                <w:w w:val="105"/>
                <w:sz w:val="18"/>
              </w:rPr>
              <w:t xml:space="preserve"> </w:t>
            </w:r>
            <w:r w:rsidRPr="005C63C9">
              <w:rPr>
                <w:i/>
                <w:w w:val="105"/>
                <w:sz w:val="18"/>
              </w:rPr>
              <w:t>potrebne</w:t>
            </w:r>
            <w:r w:rsidRPr="005C63C9">
              <w:rPr>
                <w:i/>
                <w:spacing w:val="-16"/>
                <w:w w:val="105"/>
                <w:sz w:val="18"/>
              </w:rPr>
              <w:t xml:space="preserve"> </w:t>
            </w:r>
            <w:r w:rsidRPr="005C63C9">
              <w:rPr>
                <w:i/>
                <w:w w:val="105"/>
                <w:sz w:val="18"/>
              </w:rPr>
              <w:t>za</w:t>
            </w:r>
            <w:r w:rsidRPr="005C63C9">
              <w:rPr>
                <w:i/>
                <w:spacing w:val="-17"/>
                <w:w w:val="105"/>
                <w:sz w:val="18"/>
              </w:rPr>
              <w:t xml:space="preserve"> </w:t>
            </w:r>
            <w:r w:rsidRPr="005C63C9">
              <w:rPr>
                <w:i/>
                <w:w w:val="105"/>
                <w:sz w:val="18"/>
              </w:rPr>
              <w:t>montažu,</w:t>
            </w:r>
            <w:r w:rsidRPr="005C63C9">
              <w:rPr>
                <w:i/>
                <w:spacing w:val="-18"/>
                <w:w w:val="105"/>
                <w:sz w:val="18"/>
              </w:rPr>
              <w:t xml:space="preserve"> </w:t>
            </w:r>
            <w:r w:rsidRPr="005C63C9">
              <w:rPr>
                <w:i/>
                <w:w w:val="105"/>
                <w:sz w:val="18"/>
              </w:rPr>
              <w:t>u</w:t>
            </w:r>
            <w:r w:rsidRPr="005C63C9">
              <w:rPr>
                <w:i/>
                <w:spacing w:val="-17"/>
                <w:w w:val="105"/>
                <w:sz w:val="18"/>
              </w:rPr>
              <w:t xml:space="preserve"> </w:t>
            </w:r>
            <w:r w:rsidRPr="005C63C9">
              <w:rPr>
                <w:i/>
                <w:w w:val="105"/>
                <w:sz w:val="18"/>
              </w:rPr>
              <w:t>odgovarajućoj</w:t>
            </w:r>
            <w:r w:rsidRPr="005C63C9">
              <w:rPr>
                <w:i/>
                <w:spacing w:val="-17"/>
                <w:w w:val="105"/>
                <w:sz w:val="18"/>
              </w:rPr>
              <w:t xml:space="preserve"> </w:t>
            </w:r>
            <w:r w:rsidRPr="005C63C9">
              <w:rPr>
                <w:i/>
                <w:w w:val="105"/>
                <w:sz w:val="18"/>
              </w:rPr>
              <w:t>razmeri,</w:t>
            </w:r>
            <w:r w:rsidRPr="005C63C9">
              <w:rPr>
                <w:i/>
                <w:spacing w:val="-18"/>
                <w:w w:val="105"/>
                <w:sz w:val="18"/>
              </w:rPr>
              <w:t xml:space="preserve"> </w:t>
            </w:r>
            <w:r w:rsidRPr="005C63C9">
              <w:rPr>
                <w:i/>
                <w:w w:val="105"/>
                <w:sz w:val="18"/>
              </w:rPr>
              <w:t>u</w:t>
            </w:r>
            <w:r w:rsidRPr="005C63C9">
              <w:rPr>
                <w:i/>
                <w:spacing w:val="-17"/>
                <w:w w:val="105"/>
                <w:sz w:val="18"/>
              </w:rPr>
              <w:t xml:space="preserve"> </w:t>
            </w:r>
            <w:r w:rsidRPr="005C63C9">
              <w:rPr>
                <w:i/>
                <w:w w:val="105"/>
                <w:sz w:val="18"/>
              </w:rPr>
              <w:t>četiri</w:t>
            </w:r>
            <w:r w:rsidRPr="005C63C9">
              <w:rPr>
                <w:i/>
                <w:spacing w:val="-18"/>
                <w:w w:val="105"/>
                <w:sz w:val="18"/>
              </w:rPr>
              <w:t xml:space="preserve"> </w:t>
            </w:r>
            <w:r w:rsidRPr="005C63C9">
              <w:rPr>
                <w:i/>
                <w:w w:val="105"/>
                <w:sz w:val="18"/>
              </w:rPr>
              <w:t>primerka, odštampane</w:t>
            </w:r>
            <w:r w:rsidRPr="005C63C9">
              <w:rPr>
                <w:i/>
                <w:spacing w:val="-7"/>
                <w:w w:val="105"/>
                <w:sz w:val="18"/>
              </w:rPr>
              <w:t xml:space="preserve"> </w:t>
            </w:r>
            <w:r w:rsidRPr="005C63C9">
              <w:rPr>
                <w:i/>
                <w:w w:val="105"/>
                <w:sz w:val="18"/>
              </w:rPr>
              <w:t>u</w:t>
            </w:r>
            <w:r w:rsidRPr="005C63C9">
              <w:rPr>
                <w:i/>
                <w:spacing w:val="-8"/>
                <w:w w:val="105"/>
                <w:sz w:val="18"/>
              </w:rPr>
              <w:t xml:space="preserve"> </w:t>
            </w:r>
            <w:r w:rsidRPr="005C63C9">
              <w:rPr>
                <w:i/>
                <w:w w:val="105"/>
                <w:sz w:val="18"/>
              </w:rPr>
              <w:t>boji,</w:t>
            </w:r>
            <w:r w:rsidRPr="005C63C9">
              <w:rPr>
                <w:i/>
                <w:spacing w:val="-9"/>
                <w:w w:val="105"/>
                <w:sz w:val="18"/>
              </w:rPr>
              <w:t xml:space="preserve"> </w:t>
            </w:r>
            <w:r w:rsidRPr="005C63C9">
              <w:rPr>
                <w:i/>
                <w:w w:val="105"/>
                <w:sz w:val="18"/>
              </w:rPr>
              <w:t>izrađene</w:t>
            </w:r>
            <w:r w:rsidRPr="005C63C9">
              <w:rPr>
                <w:i/>
                <w:spacing w:val="-6"/>
                <w:w w:val="105"/>
                <w:sz w:val="18"/>
              </w:rPr>
              <w:t xml:space="preserve"> </w:t>
            </w:r>
            <w:r w:rsidRPr="005C63C9">
              <w:rPr>
                <w:i/>
                <w:w w:val="105"/>
                <w:sz w:val="18"/>
              </w:rPr>
              <w:t>na</w:t>
            </w:r>
            <w:r w:rsidRPr="005C63C9">
              <w:rPr>
                <w:i/>
                <w:spacing w:val="-8"/>
                <w:w w:val="105"/>
                <w:sz w:val="18"/>
              </w:rPr>
              <w:t xml:space="preserve"> </w:t>
            </w:r>
            <w:r w:rsidRPr="005C63C9">
              <w:rPr>
                <w:i/>
                <w:w w:val="105"/>
                <w:sz w:val="18"/>
              </w:rPr>
              <w:t>osnovu</w:t>
            </w:r>
            <w:r w:rsidRPr="005C63C9">
              <w:rPr>
                <w:i/>
                <w:spacing w:val="-6"/>
                <w:w w:val="105"/>
                <w:sz w:val="18"/>
              </w:rPr>
              <w:t xml:space="preserve"> </w:t>
            </w:r>
            <w:r w:rsidRPr="005C63C9">
              <w:rPr>
                <w:i/>
                <w:w w:val="105"/>
                <w:sz w:val="18"/>
              </w:rPr>
              <w:t>glavnog</w:t>
            </w:r>
            <w:r w:rsidRPr="005C63C9">
              <w:rPr>
                <w:i/>
                <w:spacing w:val="-7"/>
                <w:w w:val="105"/>
                <w:sz w:val="18"/>
              </w:rPr>
              <w:t xml:space="preserve"> </w:t>
            </w:r>
            <w:r w:rsidRPr="005C63C9">
              <w:rPr>
                <w:i/>
                <w:w w:val="105"/>
                <w:sz w:val="18"/>
              </w:rPr>
              <w:t>projekta</w:t>
            </w:r>
            <w:r w:rsidRPr="005C63C9">
              <w:rPr>
                <w:i/>
                <w:spacing w:val="-7"/>
                <w:w w:val="105"/>
                <w:sz w:val="18"/>
              </w:rPr>
              <w:t xml:space="preserve"> </w:t>
            </w:r>
            <w:r w:rsidRPr="005C63C9">
              <w:rPr>
                <w:i/>
                <w:w w:val="105"/>
                <w:sz w:val="18"/>
              </w:rPr>
              <w:t>I</w:t>
            </w:r>
            <w:r w:rsidRPr="005C63C9">
              <w:rPr>
                <w:i/>
                <w:spacing w:val="-8"/>
                <w:w w:val="105"/>
                <w:sz w:val="18"/>
              </w:rPr>
              <w:t xml:space="preserve"> </w:t>
            </w:r>
            <w:r w:rsidRPr="005C63C9">
              <w:rPr>
                <w:i/>
                <w:w w:val="105"/>
                <w:sz w:val="18"/>
              </w:rPr>
              <w:t>dostupnih</w:t>
            </w:r>
            <w:r w:rsidRPr="005C63C9">
              <w:rPr>
                <w:i/>
                <w:spacing w:val="-7"/>
                <w:w w:val="105"/>
                <w:sz w:val="18"/>
              </w:rPr>
              <w:t xml:space="preserve"> </w:t>
            </w:r>
            <w:r w:rsidRPr="005C63C9">
              <w:rPr>
                <w:i/>
                <w:w w:val="105"/>
                <w:sz w:val="18"/>
              </w:rPr>
              <w:t>proračuna.</w:t>
            </w:r>
          </w:p>
        </w:tc>
      </w:tr>
      <w:tr w:rsidR="00342B40" w:rsidRPr="005C63C9" w14:paraId="5A576EA5" w14:textId="77777777" w:rsidTr="00C710F6">
        <w:trPr>
          <w:trHeight w:val="207"/>
        </w:trPr>
        <w:tc>
          <w:tcPr>
            <w:tcW w:w="247" w:type="dxa"/>
            <w:tcBorders>
              <w:top w:val="single" w:sz="8" w:space="0" w:color="000000"/>
              <w:bottom w:val="single" w:sz="8" w:space="0" w:color="000000"/>
              <w:right w:val="single" w:sz="8" w:space="0" w:color="000000"/>
            </w:tcBorders>
          </w:tcPr>
          <w:p w14:paraId="3E8DC859" w14:textId="77777777" w:rsidR="00342B40" w:rsidRPr="005C63C9" w:rsidRDefault="00342B40" w:rsidP="008518C5">
            <w:pPr>
              <w:pStyle w:val="TableParagraph"/>
              <w:ind w:right="220"/>
              <w:jc w:val="both"/>
              <w:rPr>
                <w:sz w:val="14"/>
              </w:rPr>
            </w:pPr>
          </w:p>
        </w:tc>
        <w:tc>
          <w:tcPr>
            <w:tcW w:w="8797" w:type="dxa"/>
            <w:gridSpan w:val="3"/>
            <w:tcBorders>
              <w:top w:val="single" w:sz="8" w:space="0" w:color="000000"/>
              <w:left w:val="single" w:sz="8" w:space="0" w:color="000000"/>
              <w:bottom w:val="single" w:sz="8" w:space="0" w:color="000000"/>
            </w:tcBorders>
          </w:tcPr>
          <w:p w14:paraId="604BE32F" w14:textId="77777777" w:rsidR="00342B40" w:rsidRPr="005C63C9" w:rsidRDefault="00342B40" w:rsidP="008518C5">
            <w:pPr>
              <w:pStyle w:val="TableParagraph"/>
              <w:spacing w:line="188" w:lineRule="exact"/>
              <w:ind w:left="42" w:right="220"/>
              <w:jc w:val="both"/>
              <w:rPr>
                <w:i/>
                <w:sz w:val="18"/>
              </w:rPr>
            </w:pPr>
            <w:r w:rsidRPr="005C63C9">
              <w:rPr>
                <w:i/>
                <w:w w:val="105"/>
                <w:sz w:val="18"/>
              </w:rPr>
              <w:t>Sve potrebne proračune.</w:t>
            </w:r>
          </w:p>
        </w:tc>
      </w:tr>
      <w:tr w:rsidR="00342B40" w:rsidRPr="005C63C9" w14:paraId="4C1529DD" w14:textId="77777777" w:rsidTr="00C710F6">
        <w:trPr>
          <w:trHeight w:val="234"/>
        </w:trPr>
        <w:tc>
          <w:tcPr>
            <w:tcW w:w="247" w:type="dxa"/>
            <w:tcBorders>
              <w:top w:val="single" w:sz="8" w:space="0" w:color="000000"/>
              <w:bottom w:val="single" w:sz="8" w:space="0" w:color="000000"/>
              <w:right w:val="single" w:sz="8" w:space="0" w:color="000000"/>
            </w:tcBorders>
          </w:tcPr>
          <w:p w14:paraId="673C9159" w14:textId="77777777" w:rsidR="00342B40" w:rsidRPr="005C63C9" w:rsidRDefault="00342B40" w:rsidP="008518C5">
            <w:pPr>
              <w:pStyle w:val="TableParagraph"/>
              <w:ind w:right="220"/>
              <w:jc w:val="both"/>
              <w:rPr>
                <w:sz w:val="16"/>
              </w:rPr>
            </w:pPr>
          </w:p>
        </w:tc>
        <w:tc>
          <w:tcPr>
            <w:tcW w:w="8797" w:type="dxa"/>
            <w:gridSpan w:val="3"/>
            <w:tcBorders>
              <w:top w:val="single" w:sz="8" w:space="0" w:color="000000"/>
              <w:left w:val="single" w:sz="8" w:space="0" w:color="000000"/>
              <w:bottom w:val="single" w:sz="8" w:space="0" w:color="000000"/>
            </w:tcBorders>
          </w:tcPr>
          <w:p w14:paraId="19A0E245" w14:textId="77777777" w:rsidR="00342B40" w:rsidRPr="005C63C9" w:rsidRDefault="00342B40" w:rsidP="008518C5">
            <w:pPr>
              <w:pStyle w:val="TableParagraph"/>
              <w:ind w:left="42" w:right="220"/>
              <w:jc w:val="both"/>
              <w:rPr>
                <w:i/>
                <w:sz w:val="18"/>
              </w:rPr>
            </w:pPr>
            <w:r w:rsidRPr="005C63C9">
              <w:rPr>
                <w:i/>
                <w:w w:val="105"/>
                <w:sz w:val="18"/>
              </w:rPr>
              <w:t>Sve potrebne šeme funkcionisanja sistema I aplikativne šeme.</w:t>
            </w:r>
          </w:p>
        </w:tc>
      </w:tr>
      <w:tr w:rsidR="00342B40" w:rsidRPr="005C63C9" w14:paraId="63DEC8B6" w14:textId="77777777" w:rsidTr="00C710F6">
        <w:trPr>
          <w:trHeight w:val="208"/>
        </w:trPr>
        <w:tc>
          <w:tcPr>
            <w:tcW w:w="247" w:type="dxa"/>
            <w:tcBorders>
              <w:top w:val="single" w:sz="8" w:space="0" w:color="000000"/>
              <w:bottom w:val="single" w:sz="8" w:space="0" w:color="000000"/>
              <w:right w:val="single" w:sz="8" w:space="0" w:color="000000"/>
            </w:tcBorders>
          </w:tcPr>
          <w:p w14:paraId="62F3D0FC" w14:textId="77777777" w:rsidR="00342B40" w:rsidRPr="005C63C9" w:rsidRDefault="00342B40" w:rsidP="008518C5">
            <w:pPr>
              <w:pStyle w:val="TableParagraph"/>
              <w:ind w:right="220"/>
              <w:jc w:val="both"/>
              <w:rPr>
                <w:sz w:val="14"/>
              </w:rPr>
            </w:pPr>
          </w:p>
        </w:tc>
        <w:tc>
          <w:tcPr>
            <w:tcW w:w="8797" w:type="dxa"/>
            <w:gridSpan w:val="3"/>
            <w:tcBorders>
              <w:top w:val="single" w:sz="8" w:space="0" w:color="000000"/>
              <w:left w:val="single" w:sz="8" w:space="0" w:color="000000"/>
              <w:bottom w:val="single" w:sz="8" w:space="0" w:color="000000"/>
            </w:tcBorders>
          </w:tcPr>
          <w:p w14:paraId="3EA53B3F" w14:textId="77777777" w:rsidR="00342B40" w:rsidRPr="005C63C9" w:rsidRDefault="00342B40" w:rsidP="008518C5">
            <w:pPr>
              <w:pStyle w:val="TableParagraph"/>
              <w:spacing w:line="188" w:lineRule="exact"/>
              <w:ind w:left="42" w:right="220"/>
              <w:jc w:val="both"/>
              <w:rPr>
                <w:i/>
                <w:sz w:val="18"/>
              </w:rPr>
            </w:pPr>
            <w:r w:rsidRPr="005C63C9">
              <w:rPr>
                <w:i/>
                <w:w w:val="105"/>
                <w:sz w:val="18"/>
              </w:rPr>
              <w:t>Sve potrebne električne podatke I odgovarajuće dijagrame.</w:t>
            </w:r>
          </w:p>
        </w:tc>
      </w:tr>
    </w:tbl>
    <w:p w14:paraId="74C6CC60" w14:textId="77777777" w:rsidR="00342B40" w:rsidRPr="005C63C9" w:rsidRDefault="00342B40" w:rsidP="008518C5">
      <w:pPr>
        <w:spacing w:line="188" w:lineRule="exact"/>
        <w:ind w:right="220"/>
        <w:jc w:val="both"/>
        <w:rPr>
          <w:sz w:val="18"/>
        </w:rPr>
        <w:sectPr w:rsidR="00342B40" w:rsidRPr="005C63C9" w:rsidSect="008518C5">
          <w:pgSz w:w="11907" w:h="16840" w:code="9"/>
          <w:pgMar w:top="1599" w:right="301" w:bottom="289" w:left="743" w:header="720" w:footer="720" w:gutter="0"/>
          <w:cols w:space="720"/>
        </w:sectPr>
      </w:pPr>
    </w:p>
    <w:p w14:paraId="099B6C0D" w14:textId="77777777" w:rsidR="00342B40" w:rsidRPr="005C63C9" w:rsidRDefault="00342B40" w:rsidP="008518C5">
      <w:pPr>
        <w:pStyle w:val="BodyText"/>
        <w:ind w:right="220"/>
        <w:jc w:val="both"/>
        <w:rPr>
          <w:b/>
        </w:rPr>
      </w:pPr>
    </w:p>
    <w:p w14:paraId="2A8CD4DD" w14:textId="77777777" w:rsidR="00342B40" w:rsidRPr="005C63C9" w:rsidRDefault="00342B40" w:rsidP="008518C5">
      <w:pPr>
        <w:pStyle w:val="BodyText"/>
        <w:ind w:right="220"/>
        <w:jc w:val="both"/>
        <w:rPr>
          <w:b/>
        </w:rPr>
      </w:pPr>
    </w:p>
    <w:tbl>
      <w:tblPr>
        <w:tblW w:w="0" w:type="auto"/>
        <w:tblInd w:w="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7"/>
        <w:gridCol w:w="5559"/>
        <w:gridCol w:w="1642"/>
        <w:gridCol w:w="1596"/>
      </w:tblGrid>
      <w:tr w:rsidR="00342B40" w:rsidRPr="005C63C9" w14:paraId="62BC43EF" w14:textId="77777777" w:rsidTr="00C710F6">
        <w:trPr>
          <w:trHeight w:val="207"/>
        </w:trPr>
        <w:tc>
          <w:tcPr>
            <w:tcW w:w="247" w:type="dxa"/>
            <w:tcBorders>
              <w:left w:val="single" w:sz="18" w:space="0" w:color="000000"/>
            </w:tcBorders>
          </w:tcPr>
          <w:p w14:paraId="18689F87"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shd w:val="clear" w:color="auto" w:fill="A6A6A6"/>
          </w:tcPr>
          <w:p w14:paraId="00BCB6C5"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OPŠTE ODREDBE</w:t>
            </w:r>
          </w:p>
        </w:tc>
      </w:tr>
      <w:tr w:rsidR="00342B40" w:rsidRPr="005C63C9" w14:paraId="532451F5" w14:textId="77777777" w:rsidTr="008518C5">
        <w:trPr>
          <w:trHeight w:val="60"/>
        </w:trPr>
        <w:tc>
          <w:tcPr>
            <w:tcW w:w="247" w:type="dxa"/>
            <w:tcBorders>
              <w:left w:val="single" w:sz="18" w:space="0" w:color="000000"/>
            </w:tcBorders>
          </w:tcPr>
          <w:p w14:paraId="6B8713A5" w14:textId="77777777" w:rsidR="00342B40" w:rsidRPr="005C63C9" w:rsidRDefault="00342B40" w:rsidP="008518C5">
            <w:pPr>
              <w:pStyle w:val="TableParagraph"/>
              <w:ind w:right="220"/>
              <w:jc w:val="both"/>
              <w:rPr>
                <w:sz w:val="14"/>
              </w:rPr>
            </w:pPr>
          </w:p>
        </w:tc>
        <w:tc>
          <w:tcPr>
            <w:tcW w:w="5559" w:type="dxa"/>
          </w:tcPr>
          <w:p w14:paraId="380994DB" w14:textId="77777777" w:rsidR="00342B40" w:rsidRPr="005C63C9" w:rsidRDefault="00342B40" w:rsidP="008518C5">
            <w:pPr>
              <w:pStyle w:val="TableParagraph"/>
              <w:ind w:right="220"/>
              <w:jc w:val="both"/>
              <w:rPr>
                <w:sz w:val="14"/>
              </w:rPr>
            </w:pPr>
          </w:p>
        </w:tc>
        <w:tc>
          <w:tcPr>
            <w:tcW w:w="1642" w:type="dxa"/>
          </w:tcPr>
          <w:p w14:paraId="62A06F65"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3FDE6DBA" w14:textId="77777777" w:rsidR="00342B40" w:rsidRPr="005C63C9" w:rsidRDefault="00342B40" w:rsidP="008518C5">
            <w:pPr>
              <w:pStyle w:val="TableParagraph"/>
              <w:ind w:right="220"/>
              <w:jc w:val="both"/>
              <w:rPr>
                <w:sz w:val="14"/>
              </w:rPr>
            </w:pPr>
          </w:p>
        </w:tc>
      </w:tr>
      <w:tr w:rsidR="00342B40" w:rsidRPr="005C63C9" w14:paraId="1B05FE70" w14:textId="77777777" w:rsidTr="008518C5">
        <w:trPr>
          <w:trHeight w:val="60"/>
        </w:trPr>
        <w:tc>
          <w:tcPr>
            <w:tcW w:w="247" w:type="dxa"/>
            <w:tcBorders>
              <w:left w:val="single" w:sz="18" w:space="0" w:color="000000"/>
            </w:tcBorders>
          </w:tcPr>
          <w:p w14:paraId="33691898"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61E14AF8" w14:textId="77777777" w:rsidR="00342B40" w:rsidRPr="005C63C9" w:rsidRDefault="00342B40" w:rsidP="008518C5">
            <w:pPr>
              <w:pStyle w:val="TableParagraph"/>
              <w:spacing w:before="4" w:line="183" w:lineRule="exact"/>
              <w:ind w:left="42" w:right="220"/>
              <w:jc w:val="both"/>
              <w:rPr>
                <w:b/>
                <w:i/>
                <w:sz w:val="18"/>
              </w:rPr>
            </w:pPr>
            <w:r w:rsidRPr="005C63C9">
              <w:rPr>
                <w:b/>
                <w:i/>
                <w:w w:val="105"/>
                <w:sz w:val="18"/>
              </w:rPr>
              <w:t>01 UVODNE NAPOMENE</w:t>
            </w:r>
          </w:p>
        </w:tc>
      </w:tr>
      <w:tr w:rsidR="00342B40" w:rsidRPr="005C63C9" w14:paraId="28C1AD8B" w14:textId="77777777" w:rsidTr="008518C5">
        <w:trPr>
          <w:trHeight w:val="60"/>
        </w:trPr>
        <w:tc>
          <w:tcPr>
            <w:tcW w:w="247" w:type="dxa"/>
            <w:tcBorders>
              <w:left w:val="single" w:sz="18" w:space="0" w:color="000000"/>
            </w:tcBorders>
          </w:tcPr>
          <w:p w14:paraId="4FFEC935" w14:textId="77777777" w:rsidR="00342B40" w:rsidRPr="005C63C9" w:rsidRDefault="00342B40" w:rsidP="008518C5">
            <w:pPr>
              <w:pStyle w:val="TableParagraph"/>
              <w:ind w:right="220"/>
              <w:jc w:val="both"/>
              <w:rPr>
                <w:sz w:val="14"/>
              </w:rPr>
            </w:pPr>
          </w:p>
        </w:tc>
        <w:tc>
          <w:tcPr>
            <w:tcW w:w="5559" w:type="dxa"/>
          </w:tcPr>
          <w:p w14:paraId="7C79CAC5" w14:textId="77777777" w:rsidR="00342B40" w:rsidRPr="005C63C9" w:rsidRDefault="00342B40" w:rsidP="008518C5">
            <w:pPr>
              <w:pStyle w:val="TableParagraph"/>
              <w:ind w:right="220"/>
              <w:jc w:val="both"/>
              <w:rPr>
                <w:sz w:val="14"/>
              </w:rPr>
            </w:pPr>
          </w:p>
        </w:tc>
        <w:tc>
          <w:tcPr>
            <w:tcW w:w="1642" w:type="dxa"/>
          </w:tcPr>
          <w:p w14:paraId="6764E392"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247B498F" w14:textId="77777777" w:rsidR="00342B40" w:rsidRPr="005C63C9" w:rsidRDefault="00342B40" w:rsidP="008518C5">
            <w:pPr>
              <w:pStyle w:val="TableParagraph"/>
              <w:ind w:right="220"/>
              <w:jc w:val="both"/>
              <w:rPr>
                <w:sz w:val="14"/>
              </w:rPr>
            </w:pPr>
          </w:p>
        </w:tc>
      </w:tr>
      <w:tr w:rsidR="00342B40" w:rsidRPr="005C63C9" w14:paraId="6D2366FD" w14:textId="77777777" w:rsidTr="00C710F6">
        <w:trPr>
          <w:trHeight w:val="207"/>
        </w:trPr>
        <w:tc>
          <w:tcPr>
            <w:tcW w:w="247" w:type="dxa"/>
            <w:tcBorders>
              <w:left w:val="single" w:sz="18" w:space="0" w:color="000000"/>
            </w:tcBorders>
          </w:tcPr>
          <w:p w14:paraId="292B88FC"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0632FD13"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01.01 Opšte preliminarne napomene</w:t>
            </w:r>
          </w:p>
        </w:tc>
      </w:tr>
      <w:tr w:rsidR="00342B40" w:rsidRPr="005C63C9" w14:paraId="17ACA66B" w14:textId="77777777" w:rsidTr="008518C5">
        <w:trPr>
          <w:trHeight w:val="60"/>
        </w:trPr>
        <w:tc>
          <w:tcPr>
            <w:tcW w:w="247" w:type="dxa"/>
            <w:tcBorders>
              <w:left w:val="single" w:sz="18" w:space="0" w:color="000000"/>
            </w:tcBorders>
          </w:tcPr>
          <w:p w14:paraId="0232F4BF" w14:textId="77777777" w:rsidR="00342B40" w:rsidRPr="005C63C9" w:rsidRDefault="00342B40" w:rsidP="008518C5">
            <w:pPr>
              <w:pStyle w:val="TableParagraph"/>
              <w:ind w:right="220"/>
              <w:jc w:val="both"/>
              <w:rPr>
                <w:sz w:val="14"/>
              </w:rPr>
            </w:pPr>
          </w:p>
        </w:tc>
        <w:tc>
          <w:tcPr>
            <w:tcW w:w="5559" w:type="dxa"/>
          </w:tcPr>
          <w:p w14:paraId="77E3E82C" w14:textId="77777777" w:rsidR="00342B40" w:rsidRPr="005C63C9" w:rsidRDefault="00342B40" w:rsidP="008518C5">
            <w:pPr>
              <w:pStyle w:val="TableParagraph"/>
              <w:ind w:right="220"/>
              <w:jc w:val="both"/>
              <w:rPr>
                <w:sz w:val="14"/>
              </w:rPr>
            </w:pPr>
          </w:p>
        </w:tc>
        <w:tc>
          <w:tcPr>
            <w:tcW w:w="1642" w:type="dxa"/>
          </w:tcPr>
          <w:p w14:paraId="7D4EE74E"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570C8DE6" w14:textId="77777777" w:rsidR="00342B40" w:rsidRPr="005C63C9" w:rsidRDefault="00342B40" w:rsidP="008518C5">
            <w:pPr>
              <w:pStyle w:val="TableParagraph"/>
              <w:ind w:right="220"/>
              <w:jc w:val="both"/>
              <w:rPr>
                <w:sz w:val="14"/>
              </w:rPr>
            </w:pPr>
          </w:p>
        </w:tc>
      </w:tr>
      <w:tr w:rsidR="00342B40" w:rsidRPr="005C63C9" w14:paraId="5EE855E0" w14:textId="77777777" w:rsidTr="00C710F6">
        <w:trPr>
          <w:trHeight w:val="1773"/>
        </w:trPr>
        <w:tc>
          <w:tcPr>
            <w:tcW w:w="247" w:type="dxa"/>
            <w:tcBorders>
              <w:left w:val="single" w:sz="18" w:space="0" w:color="000000"/>
            </w:tcBorders>
          </w:tcPr>
          <w:p w14:paraId="557925FF"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23B37A49" w14:textId="77777777" w:rsidR="00342B40" w:rsidRPr="005C63C9" w:rsidRDefault="00342B40" w:rsidP="008518C5">
            <w:pPr>
              <w:pStyle w:val="TableParagraph"/>
              <w:spacing w:line="264" w:lineRule="auto"/>
              <w:ind w:left="42" w:right="220"/>
              <w:jc w:val="both"/>
              <w:rPr>
                <w:sz w:val="18"/>
              </w:rPr>
            </w:pPr>
            <w:r w:rsidRPr="005C63C9">
              <w:rPr>
                <w:w w:val="105"/>
                <w:sz w:val="18"/>
              </w:rPr>
              <w:t>U</w:t>
            </w:r>
            <w:r w:rsidRPr="005C63C9">
              <w:rPr>
                <w:spacing w:val="-14"/>
                <w:w w:val="105"/>
                <w:sz w:val="18"/>
              </w:rPr>
              <w:t xml:space="preserve"> </w:t>
            </w:r>
            <w:r w:rsidRPr="005C63C9">
              <w:rPr>
                <w:w w:val="105"/>
                <w:sz w:val="18"/>
              </w:rPr>
              <w:t>principu,</w:t>
            </w:r>
            <w:r w:rsidRPr="005C63C9">
              <w:rPr>
                <w:spacing w:val="-14"/>
                <w:w w:val="105"/>
                <w:sz w:val="18"/>
              </w:rPr>
              <w:t xml:space="preserve"> </w:t>
            </w:r>
            <w:r w:rsidRPr="005C63C9">
              <w:rPr>
                <w:w w:val="105"/>
                <w:sz w:val="18"/>
              </w:rPr>
              <w:t>svi</w:t>
            </w:r>
            <w:r w:rsidRPr="005C63C9">
              <w:rPr>
                <w:spacing w:val="-14"/>
                <w:w w:val="105"/>
                <w:sz w:val="18"/>
              </w:rPr>
              <w:t xml:space="preserve"> </w:t>
            </w:r>
            <w:r w:rsidRPr="005C63C9">
              <w:rPr>
                <w:w w:val="105"/>
                <w:sz w:val="18"/>
              </w:rPr>
              <w:t>delovi</w:t>
            </w:r>
            <w:r w:rsidRPr="005C63C9">
              <w:rPr>
                <w:spacing w:val="-14"/>
                <w:w w:val="105"/>
                <w:sz w:val="18"/>
              </w:rPr>
              <w:t xml:space="preserve"> </w:t>
            </w:r>
            <w:r w:rsidRPr="005C63C9">
              <w:rPr>
                <w:w w:val="105"/>
                <w:sz w:val="18"/>
              </w:rPr>
              <w:t>sistema</w:t>
            </w:r>
            <w:r w:rsidRPr="005C63C9">
              <w:rPr>
                <w:spacing w:val="-14"/>
                <w:w w:val="105"/>
                <w:sz w:val="18"/>
              </w:rPr>
              <w:t xml:space="preserve"> </w:t>
            </w:r>
            <w:r w:rsidRPr="005C63C9">
              <w:rPr>
                <w:w w:val="105"/>
                <w:sz w:val="18"/>
              </w:rPr>
              <w:t>moraju</w:t>
            </w:r>
            <w:r w:rsidRPr="005C63C9">
              <w:rPr>
                <w:spacing w:val="-14"/>
                <w:w w:val="105"/>
                <w:sz w:val="18"/>
              </w:rPr>
              <w:t xml:space="preserve"> </w:t>
            </w:r>
            <w:r w:rsidRPr="005C63C9">
              <w:rPr>
                <w:w w:val="105"/>
                <w:sz w:val="18"/>
              </w:rPr>
              <w:t>biti</w:t>
            </w:r>
            <w:r w:rsidRPr="005C63C9">
              <w:rPr>
                <w:spacing w:val="-14"/>
                <w:w w:val="105"/>
                <w:sz w:val="18"/>
              </w:rPr>
              <w:t xml:space="preserve"> </w:t>
            </w:r>
            <w:r w:rsidRPr="005C63C9">
              <w:rPr>
                <w:w w:val="105"/>
                <w:sz w:val="18"/>
              </w:rPr>
              <w:t>isporučeni</w:t>
            </w:r>
            <w:r w:rsidRPr="005C63C9">
              <w:rPr>
                <w:spacing w:val="-14"/>
                <w:w w:val="105"/>
                <w:sz w:val="18"/>
              </w:rPr>
              <w:t xml:space="preserve"> </w:t>
            </w:r>
            <w:r w:rsidRPr="005C63C9">
              <w:rPr>
                <w:w w:val="105"/>
                <w:sz w:val="18"/>
              </w:rPr>
              <w:t>i</w:t>
            </w:r>
            <w:r w:rsidRPr="005C63C9">
              <w:rPr>
                <w:spacing w:val="25"/>
                <w:w w:val="105"/>
                <w:sz w:val="18"/>
              </w:rPr>
              <w:t xml:space="preserve"> </w:t>
            </w:r>
            <w:r w:rsidRPr="005C63C9">
              <w:rPr>
                <w:w w:val="105"/>
                <w:sz w:val="18"/>
              </w:rPr>
              <w:t>sastavljen</w:t>
            </w:r>
            <w:r w:rsidRPr="005C63C9">
              <w:rPr>
                <w:spacing w:val="-13"/>
                <w:w w:val="105"/>
                <w:sz w:val="18"/>
              </w:rPr>
              <w:t xml:space="preserve"> </w:t>
            </w:r>
            <w:r w:rsidRPr="005C63C9">
              <w:rPr>
                <w:w w:val="105"/>
                <w:sz w:val="18"/>
              </w:rPr>
              <w:t>na</w:t>
            </w:r>
            <w:r w:rsidRPr="005C63C9">
              <w:rPr>
                <w:spacing w:val="-14"/>
                <w:w w:val="105"/>
                <w:sz w:val="18"/>
              </w:rPr>
              <w:t xml:space="preserve"> </w:t>
            </w:r>
            <w:r w:rsidRPr="005C63C9">
              <w:rPr>
                <w:w w:val="105"/>
                <w:sz w:val="18"/>
              </w:rPr>
              <w:t>osnovu</w:t>
            </w:r>
            <w:r w:rsidRPr="005C63C9">
              <w:rPr>
                <w:spacing w:val="-10"/>
                <w:w w:val="105"/>
                <w:sz w:val="18"/>
              </w:rPr>
              <w:t xml:space="preserve"> </w:t>
            </w:r>
            <w:r w:rsidRPr="005C63C9">
              <w:rPr>
                <w:w w:val="105"/>
                <w:sz w:val="18"/>
              </w:rPr>
              <w:t>opšteprihvaćenim</w:t>
            </w:r>
            <w:r w:rsidRPr="005C63C9">
              <w:rPr>
                <w:spacing w:val="-13"/>
                <w:w w:val="105"/>
                <w:sz w:val="18"/>
              </w:rPr>
              <w:t xml:space="preserve"> </w:t>
            </w:r>
            <w:r w:rsidRPr="005C63C9">
              <w:rPr>
                <w:w w:val="105"/>
                <w:sz w:val="18"/>
              </w:rPr>
              <w:t>pravilima</w:t>
            </w:r>
            <w:r w:rsidRPr="005C63C9">
              <w:rPr>
                <w:spacing w:val="-13"/>
                <w:w w:val="105"/>
                <w:sz w:val="18"/>
              </w:rPr>
              <w:t xml:space="preserve"> </w:t>
            </w:r>
            <w:r w:rsidRPr="005C63C9">
              <w:rPr>
                <w:w w:val="105"/>
                <w:sz w:val="18"/>
              </w:rPr>
              <w:t>i zahteva proizvođača</w:t>
            </w:r>
            <w:r w:rsidRPr="005C63C9">
              <w:rPr>
                <w:spacing w:val="-4"/>
                <w:w w:val="105"/>
                <w:sz w:val="18"/>
              </w:rPr>
              <w:t xml:space="preserve"> </w:t>
            </w:r>
            <w:r w:rsidRPr="005C63C9">
              <w:rPr>
                <w:w w:val="105"/>
                <w:sz w:val="18"/>
              </w:rPr>
              <w:t>opreme.</w:t>
            </w:r>
          </w:p>
          <w:p w14:paraId="37670369" w14:textId="77777777" w:rsidR="00342B40" w:rsidRPr="005C63C9" w:rsidRDefault="00342B40" w:rsidP="008518C5">
            <w:pPr>
              <w:pStyle w:val="TableParagraph"/>
              <w:spacing w:line="264" w:lineRule="auto"/>
              <w:ind w:left="42" w:right="220"/>
              <w:jc w:val="both"/>
              <w:rPr>
                <w:sz w:val="18"/>
              </w:rPr>
            </w:pPr>
            <w:r w:rsidRPr="005C63C9">
              <w:rPr>
                <w:w w:val="105"/>
                <w:sz w:val="18"/>
              </w:rPr>
              <w:t>Dužnost izvođača radova je da u slučaju izmene projektovanog rešenja, ili bilo kog njegovog dela, obavesti</w:t>
            </w:r>
            <w:r w:rsidRPr="005C63C9">
              <w:rPr>
                <w:spacing w:val="-18"/>
                <w:w w:val="105"/>
                <w:sz w:val="18"/>
              </w:rPr>
              <w:t xml:space="preserve"> </w:t>
            </w:r>
            <w:r w:rsidRPr="005C63C9">
              <w:rPr>
                <w:w w:val="105"/>
                <w:sz w:val="18"/>
              </w:rPr>
              <w:t>predstavnika</w:t>
            </w:r>
            <w:r w:rsidRPr="005C63C9">
              <w:rPr>
                <w:spacing w:val="-18"/>
                <w:w w:val="105"/>
                <w:sz w:val="18"/>
              </w:rPr>
              <w:t xml:space="preserve"> </w:t>
            </w:r>
            <w:r w:rsidRPr="005C63C9">
              <w:rPr>
                <w:w w:val="105"/>
                <w:sz w:val="18"/>
              </w:rPr>
              <w:t>investitora</w:t>
            </w:r>
            <w:r w:rsidRPr="005C63C9">
              <w:rPr>
                <w:spacing w:val="-17"/>
                <w:w w:val="105"/>
                <w:sz w:val="18"/>
              </w:rPr>
              <w:t xml:space="preserve"> </w:t>
            </w:r>
            <w:r w:rsidRPr="005C63C9">
              <w:rPr>
                <w:w w:val="105"/>
                <w:sz w:val="18"/>
              </w:rPr>
              <w:t>i</w:t>
            </w:r>
            <w:r w:rsidRPr="005C63C9">
              <w:rPr>
                <w:spacing w:val="-19"/>
                <w:w w:val="105"/>
                <w:sz w:val="18"/>
              </w:rPr>
              <w:t xml:space="preserve"> </w:t>
            </w:r>
            <w:r w:rsidRPr="005C63C9">
              <w:rPr>
                <w:w w:val="105"/>
                <w:sz w:val="18"/>
              </w:rPr>
              <w:t>dostavi</w:t>
            </w:r>
            <w:r w:rsidRPr="005C63C9">
              <w:rPr>
                <w:spacing w:val="-18"/>
                <w:w w:val="105"/>
                <w:sz w:val="18"/>
              </w:rPr>
              <w:t xml:space="preserve"> </w:t>
            </w:r>
            <w:r w:rsidRPr="005C63C9">
              <w:rPr>
                <w:w w:val="105"/>
                <w:sz w:val="18"/>
              </w:rPr>
              <w:t>mu</w:t>
            </w:r>
            <w:r w:rsidRPr="005C63C9">
              <w:rPr>
                <w:spacing w:val="-17"/>
                <w:w w:val="105"/>
                <w:sz w:val="18"/>
              </w:rPr>
              <w:t xml:space="preserve"> </w:t>
            </w:r>
            <w:r w:rsidRPr="005C63C9">
              <w:rPr>
                <w:w w:val="105"/>
                <w:sz w:val="18"/>
              </w:rPr>
              <w:t>obrazloženje,</w:t>
            </w:r>
            <w:r w:rsidRPr="005C63C9">
              <w:rPr>
                <w:spacing w:val="-18"/>
                <w:w w:val="105"/>
                <w:sz w:val="18"/>
              </w:rPr>
              <w:t xml:space="preserve"> </w:t>
            </w:r>
            <w:r w:rsidRPr="005C63C9">
              <w:rPr>
                <w:w w:val="105"/>
                <w:sz w:val="18"/>
              </w:rPr>
              <w:t>kao</w:t>
            </w:r>
            <w:r w:rsidRPr="005C63C9">
              <w:rPr>
                <w:spacing w:val="-18"/>
                <w:w w:val="105"/>
                <w:sz w:val="18"/>
              </w:rPr>
              <w:t xml:space="preserve"> </w:t>
            </w:r>
            <w:r w:rsidRPr="005C63C9">
              <w:rPr>
                <w:w w:val="105"/>
                <w:sz w:val="18"/>
              </w:rPr>
              <w:t>i</w:t>
            </w:r>
            <w:r w:rsidRPr="005C63C9">
              <w:rPr>
                <w:spacing w:val="-18"/>
                <w:w w:val="105"/>
                <w:sz w:val="18"/>
              </w:rPr>
              <w:t xml:space="preserve"> </w:t>
            </w:r>
            <w:r w:rsidRPr="005C63C9">
              <w:rPr>
                <w:w w:val="105"/>
                <w:sz w:val="18"/>
              </w:rPr>
              <w:t>kompletan</w:t>
            </w:r>
            <w:r w:rsidRPr="005C63C9">
              <w:rPr>
                <w:spacing w:val="-17"/>
                <w:w w:val="105"/>
                <w:sz w:val="18"/>
              </w:rPr>
              <w:t xml:space="preserve"> </w:t>
            </w:r>
            <w:r w:rsidRPr="005C63C9">
              <w:rPr>
                <w:w w:val="105"/>
                <w:sz w:val="18"/>
              </w:rPr>
              <w:t>proračun</w:t>
            </w:r>
            <w:r w:rsidRPr="005C63C9">
              <w:rPr>
                <w:spacing w:val="-17"/>
                <w:w w:val="105"/>
                <w:sz w:val="18"/>
              </w:rPr>
              <w:t xml:space="preserve"> </w:t>
            </w:r>
            <w:r w:rsidRPr="005C63C9">
              <w:rPr>
                <w:w w:val="105"/>
                <w:sz w:val="18"/>
              </w:rPr>
              <w:t>izmenjenog</w:t>
            </w:r>
            <w:r w:rsidRPr="005C63C9">
              <w:rPr>
                <w:spacing w:val="-17"/>
                <w:w w:val="105"/>
                <w:sz w:val="18"/>
              </w:rPr>
              <w:t xml:space="preserve"> </w:t>
            </w:r>
            <w:r w:rsidRPr="005C63C9">
              <w:rPr>
                <w:w w:val="105"/>
                <w:sz w:val="18"/>
              </w:rPr>
              <w:t>dela sistema.</w:t>
            </w:r>
          </w:p>
          <w:p w14:paraId="05FA922A" w14:textId="77777777" w:rsidR="00342B40" w:rsidRPr="005C63C9" w:rsidRDefault="00342B40" w:rsidP="008518C5">
            <w:pPr>
              <w:pStyle w:val="TableParagraph"/>
              <w:spacing w:before="1"/>
              <w:ind w:left="42" w:right="220"/>
              <w:jc w:val="both"/>
              <w:rPr>
                <w:sz w:val="18"/>
              </w:rPr>
            </w:pPr>
            <w:r w:rsidRPr="005C63C9">
              <w:rPr>
                <w:w w:val="105"/>
                <w:sz w:val="18"/>
              </w:rPr>
              <w:t>Štaviše, ima dužnost da obavesti investitora o svim stvarima koje mogu uticati na proces izvođenja</w:t>
            </w:r>
          </w:p>
          <w:p w14:paraId="78C5FF84" w14:textId="77777777" w:rsidR="00342B40" w:rsidRPr="005C63C9" w:rsidRDefault="00342B40" w:rsidP="008518C5">
            <w:pPr>
              <w:pStyle w:val="TableParagraph"/>
              <w:spacing w:line="230" w:lineRule="atLeast"/>
              <w:ind w:left="42" w:right="220"/>
              <w:jc w:val="both"/>
              <w:rPr>
                <w:sz w:val="18"/>
              </w:rPr>
            </w:pPr>
            <w:r w:rsidRPr="005C63C9">
              <w:rPr>
                <w:w w:val="105"/>
                <w:sz w:val="18"/>
              </w:rPr>
              <w:t>instalacije.</w:t>
            </w:r>
            <w:r w:rsidRPr="005C63C9">
              <w:rPr>
                <w:spacing w:val="21"/>
                <w:w w:val="105"/>
                <w:sz w:val="18"/>
              </w:rPr>
              <w:t xml:space="preserve"> </w:t>
            </w:r>
            <w:r w:rsidRPr="005C63C9">
              <w:rPr>
                <w:w w:val="105"/>
                <w:sz w:val="18"/>
              </w:rPr>
              <w:t>Naknada</w:t>
            </w:r>
            <w:r w:rsidRPr="005C63C9">
              <w:rPr>
                <w:spacing w:val="-14"/>
                <w:w w:val="105"/>
                <w:sz w:val="18"/>
              </w:rPr>
              <w:t xml:space="preserve"> </w:t>
            </w:r>
            <w:r w:rsidRPr="005C63C9">
              <w:rPr>
                <w:w w:val="105"/>
                <w:sz w:val="18"/>
              </w:rPr>
              <w:t>za</w:t>
            </w:r>
            <w:r w:rsidRPr="005C63C9">
              <w:rPr>
                <w:spacing w:val="-14"/>
                <w:w w:val="105"/>
                <w:sz w:val="18"/>
              </w:rPr>
              <w:t xml:space="preserve"> </w:t>
            </w:r>
            <w:r w:rsidRPr="005C63C9">
              <w:rPr>
                <w:w w:val="105"/>
                <w:sz w:val="18"/>
              </w:rPr>
              <w:t>dodatne</w:t>
            </w:r>
            <w:r w:rsidRPr="005C63C9">
              <w:rPr>
                <w:spacing w:val="-15"/>
                <w:w w:val="105"/>
                <w:sz w:val="18"/>
              </w:rPr>
              <w:t xml:space="preserve"> </w:t>
            </w:r>
            <w:r w:rsidRPr="005C63C9">
              <w:rPr>
                <w:w w:val="105"/>
                <w:sz w:val="18"/>
              </w:rPr>
              <w:t>usluge</w:t>
            </w:r>
            <w:r w:rsidRPr="005C63C9">
              <w:rPr>
                <w:spacing w:val="-15"/>
                <w:w w:val="105"/>
                <w:sz w:val="18"/>
              </w:rPr>
              <w:t xml:space="preserve"> </w:t>
            </w:r>
            <w:r w:rsidRPr="005C63C9">
              <w:rPr>
                <w:w w:val="105"/>
                <w:sz w:val="18"/>
              </w:rPr>
              <w:t>koje</w:t>
            </w:r>
            <w:r w:rsidRPr="005C63C9">
              <w:rPr>
                <w:spacing w:val="-14"/>
                <w:w w:val="105"/>
                <w:sz w:val="18"/>
              </w:rPr>
              <w:t xml:space="preserve"> </w:t>
            </w:r>
            <w:r w:rsidRPr="005C63C9">
              <w:rPr>
                <w:w w:val="105"/>
                <w:sz w:val="18"/>
              </w:rPr>
              <w:t>su</w:t>
            </w:r>
            <w:r w:rsidRPr="005C63C9">
              <w:rPr>
                <w:spacing w:val="-14"/>
                <w:w w:val="105"/>
                <w:sz w:val="18"/>
              </w:rPr>
              <w:t xml:space="preserve"> </w:t>
            </w:r>
            <w:r w:rsidRPr="005C63C9">
              <w:rPr>
                <w:w w:val="105"/>
                <w:sz w:val="18"/>
              </w:rPr>
              <w:t>nastale</w:t>
            </w:r>
            <w:r w:rsidRPr="005C63C9">
              <w:rPr>
                <w:spacing w:val="-14"/>
                <w:w w:val="105"/>
                <w:sz w:val="18"/>
              </w:rPr>
              <w:t xml:space="preserve"> </w:t>
            </w:r>
            <w:r w:rsidRPr="005C63C9">
              <w:rPr>
                <w:w w:val="105"/>
                <w:sz w:val="18"/>
              </w:rPr>
              <w:t>kao</w:t>
            </w:r>
            <w:r w:rsidRPr="005C63C9">
              <w:rPr>
                <w:spacing w:val="-15"/>
                <w:w w:val="105"/>
                <w:sz w:val="18"/>
              </w:rPr>
              <w:t xml:space="preserve"> </w:t>
            </w:r>
            <w:r w:rsidRPr="005C63C9">
              <w:rPr>
                <w:w w:val="105"/>
                <w:sz w:val="18"/>
              </w:rPr>
              <w:t>rezultat</w:t>
            </w:r>
            <w:r w:rsidRPr="005C63C9">
              <w:rPr>
                <w:spacing w:val="-16"/>
                <w:w w:val="105"/>
                <w:sz w:val="18"/>
              </w:rPr>
              <w:t xml:space="preserve"> </w:t>
            </w:r>
            <w:r w:rsidRPr="005C63C9">
              <w:rPr>
                <w:w w:val="105"/>
                <w:sz w:val="18"/>
              </w:rPr>
              <w:t>nepravilnog</w:t>
            </w:r>
            <w:r w:rsidRPr="005C63C9">
              <w:rPr>
                <w:spacing w:val="-14"/>
                <w:w w:val="105"/>
                <w:sz w:val="18"/>
              </w:rPr>
              <w:t xml:space="preserve"> </w:t>
            </w:r>
            <w:r w:rsidRPr="005C63C9">
              <w:rPr>
                <w:w w:val="105"/>
                <w:sz w:val="18"/>
              </w:rPr>
              <w:t>i</w:t>
            </w:r>
            <w:r w:rsidRPr="005C63C9">
              <w:rPr>
                <w:spacing w:val="-15"/>
                <w:w w:val="105"/>
                <w:sz w:val="18"/>
              </w:rPr>
              <w:t xml:space="preserve"> </w:t>
            </w:r>
            <w:r w:rsidRPr="005C63C9">
              <w:rPr>
                <w:w w:val="105"/>
                <w:sz w:val="18"/>
              </w:rPr>
              <w:t>neblagovremenog obaveštavanja neće biti</w:t>
            </w:r>
            <w:r w:rsidRPr="005C63C9">
              <w:rPr>
                <w:spacing w:val="-9"/>
                <w:w w:val="105"/>
                <w:sz w:val="18"/>
              </w:rPr>
              <w:t xml:space="preserve"> </w:t>
            </w:r>
            <w:r w:rsidRPr="005C63C9">
              <w:rPr>
                <w:w w:val="105"/>
                <w:sz w:val="18"/>
              </w:rPr>
              <w:t>priznate.</w:t>
            </w:r>
          </w:p>
        </w:tc>
      </w:tr>
      <w:tr w:rsidR="00342B40" w:rsidRPr="005C63C9" w14:paraId="1741E312" w14:textId="77777777" w:rsidTr="008518C5">
        <w:trPr>
          <w:trHeight w:val="2201"/>
        </w:trPr>
        <w:tc>
          <w:tcPr>
            <w:tcW w:w="247" w:type="dxa"/>
            <w:tcBorders>
              <w:left w:val="single" w:sz="18" w:space="0" w:color="000000"/>
            </w:tcBorders>
          </w:tcPr>
          <w:p w14:paraId="12335402"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3C0403B0" w14:textId="6521D5FB" w:rsidR="00342B40" w:rsidRPr="005C63C9" w:rsidRDefault="00342B40" w:rsidP="008518C5">
            <w:pPr>
              <w:pStyle w:val="TableParagraph"/>
              <w:spacing w:line="174" w:lineRule="exact"/>
              <w:ind w:left="42" w:right="220"/>
              <w:jc w:val="both"/>
              <w:rPr>
                <w:sz w:val="18"/>
              </w:rPr>
            </w:pPr>
            <w:r w:rsidRPr="005C63C9">
              <w:rPr>
                <w:w w:val="105"/>
                <w:sz w:val="18"/>
              </w:rPr>
              <w:t>Investitor</w:t>
            </w:r>
            <w:r w:rsidRPr="005C63C9">
              <w:rPr>
                <w:spacing w:val="-15"/>
                <w:w w:val="105"/>
                <w:sz w:val="18"/>
              </w:rPr>
              <w:t xml:space="preserve"> </w:t>
            </w:r>
            <w:r w:rsidRPr="005C63C9">
              <w:rPr>
                <w:w w:val="105"/>
                <w:sz w:val="18"/>
              </w:rPr>
              <w:t>zadržava</w:t>
            </w:r>
            <w:r w:rsidRPr="005C63C9">
              <w:rPr>
                <w:spacing w:val="-15"/>
                <w:w w:val="105"/>
                <w:sz w:val="18"/>
              </w:rPr>
              <w:t xml:space="preserve"> </w:t>
            </w:r>
            <w:r w:rsidRPr="005C63C9">
              <w:rPr>
                <w:w w:val="105"/>
                <w:sz w:val="18"/>
              </w:rPr>
              <w:t>pravo</w:t>
            </w:r>
            <w:r w:rsidRPr="005C63C9">
              <w:rPr>
                <w:spacing w:val="-15"/>
                <w:w w:val="105"/>
                <w:sz w:val="18"/>
              </w:rPr>
              <w:t xml:space="preserve"> </w:t>
            </w:r>
            <w:r w:rsidRPr="005C63C9">
              <w:rPr>
                <w:w w:val="105"/>
                <w:sz w:val="18"/>
              </w:rPr>
              <w:t>da</w:t>
            </w:r>
            <w:r w:rsidRPr="005C63C9">
              <w:rPr>
                <w:spacing w:val="-16"/>
                <w:w w:val="105"/>
                <w:sz w:val="18"/>
              </w:rPr>
              <w:t xml:space="preserve"> </w:t>
            </w:r>
            <w:r w:rsidRPr="005C63C9">
              <w:rPr>
                <w:w w:val="105"/>
                <w:sz w:val="18"/>
              </w:rPr>
              <w:t>nagradi</w:t>
            </w:r>
            <w:r w:rsidRPr="005C63C9">
              <w:rPr>
                <w:spacing w:val="-16"/>
                <w:w w:val="105"/>
                <w:sz w:val="18"/>
              </w:rPr>
              <w:t xml:space="preserve"> </w:t>
            </w:r>
            <w:r w:rsidRPr="005C63C9">
              <w:rPr>
                <w:w w:val="105"/>
                <w:sz w:val="18"/>
              </w:rPr>
              <w:t>izvođača</w:t>
            </w:r>
            <w:r w:rsidRPr="005C63C9">
              <w:rPr>
                <w:spacing w:val="-14"/>
                <w:w w:val="105"/>
                <w:sz w:val="18"/>
              </w:rPr>
              <w:t xml:space="preserve"> </w:t>
            </w:r>
            <w:r w:rsidRPr="005C63C9">
              <w:rPr>
                <w:w w:val="105"/>
                <w:sz w:val="18"/>
              </w:rPr>
              <w:t>radova</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izradu</w:t>
            </w:r>
            <w:r w:rsidRPr="005C63C9">
              <w:rPr>
                <w:spacing w:val="-15"/>
                <w:w w:val="105"/>
                <w:sz w:val="18"/>
              </w:rPr>
              <w:t xml:space="preserve"> </w:t>
            </w:r>
            <w:r w:rsidRPr="005C63C9">
              <w:rPr>
                <w:w w:val="105"/>
                <w:sz w:val="18"/>
              </w:rPr>
              <w:t>pojedinačnih</w:t>
            </w:r>
            <w:r w:rsidRPr="005C63C9">
              <w:rPr>
                <w:spacing w:val="-16"/>
                <w:w w:val="105"/>
                <w:sz w:val="18"/>
              </w:rPr>
              <w:t xml:space="preserve"> </w:t>
            </w:r>
            <w:r w:rsidRPr="005C63C9">
              <w:rPr>
                <w:w w:val="105"/>
                <w:sz w:val="18"/>
              </w:rPr>
              <w:t>delova</w:t>
            </w:r>
            <w:r w:rsidRPr="005C63C9">
              <w:rPr>
                <w:spacing w:val="-15"/>
                <w:w w:val="105"/>
                <w:sz w:val="18"/>
              </w:rPr>
              <w:t xml:space="preserve"> </w:t>
            </w:r>
            <w:r w:rsidRPr="005C63C9">
              <w:rPr>
                <w:w w:val="105"/>
                <w:sz w:val="18"/>
              </w:rPr>
              <w:t>instalacije.</w:t>
            </w:r>
            <w:r w:rsidRPr="005C63C9">
              <w:rPr>
                <w:spacing w:val="-16"/>
                <w:w w:val="105"/>
                <w:sz w:val="18"/>
              </w:rPr>
              <w:t xml:space="preserve"> </w:t>
            </w:r>
            <w:r w:rsidRPr="005C63C9">
              <w:rPr>
                <w:w w:val="105"/>
                <w:sz w:val="18"/>
              </w:rPr>
              <w:t>Ovim</w:t>
            </w:r>
            <w:r w:rsidRPr="005C63C9">
              <w:rPr>
                <w:spacing w:val="-14"/>
                <w:w w:val="105"/>
                <w:sz w:val="18"/>
              </w:rPr>
              <w:t xml:space="preserve"> </w:t>
            </w:r>
            <w:r w:rsidRPr="005C63C9">
              <w:rPr>
                <w:w w:val="105"/>
                <w:sz w:val="18"/>
              </w:rPr>
              <w:t>nije</w:t>
            </w:r>
            <w:r w:rsidR="008518C5">
              <w:rPr>
                <w:sz w:val="18"/>
              </w:rPr>
              <w:t xml:space="preserve"> </w:t>
            </w:r>
            <w:r w:rsidRPr="005C63C9">
              <w:rPr>
                <w:w w:val="105"/>
                <w:sz w:val="18"/>
              </w:rPr>
              <w:t>dato</w:t>
            </w:r>
            <w:r w:rsidRPr="005C63C9">
              <w:rPr>
                <w:spacing w:val="-15"/>
                <w:w w:val="105"/>
                <w:sz w:val="18"/>
              </w:rPr>
              <w:t xml:space="preserve"> </w:t>
            </w:r>
            <w:r w:rsidRPr="005C63C9">
              <w:rPr>
                <w:w w:val="105"/>
                <w:sz w:val="18"/>
              </w:rPr>
              <w:t>pravo</w:t>
            </w:r>
            <w:r w:rsidRPr="005C63C9">
              <w:rPr>
                <w:spacing w:val="-15"/>
                <w:w w:val="105"/>
                <w:sz w:val="18"/>
              </w:rPr>
              <w:t xml:space="preserve"> </w:t>
            </w:r>
            <w:r w:rsidRPr="005C63C9">
              <w:rPr>
                <w:w w:val="105"/>
                <w:sz w:val="18"/>
              </w:rPr>
              <w:t>izvođaču</w:t>
            </w:r>
            <w:r w:rsidRPr="005C63C9">
              <w:rPr>
                <w:spacing w:val="-15"/>
                <w:w w:val="105"/>
                <w:sz w:val="18"/>
              </w:rPr>
              <w:t xml:space="preserve"> </w:t>
            </w:r>
            <w:r w:rsidRPr="005C63C9">
              <w:rPr>
                <w:w w:val="105"/>
                <w:sz w:val="18"/>
              </w:rPr>
              <w:t>radova</w:t>
            </w:r>
            <w:r w:rsidRPr="005C63C9">
              <w:rPr>
                <w:spacing w:val="-15"/>
                <w:w w:val="105"/>
                <w:sz w:val="18"/>
              </w:rPr>
              <w:t xml:space="preserve"> </w:t>
            </w:r>
            <w:r w:rsidRPr="005C63C9">
              <w:rPr>
                <w:w w:val="105"/>
                <w:sz w:val="18"/>
              </w:rPr>
              <w:t>da</w:t>
            </w:r>
            <w:r w:rsidRPr="005C63C9">
              <w:rPr>
                <w:spacing w:val="-16"/>
                <w:w w:val="105"/>
                <w:sz w:val="18"/>
              </w:rPr>
              <w:t xml:space="preserve"> </w:t>
            </w:r>
            <w:r w:rsidRPr="005C63C9">
              <w:rPr>
                <w:w w:val="105"/>
                <w:sz w:val="18"/>
              </w:rPr>
              <w:t>naknadno</w:t>
            </w:r>
            <w:r w:rsidRPr="005C63C9">
              <w:rPr>
                <w:spacing w:val="-15"/>
                <w:w w:val="105"/>
                <w:sz w:val="18"/>
              </w:rPr>
              <w:t xml:space="preserve"> </w:t>
            </w:r>
            <w:r w:rsidRPr="005C63C9">
              <w:rPr>
                <w:w w:val="105"/>
                <w:sz w:val="18"/>
              </w:rPr>
              <w:t>promeni</w:t>
            </w:r>
            <w:r w:rsidRPr="005C63C9">
              <w:rPr>
                <w:spacing w:val="-16"/>
                <w:w w:val="105"/>
                <w:sz w:val="18"/>
              </w:rPr>
              <w:t xml:space="preserve"> </w:t>
            </w:r>
            <w:r w:rsidRPr="005C63C9">
              <w:rPr>
                <w:w w:val="105"/>
                <w:sz w:val="18"/>
              </w:rPr>
              <w:t>cene</w:t>
            </w:r>
            <w:r w:rsidRPr="005C63C9">
              <w:rPr>
                <w:spacing w:val="-14"/>
                <w:w w:val="105"/>
                <w:sz w:val="18"/>
              </w:rPr>
              <w:t xml:space="preserve"> </w:t>
            </w:r>
            <w:r w:rsidRPr="005C63C9">
              <w:rPr>
                <w:w w:val="105"/>
                <w:sz w:val="18"/>
              </w:rPr>
              <w:t>za</w:t>
            </w:r>
            <w:r w:rsidRPr="005C63C9">
              <w:rPr>
                <w:spacing w:val="-15"/>
                <w:w w:val="105"/>
                <w:sz w:val="18"/>
              </w:rPr>
              <w:t xml:space="preserve"> </w:t>
            </w:r>
            <w:r w:rsidRPr="005C63C9">
              <w:rPr>
                <w:w w:val="105"/>
                <w:sz w:val="18"/>
              </w:rPr>
              <w:t>izradu</w:t>
            </w:r>
            <w:r w:rsidRPr="005C63C9">
              <w:rPr>
                <w:spacing w:val="-15"/>
                <w:w w:val="105"/>
                <w:sz w:val="18"/>
              </w:rPr>
              <w:t xml:space="preserve"> </w:t>
            </w:r>
            <w:r w:rsidRPr="005C63C9">
              <w:rPr>
                <w:w w:val="105"/>
                <w:sz w:val="18"/>
              </w:rPr>
              <w:t>sličnih</w:t>
            </w:r>
            <w:r w:rsidRPr="005C63C9">
              <w:rPr>
                <w:spacing w:val="-16"/>
                <w:w w:val="105"/>
                <w:sz w:val="18"/>
              </w:rPr>
              <w:t xml:space="preserve"> </w:t>
            </w:r>
            <w:r w:rsidRPr="005C63C9">
              <w:rPr>
                <w:w w:val="105"/>
                <w:sz w:val="18"/>
              </w:rPr>
              <w:t>delova</w:t>
            </w:r>
            <w:r w:rsidRPr="005C63C9">
              <w:rPr>
                <w:spacing w:val="-15"/>
                <w:w w:val="105"/>
                <w:sz w:val="18"/>
              </w:rPr>
              <w:t xml:space="preserve"> </w:t>
            </w:r>
            <w:r w:rsidRPr="005C63C9">
              <w:rPr>
                <w:w w:val="105"/>
                <w:sz w:val="18"/>
              </w:rPr>
              <w:t>instalacije</w:t>
            </w:r>
            <w:r w:rsidRPr="005C63C9">
              <w:rPr>
                <w:spacing w:val="-16"/>
                <w:w w:val="105"/>
                <w:sz w:val="18"/>
              </w:rPr>
              <w:t xml:space="preserve"> </w:t>
            </w:r>
            <w:r w:rsidRPr="005C63C9">
              <w:rPr>
                <w:w w:val="105"/>
                <w:sz w:val="18"/>
              </w:rPr>
              <w:t>koji</w:t>
            </w:r>
            <w:r w:rsidRPr="005C63C9">
              <w:rPr>
                <w:spacing w:val="-15"/>
                <w:w w:val="105"/>
                <w:sz w:val="18"/>
              </w:rPr>
              <w:t xml:space="preserve"> </w:t>
            </w:r>
            <w:r w:rsidRPr="005C63C9">
              <w:rPr>
                <w:w w:val="105"/>
                <w:sz w:val="18"/>
              </w:rPr>
              <w:t>nisu izvedeni do tog</w:t>
            </w:r>
            <w:r w:rsidRPr="005C63C9">
              <w:rPr>
                <w:spacing w:val="-7"/>
                <w:w w:val="105"/>
                <w:sz w:val="18"/>
              </w:rPr>
              <w:t xml:space="preserve"> </w:t>
            </w:r>
            <w:r w:rsidRPr="005C63C9">
              <w:rPr>
                <w:w w:val="105"/>
                <w:sz w:val="18"/>
              </w:rPr>
              <w:t>trenutka.</w:t>
            </w:r>
          </w:p>
          <w:p w14:paraId="010E45C4" w14:textId="77777777" w:rsidR="00342B40" w:rsidRPr="005C63C9" w:rsidRDefault="00342B40" w:rsidP="008518C5">
            <w:pPr>
              <w:pStyle w:val="TableParagraph"/>
              <w:spacing w:line="264" w:lineRule="auto"/>
              <w:ind w:left="42" w:right="220"/>
              <w:jc w:val="both"/>
              <w:rPr>
                <w:sz w:val="18"/>
              </w:rPr>
            </w:pPr>
            <w:r w:rsidRPr="005C63C9">
              <w:rPr>
                <w:w w:val="105"/>
                <w:sz w:val="18"/>
              </w:rPr>
              <w:t>Takođe</w:t>
            </w:r>
            <w:r w:rsidRPr="005C63C9">
              <w:rPr>
                <w:spacing w:val="-14"/>
                <w:w w:val="105"/>
                <w:sz w:val="18"/>
              </w:rPr>
              <w:t xml:space="preserve"> </w:t>
            </w:r>
            <w:r w:rsidRPr="005C63C9">
              <w:rPr>
                <w:w w:val="105"/>
                <w:sz w:val="18"/>
              </w:rPr>
              <w:t>je</w:t>
            </w:r>
            <w:r w:rsidRPr="005C63C9">
              <w:rPr>
                <w:spacing w:val="-13"/>
                <w:w w:val="105"/>
                <w:sz w:val="18"/>
              </w:rPr>
              <w:t xml:space="preserve"> </w:t>
            </w:r>
            <w:r w:rsidRPr="005C63C9">
              <w:rPr>
                <w:w w:val="105"/>
                <w:sz w:val="18"/>
              </w:rPr>
              <w:t>važno</w:t>
            </w:r>
            <w:r w:rsidRPr="005C63C9">
              <w:rPr>
                <w:spacing w:val="-13"/>
                <w:w w:val="105"/>
                <w:sz w:val="18"/>
              </w:rPr>
              <w:t xml:space="preserve"> </w:t>
            </w:r>
            <w:r w:rsidRPr="005C63C9">
              <w:rPr>
                <w:w w:val="105"/>
                <w:sz w:val="18"/>
              </w:rPr>
              <w:t>da</w:t>
            </w:r>
            <w:r w:rsidRPr="005C63C9">
              <w:rPr>
                <w:spacing w:val="-14"/>
                <w:w w:val="105"/>
                <w:sz w:val="18"/>
              </w:rPr>
              <w:t xml:space="preserve"> </w:t>
            </w:r>
            <w:r w:rsidRPr="005C63C9">
              <w:rPr>
                <w:w w:val="105"/>
                <w:sz w:val="18"/>
              </w:rPr>
              <w:t>se</w:t>
            </w:r>
            <w:r w:rsidRPr="005C63C9">
              <w:rPr>
                <w:spacing w:val="-13"/>
                <w:w w:val="105"/>
                <w:sz w:val="18"/>
              </w:rPr>
              <w:t xml:space="preserve"> </w:t>
            </w:r>
            <w:r w:rsidRPr="005C63C9">
              <w:rPr>
                <w:w w:val="105"/>
                <w:sz w:val="18"/>
              </w:rPr>
              <w:t>delovi</w:t>
            </w:r>
            <w:r w:rsidRPr="005C63C9">
              <w:rPr>
                <w:spacing w:val="-14"/>
                <w:w w:val="105"/>
                <w:sz w:val="18"/>
              </w:rPr>
              <w:t xml:space="preserve"> </w:t>
            </w:r>
            <w:r w:rsidRPr="005C63C9">
              <w:rPr>
                <w:w w:val="105"/>
                <w:sz w:val="18"/>
              </w:rPr>
              <w:t>sistema</w:t>
            </w:r>
            <w:r w:rsidRPr="005C63C9">
              <w:rPr>
                <w:spacing w:val="-13"/>
                <w:w w:val="105"/>
                <w:sz w:val="18"/>
              </w:rPr>
              <w:t xml:space="preserve"> </w:t>
            </w:r>
            <w:r w:rsidRPr="005C63C9">
              <w:rPr>
                <w:w w:val="105"/>
                <w:sz w:val="18"/>
              </w:rPr>
              <w:t>iz</w:t>
            </w:r>
            <w:r w:rsidRPr="005C63C9">
              <w:rPr>
                <w:spacing w:val="-15"/>
                <w:w w:val="105"/>
                <w:sz w:val="18"/>
              </w:rPr>
              <w:t xml:space="preserve"> </w:t>
            </w:r>
            <w:r w:rsidRPr="005C63C9">
              <w:rPr>
                <w:w w:val="105"/>
                <w:sz w:val="18"/>
              </w:rPr>
              <w:t>ponude,</w:t>
            </w:r>
            <w:r w:rsidRPr="005C63C9">
              <w:rPr>
                <w:spacing w:val="-15"/>
                <w:w w:val="105"/>
                <w:sz w:val="18"/>
              </w:rPr>
              <w:t xml:space="preserve"> </w:t>
            </w:r>
            <w:r w:rsidRPr="005C63C9">
              <w:rPr>
                <w:w w:val="105"/>
                <w:sz w:val="18"/>
              </w:rPr>
              <w:t>zadrže</w:t>
            </w:r>
            <w:r w:rsidRPr="005C63C9">
              <w:rPr>
                <w:spacing w:val="-13"/>
                <w:w w:val="105"/>
                <w:sz w:val="18"/>
              </w:rPr>
              <w:t xml:space="preserve"> </w:t>
            </w:r>
            <w:r w:rsidRPr="005C63C9">
              <w:rPr>
                <w:w w:val="105"/>
                <w:sz w:val="18"/>
              </w:rPr>
              <w:t>I</w:t>
            </w:r>
            <w:r w:rsidRPr="005C63C9">
              <w:rPr>
                <w:spacing w:val="-15"/>
                <w:w w:val="105"/>
                <w:sz w:val="18"/>
              </w:rPr>
              <w:t xml:space="preserve"> </w:t>
            </w:r>
            <w:r w:rsidRPr="005C63C9">
              <w:rPr>
                <w:w w:val="105"/>
                <w:sz w:val="18"/>
              </w:rPr>
              <w:t>tokom</w:t>
            </w:r>
            <w:r w:rsidRPr="005C63C9">
              <w:rPr>
                <w:spacing w:val="-13"/>
                <w:w w:val="105"/>
                <w:sz w:val="18"/>
              </w:rPr>
              <w:t xml:space="preserve"> </w:t>
            </w:r>
            <w:r w:rsidRPr="005C63C9">
              <w:rPr>
                <w:w w:val="105"/>
                <w:sz w:val="18"/>
              </w:rPr>
              <w:t>izvođenja</w:t>
            </w:r>
            <w:r w:rsidRPr="005C63C9">
              <w:rPr>
                <w:spacing w:val="-14"/>
                <w:w w:val="105"/>
                <w:sz w:val="18"/>
              </w:rPr>
              <w:t xml:space="preserve"> </w:t>
            </w:r>
            <w:r w:rsidRPr="005C63C9">
              <w:rPr>
                <w:w w:val="105"/>
                <w:sz w:val="18"/>
              </w:rPr>
              <w:t>radova</w:t>
            </w:r>
            <w:r w:rsidRPr="005C63C9">
              <w:rPr>
                <w:spacing w:val="-12"/>
                <w:w w:val="105"/>
                <w:sz w:val="18"/>
              </w:rPr>
              <w:t xml:space="preserve"> </w:t>
            </w:r>
            <w:r w:rsidRPr="005C63C9">
              <w:rPr>
                <w:w w:val="105"/>
                <w:sz w:val="18"/>
              </w:rPr>
              <w:t>(zadržati</w:t>
            </w:r>
            <w:r w:rsidRPr="005C63C9">
              <w:rPr>
                <w:spacing w:val="-15"/>
                <w:w w:val="105"/>
                <w:sz w:val="18"/>
              </w:rPr>
              <w:t xml:space="preserve"> </w:t>
            </w:r>
            <w:r w:rsidRPr="005C63C9">
              <w:rPr>
                <w:w w:val="105"/>
                <w:sz w:val="18"/>
              </w:rPr>
              <w:t>istimodel</w:t>
            </w:r>
            <w:r w:rsidRPr="005C63C9">
              <w:rPr>
                <w:spacing w:val="-14"/>
                <w:w w:val="105"/>
                <w:sz w:val="18"/>
              </w:rPr>
              <w:t xml:space="preserve"> </w:t>
            </w:r>
            <w:r w:rsidRPr="005C63C9">
              <w:rPr>
                <w:w w:val="105"/>
                <w:sz w:val="18"/>
              </w:rPr>
              <w:t>i</w:t>
            </w:r>
            <w:r w:rsidRPr="005C63C9">
              <w:rPr>
                <w:spacing w:val="-14"/>
                <w:w w:val="105"/>
                <w:sz w:val="18"/>
              </w:rPr>
              <w:t xml:space="preserve"> </w:t>
            </w:r>
            <w:r w:rsidRPr="005C63C9">
              <w:rPr>
                <w:w w:val="105"/>
                <w:sz w:val="18"/>
              </w:rPr>
              <w:t>tip opreme).</w:t>
            </w:r>
          </w:p>
          <w:p w14:paraId="1B9726FA" w14:textId="77777777" w:rsidR="00342B40" w:rsidRPr="005C63C9" w:rsidRDefault="00342B40" w:rsidP="008518C5">
            <w:pPr>
              <w:pStyle w:val="TableParagraph"/>
              <w:spacing w:before="1" w:line="264" w:lineRule="auto"/>
              <w:ind w:left="42" w:right="220"/>
              <w:jc w:val="both"/>
              <w:rPr>
                <w:sz w:val="18"/>
              </w:rPr>
            </w:pPr>
            <w:r w:rsidRPr="005C63C9">
              <w:rPr>
                <w:w w:val="105"/>
                <w:sz w:val="18"/>
              </w:rPr>
              <w:t>Za</w:t>
            </w:r>
            <w:r w:rsidRPr="005C63C9">
              <w:rPr>
                <w:spacing w:val="-17"/>
                <w:w w:val="105"/>
                <w:sz w:val="18"/>
              </w:rPr>
              <w:t xml:space="preserve"> </w:t>
            </w:r>
            <w:r w:rsidRPr="005C63C9">
              <w:rPr>
                <w:w w:val="105"/>
                <w:sz w:val="18"/>
              </w:rPr>
              <w:t>sve</w:t>
            </w:r>
            <w:r w:rsidRPr="005C63C9">
              <w:rPr>
                <w:spacing w:val="-15"/>
                <w:w w:val="105"/>
                <w:sz w:val="18"/>
              </w:rPr>
              <w:t xml:space="preserve"> </w:t>
            </w:r>
            <w:r w:rsidRPr="005C63C9">
              <w:rPr>
                <w:w w:val="105"/>
                <w:sz w:val="18"/>
              </w:rPr>
              <w:t>proizvode</w:t>
            </w:r>
            <w:r w:rsidRPr="005C63C9">
              <w:rPr>
                <w:spacing w:val="-15"/>
                <w:w w:val="105"/>
                <w:sz w:val="18"/>
              </w:rPr>
              <w:t xml:space="preserve"> </w:t>
            </w:r>
            <w:r w:rsidRPr="005C63C9">
              <w:rPr>
                <w:w w:val="105"/>
                <w:sz w:val="18"/>
              </w:rPr>
              <w:t>iz</w:t>
            </w:r>
            <w:r w:rsidRPr="005C63C9">
              <w:rPr>
                <w:spacing w:val="-17"/>
                <w:w w:val="105"/>
                <w:sz w:val="18"/>
              </w:rPr>
              <w:t xml:space="preserve"> </w:t>
            </w:r>
            <w:r w:rsidRPr="005C63C9">
              <w:rPr>
                <w:w w:val="105"/>
                <w:sz w:val="18"/>
              </w:rPr>
              <w:t>ponude</w:t>
            </w:r>
            <w:r w:rsidRPr="005C63C9">
              <w:rPr>
                <w:spacing w:val="-15"/>
                <w:w w:val="105"/>
                <w:sz w:val="18"/>
              </w:rPr>
              <w:t xml:space="preserve"> </w:t>
            </w:r>
            <w:r w:rsidRPr="005C63C9">
              <w:rPr>
                <w:w w:val="105"/>
                <w:sz w:val="18"/>
              </w:rPr>
              <w:t>izvođač</w:t>
            </w:r>
            <w:r w:rsidRPr="005C63C9">
              <w:rPr>
                <w:spacing w:val="-16"/>
                <w:w w:val="105"/>
                <w:sz w:val="18"/>
              </w:rPr>
              <w:t xml:space="preserve"> </w:t>
            </w:r>
            <w:r w:rsidRPr="005C63C9">
              <w:rPr>
                <w:w w:val="105"/>
                <w:sz w:val="18"/>
              </w:rPr>
              <w:t>garantuje</w:t>
            </w:r>
            <w:r w:rsidRPr="005C63C9">
              <w:rPr>
                <w:spacing w:val="-16"/>
                <w:w w:val="105"/>
                <w:sz w:val="18"/>
              </w:rPr>
              <w:t xml:space="preserve"> </w:t>
            </w:r>
            <w:r w:rsidRPr="005C63C9">
              <w:rPr>
                <w:w w:val="105"/>
                <w:sz w:val="18"/>
              </w:rPr>
              <w:t>dugoročnu,</w:t>
            </w:r>
            <w:r w:rsidRPr="005C63C9">
              <w:rPr>
                <w:spacing w:val="-16"/>
                <w:w w:val="105"/>
                <w:sz w:val="18"/>
              </w:rPr>
              <w:t xml:space="preserve"> </w:t>
            </w:r>
            <w:r w:rsidRPr="005C63C9">
              <w:rPr>
                <w:w w:val="105"/>
                <w:sz w:val="18"/>
              </w:rPr>
              <w:t>brzu</w:t>
            </w:r>
            <w:r w:rsidRPr="005C63C9">
              <w:rPr>
                <w:spacing w:val="-16"/>
                <w:w w:val="105"/>
                <w:sz w:val="18"/>
              </w:rPr>
              <w:t xml:space="preserve"> </w:t>
            </w:r>
            <w:r w:rsidRPr="005C63C9">
              <w:rPr>
                <w:w w:val="105"/>
                <w:sz w:val="18"/>
              </w:rPr>
              <w:t>i</w:t>
            </w:r>
            <w:r w:rsidRPr="005C63C9">
              <w:rPr>
                <w:spacing w:val="-16"/>
                <w:w w:val="105"/>
                <w:sz w:val="18"/>
              </w:rPr>
              <w:t xml:space="preserve"> </w:t>
            </w:r>
            <w:r w:rsidRPr="005C63C9">
              <w:rPr>
                <w:w w:val="105"/>
                <w:sz w:val="18"/>
              </w:rPr>
              <w:t>pouzdanu</w:t>
            </w:r>
            <w:r w:rsidRPr="005C63C9">
              <w:rPr>
                <w:spacing w:val="-16"/>
                <w:w w:val="105"/>
                <w:sz w:val="18"/>
              </w:rPr>
              <w:t xml:space="preserve"> </w:t>
            </w:r>
            <w:r w:rsidRPr="005C63C9">
              <w:rPr>
                <w:w w:val="105"/>
                <w:sz w:val="18"/>
              </w:rPr>
              <w:t>podršku</w:t>
            </w:r>
            <w:r w:rsidRPr="005C63C9">
              <w:rPr>
                <w:spacing w:val="-15"/>
                <w:w w:val="105"/>
                <w:sz w:val="18"/>
              </w:rPr>
              <w:t xml:space="preserve"> </w:t>
            </w:r>
            <w:r w:rsidRPr="005C63C9">
              <w:rPr>
                <w:w w:val="105"/>
                <w:sz w:val="18"/>
              </w:rPr>
              <w:t>I</w:t>
            </w:r>
            <w:r w:rsidRPr="005C63C9">
              <w:rPr>
                <w:spacing w:val="-17"/>
                <w:w w:val="105"/>
                <w:sz w:val="18"/>
              </w:rPr>
              <w:t xml:space="preserve"> </w:t>
            </w:r>
            <w:r w:rsidRPr="005C63C9">
              <w:rPr>
                <w:w w:val="105"/>
                <w:sz w:val="18"/>
              </w:rPr>
              <w:t>održavanje. Dodatni</w:t>
            </w:r>
            <w:r w:rsidRPr="005C63C9">
              <w:rPr>
                <w:spacing w:val="-6"/>
                <w:w w:val="105"/>
                <w:sz w:val="18"/>
              </w:rPr>
              <w:t xml:space="preserve"> </w:t>
            </w:r>
            <w:r w:rsidRPr="005C63C9">
              <w:rPr>
                <w:w w:val="105"/>
                <w:sz w:val="18"/>
              </w:rPr>
              <w:t>proizvodi</w:t>
            </w:r>
            <w:r w:rsidRPr="005C63C9">
              <w:rPr>
                <w:spacing w:val="-4"/>
                <w:w w:val="105"/>
                <w:sz w:val="18"/>
              </w:rPr>
              <w:t xml:space="preserve"> </w:t>
            </w:r>
            <w:r w:rsidRPr="005C63C9">
              <w:rPr>
                <w:w w:val="105"/>
                <w:sz w:val="18"/>
              </w:rPr>
              <w:t>(ako</w:t>
            </w:r>
            <w:r w:rsidRPr="005C63C9">
              <w:rPr>
                <w:spacing w:val="-4"/>
                <w:w w:val="105"/>
                <w:sz w:val="18"/>
              </w:rPr>
              <w:t xml:space="preserve"> </w:t>
            </w:r>
            <w:r w:rsidRPr="005C63C9">
              <w:rPr>
                <w:w w:val="105"/>
                <w:sz w:val="18"/>
              </w:rPr>
              <w:t>postoje)</w:t>
            </w:r>
            <w:r w:rsidRPr="005C63C9">
              <w:rPr>
                <w:spacing w:val="-4"/>
                <w:w w:val="105"/>
                <w:sz w:val="18"/>
              </w:rPr>
              <w:t xml:space="preserve"> </w:t>
            </w:r>
            <w:r w:rsidRPr="005C63C9">
              <w:rPr>
                <w:w w:val="105"/>
                <w:sz w:val="18"/>
              </w:rPr>
              <w:t>će</w:t>
            </w:r>
            <w:r w:rsidRPr="005C63C9">
              <w:rPr>
                <w:spacing w:val="-4"/>
                <w:w w:val="105"/>
                <w:sz w:val="18"/>
              </w:rPr>
              <w:t xml:space="preserve"> </w:t>
            </w:r>
            <w:r w:rsidRPr="005C63C9">
              <w:rPr>
                <w:w w:val="105"/>
                <w:sz w:val="18"/>
              </w:rPr>
              <w:t>biti</w:t>
            </w:r>
            <w:r w:rsidRPr="005C63C9">
              <w:rPr>
                <w:spacing w:val="-6"/>
                <w:w w:val="105"/>
                <w:sz w:val="18"/>
              </w:rPr>
              <w:t xml:space="preserve"> </w:t>
            </w:r>
            <w:r w:rsidRPr="005C63C9">
              <w:rPr>
                <w:w w:val="105"/>
                <w:sz w:val="18"/>
              </w:rPr>
              <w:t>dodati</w:t>
            </w:r>
            <w:r w:rsidRPr="005C63C9">
              <w:rPr>
                <w:spacing w:val="-5"/>
                <w:w w:val="105"/>
                <w:sz w:val="18"/>
              </w:rPr>
              <w:t xml:space="preserve"> </w:t>
            </w:r>
            <w:r w:rsidRPr="005C63C9">
              <w:rPr>
                <w:w w:val="105"/>
                <w:sz w:val="18"/>
              </w:rPr>
              <w:t>ponudi</w:t>
            </w:r>
            <w:r w:rsidRPr="005C63C9">
              <w:rPr>
                <w:spacing w:val="-5"/>
                <w:w w:val="105"/>
                <w:sz w:val="18"/>
              </w:rPr>
              <w:t xml:space="preserve"> </w:t>
            </w:r>
            <w:r w:rsidRPr="005C63C9">
              <w:rPr>
                <w:w w:val="105"/>
                <w:sz w:val="18"/>
              </w:rPr>
              <w:t>uz</w:t>
            </w:r>
            <w:r w:rsidRPr="005C63C9">
              <w:rPr>
                <w:spacing w:val="-6"/>
                <w:w w:val="105"/>
                <w:sz w:val="18"/>
              </w:rPr>
              <w:t xml:space="preserve"> </w:t>
            </w:r>
            <w:r w:rsidRPr="005C63C9">
              <w:rPr>
                <w:w w:val="105"/>
                <w:sz w:val="18"/>
              </w:rPr>
              <w:t>dokaz</w:t>
            </w:r>
            <w:r w:rsidRPr="005C63C9">
              <w:rPr>
                <w:spacing w:val="-6"/>
                <w:w w:val="105"/>
                <w:sz w:val="18"/>
              </w:rPr>
              <w:t xml:space="preserve"> </w:t>
            </w:r>
            <w:r w:rsidRPr="005C63C9">
              <w:rPr>
                <w:w w:val="105"/>
                <w:sz w:val="18"/>
              </w:rPr>
              <w:t>o</w:t>
            </w:r>
            <w:r w:rsidRPr="005C63C9">
              <w:rPr>
                <w:spacing w:val="-4"/>
                <w:w w:val="105"/>
                <w:sz w:val="18"/>
              </w:rPr>
              <w:t xml:space="preserve"> </w:t>
            </w:r>
            <w:r w:rsidRPr="005C63C9">
              <w:rPr>
                <w:w w:val="105"/>
                <w:sz w:val="18"/>
              </w:rPr>
              <w:t>kupovini.</w:t>
            </w:r>
          </w:p>
          <w:p w14:paraId="10BF1632" w14:textId="77777777" w:rsidR="00342B40" w:rsidRPr="005C63C9" w:rsidRDefault="00342B40" w:rsidP="008518C5">
            <w:pPr>
              <w:pStyle w:val="TableParagraph"/>
              <w:spacing w:before="1" w:line="264" w:lineRule="auto"/>
              <w:ind w:left="42" w:right="220"/>
              <w:jc w:val="both"/>
              <w:rPr>
                <w:sz w:val="18"/>
              </w:rPr>
            </w:pPr>
            <w:r w:rsidRPr="005C63C9">
              <w:rPr>
                <w:w w:val="105"/>
                <w:sz w:val="18"/>
              </w:rPr>
              <w:t>U</w:t>
            </w:r>
            <w:r w:rsidRPr="005C63C9">
              <w:rPr>
                <w:spacing w:val="-14"/>
                <w:w w:val="105"/>
                <w:sz w:val="18"/>
              </w:rPr>
              <w:t xml:space="preserve"> </w:t>
            </w:r>
            <w:r w:rsidRPr="005C63C9">
              <w:rPr>
                <w:w w:val="105"/>
                <w:sz w:val="18"/>
              </w:rPr>
              <w:t>cenu</w:t>
            </w:r>
            <w:r w:rsidRPr="005C63C9">
              <w:rPr>
                <w:spacing w:val="-13"/>
                <w:w w:val="105"/>
                <w:sz w:val="18"/>
              </w:rPr>
              <w:t xml:space="preserve"> </w:t>
            </w:r>
            <w:r w:rsidRPr="005C63C9">
              <w:rPr>
                <w:w w:val="105"/>
                <w:sz w:val="18"/>
              </w:rPr>
              <w:t>u</w:t>
            </w:r>
            <w:r w:rsidRPr="005C63C9">
              <w:rPr>
                <w:spacing w:val="-14"/>
                <w:w w:val="105"/>
                <w:sz w:val="18"/>
              </w:rPr>
              <w:t xml:space="preserve"> </w:t>
            </w:r>
            <w:r w:rsidRPr="005C63C9">
              <w:rPr>
                <w:w w:val="105"/>
                <w:sz w:val="18"/>
              </w:rPr>
              <w:t>tenderskoj</w:t>
            </w:r>
            <w:r w:rsidRPr="005C63C9">
              <w:rPr>
                <w:spacing w:val="-14"/>
                <w:w w:val="105"/>
                <w:sz w:val="18"/>
              </w:rPr>
              <w:t xml:space="preserve"> </w:t>
            </w:r>
            <w:r w:rsidRPr="005C63C9">
              <w:rPr>
                <w:w w:val="105"/>
                <w:sz w:val="18"/>
              </w:rPr>
              <w:t>dokumentaciji,</w:t>
            </w:r>
            <w:r w:rsidRPr="005C63C9">
              <w:rPr>
                <w:spacing w:val="-14"/>
                <w:w w:val="105"/>
                <w:sz w:val="18"/>
              </w:rPr>
              <w:t xml:space="preserve"> </w:t>
            </w:r>
            <w:r w:rsidRPr="005C63C9">
              <w:rPr>
                <w:w w:val="105"/>
                <w:sz w:val="18"/>
              </w:rPr>
              <w:t>potrebno</w:t>
            </w:r>
            <w:r w:rsidRPr="005C63C9">
              <w:rPr>
                <w:spacing w:val="-13"/>
                <w:w w:val="105"/>
                <w:sz w:val="18"/>
              </w:rPr>
              <w:t xml:space="preserve"> </w:t>
            </w:r>
            <w:r w:rsidRPr="005C63C9">
              <w:rPr>
                <w:w w:val="105"/>
                <w:sz w:val="18"/>
              </w:rPr>
              <w:t>je</w:t>
            </w:r>
            <w:r w:rsidRPr="005C63C9">
              <w:rPr>
                <w:spacing w:val="-14"/>
                <w:w w:val="105"/>
                <w:sz w:val="18"/>
              </w:rPr>
              <w:t xml:space="preserve"> </w:t>
            </w:r>
            <w:r w:rsidRPr="005C63C9">
              <w:rPr>
                <w:w w:val="105"/>
                <w:sz w:val="18"/>
              </w:rPr>
              <w:t>uključiti</w:t>
            </w:r>
            <w:r w:rsidRPr="005C63C9">
              <w:rPr>
                <w:spacing w:val="-14"/>
                <w:w w:val="105"/>
                <w:sz w:val="18"/>
              </w:rPr>
              <w:t xml:space="preserve"> </w:t>
            </w:r>
            <w:r w:rsidRPr="005C63C9">
              <w:rPr>
                <w:w w:val="105"/>
                <w:sz w:val="18"/>
              </w:rPr>
              <w:t>dopremanje,</w:t>
            </w:r>
            <w:r w:rsidRPr="005C63C9">
              <w:rPr>
                <w:spacing w:val="-15"/>
                <w:w w:val="105"/>
                <w:sz w:val="18"/>
              </w:rPr>
              <w:t xml:space="preserve"> </w:t>
            </w:r>
            <w:r w:rsidRPr="005C63C9">
              <w:rPr>
                <w:w w:val="105"/>
                <w:sz w:val="18"/>
              </w:rPr>
              <w:t>rad</w:t>
            </w:r>
            <w:r w:rsidRPr="005C63C9">
              <w:rPr>
                <w:spacing w:val="-13"/>
                <w:w w:val="105"/>
                <w:sz w:val="18"/>
              </w:rPr>
              <w:t xml:space="preserve"> </w:t>
            </w:r>
            <w:r w:rsidRPr="005C63C9">
              <w:rPr>
                <w:w w:val="105"/>
                <w:sz w:val="18"/>
              </w:rPr>
              <w:t>I</w:t>
            </w:r>
            <w:r w:rsidRPr="005C63C9">
              <w:rPr>
                <w:spacing w:val="-15"/>
                <w:w w:val="105"/>
                <w:sz w:val="18"/>
              </w:rPr>
              <w:t xml:space="preserve"> </w:t>
            </w:r>
            <w:r w:rsidRPr="005C63C9">
              <w:rPr>
                <w:w w:val="105"/>
                <w:sz w:val="18"/>
              </w:rPr>
              <w:t>materijal,</w:t>
            </w:r>
            <w:r w:rsidRPr="005C63C9">
              <w:rPr>
                <w:spacing w:val="-14"/>
                <w:w w:val="105"/>
                <w:sz w:val="18"/>
              </w:rPr>
              <w:t xml:space="preserve"> </w:t>
            </w:r>
            <w:r w:rsidRPr="005C63C9">
              <w:rPr>
                <w:w w:val="105"/>
                <w:sz w:val="18"/>
              </w:rPr>
              <w:t>osim</w:t>
            </w:r>
            <w:r w:rsidRPr="005C63C9">
              <w:rPr>
                <w:spacing w:val="-13"/>
                <w:w w:val="105"/>
                <w:sz w:val="18"/>
              </w:rPr>
              <w:t xml:space="preserve"> </w:t>
            </w:r>
            <w:r w:rsidRPr="005C63C9">
              <w:rPr>
                <w:w w:val="105"/>
                <w:sz w:val="18"/>
              </w:rPr>
              <w:t>ako</w:t>
            </w:r>
            <w:r w:rsidRPr="005C63C9">
              <w:rPr>
                <w:spacing w:val="-13"/>
                <w:w w:val="105"/>
                <w:sz w:val="18"/>
              </w:rPr>
              <w:t xml:space="preserve"> </w:t>
            </w:r>
            <w:r w:rsidRPr="005C63C9">
              <w:rPr>
                <w:w w:val="105"/>
                <w:sz w:val="18"/>
              </w:rPr>
              <w:t>nije drugačije naznačeno</w:t>
            </w:r>
            <w:r w:rsidRPr="005C63C9">
              <w:rPr>
                <w:spacing w:val="-4"/>
                <w:w w:val="105"/>
                <w:sz w:val="18"/>
              </w:rPr>
              <w:t xml:space="preserve"> </w:t>
            </w:r>
            <w:r w:rsidRPr="005C63C9">
              <w:rPr>
                <w:w w:val="105"/>
                <w:sz w:val="18"/>
              </w:rPr>
              <w:t>.</w:t>
            </w:r>
          </w:p>
          <w:p w14:paraId="0DC3452F" w14:textId="77777777" w:rsidR="00342B40" w:rsidRPr="005C63C9" w:rsidRDefault="00342B40" w:rsidP="008518C5">
            <w:pPr>
              <w:pStyle w:val="TableParagraph"/>
              <w:spacing w:line="264" w:lineRule="auto"/>
              <w:ind w:left="42" w:right="220"/>
              <w:jc w:val="both"/>
              <w:rPr>
                <w:sz w:val="18"/>
              </w:rPr>
            </w:pPr>
            <w:r w:rsidRPr="005C63C9">
              <w:rPr>
                <w:w w:val="105"/>
                <w:sz w:val="18"/>
              </w:rPr>
              <w:t>Štaviše,</w:t>
            </w:r>
            <w:r w:rsidRPr="005C63C9">
              <w:rPr>
                <w:spacing w:val="-17"/>
                <w:w w:val="105"/>
                <w:sz w:val="18"/>
              </w:rPr>
              <w:t xml:space="preserve"> </w:t>
            </w:r>
            <w:r w:rsidRPr="005C63C9">
              <w:rPr>
                <w:w w:val="105"/>
                <w:sz w:val="18"/>
              </w:rPr>
              <w:t>sve</w:t>
            </w:r>
            <w:r w:rsidRPr="005C63C9">
              <w:rPr>
                <w:spacing w:val="-16"/>
                <w:w w:val="105"/>
                <w:sz w:val="18"/>
              </w:rPr>
              <w:t xml:space="preserve"> </w:t>
            </w:r>
            <w:r w:rsidRPr="005C63C9">
              <w:rPr>
                <w:w w:val="105"/>
                <w:sz w:val="18"/>
              </w:rPr>
              <w:t>radove</w:t>
            </w:r>
            <w:r w:rsidRPr="005C63C9">
              <w:rPr>
                <w:spacing w:val="-15"/>
                <w:w w:val="105"/>
                <w:sz w:val="18"/>
              </w:rPr>
              <w:t xml:space="preserve"> </w:t>
            </w:r>
            <w:r w:rsidRPr="005C63C9">
              <w:rPr>
                <w:w w:val="105"/>
                <w:sz w:val="18"/>
              </w:rPr>
              <w:t>i</w:t>
            </w:r>
            <w:r w:rsidRPr="005C63C9">
              <w:rPr>
                <w:spacing w:val="-17"/>
                <w:w w:val="105"/>
                <w:sz w:val="18"/>
              </w:rPr>
              <w:t xml:space="preserve"> </w:t>
            </w:r>
            <w:r w:rsidRPr="005C63C9">
              <w:rPr>
                <w:w w:val="105"/>
                <w:sz w:val="18"/>
              </w:rPr>
              <w:t>materijal</w:t>
            </w:r>
            <w:r w:rsidRPr="005C63C9">
              <w:rPr>
                <w:spacing w:val="-16"/>
                <w:w w:val="105"/>
                <w:sz w:val="18"/>
              </w:rPr>
              <w:t xml:space="preserve"> </w:t>
            </w:r>
            <w:r w:rsidRPr="005C63C9">
              <w:rPr>
                <w:w w:val="105"/>
                <w:sz w:val="18"/>
              </w:rPr>
              <w:t>neophodne</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pravilno</w:t>
            </w:r>
            <w:r w:rsidRPr="005C63C9">
              <w:rPr>
                <w:spacing w:val="-16"/>
                <w:w w:val="105"/>
                <w:sz w:val="18"/>
              </w:rPr>
              <w:t xml:space="preserve"> </w:t>
            </w:r>
            <w:r w:rsidRPr="005C63C9">
              <w:rPr>
                <w:w w:val="105"/>
                <w:sz w:val="18"/>
              </w:rPr>
              <w:t>funkcionisanje</w:t>
            </w:r>
            <w:r w:rsidRPr="005C63C9">
              <w:rPr>
                <w:spacing w:val="-16"/>
                <w:w w:val="105"/>
                <w:sz w:val="18"/>
              </w:rPr>
              <w:t xml:space="preserve"> </w:t>
            </w:r>
            <w:r w:rsidRPr="005C63C9">
              <w:rPr>
                <w:w w:val="105"/>
                <w:sz w:val="18"/>
              </w:rPr>
              <w:t>sistema</w:t>
            </w:r>
            <w:r w:rsidRPr="005C63C9">
              <w:rPr>
                <w:spacing w:val="-11"/>
                <w:w w:val="105"/>
                <w:sz w:val="18"/>
              </w:rPr>
              <w:t xml:space="preserve"> </w:t>
            </w:r>
            <w:r w:rsidRPr="005C63C9">
              <w:rPr>
                <w:w w:val="105"/>
                <w:sz w:val="18"/>
              </w:rPr>
              <w:t>biće</w:t>
            </w:r>
            <w:r w:rsidRPr="005C63C9">
              <w:rPr>
                <w:spacing w:val="-16"/>
                <w:w w:val="105"/>
                <w:sz w:val="18"/>
              </w:rPr>
              <w:t xml:space="preserve"> </w:t>
            </w:r>
            <w:r w:rsidRPr="005C63C9">
              <w:rPr>
                <w:w w:val="105"/>
                <w:sz w:val="18"/>
              </w:rPr>
              <w:t>uključen</w:t>
            </w:r>
            <w:r w:rsidRPr="005C63C9">
              <w:rPr>
                <w:spacing w:val="-15"/>
                <w:w w:val="105"/>
                <w:sz w:val="18"/>
              </w:rPr>
              <w:t xml:space="preserve"> </w:t>
            </w:r>
            <w:r w:rsidRPr="005C63C9">
              <w:rPr>
                <w:w w:val="105"/>
                <w:sz w:val="18"/>
              </w:rPr>
              <w:t>u</w:t>
            </w:r>
            <w:r w:rsidRPr="005C63C9">
              <w:rPr>
                <w:spacing w:val="-15"/>
                <w:w w:val="105"/>
                <w:sz w:val="18"/>
              </w:rPr>
              <w:t xml:space="preserve"> </w:t>
            </w:r>
            <w:r w:rsidRPr="005C63C9">
              <w:rPr>
                <w:w w:val="105"/>
                <w:sz w:val="18"/>
              </w:rPr>
              <w:t>standardnu cenu, čak i ako nisu navedeni u</w:t>
            </w:r>
            <w:r w:rsidRPr="005C63C9">
              <w:rPr>
                <w:spacing w:val="-20"/>
                <w:w w:val="105"/>
                <w:sz w:val="18"/>
              </w:rPr>
              <w:t xml:space="preserve"> </w:t>
            </w:r>
            <w:r w:rsidRPr="005C63C9">
              <w:rPr>
                <w:w w:val="105"/>
                <w:sz w:val="18"/>
              </w:rPr>
              <w:t>stavkama.</w:t>
            </w:r>
          </w:p>
        </w:tc>
      </w:tr>
      <w:tr w:rsidR="00342B40" w:rsidRPr="005C63C9" w14:paraId="0D769257" w14:textId="77777777" w:rsidTr="00C710F6">
        <w:trPr>
          <w:trHeight w:val="208"/>
        </w:trPr>
        <w:tc>
          <w:tcPr>
            <w:tcW w:w="247" w:type="dxa"/>
            <w:tcBorders>
              <w:left w:val="single" w:sz="18" w:space="0" w:color="000000"/>
            </w:tcBorders>
          </w:tcPr>
          <w:p w14:paraId="55B0F434" w14:textId="77777777" w:rsidR="00342B40" w:rsidRPr="005C63C9" w:rsidRDefault="00342B40" w:rsidP="008518C5">
            <w:pPr>
              <w:pStyle w:val="TableParagraph"/>
              <w:ind w:right="220"/>
              <w:jc w:val="both"/>
              <w:rPr>
                <w:sz w:val="14"/>
              </w:rPr>
            </w:pPr>
          </w:p>
        </w:tc>
        <w:tc>
          <w:tcPr>
            <w:tcW w:w="5559" w:type="dxa"/>
          </w:tcPr>
          <w:p w14:paraId="00955C1A" w14:textId="77777777" w:rsidR="00342B40" w:rsidRPr="005C63C9" w:rsidRDefault="00342B40" w:rsidP="008518C5">
            <w:pPr>
              <w:pStyle w:val="TableParagraph"/>
              <w:ind w:right="220"/>
              <w:jc w:val="both"/>
              <w:rPr>
                <w:sz w:val="14"/>
              </w:rPr>
            </w:pPr>
          </w:p>
        </w:tc>
        <w:tc>
          <w:tcPr>
            <w:tcW w:w="1642" w:type="dxa"/>
          </w:tcPr>
          <w:p w14:paraId="7CFB0E22"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465A3380" w14:textId="77777777" w:rsidR="00342B40" w:rsidRPr="005C63C9" w:rsidRDefault="00342B40" w:rsidP="008518C5">
            <w:pPr>
              <w:pStyle w:val="TableParagraph"/>
              <w:ind w:right="220"/>
              <w:jc w:val="both"/>
              <w:rPr>
                <w:sz w:val="14"/>
              </w:rPr>
            </w:pPr>
          </w:p>
        </w:tc>
      </w:tr>
      <w:tr w:rsidR="00342B40" w:rsidRPr="005C63C9" w14:paraId="761B8868" w14:textId="77777777" w:rsidTr="008518C5">
        <w:trPr>
          <w:trHeight w:val="60"/>
        </w:trPr>
        <w:tc>
          <w:tcPr>
            <w:tcW w:w="247" w:type="dxa"/>
            <w:tcBorders>
              <w:left w:val="single" w:sz="18" w:space="0" w:color="000000"/>
            </w:tcBorders>
          </w:tcPr>
          <w:p w14:paraId="18D8C91B"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4FA7DECF"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01.02 Zahtevi</w:t>
            </w:r>
          </w:p>
        </w:tc>
      </w:tr>
      <w:tr w:rsidR="00342B40" w:rsidRPr="005C63C9" w14:paraId="4E1F375B" w14:textId="77777777" w:rsidTr="00C710F6">
        <w:trPr>
          <w:trHeight w:val="436"/>
        </w:trPr>
        <w:tc>
          <w:tcPr>
            <w:tcW w:w="247" w:type="dxa"/>
            <w:tcBorders>
              <w:left w:val="single" w:sz="18" w:space="0" w:color="000000"/>
            </w:tcBorders>
          </w:tcPr>
          <w:p w14:paraId="194CFC7D"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397F00E2" w14:textId="77777777" w:rsidR="00342B40" w:rsidRPr="005C63C9" w:rsidRDefault="00342B40" w:rsidP="008518C5">
            <w:pPr>
              <w:pStyle w:val="TableParagraph"/>
              <w:ind w:left="42" w:right="220"/>
              <w:jc w:val="both"/>
              <w:rPr>
                <w:i/>
                <w:sz w:val="18"/>
              </w:rPr>
            </w:pPr>
            <w:r w:rsidRPr="005C63C9">
              <w:rPr>
                <w:i/>
                <w:w w:val="105"/>
                <w:sz w:val="18"/>
              </w:rPr>
              <w:t>Za svaku izmenu u toku izrade instalacije potrebno je dostaviti odgovarajuću grafičku I tekstualnu</w:t>
            </w:r>
          </w:p>
          <w:p w14:paraId="58519DCA" w14:textId="77777777" w:rsidR="00342B40" w:rsidRPr="005C63C9" w:rsidRDefault="00342B40" w:rsidP="008518C5">
            <w:pPr>
              <w:pStyle w:val="TableParagraph"/>
              <w:spacing w:before="23" w:line="186" w:lineRule="exact"/>
              <w:ind w:left="42" w:right="220"/>
              <w:jc w:val="both"/>
              <w:rPr>
                <w:i/>
                <w:sz w:val="18"/>
              </w:rPr>
            </w:pPr>
            <w:r w:rsidRPr="005C63C9">
              <w:rPr>
                <w:i/>
                <w:w w:val="105"/>
                <w:sz w:val="18"/>
              </w:rPr>
              <w:t>dokumentaciju.</w:t>
            </w:r>
          </w:p>
        </w:tc>
      </w:tr>
      <w:tr w:rsidR="00342B40" w:rsidRPr="005C63C9" w14:paraId="277D04C6" w14:textId="77777777" w:rsidTr="00C710F6">
        <w:trPr>
          <w:trHeight w:val="474"/>
        </w:trPr>
        <w:tc>
          <w:tcPr>
            <w:tcW w:w="247" w:type="dxa"/>
            <w:tcBorders>
              <w:left w:val="single" w:sz="18" w:space="0" w:color="000000"/>
            </w:tcBorders>
          </w:tcPr>
          <w:p w14:paraId="1E9B8A42"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5013C48B" w14:textId="77777777" w:rsidR="00342B40" w:rsidRPr="005C63C9" w:rsidRDefault="00342B40" w:rsidP="008518C5">
            <w:pPr>
              <w:pStyle w:val="TableParagraph"/>
              <w:ind w:left="42" w:right="220"/>
              <w:jc w:val="both"/>
              <w:rPr>
                <w:i/>
                <w:sz w:val="18"/>
              </w:rPr>
            </w:pPr>
            <w:r w:rsidRPr="005C63C9">
              <w:rPr>
                <w:i/>
                <w:w w:val="105"/>
                <w:sz w:val="18"/>
              </w:rPr>
              <w:t>Svu potrebnu dokumentaciju (grafičku I tekstualnu ) potrebnu za tehnički prijem I dobijanje upotrebne</w:t>
            </w:r>
          </w:p>
          <w:p w14:paraId="2167D5AD" w14:textId="77777777" w:rsidR="00342B40" w:rsidRPr="005C63C9" w:rsidRDefault="00342B40" w:rsidP="008518C5">
            <w:pPr>
              <w:pStyle w:val="TableParagraph"/>
              <w:spacing w:before="23"/>
              <w:ind w:left="42" w:right="220"/>
              <w:jc w:val="both"/>
              <w:rPr>
                <w:i/>
                <w:sz w:val="18"/>
              </w:rPr>
            </w:pPr>
            <w:r w:rsidRPr="005C63C9">
              <w:rPr>
                <w:i/>
                <w:w w:val="105"/>
                <w:sz w:val="18"/>
              </w:rPr>
              <w:t>dozvole kao I svih svih ostalih planskih dokumenata.</w:t>
            </w:r>
          </w:p>
        </w:tc>
      </w:tr>
      <w:tr w:rsidR="00342B40" w:rsidRPr="005C63C9" w14:paraId="57C6838D" w14:textId="77777777" w:rsidTr="00C710F6">
        <w:trPr>
          <w:trHeight w:val="436"/>
        </w:trPr>
        <w:tc>
          <w:tcPr>
            <w:tcW w:w="247" w:type="dxa"/>
            <w:tcBorders>
              <w:left w:val="single" w:sz="18" w:space="0" w:color="000000"/>
            </w:tcBorders>
          </w:tcPr>
          <w:p w14:paraId="022CD8E1"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0D88E504" w14:textId="77777777" w:rsidR="00342B40" w:rsidRPr="005C63C9" w:rsidRDefault="00342B40" w:rsidP="008518C5">
            <w:pPr>
              <w:pStyle w:val="TableParagraph"/>
              <w:ind w:left="42" w:right="220"/>
              <w:jc w:val="both"/>
              <w:rPr>
                <w:i/>
                <w:sz w:val="18"/>
              </w:rPr>
            </w:pPr>
            <w:r w:rsidRPr="005C63C9">
              <w:rPr>
                <w:i/>
                <w:w w:val="105"/>
                <w:sz w:val="18"/>
              </w:rPr>
              <w:t>Grafičku dokumentaciju sa ucrtanim revizijonim otvorima, neophodnim za kontrolu I servisiranje opreme.</w:t>
            </w:r>
          </w:p>
        </w:tc>
      </w:tr>
      <w:tr w:rsidR="00342B40" w:rsidRPr="005C63C9" w14:paraId="017B9C80" w14:textId="77777777" w:rsidTr="00C710F6">
        <w:trPr>
          <w:trHeight w:val="207"/>
        </w:trPr>
        <w:tc>
          <w:tcPr>
            <w:tcW w:w="247" w:type="dxa"/>
            <w:tcBorders>
              <w:left w:val="single" w:sz="18" w:space="0" w:color="000000"/>
            </w:tcBorders>
          </w:tcPr>
          <w:p w14:paraId="75B1926F" w14:textId="77777777" w:rsidR="00342B40" w:rsidRPr="005C63C9" w:rsidRDefault="00342B40" w:rsidP="008518C5">
            <w:pPr>
              <w:pStyle w:val="TableParagraph"/>
              <w:ind w:right="220"/>
              <w:jc w:val="both"/>
              <w:rPr>
                <w:sz w:val="14"/>
              </w:rPr>
            </w:pPr>
          </w:p>
        </w:tc>
        <w:tc>
          <w:tcPr>
            <w:tcW w:w="5559" w:type="dxa"/>
          </w:tcPr>
          <w:p w14:paraId="384BA0D7" w14:textId="77777777" w:rsidR="00342B40" w:rsidRPr="005C63C9" w:rsidRDefault="00342B40" w:rsidP="008518C5">
            <w:pPr>
              <w:pStyle w:val="TableParagraph"/>
              <w:ind w:right="220"/>
              <w:jc w:val="both"/>
              <w:rPr>
                <w:sz w:val="14"/>
              </w:rPr>
            </w:pPr>
          </w:p>
        </w:tc>
        <w:tc>
          <w:tcPr>
            <w:tcW w:w="1642" w:type="dxa"/>
          </w:tcPr>
          <w:p w14:paraId="48661CF7"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107206CD" w14:textId="77777777" w:rsidR="00342B40" w:rsidRPr="005C63C9" w:rsidRDefault="00342B40" w:rsidP="008518C5">
            <w:pPr>
              <w:pStyle w:val="TableParagraph"/>
              <w:ind w:right="220"/>
              <w:jc w:val="both"/>
              <w:rPr>
                <w:sz w:val="14"/>
              </w:rPr>
            </w:pPr>
          </w:p>
        </w:tc>
      </w:tr>
      <w:tr w:rsidR="00342B40" w:rsidRPr="005C63C9" w14:paraId="2548C7DB" w14:textId="77777777" w:rsidTr="00C710F6">
        <w:trPr>
          <w:trHeight w:val="208"/>
        </w:trPr>
        <w:tc>
          <w:tcPr>
            <w:tcW w:w="247" w:type="dxa"/>
            <w:tcBorders>
              <w:left w:val="single" w:sz="18" w:space="0" w:color="000000"/>
            </w:tcBorders>
          </w:tcPr>
          <w:p w14:paraId="7E2F8C8C"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012FE3F4"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01.09 Izvođenje instalacija</w:t>
            </w:r>
          </w:p>
        </w:tc>
      </w:tr>
      <w:tr w:rsidR="00342B40" w:rsidRPr="005C63C9" w14:paraId="0350FEFE" w14:textId="77777777" w:rsidTr="008518C5">
        <w:trPr>
          <w:trHeight w:val="1517"/>
        </w:trPr>
        <w:tc>
          <w:tcPr>
            <w:tcW w:w="247" w:type="dxa"/>
            <w:tcBorders>
              <w:left w:val="single" w:sz="18" w:space="0" w:color="000000"/>
            </w:tcBorders>
          </w:tcPr>
          <w:p w14:paraId="7427E995"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3A38FA58" w14:textId="77777777" w:rsidR="00342B40" w:rsidRPr="005C63C9" w:rsidRDefault="00342B40" w:rsidP="008518C5">
            <w:pPr>
              <w:pStyle w:val="TableParagraph"/>
              <w:ind w:left="42" w:right="220"/>
              <w:jc w:val="both"/>
              <w:rPr>
                <w:sz w:val="18"/>
              </w:rPr>
            </w:pPr>
            <w:r w:rsidRPr="005C63C9">
              <w:rPr>
                <w:w w:val="105"/>
                <w:sz w:val="18"/>
              </w:rPr>
              <w:t>Izvođenje će se obavljati isključivo uz odobrene crteže od strane predstavnika investitora.</w:t>
            </w:r>
          </w:p>
          <w:p w14:paraId="36E8D1EB" w14:textId="77777777" w:rsidR="00342B40" w:rsidRPr="005C63C9" w:rsidRDefault="00342B40" w:rsidP="008518C5">
            <w:pPr>
              <w:pStyle w:val="TableParagraph"/>
              <w:spacing w:before="21" w:line="264" w:lineRule="auto"/>
              <w:ind w:left="42" w:right="220"/>
              <w:jc w:val="both"/>
              <w:rPr>
                <w:sz w:val="18"/>
              </w:rPr>
            </w:pPr>
            <w:r w:rsidRPr="005C63C9">
              <w:rPr>
                <w:w w:val="105"/>
                <w:sz w:val="18"/>
              </w:rPr>
              <w:t>U</w:t>
            </w:r>
            <w:r w:rsidRPr="005C63C9">
              <w:rPr>
                <w:spacing w:val="-15"/>
                <w:w w:val="105"/>
                <w:sz w:val="18"/>
              </w:rPr>
              <w:t xml:space="preserve"> </w:t>
            </w:r>
            <w:r w:rsidRPr="005C63C9">
              <w:rPr>
                <w:w w:val="105"/>
                <w:sz w:val="18"/>
              </w:rPr>
              <w:t>slučaju</w:t>
            </w:r>
            <w:r w:rsidRPr="005C63C9">
              <w:rPr>
                <w:spacing w:val="-15"/>
                <w:w w:val="105"/>
                <w:sz w:val="18"/>
              </w:rPr>
              <w:t xml:space="preserve"> </w:t>
            </w:r>
            <w:r w:rsidRPr="005C63C9">
              <w:rPr>
                <w:w w:val="105"/>
                <w:sz w:val="18"/>
              </w:rPr>
              <w:t>nepridržavanja,</w:t>
            </w:r>
            <w:r w:rsidRPr="005C63C9">
              <w:rPr>
                <w:spacing w:val="-16"/>
                <w:w w:val="105"/>
                <w:sz w:val="18"/>
              </w:rPr>
              <w:t xml:space="preserve"> </w:t>
            </w:r>
            <w:r w:rsidRPr="005C63C9">
              <w:rPr>
                <w:w w:val="105"/>
                <w:sz w:val="18"/>
              </w:rPr>
              <w:t>Izvođač</w:t>
            </w:r>
            <w:r w:rsidRPr="005C63C9">
              <w:rPr>
                <w:spacing w:val="-15"/>
                <w:w w:val="105"/>
                <w:sz w:val="18"/>
              </w:rPr>
              <w:t xml:space="preserve"> </w:t>
            </w:r>
            <w:r w:rsidRPr="005C63C9">
              <w:rPr>
                <w:w w:val="105"/>
                <w:sz w:val="18"/>
              </w:rPr>
              <w:t>je</w:t>
            </w:r>
            <w:r w:rsidRPr="005C63C9">
              <w:rPr>
                <w:spacing w:val="-15"/>
                <w:w w:val="105"/>
                <w:sz w:val="18"/>
              </w:rPr>
              <w:t xml:space="preserve"> </w:t>
            </w:r>
            <w:r w:rsidRPr="005C63C9">
              <w:rPr>
                <w:w w:val="105"/>
                <w:sz w:val="18"/>
              </w:rPr>
              <w:t>odgovoran</w:t>
            </w:r>
            <w:r w:rsidRPr="005C63C9">
              <w:rPr>
                <w:spacing w:val="-15"/>
                <w:w w:val="105"/>
                <w:sz w:val="18"/>
              </w:rPr>
              <w:t xml:space="preserve"> </w:t>
            </w:r>
            <w:r w:rsidRPr="005C63C9">
              <w:rPr>
                <w:w w:val="105"/>
                <w:sz w:val="18"/>
              </w:rPr>
              <w:t>za</w:t>
            </w:r>
            <w:r w:rsidRPr="005C63C9">
              <w:rPr>
                <w:spacing w:val="-14"/>
                <w:w w:val="105"/>
                <w:sz w:val="18"/>
              </w:rPr>
              <w:t xml:space="preserve"> </w:t>
            </w:r>
            <w:r w:rsidRPr="005C63C9">
              <w:rPr>
                <w:w w:val="105"/>
                <w:sz w:val="18"/>
              </w:rPr>
              <w:t>bilo</w:t>
            </w:r>
            <w:r w:rsidRPr="005C63C9">
              <w:rPr>
                <w:spacing w:val="-15"/>
                <w:w w:val="105"/>
                <w:sz w:val="18"/>
              </w:rPr>
              <w:t xml:space="preserve"> </w:t>
            </w:r>
            <w:r w:rsidRPr="005C63C9">
              <w:rPr>
                <w:w w:val="105"/>
                <w:sz w:val="18"/>
              </w:rPr>
              <w:t>kakve</w:t>
            </w:r>
            <w:r w:rsidRPr="005C63C9">
              <w:rPr>
                <w:spacing w:val="-15"/>
                <w:w w:val="105"/>
                <w:sz w:val="18"/>
              </w:rPr>
              <w:t xml:space="preserve"> </w:t>
            </w:r>
            <w:r w:rsidRPr="005C63C9">
              <w:rPr>
                <w:w w:val="105"/>
                <w:sz w:val="18"/>
              </w:rPr>
              <w:t>promene</w:t>
            </w:r>
            <w:r w:rsidRPr="005C63C9">
              <w:rPr>
                <w:spacing w:val="-14"/>
                <w:w w:val="105"/>
                <w:sz w:val="18"/>
              </w:rPr>
              <w:t xml:space="preserve"> </w:t>
            </w:r>
            <w:r w:rsidRPr="005C63C9">
              <w:rPr>
                <w:w w:val="105"/>
                <w:sz w:val="18"/>
              </w:rPr>
              <w:t>i</w:t>
            </w:r>
            <w:r w:rsidRPr="005C63C9">
              <w:rPr>
                <w:spacing w:val="-16"/>
                <w:w w:val="105"/>
                <w:sz w:val="18"/>
              </w:rPr>
              <w:t xml:space="preserve"> </w:t>
            </w:r>
            <w:r w:rsidRPr="005C63C9">
              <w:rPr>
                <w:w w:val="105"/>
                <w:sz w:val="18"/>
              </w:rPr>
              <w:t>snosi</w:t>
            </w:r>
            <w:r w:rsidRPr="005C63C9">
              <w:rPr>
                <w:spacing w:val="-16"/>
                <w:w w:val="105"/>
                <w:sz w:val="18"/>
              </w:rPr>
              <w:t xml:space="preserve"> </w:t>
            </w:r>
            <w:r w:rsidRPr="005C63C9">
              <w:rPr>
                <w:w w:val="105"/>
                <w:sz w:val="18"/>
              </w:rPr>
              <w:t>sve</w:t>
            </w:r>
            <w:r w:rsidRPr="005C63C9">
              <w:rPr>
                <w:spacing w:val="-14"/>
                <w:w w:val="105"/>
                <w:sz w:val="18"/>
              </w:rPr>
              <w:t xml:space="preserve"> </w:t>
            </w:r>
            <w:r w:rsidRPr="005C63C9">
              <w:rPr>
                <w:w w:val="105"/>
                <w:sz w:val="18"/>
              </w:rPr>
              <w:t>indirektne</w:t>
            </w:r>
            <w:r w:rsidRPr="005C63C9">
              <w:rPr>
                <w:spacing w:val="-15"/>
                <w:w w:val="105"/>
                <w:sz w:val="18"/>
              </w:rPr>
              <w:t xml:space="preserve"> </w:t>
            </w:r>
            <w:r w:rsidRPr="005C63C9">
              <w:rPr>
                <w:w w:val="105"/>
                <w:sz w:val="18"/>
              </w:rPr>
              <w:t>i</w:t>
            </w:r>
            <w:r w:rsidRPr="005C63C9">
              <w:rPr>
                <w:spacing w:val="-15"/>
                <w:w w:val="105"/>
                <w:sz w:val="18"/>
              </w:rPr>
              <w:t xml:space="preserve"> </w:t>
            </w:r>
            <w:r w:rsidRPr="005C63C9">
              <w:rPr>
                <w:w w:val="105"/>
                <w:sz w:val="18"/>
              </w:rPr>
              <w:t>dodatne troškove.</w:t>
            </w:r>
          </w:p>
          <w:p w14:paraId="1CC9F6F2" w14:textId="77777777" w:rsidR="00342B40" w:rsidRPr="005C63C9" w:rsidRDefault="00342B40" w:rsidP="008518C5">
            <w:pPr>
              <w:pStyle w:val="TableParagraph"/>
              <w:spacing w:before="1" w:line="264" w:lineRule="auto"/>
              <w:ind w:left="42" w:right="220"/>
              <w:jc w:val="both"/>
              <w:rPr>
                <w:sz w:val="18"/>
              </w:rPr>
            </w:pPr>
            <w:r w:rsidRPr="005C63C9">
              <w:rPr>
                <w:w w:val="105"/>
                <w:sz w:val="18"/>
              </w:rPr>
              <w:t>Izvođač radova je u obavezi da kroz redovne, ali i vanredne izveštaje, obaveštava predstavnika investitora</w:t>
            </w:r>
            <w:r w:rsidRPr="005C63C9">
              <w:rPr>
                <w:spacing w:val="-14"/>
                <w:w w:val="105"/>
                <w:sz w:val="18"/>
              </w:rPr>
              <w:t xml:space="preserve"> </w:t>
            </w:r>
            <w:r w:rsidRPr="005C63C9">
              <w:rPr>
                <w:w w:val="105"/>
                <w:sz w:val="18"/>
              </w:rPr>
              <w:t>o</w:t>
            </w:r>
            <w:r w:rsidRPr="005C63C9">
              <w:rPr>
                <w:spacing w:val="-14"/>
                <w:w w:val="105"/>
                <w:sz w:val="18"/>
              </w:rPr>
              <w:t xml:space="preserve"> </w:t>
            </w:r>
            <w:r w:rsidRPr="005C63C9">
              <w:rPr>
                <w:w w:val="105"/>
                <w:sz w:val="18"/>
              </w:rPr>
              <w:t>izvršenim</w:t>
            </w:r>
            <w:r w:rsidRPr="005C63C9">
              <w:rPr>
                <w:spacing w:val="-12"/>
                <w:w w:val="105"/>
                <w:sz w:val="18"/>
              </w:rPr>
              <w:t xml:space="preserve"> </w:t>
            </w:r>
            <w:r w:rsidRPr="005C63C9">
              <w:rPr>
                <w:w w:val="105"/>
                <w:sz w:val="18"/>
              </w:rPr>
              <w:t>ali</w:t>
            </w:r>
            <w:r w:rsidRPr="005C63C9">
              <w:rPr>
                <w:spacing w:val="-14"/>
                <w:w w:val="105"/>
                <w:sz w:val="18"/>
              </w:rPr>
              <w:t xml:space="preserve"> </w:t>
            </w:r>
            <w:r w:rsidRPr="005C63C9">
              <w:rPr>
                <w:w w:val="105"/>
                <w:sz w:val="18"/>
              </w:rPr>
              <w:t>I</w:t>
            </w:r>
            <w:r w:rsidRPr="005C63C9">
              <w:rPr>
                <w:spacing w:val="-15"/>
                <w:w w:val="105"/>
                <w:sz w:val="18"/>
              </w:rPr>
              <w:t xml:space="preserve"> </w:t>
            </w:r>
            <w:r w:rsidRPr="005C63C9">
              <w:rPr>
                <w:w w:val="105"/>
                <w:sz w:val="18"/>
              </w:rPr>
              <w:t>planiranim</w:t>
            </w:r>
            <w:r w:rsidRPr="005C63C9">
              <w:rPr>
                <w:spacing w:val="-13"/>
                <w:w w:val="105"/>
                <w:sz w:val="18"/>
              </w:rPr>
              <w:t xml:space="preserve"> </w:t>
            </w:r>
            <w:r w:rsidRPr="005C63C9">
              <w:rPr>
                <w:w w:val="105"/>
                <w:sz w:val="18"/>
              </w:rPr>
              <w:t>radovima</w:t>
            </w:r>
            <w:r w:rsidRPr="005C63C9">
              <w:rPr>
                <w:spacing w:val="-13"/>
                <w:w w:val="105"/>
                <w:sz w:val="18"/>
              </w:rPr>
              <w:t xml:space="preserve"> </w:t>
            </w:r>
            <w:r w:rsidRPr="005C63C9">
              <w:rPr>
                <w:w w:val="105"/>
                <w:sz w:val="18"/>
              </w:rPr>
              <w:t>.</w:t>
            </w:r>
            <w:r w:rsidRPr="005C63C9">
              <w:rPr>
                <w:spacing w:val="24"/>
                <w:w w:val="105"/>
                <w:sz w:val="18"/>
              </w:rPr>
              <w:t xml:space="preserve"> </w:t>
            </w:r>
            <w:r w:rsidRPr="005C63C9">
              <w:rPr>
                <w:w w:val="105"/>
                <w:sz w:val="18"/>
              </w:rPr>
              <w:t>Takođe</w:t>
            </w:r>
            <w:r w:rsidRPr="005C63C9">
              <w:rPr>
                <w:spacing w:val="-13"/>
                <w:w w:val="105"/>
                <w:sz w:val="18"/>
              </w:rPr>
              <w:t xml:space="preserve"> </w:t>
            </w:r>
            <w:r w:rsidRPr="005C63C9">
              <w:rPr>
                <w:w w:val="105"/>
                <w:sz w:val="18"/>
              </w:rPr>
              <w:t>je</w:t>
            </w:r>
            <w:r w:rsidRPr="005C63C9">
              <w:rPr>
                <w:spacing w:val="-14"/>
                <w:w w:val="105"/>
                <w:sz w:val="18"/>
              </w:rPr>
              <w:t xml:space="preserve"> </w:t>
            </w:r>
            <w:r w:rsidRPr="005C63C9">
              <w:rPr>
                <w:w w:val="105"/>
                <w:sz w:val="18"/>
              </w:rPr>
              <w:t>kroz</w:t>
            </w:r>
            <w:r w:rsidRPr="005C63C9">
              <w:rPr>
                <w:spacing w:val="-14"/>
                <w:w w:val="105"/>
                <w:sz w:val="18"/>
              </w:rPr>
              <w:t xml:space="preserve"> </w:t>
            </w:r>
            <w:r w:rsidRPr="005C63C9">
              <w:rPr>
                <w:w w:val="105"/>
                <w:sz w:val="18"/>
              </w:rPr>
              <w:t>dinamički</w:t>
            </w:r>
            <w:r w:rsidRPr="005C63C9">
              <w:rPr>
                <w:spacing w:val="-14"/>
                <w:w w:val="105"/>
                <w:sz w:val="18"/>
              </w:rPr>
              <w:t xml:space="preserve"> </w:t>
            </w:r>
            <w:r w:rsidRPr="005C63C9">
              <w:rPr>
                <w:w w:val="105"/>
                <w:sz w:val="18"/>
              </w:rPr>
              <w:t>plan</w:t>
            </w:r>
            <w:r w:rsidRPr="005C63C9">
              <w:rPr>
                <w:spacing w:val="-14"/>
                <w:w w:val="105"/>
                <w:sz w:val="18"/>
              </w:rPr>
              <w:t xml:space="preserve"> </w:t>
            </w:r>
            <w:r w:rsidRPr="005C63C9">
              <w:rPr>
                <w:w w:val="105"/>
                <w:sz w:val="18"/>
              </w:rPr>
              <w:t>potrebno</w:t>
            </w:r>
            <w:r w:rsidRPr="005C63C9">
              <w:rPr>
                <w:spacing w:val="-13"/>
                <w:w w:val="105"/>
                <w:sz w:val="18"/>
              </w:rPr>
              <w:t xml:space="preserve"> </w:t>
            </w:r>
            <w:r w:rsidRPr="005C63C9">
              <w:rPr>
                <w:w w:val="105"/>
                <w:sz w:val="18"/>
              </w:rPr>
              <w:t>naznačiti</w:t>
            </w:r>
            <w:r w:rsidRPr="005C63C9">
              <w:rPr>
                <w:spacing w:val="-14"/>
                <w:w w:val="105"/>
                <w:sz w:val="18"/>
              </w:rPr>
              <w:t xml:space="preserve"> </w:t>
            </w:r>
            <w:r w:rsidRPr="005C63C9">
              <w:rPr>
                <w:w w:val="105"/>
                <w:sz w:val="18"/>
              </w:rPr>
              <w:t>da</w:t>
            </w:r>
            <w:r w:rsidRPr="005C63C9">
              <w:rPr>
                <w:spacing w:val="-13"/>
                <w:w w:val="105"/>
                <w:sz w:val="18"/>
              </w:rPr>
              <w:t xml:space="preserve"> </w:t>
            </w:r>
            <w:r w:rsidRPr="005C63C9">
              <w:rPr>
                <w:w w:val="105"/>
                <w:sz w:val="18"/>
              </w:rPr>
              <w:t>li se</w:t>
            </w:r>
            <w:r w:rsidRPr="005C63C9">
              <w:rPr>
                <w:spacing w:val="-12"/>
                <w:w w:val="105"/>
                <w:sz w:val="18"/>
              </w:rPr>
              <w:t xml:space="preserve"> </w:t>
            </w:r>
            <w:r w:rsidRPr="005C63C9">
              <w:rPr>
                <w:w w:val="105"/>
                <w:sz w:val="18"/>
              </w:rPr>
              <w:t>poštuje</w:t>
            </w:r>
            <w:r w:rsidRPr="005C63C9">
              <w:rPr>
                <w:spacing w:val="-12"/>
                <w:w w:val="105"/>
                <w:sz w:val="18"/>
              </w:rPr>
              <w:t xml:space="preserve"> </w:t>
            </w:r>
            <w:r w:rsidRPr="005C63C9">
              <w:rPr>
                <w:w w:val="105"/>
                <w:sz w:val="18"/>
              </w:rPr>
              <w:t>raspored</w:t>
            </w:r>
            <w:r w:rsidRPr="005C63C9">
              <w:rPr>
                <w:spacing w:val="-11"/>
                <w:w w:val="105"/>
                <w:sz w:val="18"/>
              </w:rPr>
              <w:t xml:space="preserve"> </w:t>
            </w:r>
            <w:r w:rsidRPr="005C63C9">
              <w:rPr>
                <w:w w:val="105"/>
                <w:sz w:val="18"/>
              </w:rPr>
              <w:t>ili</w:t>
            </w:r>
            <w:r w:rsidRPr="005C63C9">
              <w:rPr>
                <w:spacing w:val="-13"/>
                <w:w w:val="105"/>
                <w:sz w:val="18"/>
              </w:rPr>
              <w:t xml:space="preserve"> </w:t>
            </w:r>
            <w:r w:rsidRPr="005C63C9">
              <w:rPr>
                <w:w w:val="105"/>
                <w:sz w:val="18"/>
              </w:rPr>
              <w:t>postoje</w:t>
            </w:r>
            <w:r w:rsidRPr="005C63C9">
              <w:rPr>
                <w:spacing w:val="-12"/>
                <w:w w:val="105"/>
                <w:sz w:val="18"/>
              </w:rPr>
              <w:t xml:space="preserve"> </w:t>
            </w:r>
            <w:r w:rsidRPr="005C63C9">
              <w:rPr>
                <w:w w:val="105"/>
                <w:sz w:val="18"/>
              </w:rPr>
              <w:t>kašnjenja.</w:t>
            </w:r>
            <w:r w:rsidRPr="005C63C9">
              <w:rPr>
                <w:spacing w:val="-12"/>
                <w:w w:val="105"/>
                <w:sz w:val="18"/>
              </w:rPr>
              <w:t xml:space="preserve"> </w:t>
            </w:r>
            <w:r w:rsidRPr="005C63C9">
              <w:rPr>
                <w:w w:val="105"/>
                <w:sz w:val="18"/>
              </w:rPr>
              <w:t>Ako</w:t>
            </w:r>
            <w:r w:rsidRPr="005C63C9">
              <w:rPr>
                <w:spacing w:val="-11"/>
                <w:w w:val="105"/>
                <w:sz w:val="18"/>
              </w:rPr>
              <w:t xml:space="preserve"> </w:t>
            </w:r>
            <w:r w:rsidRPr="005C63C9">
              <w:rPr>
                <w:w w:val="105"/>
                <w:sz w:val="18"/>
              </w:rPr>
              <w:t>postoje</w:t>
            </w:r>
            <w:r w:rsidRPr="005C63C9">
              <w:rPr>
                <w:spacing w:val="-12"/>
                <w:w w:val="105"/>
                <w:sz w:val="18"/>
              </w:rPr>
              <w:t xml:space="preserve"> </w:t>
            </w:r>
            <w:r w:rsidRPr="005C63C9">
              <w:rPr>
                <w:w w:val="105"/>
                <w:sz w:val="18"/>
              </w:rPr>
              <w:t>kašnjenja</w:t>
            </w:r>
            <w:r w:rsidRPr="005C63C9">
              <w:rPr>
                <w:spacing w:val="-12"/>
                <w:w w:val="105"/>
                <w:sz w:val="18"/>
              </w:rPr>
              <w:t xml:space="preserve"> </w:t>
            </w:r>
            <w:r w:rsidRPr="005C63C9">
              <w:rPr>
                <w:w w:val="105"/>
                <w:sz w:val="18"/>
              </w:rPr>
              <w:t>potrebno</w:t>
            </w:r>
            <w:r w:rsidRPr="005C63C9">
              <w:rPr>
                <w:spacing w:val="-12"/>
                <w:w w:val="105"/>
                <w:sz w:val="18"/>
              </w:rPr>
              <w:t xml:space="preserve"> </w:t>
            </w:r>
            <w:r w:rsidRPr="005C63C9">
              <w:rPr>
                <w:w w:val="105"/>
                <w:sz w:val="18"/>
              </w:rPr>
              <w:t>je</w:t>
            </w:r>
            <w:r w:rsidRPr="005C63C9">
              <w:rPr>
                <w:spacing w:val="-12"/>
                <w:w w:val="105"/>
                <w:sz w:val="18"/>
              </w:rPr>
              <w:t xml:space="preserve"> </w:t>
            </w:r>
            <w:r w:rsidRPr="005C63C9">
              <w:rPr>
                <w:w w:val="105"/>
                <w:sz w:val="18"/>
              </w:rPr>
              <w:t>dati</w:t>
            </w:r>
            <w:r w:rsidRPr="005C63C9">
              <w:rPr>
                <w:spacing w:val="-12"/>
                <w:w w:val="105"/>
                <w:sz w:val="18"/>
              </w:rPr>
              <w:t xml:space="preserve"> </w:t>
            </w:r>
            <w:r w:rsidRPr="005C63C9">
              <w:rPr>
                <w:w w:val="105"/>
                <w:sz w:val="18"/>
              </w:rPr>
              <w:t>objašnjenje</w:t>
            </w:r>
            <w:r w:rsidRPr="005C63C9">
              <w:rPr>
                <w:spacing w:val="-11"/>
                <w:w w:val="105"/>
                <w:sz w:val="18"/>
              </w:rPr>
              <w:t xml:space="preserve"> </w:t>
            </w:r>
            <w:r w:rsidRPr="005C63C9">
              <w:rPr>
                <w:w w:val="105"/>
                <w:sz w:val="18"/>
              </w:rPr>
              <w:t>za</w:t>
            </w:r>
            <w:r w:rsidRPr="005C63C9">
              <w:rPr>
                <w:spacing w:val="-12"/>
                <w:w w:val="105"/>
                <w:sz w:val="18"/>
              </w:rPr>
              <w:t xml:space="preserve"> </w:t>
            </w:r>
            <w:r w:rsidRPr="005C63C9">
              <w:rPr>
                <w:w w:val="105"/>
                <w:sz w:val="18"/>
              </w:rPr>
              <w:t>ista.</w:t>
            </w:r>
          </w:p>
          <w:p w14:paraId="00B6E3E2" w14:textId="25BF359A" w:rsidR="00342B40" w:rsidRPr="005C63C9" w:rsidRDefault="00342B40" w:rsidP="008518C5">
            <w:pPr>
              <w:pStyle w:val="TableParagraph"/>
              <w:spacing w:before="1"/>
              <w:ind w:left="42" w:right="220"/>
              <w:jc w:val="both"/>
              <w:rPr>
                <w:sz w:val="18"/>
              </w:rPr>
            </w:pPr>
            <w:r w:rsidRPr="005C63C9">
              <w:rPr>
                <w:w w:val="105"/>
                <w:sz w:val="18"/>
              </w:rPr>
              <w:t>Obaveza izvođača radova je da izvršene radove I ugrađenu opremu zaštiti od oštećenja do trenutka dok</w:t>
            </w:r>
            <w:r w:rsidR="008518C5">
              <w:rPr>
                <w:sz w:val="18"/>
              </w:rPr>
              <w:t xml:space="preserve"> </w:t>
            </w:r>
            <w:r w:rsidRPr="005C63C9">
              <w:rPr>
                <w:w w:val="105"/>
                <w:sz w:val="18"/>
              </w:rPr>
              <w:t>investitor ne preuzme objekat .</w:t>
            </w:r>
          </w:p>
        </w:tc>
      </w:tr>
      <w:tr w:rsidR="00342B40" w:rsidRPr="005C63C9" w14:paraId="5A1B5180" w14:textId="77777777" w:rsidTr="008518C5">
        <w:trPr>
          <w:trHeight w:val="342"/>
        </w:trPr>
        <w:tc>
          <w:tcPr>
            <w:tcW w:w="247" w:type="dxa"/>
            <w:tcBorders>
              <w:left w:val="single" w:sz="18" w:space="0" w:color="000000"/>
            </w:tcBorders>
          </w:tcPr>
          <w:p w14:paraId="5552F7FE"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6B00A692" w14:textId="77777777" w:rsidR="00342B40" w:rsidRPr="005C63C9" w:rsidRDefault="00342B40" w:rsidP="008518C5">
            <w:pPr>
              <w:pStyle w:val="TableParagraph"/>
              <w:spacing w:line="264" w:lineRule="auto"/>
              <w:ind w:left="42" w:right="220"/>
              <w:jc w:val="both"/>
              <w:rPr>
                <w:sz w:val="18"/>
              </w:rPr>
            </w:pPr>
            <w:r w:rsidRPr="005C63C9">
              <w:rPr>
                <w:sz w:val="18"/>
              </w:rPr>
              <w:t>Sve troškove potrebne za dopremanje, lagerovanje, izvođenja kao I druge prateće troškove iskazati kroz cenu dela sistema na koji se odnose.</w:t>
            </w:r>
          </w:p>
          <w:p w14:paraId="77CBA239" w14:textId="189B07F8" w:rsidR="00342B40" w:rsidRPr="005C63C9" w:rsidRDefault="00342B40" w:rsidP="008518C5">
            <w:pPr>
              <w:pStyle w:val="TableParagraph"/>
              <w:ind w:left="42" w:right="220"/>
              <w:jc w:val="both"/>
              <w:rPr>
                <w:sz w:val="18"/>
              </w:rPr>
            </w:pPr>
            <w:r w:rsidRPr="005C63C9">
              <w:rPr>
                <w:w w:val="105"/>
                <w:sz w:val="18"/>
              </w:rPr>
              <w:t>Sve cene prikazane u ponudi moraju pokriti sve gore navedene troškove. Pored gore navedenog cena</w:t>
            </w:r>
            <w:r w:rsidR="008518C5">
              <w:rPr>
                <w:sz w:val="18"/>
              </w:rPr>
              <w:t xml:space="preserve"> </w:t>
            </w:r>
            <w:r w:rsidRPr="005C63C9">
              <w:rPr>
                <w:w w:val="105"/>
                <w:sz w:val="18"/>
              </w:rPr>
              <w:t>koštanja takođe mora sadržati I :</w:t>
            </w:r>
          </w:p>
        </w:tc>
      </w:tr>
      <w:tr w:rsidR="00342B40" w:rsidRPr="005C63C9" w14:paraId="6B318B59" w14:textId="77777777" w:rsidTr="008518C5">
        <w:trPr>
          <w:trHeight w:val="60"/>
        </w:trPr>
        <w:tc>
          <w:tcPr>
            <w:tcW w:w="247" w:type="dxa"/>
            <w:tcBorders>
              <w:left w:val="single" w:sz="18" w:space="0" w:color="000000"/>
            </w:tcBorders>
          </w:tcPr>
          <w:p w14:paraId="651291CF"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416217A2" w14:textId="3D56F7A1" w:rsidR="00342B40" w:rsidRPr="005C63C9" w:rsidRDefault="00342B40" w:rsidP="008518C5">
            <w:pPr>
              <w:pStyle w:val="TableParagraph"/>
              <w:ind w:left="42" w:right="220"/>
              <w:jc w:val="both"/>
              <w:rPr>
                <w:i/>
                <w:sz w:val="18"/>
              </w:rPr>
            </w:pPr>
            <w:r w:rsidRPr="005C63C9">
              <w:rPr>
                <w:i/>
                <w:w w:val="105"/>
                <w:sz w:val="18"/>
              </w:rPr>
              <w:t>Troškovi istovara svih delova sistema, uključujući i pribora, kao i kompletan transport u zgradi do tačkeinstalacije,</w:t>
            </w:r>
            <w:r w:rsidRPr="005C63C9">
              <w:rPr>
                <w:i/>
                <w:spacing w:val="-17"/>
                <w:w w:val="105"/>
                <w:sz w:val="18"/>
              </w:rPr>
              <w:t xml:space="preserve"> </w:t>
            </w:r>
            <w:r w:rsidRPr="005C63C9">
              <w:rPr>
                <w:i/>
                <w:w w:val="105"/>
                <w:sz w:val="18"/>
              </w:rPr>
              <w:t>uključujući</w:t>
            </w:r>
            <w:r w:rsidRPr="005C63C9">
              <w:rPr>
                <w:i/>
                <w:spacing w:val="-16"/>
                <w:w w:val="105"/>
                <w:sz w:val="18"/>
              </w:rPr>
              <w:t xml:space="preserve"> </w:t>
            </w:r>
            <w:r w:rsidRPr="005C63C9">
              <w:rPr>
                <w:i/>
                <w:w w:val="105"/>
                <w:sz w:val="18"/>
              </w:rPr>
              <w:t>i</w:t>
            </w:r>
            <w:r w:rsidRPr="005C63C9">
              <w:rPr>
                <w:i/>
                <w:spacing w:val="-15"/>
                <w:w w:val="105"/>
                <w:sz w:val="18"/>
              </w:rPr>
              <w:t xml:space="preserve"> </w:t>
            </w:r>
            <w:r w:rsidRPr="005C63C9">
              <w:rPr>
                <w:i/>
                <w:w w:val="105"/>
                <w:sz w:val="18"/>
              </w:rPr>
              <w:t>sve</w:t>
            </w:r>
            <w:r w:rsidRPr="005C63C9">
              <w:rPr>
                <w:i/>
                <w:spacing w:val="-15"/>
                <w:w w:val="105"/>
                <w:sz w:val="18"/>
              </w:rPr>
              <w:t xml:space="preserve"> </w:t>
            </w:r>
            <w:r w:rsidRPr="005C63C9">
              <w:rPr>
                <w:i/>
                <w:w w:val="105"/>
                <w:sz w:val="18"/>
              </w:rPr>
              <w:t>troškove,</w:t>
            </w:r>
            <w:r w:rsidRPr="005C63C9">
              <w:rPr>
                <w:i/>
                <w:spacing w:val="-17"/>
                <w:w w:val="105"/>
                <w:sz w:val="18"/>
              </w:rPr>
              <w:t xml:space="preserve"> </w:t>
            </w:r>
            <w:r w:rsidRPr="005C63C9">
              <w:rPr>
                <w:i/>
                <w:w w:val="105"/>
                <w:sz w:val="18"/>
              </w:rPr>
              <w:t>pakovanje,</w:t>
            </w:r>
            <w:r w:rsidRPr="005C63C9">
              <w:rPr>
                <w:i/>
                <w:spacing w:val="-16"/>
                <w:w w:val="105"/>
                <w:sz w:val="18"/>
              </w:rPr>
              <w:t xml:space="preserve"> </w:t>
            </w:r>
            <w:r w:rsidRPr="005C63C9">
              <w:rPr>
                <w:i/>
                <w:w w:val="105"/>
                <w:sz w:val="18"/>
              </w:rPr>
              <w:t>osiguranje,</w:t>
            </w:r>
            <w:r w:rsidRPr="005C63C9">
              <w:rPr>
                <w:i/>
                <w:spacing w:val="-17"/>
                <w:w w:val="105"/>
                <w:sz w:val="18"/>
              </w:rPr>
              <w:t xml:space="preserve"> </w:t>
            </w:r>
            <w:r w:rsidRPr="005C63C9">
              <w:rPr>
                <w:i/>
                <w:w w:val="105"/>
                <w:sz w:val="18"/>
              </w:rPr>
              <w:t>eventulnog</w:t>
            </w:r>
            <w:r w:rsidRPr="005C63C9">
              <w:rPr>
                <w:i/>
                <w:spacing w:val="-15"/>
                <w:w w:val="105"/>
                <w:sz w:val="18"/>
              </w:rPr>
              <w:t xml:space="preserve"> </w:t>
            </w:r>
            <w:r w:rsidRPr="005C63C9">
              <w:rPr>
                <w:i/>
                <w:w w:val="105"/>
                <w:sz w:val="18"/>
              </w:rPr>
              <w:t>vraćanja</w:t>
            </w:r>
            <w:r w:rsidRPr="005C63C9">
              <w:rPr>
                <w:i/>
                <w:spacing w:val="-16"/>
                <w:w w:val="105"/>
                <w:sz w:val="18"/>
              </w:rPr>
              <w:t xml:space="preserve"> </w:t>
            </w:r>
            <w:r w:rsidRPr="005C63C9">
              <w:rPr>
                <w:i/>
                <w:w w:val="105"/>
                <w:sz w:val="18"/>
              </w:rPr>
              <w:t>pošiljke,</w:t>
            </w:r>
            <w:r w:rsidRPr="005C63C9">
              <w:rPr>
                <w:i/>
                <w:spacing w:val="21"/>
                <w:w w:val="105"/>
                <w:sz w:val="18"/>
              </w:rPr>
              <w:t xml:space="preserve"> </w:t>
            </w:r>
            <w:r w:rsidRPr="005C63C9">
              <w:rPr>
                <w:i/>
                <w:w w:val="105"/>
                <w:sz w:val="18"/>
              </w:rPr>
              <w:t>kao</w:t>
            </w:r>
            <w:r w:rsidRPr="005C63C9">
              <w:rPr>
                <w:i/>
                <w:spacing w:val="-15"/>
                <w:w w:val="105"/>
                <w:sz w:val="18"/>
              </w:rPr>
              <w:t xml:space="preserve"> </w:t>
            </w:r>
            <w:r w:rsidRPr="005C63C9">
              <w:rPr>
                <w:i/>
                <w:w w:val="105"/>
                <w:sz w:val="18"/>
              </w:rPr>
              <w:t>I eventulnu</w:t>
            </w:r>
            <w:r w:rsidRPr="005C63C9">
              <w:rPr>
                <w:i/>
                <w:spacing w:val="-6"/>
                <w:w w:val="105"/>
                <w:sz w:val="18"/>
              </w:rPr>
              <w:t xml:space="preserve"> </w:t>
            </w:r>
            <w:r w:rsidRPr="005C63C9">
              <w:rPr>
                <w:i/>
                <w:w w:val="105"/>
                <w:sz w:val="18"/>
              </w:rPr>
              <w:t>promenu</w:t>
            </w:r>
            <w:r w:rsidRPr="005C63C9">
              <w:rPr>
                <w:i/>
                <w:spacing w:val="-6"/>
                <w:w w:val="105"/>
                <w:sz w:val="18"/>
              </w:rPr>
              <w:t xml:space="preserve"> </w:t>
            </w:r>
            <w:r w:rsidRPr="005C63C9">
              <w:rPr>
                <w:i/>
                <w:w w:val="105"/>
                <w:sz w:val="18"/>
              </w:rPr>
              <w:t>položaja</w:t>
            </w:r>
            <w:r w:rsidRPr="005C63C9">
              <w:rPr>
                <w:i/>
                <w:spacing w:val="-7"/>
                <w:w w:val="105"/>
                <w:sz w:val="18"/>
              </w:rPr>
              <w:t xml:space="preserve"> </w:t>
            </w:r>
            <w:r w:rsidRPr="005C63C9">
              <w:rPr>
                <w:i/>
                <w:w w:val="105"/>
                <w:sz w:val="18"/>
              </w:rPr>
              <w:t>unutar</w:t>
            </w:r>
            <w:r w:rsidRPr="005C63C9">
              <w:rPr>
                <w:i/>
                <w:spacing w:val="-6"/>
                <w:w w:val="105"/>
                <w:sz w:val="18"/>
              </w:rPr>
              <w:t xml:space="preserve"> </w:t>
            </w:r>
            <w:r w:rsidRPr="005C63C9">
              <w:rPr>
                <w:i/>
                <w:w w:val="105"/>
                <w:sz w:val="18"/>
              </w:rPr>
              <w:t>zgrade,</w:t>
            </w:r>
            <w:r w:rsidRPr="005C63C9">
              <w:rPr>
                <w:i/>
                <w:spacing w:val="-8"/>
                <w:w w:val="105"/>
                <w:sz w:val="18"/>
              </w:rPr>
              <w:t xml:space="preserve"> </w:t>
            </w:r>
            <w:r w:rsidRPr="005C63C9">
              <w:rPr>
                <w:i/>
                <w:w w:val="105"/>
                <w:sz w:val="18"/>
              </w:rPr>
              <w:t>itd,</w:t>
            </w:r>
            <w:r w:rsidRPr="005C63C9">
              <w:rPr>
                <w:i/>
                <w:spacing w:val="-7"/>
                <w:w w:val="105"/>
                <w:sz w:val="18"/>
              </w:rPr>
              <w:t xml:space="preserve"> </w:t>
            </w:r>
            <w:r w:rsidRPr="005C63C9">
              <w:rPr>
                <w:i/>
                <w:w w:val="105"/>
                <w:sz w:val="18"/>
              </w:rPr>
              <w:t>koji</w:t>
            </w:r>
            <w:r w:rsidRPr="005C63C9">
              <w:rPr>
                <w:i/>
                <w:spacing w:val="-7"/>
                <w:w w:val="105"/>
                <w:sz w:val="18"/>
              </w:rPr>
              <w:t xml:space="preserve"> </w:t>
            </w:r>
            <w:r w:rsidRPr="005C63C9">
              <w:rPr>
                <w:i/>
                <w:w w:val="105"/>
                <w:sz w:val="18"/>
              </w:rPr>
              <w:t>nisu</w:t>
            </w:r>
            <w:r w:rsidRPr="005C63C9">
              <w:rPr>
                <w:i/>
                <w:spacing w:val="-6"/>
                <w:w w:val="105"/>
                <w:sz w:val="18"/>
              </w:rPr>
              <w:t xml:space="preserve"> </w:t>
            </w:r>
            <w:r w:rsidRPr="005C63C9">
              <w:rPr>
                <w:i/>
                <w:w w:val="105"/>
                <w:sz w:val="18"/>
              </w:rPr>
              <w:t>specificirani</w:t>
            </w:r>
            <w:r w:rsidRPr="005C63C9">
              <w:rPr>
                <w:i/>
                <w:spacing w:val="-6"/>
                <w:w w:val="105"/>
                <w:sz w:val="18"/>
              </w:rPr>
              <w:t xml:space="preserve"> </w:t>
            </w:r>
            <w:r w:rsidRPr="005C63C9">
              <w:rPr>
                <w:i/>
                <w:w w:val="105"/>
                <w:sz w:val="18"/>
              </w:rPr>
              <w:t>posebno.</w:t>
            </w:r>
          </w:p>
        </w:tc>
      </w:tr>
      <w:tr w:rsidR="00342B40" w:rsidRPr="005C63C9" w14:paraId="06FA484F" w14:textId="77777777" w:rsidTr="00C710F6">
        <w:trPr>
          <w:trHeight w:val="260"/>
        </w:trPr>
        <w:tc>
          <w:tcPr>
            <w:tcW w:w="247" w:type="dxa"/>
            <w:tcBorders>
              <w:left w:val="single" w:sz="18" w:space="0" w:color="000000"/>
            </w:tcBorders>
          </w:tcPr>
          <w:p w14:paraId="66BBCBF1"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4D8BCB12" w14:textId="77777777" w:rsidR="00342B40" w:rsidRPr="005C63C9" w:rsidRDefault="00342B40" w:rsidP="008518C5">
            <w:pPr>
              <w:pStyle w:val="TableParagraph"/>
              <w:ind w:left="42" w:right="220"/>
              <w:jc w:val="both"/>
              <w:rPr>
                <w:i/>
                <w:sz w:val="18"/>
              </w:rPr>
            </w:pPr>
            <w:r w:rsidRPr="005C63C9">
              <w:rPr>
                <w:i/>
                <w:w w:val="105"/>
                <w:sz w:val="18"/>
              </w:rPr>
              <w:t>Troškovi pravilnog skladištenja materijala I zaštitu od krađe istog , koji nisu specificirani posebno.</w:t>
            </w:r>
          </w:p>
        </w:tc>
      </w:tr>
      <w:tr w:rsidR="00342B40" w:rsidRPr="005C63C9" w14:paraId="2BDD61C3" w14:textId="77777777" w:rsidTr="008518C5">
        <w:trPr>
          <w:trHeight w:val="60"/>
        </w:trPr>
        <w:tc>
          <w:tcPr>
            <w:tcW w:w="247" w:type="dxa"/>
            <w:tcBorders>
              <w:left w:val="single" w:sz="18" w:space="0" w:color="000000"/>
            </w:tcBorders>
          </w:tcPr>
          <w:p w14:paraId="4AB4BF36"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29AEA42F" w14:textId="410D7BE6" w:rsidR="00342B40" w:rsidRPr="005C63C9" w:rsidRDefault="00342B40" w:rsidP="008518C5">
            <w:pPr>
              <w:pStyle w:val="TableParagraph"/>
              <w:ind w:left="42" w:right="220"/>
              <w:jc w:val="both"/>
              <w:rPr>
                <w:i/>
                <w:sz w:val="18"/>
              </w:rPr>
            </w:pPr>
            <w:r w:rsidRPr="005C63C9">
              <w:rPr>
                <w:i/>
                <w:w w:val="105"/>
                <w:sz w:val="18"/>
              </w:rPr>
              <w:t>Prostor u koji se skladišti materijal mora biti suva prostorija. Takođe, sav uskladišteni materijal mora biti</w:t>
            </w:r>
            <w:r w:rsidR="008518C5">
              <w:rPr>
                <w:i/>
                <w:w w:val="105"/>
                <w:sz w:val="18"/>
              </w:rPr>
              <w:t xml:space="preserve"> </w:t>
            </w:r>
            <w:r w:rsidRPr="005C63C9">
              <w:rPr>
                <w:i/>
                <w:w w:val="105"/>
                <w:sz w:val="18"/>
              </w:rPr>
              <w:t>složen na odgovarajuće police.</w:t>
            </w:r>
          </w:p>
        </w:tc>
      </w:tr>
    </w:tbl>
    <w:p w14:paraId="66FC42A4" w14:textId="77777777" w:rsidR="00342B40" w:rsidRPr="005C63C9" w:rsidRDefault="00342B40" w:rsidP="008518C5">
      <w:pPr>
        <w:spacing w:line="171" w:lineRule="exact"/>
        <w:ind w:right="220"/>
        <w:jc w:val="both"/>
        <w:rPr>
          <w:sz w:val="18"/>
        </w:rPr>
        <w:sectPr w:rsidR="00342B40" w:rsidRPr="005C63C9" w:rsidSect="008518C5">
          <w:pgSz w:w="11907" w:h="16840" w:code="9"/>
          <w:pgMar w:top="1599" w:right="301" w:bottom="289" w:left="743" w:header="720" w:footer="720" w:gutter="0"/>
          <w:cols w:space="720"/>
        </w:sectPr>
      </w:pPr>
    </w:p>
    <w:p w14:paraId="76956E62" w14:textId="77777777" w:rsidR="00342B40" w:rsidRPr="005C63C9" w:rsidRDefault="00342B40" w:rsidP="008518C5">
      <w:pPr>
        <w:pStyle w:val="BodyText"/>
        <w:ind w:right="220"/>
        <w:jc w:val="both"/>
        <w:rPr>
          <w:b/>
        </w:rPr>
      </w:pPr>
    </w:p>
    <w:tbl>
      <w:tblPr>
        <w:tblW w:w="0" w:type="auto"/>
        <w:tblInd w:w="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7"/>
        <w:gridCol w:w="5559"/>
        <w:gridCol w:w="1642"/>
        <w:gridCol w:w="1596"/>
      </w:tblGrid>
      <w:tr w:rsidR="00342B40" w:rsidRPr="005C63C9" w14:paraId="14B3C2F1" w14:textId="77777777" w:rsidTr="00C710F6">
        <w:trPr>
          <w:trHeight w:val="207"/>
        </w:trPr>
        <w:tc>
          <w:tcPr>
            <w:tcW w:w="247" w:type="dxa"/>
            <w:tcBorders>
              <w:left w:val="single" w:sz="18" w:space="0" w:color="000000"/>
            </w:tcBorders>
          </w:tcPr>
          <w:p w14:paraId="23CBE591"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shd w:val="clear" w:color="auto" w:fill="A6A6A6"/>
          </w:tcPr>
          <w:p w14:paraId="6032B76D"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OPŠTE ODREDBE</w:t>
            </w:r>
          </w:p>
        </w:tc>
      </w:tr>
      <w:tr w:rsidR="00342B40" w:rsidRPr="005C63C9" w14:paraId="3B9D54F8" w14:textId="77777777" w:rsidTr="00C710F6">
        <w:trPr>
          <w:trHeight w:val="208"/>
        </w:trPr>
        <w:tc>
          <w:tcPr>
            <w:tcW w:w="247" w:type="dxa"/>
            <w:tcBorders>
              <w:left w:val="single" w:sz="18" w:space="0" w:color="000000"/>
            </w:tcBorders>
          </w:tcPr>
          <w:p w14:paraId="4F4A5212" w14:textId="77777777" w:rsidR="00342B40" w:rsidRPr="005C63C9" w:rsidRDefault="00342B40" w:rsidP="008518C5">
            <w:pPr>
              <w:pStyle w:val="TableParagraph"/>
              <w:ind w:right="220"/>
              <w:jc w:val="both"/>
              <w:rPr>
                <w:sz w:val="14"/>
              </w:rPr>
            </w:pPr>
          </w:p>
        </w:tc>
        <w:tc>
          <w:tcPr>
            <w:tcW w:w="5559" w:type="dxa"/>
          </w:tcPr>
          <w:p w14:paraId="713B510E" w14:textId="77777777" w:rsidR="00342B40" w:rsidRPr="005C63C9" w:rsidRDefault="00342B40" w:rsidP="008518C5">
            <w:pPr>
              <w:pStyle w:val="TableParagraph"/>
              <w:ind w:right="220"/>
              <w:jc w:val="both"/>
              <w:rPr>
                <w:sz w:val="14"/>
              </w:rPr>
            </w:pPr>
          </w:p>
        </w:tc>
        <w:tc>
          <w:tcPr>
            <w:tcW w:w="1642" w:type="dxa"/>
          </w:tcPr>
          <w:p w14:paraId="0BA18219"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4E089DDF" w14:textId="77777777" w:rsidR="00342B40" w:rsidRPr="005C63C9" w:rsidRDefault="00342B40" w:rsidP="008518C5">
            <w:pPr>
              <w:pStyle w:val="TableParagraph"/>
              <w:ind w:right="220"/>
              <w:jc w:val="both"/>
              <w:rPr>
                <w:sz w:val="14"/>
              </w:rPr>
            </w:pPr>
          </w:p>
        </w:tc>
      </w:tr>
      <w:tr w:rsidR="00342B40" w:rsidRPr="005C63C9" w14:paraId="0111D420" w14:textId="77777777" w:rsidTr="00C710F6">
        <w:trPr>
          <w:trHeight w:val="207"/>
        </w:trPr>
        <w:tc>
          <w:tcPr>
            <w:tcW w:w="247" w:type="dxa"/>
            <w:tcBorders>
              <w:left w:val="single" w:sz="18" w:space="0" w:color="000000"/>
            </w:tcBorders>
          </w:tcPr>
          <w:p w14:paraId="1DD18995"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0A97EAA8" w14:textId="77777777" w:rsidR="00342B40" w:rsidRPr="005C63C9" w:rsidRDefault="00342B40" w:rsidP="008518C5">
            <w:pPr>
              <w:pStyle w:val="TableParagraph"/>
              <w:spacing w:before="4" w:line="183" w:lineRule="exact"/>
              <w:ind w:left="42" w:right="220"/>
              <w:jc w:val="both"/>
              <w:rPr>
                <w:b/>
                <w:i/>
                <w:sz w:val="18"/>
              </w:rPr>
            </w:pPr>
            <w:r w:rsidRPr="005C63C9">
              <w:rPr>
                <w:b/>
                <w:i/>
                <w:w w:val="105"/>
                <w:sz w:val="18"/>
              </w:rPr>
              <w:t>01 UVODNE NAPOMENE</w:t>
            </w:r>
          </w:p>
        </w:tc>
      </w:tr>
      <w:tr w:rsidR="00342B40" w:rsidRPr="005C63C9" w14:paraId="46246F89" w14:textId="77777777" w:rsidTr="00C710F6">
        <w:trPr>
          <w:trHeight w:val="207"/>
        </w:trPr>
        <w:tc>
          <w:tcPr>
            <w:tcW w:w="247" w:type="dxa"/>
            <w:tcBorders>
              <w:left w:val="single" w:sz="18" w:space="0" w:color="000000"/>
            </w:tcBorders>
          </w:tcPr>
          <w:p w14:paraId="24037FBB" w14:textId="77777777" w:rsidR="00342B40" w:rsidRPr="005C63C9" w:rsidRDefault="00342B40" w:rsidP="008518C5">
            <w:pPr>
              <w:pStyle w:val="TableParagraph"/>
              <w:ind w:right="220"/>
              <w:jc w:val="both"/>
              <w:rPr>
                <w:sz w:val="14"/>
              </w:rPr>
            </w:pPr>
          </w:p>
        </w:tc>
        <w:tc>
          <w:tcPr>
            <w:tcW w:w="5559" w:type="dxa"/>
          </w:tcPr>
          <w:p w14:paraId="3547F3F0" w14:textId="77777777" w:rsidR="00342B40" w:rsidRPr="005C63C9" w:rsidRDefault="00342B40" w:rsidP="008518C5">
            <w:pPr>
              <w:pStyle w:val="TableParagraph"/>
              <w:ind w:right="220"/>
              <w:jc w:val="both"/>
              <w:rPr>
                <w:sz w:val="14"/>
              </w:rPr>
            </w:pPr>
          </w:p>
        </w:tc>
        <w:tc>
          <w:tcPr>
            <w:tcW w:w="1642" w:type="dxa"/>
          </w:tcPr>
          <w:p w14:paraId="24661CB6"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7C683E21" w14:textId="77777777" w:rsidR="00342B40" w:rsidRPr="005C63C9" w:rsidRDefault="00342B40" w:rsidP="008518C5">
            <w:pPr>
              <w:pStyle w:val="TableParagraph"/>
              <w:ind w:right="220"/>
              <w:jc w:val="both"/>
              <w:rPr>
                <w:sz w:val="14"/>
              </w:rPr>
            </w:pPr>
          </w:p>
        </w:tc>
      </w:tr>
      <w:tr w:rsidR="00342B40" w:rsidRPr="005C63C9" w14:paraId="0961E216" w14:textId="77777777" w:rsidTr="00C710F6">
        <w:trPr>
          <w:trHeight w:val="207"/>
        </w:trPr>
        <w:tc>
          <w:tcPr>
            <w:tcW w:w="247" w:type="dxa"/>
            <w:tcBorders>
              <w:left w:val="single" w:sz="18" w:space="0" w:color="000000"/>
            </w:tcBorders>
          </w:tcPr>
          <w:p w14:paraId="7ED7C072"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35FEC1E9"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01.01 Opšte preliminarne napomene</w:t>
            </w:r>
          </w:p>
        </w:tc>
      </w:tr>
      <w:tr w:rsidR="00342B40" w:rsidRPr="005C63C9" w14:paraId="700ADC0D" w14:textId="77777777" w:rsidTr="00C710F6">
        <w:trPr>
          <w:trHeight w:val="207"/>
        </w:trPr>
        <w:tc>
          <w:tcPr>
            <w:tcW w:w="247" w:type="dxa"/>
            <w:tcBorders>
              <w:left w:val="single" w:sz="18" w:space="0" w:color="000000"/>
            </w:tcBorders>
          </w:tcPr>
          <w:p w14:paraId="0B2B22B0" w14:textId="77777777" w:rsidR="00342B40" w:rsidRPr="005C63C9" w:rsidRDefault="00342B40" w:rsidP="008518C5">
            <w:pPr>
              <w:pStyle w:val="TableParagraph"/>
              <w:ind w:right="220"/>
              <w:jc w:val="both"/>
              <w:rPr>
                <w:sz w:val="14"/>
              </w:rPr>
            </w:pPr>
          </w:p>
        </w:tc>
        <w:tc>
          <w:tcPr>
            <w:tcW w:w="5559" w:type="dxa"/>
          </w:tcPr>
          <w:p w14:paraId="10DE725D" w14:textId="77777777" w:rsidR="00342B40" w:rsidRPr="005C63C9" w:rsidRDefault="00342B40" w:rsidP="008518C5">
            <w:pPr>
              <w:pStyle w:val="TableParagraph"/>
              <w:ind w:right="220"/>
              <w:jc w:val="both"/>
              <w:rPr>
                <w:sz w:val="14"/>
              </w:rPr>
            </w:pPr>
          </w:p>
        </w:tc>
        <w:tc>
          <w:tcPr>
            <w:tcW w:w="1642" w:type="dxa"/>
          </w:tcPr>
          <w:p w14:paraId="40D604A5"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6D7D03E2" w14:textId="77777777" w:rsidR="00342B40" w:rsidRPr="005C63C9" w:rsidRDefault="00342B40" w:rsidP="008518C5">
            <w:pPr>
              <w:pStyle w:val="TableParagraph"/>
              <w:ind w:right="220"/>
              <w:jc w:val="both"/>
              <w:rPr>
                <w:sz w:val="14"/>
              </w:rPr>
            </w:pPr>
          </w:p>
        </w:tc>
      </w:tr>
      <w:tr w:rsidR="00342B40" w:rsidRPr="005C63C9" w14:paraId="3228D5F0" w14:textId="77777777" w:rsidTr="00C710F6">
        <w:trPr>
          <w:trHeight w:val="1773"/>
        </w:trPr>
        <w:tc>
          <w:tcPr>
            <w:tcW w:w="247" w:type="dxa"/>
            <w:tcBorders>
              <w:left w:val="single" w:sz="18" w:space="0" w:color="000000"/>
            </w:tcBorders>
          </w:tcPr>
          <w:p w14:paraId="6BA8CEBD"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461017C7" w14:textId="77777777" w:rsidR="00342B40" w:rsidRPr="005C63C9" w:rsidRDefault="00342B40" w:rsidP="008518C5">
            <w:pPr>
              <w:pStyle w:val="TableParagraph"/>
              <w:spacing w:line="264" w:lineRule="auto"/>
              <w:ind w:left="42" w:right="220"/>
              <w:jc w:val="both"/>
              <w:rPr>
                <w:sz w:val="18"/>
              </w:rPr>
            </w:pPr>
            <w:r w:rsidRPr="005C63C9">
              <w:rPr>
                <w:w w:val="105"/>
                <w:sz w:val="18"/>
              </w:rPr>
              <w:t>U</w:t>
            </w:r>
            <w:r w:rsidRPr="005C63C9">
              <w:rPr>
                <w:spacing w:val="-14"/>
                <w:w w:val="105"/>
                <w:sz w:val="18"/>
              </w:rPr>
              <w:t xml:space="preserve"> </w:t>
            </w:r>
            <w:r w:rsidRPr="005C63C9">
              <w:rPr>
                <w:w w:val="105"/>
                <w:sz w:val="18"/>
              </w:rPr>
              <w:t>principu,</w:t>
            </w:r>
            <w:r w:rsidRPr="005C63C9">
              <w:rPr>
                <w:spacing w:val="-14"/>
                <w:w w:val="105"/>
                <w:sz w:val="18"/>
              </w:rPr>
              <w:t xml:space="preserve"> </w:t>
            </w:r>
            <w:r w:rsidRPr="005C63C9">
              <w:rPr>
                <w:w w:val="105"/>
                <w:sz w:val="18"/>
              </w:rPr>
              <w:t>svi</w:t>
            </w:r>
            <w:r w:rsidRPr="005C63C9">
              <w:rPr>
                <w:spacing w:val="-14"/>
                <w:w w:val="105"/>
                <w:sz w:val="18"/>
              </w:rPr>
              <w:t xml:space="preserve"> </w:t>
            </w:r>
            <w:r w:rsidRPr="005C63C9">
              <w:rPr>
                <w:w w:val="105"/>
                <w:sz w:val="18"/>
              </w:rPr>
              <w:t>delovi</w:t>
            </w:r>
            <w:r w:rsidRPr="005C63C9">
              <w:rPr>
                <w:spacing w:val="-14"/>
                <w:w w:val="105"/>
                <w:sz w:val="18"/>
              </w:rPr>
              <w:t xml:space="preserve"> </w:t>
            </w:r>
            <w:r w:rsidRPr="005C63C9">
              <w:rPr>
                <w:w w:val="105"/>
                <w:sz w:val="18"/>
              </w:rPr>
              <w:t>sistema</w:t>
            </w:r>
            <w:r w:rsidRPr="005C63C9">
              <w:rPr>
                <w:spacing w:val="-14"/>
                <w:w w:val="105"/>
                <w:sz w:val="18"/>
              </w:rPr>
              <w:t xml:space="preserve"> </w:t>
            </w:r>
            <w:r w:rsidRPr="005C63C9">
              <w:rPr>
                <w:w w:val="105"/>
                <w:sz w:val="18"/>
              </w:rPr>
              <w:t>moraju</w:t>
            </w:r>
            <w:r w:rsidRPr="005C63C9">
              <w:rPr>
                <w:spacing w:val="-14"/>
                <w:w w:val="105"/>
                <w:sz w:val="18"/>
              </w:rPr>
              <w:t xml:space="preserve"> </w:t>
            </w:r>
            <w:r w:rsidRPr="005C63C9">
              <w:rPr>
                <w:w w:val="105"/>
                <w:sz w:val="18"/>
              </w:rPr>
              <w:t>biti</w:t>
            </w:r>
            <w:r w:rsidRPr="005C63C9">
              <w:rPr>
                <w:spacing w:val="-14"/>
                <w:w w:val="105"/>
                <w:sz w:val="18"/>
              </w:rPr>
              <w:t xml:space="preserve"> </w:t>
            </w:r>
            <w:r w:rsidRPr="005C63C9">
              <w:rPr>
                <w:w w:val="105"/>
                <w:sz w:val="18"/>
              </w:rPr>
              <w:t>isporučeni</w:t>
            </w:r>
            <w:r w:rsidRPr="005C63C9">
              <w:rPr>
                <w:spacing w:val="-14"/>
                <w:w w:val="105"/>
                <w:sz w:val="18"/>
              </w:rPr>
              <w:t xml:space="preserve"> </w:t>
            </w:r>
            <w:r w:rsidRPr="005C63C9">
              <w:rPr>
                <w:w w:val="105"/>
                <w:sz w:val="18"/>
              </w:rPr>
              <w:t>i</w:t>
            </w:r>
            <w:r w:rsidRPr="005C63C9">
              <w:rPr>
                <w:spacing w:val="25"/>
                <w:w w:val="105"/>
                <w:sz w:val="18"/>
              </w:rPr>
              <w:t xml:space="preserve"> </w:t>
            </w:r>
            <w:r w:rsidRPr="005C63C9">
              <w:rPr>
                <w:w w:val="105"/>
                <w:sz w:val="18"/>
              </w:rPr>
              <w:t>sastavljen</w:t>
            </w:r>
            <w:r w:rsidRPr="005C63C9">
              <w:rPr>
                <w:spacing w:val="-13"/>
                <w:w w:val="105"/>
                <w:sz w:val="18"/>
              </w:rPr>
              <w:t xml:space="preserve"> </w:t>
            </w:r>
            <w:r w:rsidRPr="005C63C9">
              <w:rPr>
                <w:w w:val="105"/>
                <w:sz w:val="18"/>
              </w:rPr>
              <w:t>na</w:t>
            </w:r>
            <w:r w:rsidRPr="005C63C9">
              <w:rPr>
                <w:spacing w:val="-14"/>
                <w:w w:val="105"/>
                <w:sz w:val="18"/>
              </w:rPr>
              <w:t xml:space="preserve"> </w:t>
            </w:r>
            <w:r w:rsidRPr="005C63C9">
              <w:rPr>
                <w:w w:val="105"/>
                <w:sz w:val="18"/>
              </w:rPr>
              <w:t>osnovu</w:t>
            </w:r>
            <w:r w:rsidRPr="005C63C9">
              <w:rPr>
                <w:spacing w:val="-10"/>
                <w:w w:val="105"/>
                <w:sz w:val="18"/>
              </w:rPr>
              <w:t xml:space="preserve"> </w:t>
            </w:r>
            <w:r w:rsidRPr="005C63C9">
              <w:rPr>
                <w:w w:val="105"/>
                <w:sz w:val="18"/>
              </w:rPr>
              <w:t>opšteprihvaćenim</w:t>
            </w:r>
            <w:r w:rsidRPr="005C63C9">
              <w:rPr>
                <w:spacing w:val="-13"/>
                <w:w w:val="105"/>
                <w:sz w:val="18"/>
              </w:rPr>
              <w:t xml:space="preserve"> </w:t>
            </w:r>
            <w:r w:rsidRPr="005C63C9">
              <w:rPr>
                <w:w w:val="105"/>
                <w:sz w:val="18"/>
              </w:rPr>
              <w:t>pravilima</w:t>
            </w:r>
            <w:r w:rsidRPr="005C63C9">
              <w:rPr>
                <w:spacing w:val="-13"/>
                <w:w w:val="105"/>
                <w:sz w:val="18"/>
              </w:rPr>
              <w:t xml:space="preserve"> </w:t>
            </w:r>
            <w:r w:rsidRPr="005C63C9">
              <w:rPr>
                <w:w w:val="105"/>
                <w:sz w:val="18"/>
              </w:rPr>
              <w:t>i zahteva proizvođača</w:t>
            </w:r>
            <w:r w:rsidRPr="005C63C9">
              <w:rPr>
                <w:spacing w:val="-4"/>
                <w:w w:val="105"/>
                <w:sz w:val="18"/>
              </w:rPr>
              <w:t xml:space="preserve"> </w:t>
            </w:r>
            <w:r w:rsidRPr="005C63C9">
              <w:rPr>
                <w:w w:val="105"/>
                <w:sz w:val="18"/>
              </w:rPr>
              <w:t>opreme.</w:t>
            </w:r>
          </w:p>
          <w:p w14:paraId="726D1584" w14:textId="77777777" w:rsidR="00342B40" w:rsidRPr="005C63C9" w:rsidRDefault="00342B40" w:rsidP="008518C5">
            <w:pPr>
              <w:pStyle w:val="TableParagraph"/>
              <w:spacing w:line="264" w:lineRule="auto"/>
              <w:ind w:left="42" w:right="220"/>
              <w:jc w:val="both"/>
              <w:rPr>
                <w:sz w:val="18"/>
              </w:rPr>
            </w:pPr>
            <w:r w:rsidRPr="005C63C9">
              <w:rPr>
                <w:w w:val="105"/>
                <w:sz w:val="18"/>
              </w:rPr>
              <w:t>Dužnost izvođača radova je da u slučaju izmene projektovanog rešenja, ili bilo kog njegovog dela, obavesti</w:t>
            </w:r>
            <w:r w:rsidRPr="005C63C9">
              <w:rPr>
                <w:spacing w:val="-18"/>
                <w:w w:val="105"/>
                <w:sz w:val="18"/>
              </w:rPr>
              <w:t xml:space="preserve"> </w:t>
            </w:r>
            <w:r w:rsidRPr="005C63C9">
              <w:rPr>
                <w:w w:val="105"/>
                <w:sz w:val="18"/>
              </w:rPr>
              <w:t>predstavnika</w:t>
            </w:r>
            <w:r w:rsidRPr="005C63C9">
              <w:rPr>
                <w:spacing w:val="-18"/>
                <w:w w:val="105"/>
                <w:sz w:val="18"/>
              </w:rPr>
              <w:t xml:space="preserve"> </w:t>
            </w:r>
            <w:r w:rsidRPr="005C63C9">
              <w:rPr>
                <w:w w:val="105"/>
                <w:sz w:val="18"/>
              </w:rPr>
              <w:t>investitora</w:t>
            </w:r>
            <w:r w:rsidRPr="005C63C9">
              <w:rPr>
                <w:spacing w:val="-17"/>
                <w:w w:val="105"/>
                <w:sz w:val="18"/>
              </w:rPr>
              <w:t xml:space="preserve"> </w:t>
            </w:r>
            <w:r w:rsidRPr="005C63C9">
              <w:rPr>
                <w:w w:val="105"/>
                <w:sz w:val="18"/>
              </w:rPr>
              <w:t>i</w:t>
            </w:r>
            <w:r w:rsidRPr="005C63C9">
              <w:rPr>
                <w:spacing w:val="-19"/>
                <w:w w:val="105"/>
                <w:sz w:val="18"/>
              </w:rPr>
              <w:t xml:space="preserve"> </w:t>
            </w:r>
            <w:r w:rsidRPr="005C63C9">
              <w:rPr>
                <w:w w:val="105"/>
                <w:sz w:val="18"/>
              </w:rPr>
              <w:t>dostavi</w:t>
            </w:r>
            <w:r w:rsidRPr="005C63C9">
              <w:rPr>
                <w:spacing w:val="-18"/>
                <w:w w:val="105"/>
                <w:sz w:val="18"/>
              </w:rPr>
              <w:t xml:space="preserve"> </w:t>
            </w:r>
            <w:r w:rsidRPr="005C63C9">
              <w:rPr>
                <w:w w:val="105"/>
                <w:sz w:val="18"/>
              </w:rPr>
              <w:t>mu</w:t>
            </w:r>
            <w:r w:rsidRPr="005C63C9">
              <w:rPr>
                <w:spacing w:val="-17"/>
                <w:w w:val="105"/>
                <w:sz w:val="18"/>
              </w:rPr>
              <w:t xml:space="preserve"> </w:t>
            </w:r>
            <w:r w:rsidRPr="005C63C9">
              <w:rPr>
                <w:w w:val="105"/>
                <w:sz w:val="18"/>
              </w:rPr>
              <w:t>obrazloženje,</w:t>
            </w:r>
            <w:r w:rsidRPr="005C63C9">
              <w:rPr>
                <w:spacing w:val="-18"/>
                <w:w w:val="105"/>
                <w:sz w:val="18"/>
              </w:rPr>
              <w:t xml:space="preserve"> </w:t>
            </w:r>
            <w:r w:rsidRPr="005C63C9">
              <w:rPr>
                <w:w w:val="105"/>
                <w:sz w:val="18"/>
              </w:rPr>
              <w:t>kao</w:t>
            </w:r>
            <w:r w:rsidRPr="005C63C9">
              <w:rPr>
                <w:spacing w:val="-18"/>
                <w:w w:val="105"/>
                <w:sz w:val="18"/>
              </w:rPr>
              <w:t xml:space="preserve"> </w:t>
            </w:r>
            <w:r w:rsidRPr="005C63C9">
              <w:rPr>
                <w:w w:val="105"/>
                <w:sz w:val="18"/>
              </w:rPr>
              <w:t>i</w:t>
            </w:r>
            <w:r w:rsidRPr="005C63C9">
              <w:rPr>
                <w:spacing w:val="-18"/>
                <w:w w:val="105"/>
                <w:sz w:val="18"/>
              </w:rPr>
              <w:t xml:space="preserve"> </w:t>
            </w:r>
            <w:r w:rsidRPr="005C63C9">
              <w:rPr>
                <w:w w:val="105"/>
                <w:sz w:val="18"/>
              </w:rPr>
              <w:t>kompletan</w:t>
            </w:r>
            <w:r w:rsidRPr="005C63C9">
              <w:rPr>
                <w:spacing w:val="-17"/>
                <w:w w:val="105"/>
                <w:sz w:val="18"/>
              </w:rPr>
              <w:t xml:space="preserve"> </w:t>
            </w:r>
            <w:r w:rsidRPr="005C63C9">
              <w:rPr>
                <w:w w:val="105"/>
                <w:sz w:val="18"/>
              </w:rPr>
              <w:t>proračun</w:t>
            </w:r>
            <w:r w:rsidRPr="005C63C9">
              <w:rPr>
                <w:spacing w:val="-17"/>
                <w:w w:val="105"/>
                <w:sz w:val="18"/>
              </w:rPr>
              <w:t xml:space="preserve"> </w:t>
            </w:r>
            <w:r w:rsidRPr="005C63C9">
              <w:rPr>
                <w:w w:val="105"/>
                <w:sz w:val="18"/>
              </w:rPr>
              <w:t>izmenjenog</w:t>
            </w:r>
            <w:r w:rsidRPr="005C63C9">
              <w:rPr>
                <w:spacing w:val="-17"/>
                <w:w w:val="105"/>
                <w:sz w:val="18"/>
              </w:rPr>
              <w:t xml:space="preserve"> </w:t>
            </w:r>
            <w:r w:rsidRPr="005C63C9">
              <w:rPr>
                <w:w w:val="105"/>
                <w:sz w:val="18"/>
              </w:rPr>
              <w:t>dela sistema.</w:t>
            </w:r>
          </w:p>
          <w:p w14:paraId="5DDF5C31" w14:textId="77777777" w:rsidR="00342B40" w:rsidRPr="005C63C9" w:rsidRDefault="00342B40" w:rsidP="008518C5">
            <w:pPr>
              <w:pStyle w:val="TableParagraph"/>
              <w:spacing w:before="1"/>
              <w:ind w:left="42" w:right="220"/>
              <w:jc w:val="both"/>
              <w:rPr>
                <w:sz w:val="18"/>
              </w:rPr>
            </w:pPr>
            <w:r w:rsidRPr="005C63C9">
              <w:rPr>
                <w:w w:val="105"/>
                <w:sz w:val="18"/>
              </w:rPr>
              <w:t>Štaviše, ima dužnost da obavesti investitora o svim stvarima koje mogu uticati na proces izvođenja</w:t>
            </w:r>
          </w:p>
          <w:p w14:paraId="5CE0ABBA" w14:textId="77777777" w:rsidR="00342B40" w:rsidRPr="005C63C9" w:rsidRDefault="00342B40" w:rsidP="008518C5">
            <w:pPr>
              <w:pStyle w:val="TableParagraph"/>
              <w:spacing w:line="230" w:lineRule="atLeast"/>
              <w:ind w:left="42" w:right="220"/>
              <w:jc w:val="both"/>
              <w:rPr>
                <w:sz w:val="18"/>
              </w:rPr>
            </w:pPr>
            <w:r w:rsidRPr="005C63C9">
              <w:rPr>
                <w:w w:val="105"/>
                <w:sz w:val="18"/>
              </w:rPr>
              <w:t>instalacije.</w:t>
            </w:r>
            <w:r w:rsidRPr="005C63C9">
              <w:rPr>
                <w:spacing w:val="21"/>
                <w:w w:val="105"/>
                <w:sz w:val="18"/>
              </w:rPr>
              <w:t xml:space="preserve"> </w:t>
            </w:r>
            <w:r w:rsidRPr="005C63C9">
              <w:rPr>
                <w:w w:val="105"/>
                <w:sz w:val="18"/>
              </w:rPr>
              <w:t>Naknada</w:t>
            </w:r>
            <w:r w:rsidRPr="005C63C9">
              <w:rPr>
                <w:spacing w:val="-14"/>
                <w:w w:val="105"/>
                <w:sz w:val="18"/>
              </w:rPr>
              <w:t xml:space="preserve"> </w:t>
            </w:r>
            <w:r w:rsidRPr="005C63C9">
              <w:rPr>
                <w:w w:val="105"/>
                <w:sz w:val="18"/>
              </w:rPr>
              <w:t>za</w:t>
            </w:r>
            <w:r w:rsidRPr="005C63C9">
              <w:rPr>
                <w:spacing w:val="-14"/>
                <w:w w:val="105"/>
                <w:sz w:val="18"/>
              </w:rPr>
              <w:t xml:space="preserve"> </w:t>
            </w:r>
            <w:r w:rsidRPr="005C63C9">
              <w:rPr>
                <w:w w:val="105"/>
                <w:sz w:val="18"/>
              </w:rPr>
              <w:t>dodatne</w:t>
            </w:r>
            <w:r w:rsidRPr="005C63C9">
              <w:rPr>
                <w:spacing w:val="-15"/>
                <w:w w:val="105"/>
                <w:sz w:val="18"/>
              </w:rPr>
              <w:t xml:space="preserve"> </w:t>
            </w:r>
            <w:r w:rsidRPr="005C63C9">
              <w:rPr>
                <w:w w:val="105"/>
                <w:sz w:val="18"/>
              </w:rPr>
              <w:t>usluge</w:t>
            </w:r>
            <w:r w:rsidRPr="005C63C9">
              <w:rPr>
                <w:spacing w:val="-15"/>
                <w:w w:val="105"/>
                <w:sz w:val="18"/>
              </w:rPr>
              <w:t xml:space="preserve"> </w:t>
            </w:r>
            <w:r w:rsidRPr="005C63C9">
              <w:rPr>
                <w:w w:val="105"/>
                <w:sz w:val="18"/>
              </w:rPr>
              <w:t>koje</w:t>
            </w:r>
            <w:r w:rsidRPr="005C63C9">
              <w:rPr>
                <w:spacing w:val="-14"/>
                <w:w w:val="105"/>
                <w:sz w:val="18"/>
              </w:rPr>
              <w:t xml:space="preserve"> </w:t>
            </w:r>
            <w:r w:rsidRPr="005C63C9">
              <w:rPr>
                <w:w w:val="105"/>
                <w:sz w:val="18"/>
              </w:rPr>
              <w:t>su</w:t>
            </w:r>
            <w:r w:rsidRPr="005C63C9">
              <w:rPr>
                <w:spacing w:val="-14"/>
                <w:w w:val="105"/>
                <w:sz w:val="18"/>
              </w:rPr>
              <w:t xml:space="preserve"> </w:t>
            </w:r>
            <w:r w:rsidRPr="005C63C9">
              <w:rPr>
                <w:w w:val="105"/>
                <w:sz w:val="18"/>
              </w:rPr>
              <w:t>nastale</w:t>
            </w:r>
            <w:r w:rsidRPr="005C63C9">
              <w:rPr>
                <w:spacing w:val="-14"/>
                <w:w w:val="105"/>
                <w:sz w:val="18"/>
              </w:rPr>
              <w:t xml:space="preserve"> </w:t>
            </w:r>
            <w:r w:rsidRPr="005C63C9">
              <w:rPr>
                <w:w w:val="105"/>
                <w:sz w:val="18"/>
              </w:rPr>
              <w:t>kao</w:t>
            </w:r>
            <w:r w:rsidRPr="005C63C9">
              <w:rPr>
                <w:spacing w:val="-15"/>
                <w:w w:val="105"/>
                <w:sz w:val="18"/>
              </w:rPr>
              <w:t xml:space="preserve"> </w:t>
            </w:r>
            <w:r w:rsidRPr="005C63C9">
              <w:rPr>
                <w:w w:val="105"/>
                <w:sz w:val="18"/>
              </w:rPr>
              <w:t>rezultat</w:t>
            </w:r>
            <w:r w:rsidRPr="005C63C9">
              <w:rPr>
                <w:spacing w:val="-16"/>
                <w:w w:val="105"/>
                <w:sz w:val="18"/>
              </w:rPr>
              <w:t xml:space="preserve"> </w:t>
            </w:r>
            <w:r w:rsidRPr="005C63C9">
              <w:rPr>
                <w:w w:val="105"/>
                <w:sz w:val="18"/>
              </w:rPr>
              <w:t>nepravilnog</w:t>
            </w:r>
            <w:r w:rsidRPr="005C63C9">
              <w:rPr>
                <w:spacing w:val="-14"/>
                <w:w w:val="105"/>
                <w:sz w:val="18"/>
              </w:rPr>
              <w:t xml:space="preserve"> </w:t>
            </w:r>
            <w:r w:rsidRPr="005C63C9">
              <w:rPr>
                <w:w w:val="105"/>
                <w:sz w:val="18"/>
              </w:rPr>
              <w:t>i</w:t>
            </w:r>
            <w:r w:rsidRPr="005C63C9">
              <w:rPr>
                <w:spacing w:val="-15"/>
                <w:w w:val="105"/>
                <w:sz w:val="18"/>
              </w:rPr>
              <w:t xml:space="preserve"> </w:t>
            </w:r>
            <w:r w:rsidRPr="005C63C9">
              <w:rPr>
                <w:w w:val="105"/>
                <w:sz w:val="18"/>
              </w:rPr>
              <w:t>neblagovremenog obaveštavanja neće biti</w:t>
            </w:r>
            <w:r w:rsidRPr="005C63C9">
              <w:rPr>
                <w:spacing w:val="-9"/>
                <w:w w:val="105"/>
                <w:sz w:val="18"/>
              </w:rPr>
              <w:t xml:space="preserve"> </w:t>
            </w:r>
            <w:r w:rsidRPr="005C63C9">
              <w:rPr>
                <w:w w:val="105"/>
                <w:sz w:val="18"/>
              </w:rPr>
              <w:t>priznate.</w:t>
            </w:r>
          </w:p>
        </w:tc>
      </w:tr>
      <w:tr w:rsidR="00342B40" w:rsidRPr="005C63C9" w14:paraId="3FDAD735" w14:textId="77777777" w:rsidTr="008518C5">
        <w:trPr>
          <w:trHeight w:val="1726"/>
        </w:trPr>
        <w:tc>
          <w:tcPr>
            <w:tcW w:w="247" w:type="dxa"/>
            <w:tcBorders>
              <w:left w:val="single" w:sz="18" w:space="0" w:color="000000"/>
            </w:tcBorders>
          </w:tcPr>
          <w:p w14:paraId="63A42A15"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17C026F6" w14:textId="1F32A58C" w:rsidR="00342B40" w:rsidRPr="005C63C9" w:rsidRDefault="00342B40" w:rsidP="008518C5">
            <w:pPr>
              <w:pStyle w:val="TableParagraph"/>
              <w:spacing w:line="174" w:lineRule="exact"/>
              <w:ind w:left="42" w:right="220"/>
              <w:jc w:val="both"/>
              <w:rPr>
                <w:sz w:val="18"/>
              </w:rPr>
            </w:pPr>
            <w:r w:rsidRPr="005C63C9">
              <w:rPr>
                <w:w w:val="105"/>
                <w:sz w:val="18"/>
              </w:rPr>
              <w:t>Investitor</w:t>
            </w:r>
            <w:r w:rsidRPr="005C63C9">
              <w:rPr>
                <w:spacing w:val="-15"/>
                <w:w w:val="105"/>
                <w:sz w:val="18"/>
              </w:rPr>
              <w:t xml:space="preserve"> </w:t>
            </w:r>
            <w:r w:rsidRPr="005C63C9">
              <w:rPr>
                <w:w w:val="105"/>
                <w:sz w:val="18"/>
              </w:rPr>
              <w:t>zadržava</w:t>
            </w:r>
            <w:r w:rsidRPr="005C63C9">
              <w:rPr>
                <w:spacing w:val="-15"/>
                <w:w w:val="105"/>
                <w:sz w:val="18"/>
              </w:rPr>
              <w:t xml:space="preserve"> </w:t>
            </w:r>
            <w:r w:rsidRPr="005C63C9">
              <w:rPr>
                <w:w w:val="105"/>
                <w:sz w:val="18"/>
              </w:rPr>
              <w:t>pravo</w:t>
            </w:r>
            <w:r w:rsidRPr="005C63C9">
              <w:rPr>
                <w:spacing w:val="-15"/>
                <w:w w:val="105"/>
                <w:sz w:val="18"/>
              </w:rPr>
              <w:t xml:space="preserve"> </w:t>
            </w:r>
            <w:r w:rsidRPr="005C63C9">
              <w:rPr>
                <w:w w:val="105"/>
                <w:sz w:val="18"/>
              </w:rPr>
              <w:t>da</w:t>
            </w:r>
            <w:r w:rsidRPr="005C63C9">
              <w:rPr>
                <w:spacing w:val="-16"/>
                <w:w w:val="105"/>
                <w:sz w:val="18"/>
              </w:rPr>
              <w:t xml:space="preserve"> </w:t>
            </w:r>
            <w:r w:rsidRPr="005C63C9">
              <w:rPr>
                <w:w w:val="105"/>
                <w:sz w:val="18"/>
              </w:rPr>
              <w:t>nagradi</w:t>
            </w:r>
            <w:r w:rsidRPr="005C63C9">
              <w:rPr>
                <w:spacing w:val="-16"/>
                <w:w w:val="105"/>
                <w:sz w:val="18"/>
              </w:rPr>
              <w:t xml:space="preserve"> </w:t>
            </w:r>
            <w:r w:rsidRPr="005C63C9">
              <w:rPr>
                <w:w w:val="105"/>
                <w:sz w:val="18"/>
              </w:rPr>
              <w:t>izvođača</w:t>
            </w:r>
            <w:r w:rsidRPr="005C63C9">
              <w:rPr>
                <w:spacing w:val="-14"/>
                <w:w w:val="105"/>
                <w:sz w:val="18"/>
              </w:rPr>
              <w:t xml:space="preserve"> </w:t>
            </w:r>
            <w:r w:rsidRPr="005C63C9">
              <w:rPr>
                <w:w w:val="105"/>
                <w:sz w:val="18"/>
              </w:rPr>
              <w:t>radova</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izradu</w:t>
            </w:r>
            <w:r w:rsidRPr="005C63C9">
              <w:rPr>
                <w:spacing w:val="-15"/>
                <w:w w:val="105"/>
                <w:sz w:val="18"/>
              </w:rPr>
              <w:t xml:space="preserve"> </w:t>
            </w:r>
            <w:r w:rsidRPr="005C63C9">
              <w:rPr>
                <w:w w:val="105"/>
                <w:sz w:val="18"/>
              </w:rPr>
              <w:t>pojedinačnih</w:t>
            </w:r>
            <w:r w:rsidRPr="005C63C9">
              <w:rPr>
                <w:spacing w:val="-16"/>
                <w:w w:val="105"/>
                <w:sz w:val="18"/>
              </w:rPr>
              <w:t xml:space="preserve"> </w:t>
            </w:r>
            <w:r w:rsidRPr="005C63C9">
              <w:rPr>
                <w:w w:val="105"/>
                <w:sz w:val="18"/>
              </w:rPr>
              <w:t>delova</w:t>
            </w:r>
            <w:r w:rsidRPr="005C63C9">
              <w:rPr>
                <w:spacing w:val="-15"/>
                <w:w w:val="105"/>
                <w:sz w:val="18"/>
              </w:rPr>
              <w:t xml:space="preserve"> </w:t>
            </w:r>
            <w:r w:rsidRPr="005C63C9">
              <w:rPr>
                <w:w w:val="105"/>
                <w:sz w:val="18"/>
              </w:rPr>
              <w:t>instalacije.</w:t>
            </w:r>
            <w:r w:rsidRPr="005C63C9">
              <w:rPr>
                <w:spacing w:val="-16"/>
                <w:w w:val="105"/>
                <w:sz w:val="18"/>
              </w:rPr>
              <w:t xml:space="preserve"> </w:t>
            </w:r>
            <w:r w:rsidRPr="005C63C9">
              <w:rPr>
                <w:w w:val="105"/>
                <w:sz w:val="18"/>
              </w:rPr>
              <w:t>Ovim</w:t>
            </w:r>
            <w:r w:rsidRPr="005C63C9">
              <w:rPr>
                <w:spacing w:val="-14"/>
                <w:w w:val="105"/>
                <w:sz w:val="18"/>
              </w:rPr>
              <w:t xml:space="preserve"> </w:t>
            </w:r>
            <w:r w:rsidRPr="005C63C9">
              <w:rPr>
                <w:w w:val="105"/>
                <w:sz w:val="18"/>
              </w:rPr>
              <w:t>nije</w:t>
            </w:r>
            <w:r w:rsidR="008518C5">
              <w:rPr>
                <w:sz w:val="18"/>
              </w:rPr>
              <w:t xml:space="preserve"> </w:t>
            </w:r>
            <w:r w:rsidRPr="005C63C9">
              <w:rPr>
                <w:w w:val="105"/>
                <w:sz w:val="18"/>
              </w:rPr>
              <w:t>dato</w:t>
            </w:r>
            <w:r w:rsidRPr="005C63C9">
              <w:rPr>
                <w:spacing w:val="-15"/>
                <w:w w:val="105"/>
                <w:sz w:val="18"/>
              </w:rPr>
              <w:t xml:space="preserve"> </w:t>
            </w:r>
            <w:r w:rsidRPr="005C63C9">
              <w:rPr>
                <w:w w:val="105"/>
                <w:sz w:val="18"/>
              </w:rPr>
              <w:t>pravo</w:t>
            </w:r>
            <w:r w:rsidRPr="005C63C9">
              <w:rPr>
                <w:spacing w:val="-15"/>
                <w:w w:val="105"/>
                <w:sz w:val="18"/>
              </w:rPr>
              <w:t xml:space="preserve"> </w:t>
            </w:r>
            <w:r w:rsidRPr="005C63C9">
              <w:rPr>
                <w:w w:val="105"/>
                <w:sz w:val="18"/>
              </w:rPr>
              <w:t>izvođaču</w:t>
            </w:r>
            <w:r w:rsidRPr="005C63C9">
              <w:rPr>
                <w:spacing w:val="-15"/>
                <w:w w:val="105"/>
                <w:sz w:val="18"/>
              </w:rPr>
              <w:t xml:space="preserve"> </w:t>
            </w:r>
            <w:r w:rsidRPr="005C63C9">
              <w:rPr>
                <w:w w:val="105"/>
                <w:sz w:val="18"/>
              </w:rPr>
              <w:t>radova</w:t>
            </w:r>
            <w:r w:rsidRPr="005C63C9">
              <w:rPr>
                <w:spacing w:val="-15"/>
                <w:w w:val="105"/>
                <w:sz w:val="18"/>
              </w:rPr>
              <w:t xml:space="preserve"> </w:t>
            </w:r>
            <w:r w:rsidRPr="005C63C9">
              <w:rPr>
                <w:w w:val="105"/>
                <w:sz w:val="18"/>
              </w:rPr>
              <w:t>da</w:t>
            </w:r>
            <w:r w:rsidRPr="005C63C9">
              <w:rPr>
                <w:spacing w:val="-16"/>
                <w:w w:val="105"/>
                <w:sz w:val="18"/>
              </w:rPr>
              <w:t xml:space="preserve"> </w:t>
            </w:r>
            <w:r w:rsidRPr="005C63C9">
              <w:rPr>
                <w:w w:val="105"/>
                <w:sz w:val="18"/>
              </w:rPr>
              <w:t>naknadno</w:t>
            </w:r>
            <w:r w:rsidRPr="005C63C9">
              <w:rPr>
                <w:spacing w:val="-15"/>
                <w:w w:val="105"/>
                <w:sz w:val="18"/>
              </w:rPr>
              <w:t xml:space="preserve"> </w:t>
            </w:r>
            <w:r w:rsidRPr="005C63C9">
              <w:rPr>
                <w:w w:val="105"/>
                <w:sz w:val="18"/>
              </w:rPr>
              <w:t>promeni</w:t>
            </w:r>
            <w:r w:rsidRPr="005C63C9">
              <w:rPr>
                <w:spacing w:val="-16"/>
                <w:w w:val="105"/>
                <w:sz w:val="18"/>
              </w:rPr>
              <w:t xml:space="preserve"> </w:t>
            </w:r>
            <w:r w:rsidRPr="005C63C9">
              <w:rPr>
                <w:w w:val="105"/>
                <w:sz w:val="18"/>
              </w:rPr>
              <w:t>cene</w:t>
            </w:r>
            <w:r w:rsidRPr="005C63C9">
              <w:rPr>
                <w:spacing w:val="-14"/>
                <w:w w:val="105"/>
                <w:sz w:val="18"/>
              </w:rPr>
              <w:t xml:space="preserve"> </w:t>
            </w:r>
            <w:r w:rsidRPr="005C63C9">
              <w:rPr>
                <w:w w:val="105"/>
                <w:sz w:val="18"/>
              </w:rPr>
              <w:t>za</w:t>
            </w:r>
            <w:r w:rsidRPr="005C63C9">
              <w:rPr>
                <w:spacing w:val="-15"/>
                <w:w w:val="105"/>
                <w:sz w:val="18"/>
              </w:rPr>
              <w:t xml:space="preserve"> </w:t>
            </w:r>
            <w:r w:rsidRPr="005C63C9">
              <w:rPr>
                <w:w w:val="105"/>
                <w:sz w:val="18"/>
              </w:rPr>
              <w:t>izradu</w:t>
            </w:r>
            <w:r w:rsidRPr="005C63C9">
              <w:rPr>
                <w:spacing w:val="-15"/>
                <w:w w:val="105"/>
                <w:sz w:val="18"/>
              </w:rPr>
              <w:t xml:space="preserve"> </w:t>
            </w:r>
            <w:r w:rsidRPr="005C63C9">
              <w:rPr>
                <w:w w:val="105"/>
                <w:sz w:val="18"/>
              </w:rPr>
              <w:t>sličnih</w:t>
            </w:r>
            <w:r w:rsidRPr="005C63C9">
              <w:rPr>
                <w:spacing w:val="-16"/>
                <w:w w:val="105"/>
                <w:sz w:val="18"/>
              </w:rPr>
              <w:t xml:space="preserve"> </w:t>
            </w:r>
            <w:r w:rsidRPr="005C63C9">
              <w:rPr>
                <w:w w:val="105"/>
                <w:sz w:val="18"/>
              </w:rPr>
              <w:t>delova</w:t>
            </w:r>
            <w:r w:rsidRPr="005C63C9">
              <w:rPr>
                <w:spacing w:val="-15"/>
                <w:w w:val="105"/>
                <w:sz w:val="18"/>
              </w:rPr>
              <w:t xml:space="preserve"> </w:t>
            </w:r>
            <w:r w:rsidRPr="005C63C9">
              <w:rPr>
                <w:w w:val="105"/>
                <w:sz w:val="18"/>
              </w:rPr>
              <w:t>instalacije</w:t>
            </w:r>
            <w:r w:rsidRPr="005C63C9">
              <w:rPr>
                <w:spacing w:val="-16"/>
                <w:w w:val="105"/>
                <w:sz w:val="18"/>
              </w:rPr>
              <w:t xml:space="preserve"> </w:t>
            </w:r>
            <w:r w:rsidRPr="005C63C9">
              <w:rPr>
                <w:w w:val="105"/>
                <w:sz w:val="18"/>
              </w:rPr>
              <w:t>koji</w:t>
            </w:r>
            <w:r w:rsidRPr="005C63C9">
              <w:rPr>
                <w:spacing w:val="-15"/>
                <w:w w:val="105"/>
                <w:sz w:val="18"/>
              </w:rPr>
              <w:t xml:space="preserve"> </w:t>
            </w:r>
            <w:r w:rsidRPr="005C63C9">
              <w:rPr>
                <w:w w:val="105"/>
                <w:sz w:val="18"/>
              </w:rPr>
              <w:t>nisu izvedeni do tog</w:t>
            </w:r>
            <w:r w:rsidRPr="005C63C9">
              <w:rPr>
                <w:spacing w:val="-7"/>
                <w:w w:val="105"/>
                <w:sz w:val="18"/>
              </w:rPr>
              <w:t xml:space="preserve"> </w:t>
            </w:r>
            <w:r w:rsidRPr="005C63C9">
              <w:rPr>
                <w:w w:val="105"/>
                <w:sz w:val="18"/>
              </w:rPr>
              <w:t>trenutka.</w:t>
            </w:r>
          </w:p>
          <w:p w14:paraId="41A3783E" w14:textId="77777777" w:rsidR="00342B40" w:rsidRPr="005C63C9" w:rsidRDefault="00342B40" w:rsidP="008518C5">
            <w:pPr>
              <w:pStyle w:val="TableParagraph"/>
              <w:spacing w:line="264" w:lineRule="auto"/>
              <w:ind w:left="42" w:right="220"/>
              <w:jc w:val="both"/>
              <w:rPr>
                <w:sz w:val="18"/>
              </w:rPr>
            </w:pPr>
            <w:r w:rsidRPr="005C63C9">
              <w:rPr>
                <w:w w:val="105"/>
                <w:sz w:val="18"/>
              </w:rPr>
              <w:t>Takođe</w:t>
            </w:r>
            <w:r w:rsidRPr="005C63C9">
              <w:rPr>
                <w:spacing w:val="-14"/>
                <w:w w:val="105"/>
                <w:sz w:val="18"/>
              </w:rPr>
              <w:t xml:space="preserve"> </w:t>
            </w:r>
            <w:r w:rsidRPr="005C63C9">
              <w:rPr>
                <w:w w:val="105"/>
                <w:sz w:val="18"/>
              </w:rPr>
              <w:t>je</w:t>
            </w:r>
            <w:r w:rsidRPr="005C63C9">
              <w:rPr>
                <w:spacing w:val="-13"/>
                <w:w w:val="105"/>
                <w:sz w:val="18"/>
              </w:rPr>
              <w:t xml:space="preserve"> </w:t>
            </w:r>
            <w:r w:rsidRPr="005C63C9">
              <w:rPr>
                <w:w w:val="105"/>
                <w:sz w:val="18"/>
              </w:rPr>
              <w:t>važno</w:t>
            </w:r>
            <w:r w:rsidRPr="005C63C9">
              <w:rPr>
                <w:spacing w:val="-13"/>
                <w:w w:val="105"/>
                <w:sz w:val="18"/>
              </w:rPr>
              <w:t xml:space="preserve"> </w:t>
            </w:r>
            <w:r w:rsidRPr="005C63C9">
              <w:rPr>
                <w:w w:val="105"/>
                <w:sz w:val="18"/>
              </w:rPr>
              <w:t>da</w:t>
            </w:r>
            <w:r w:rsidRPr="005C63C9">
              <w:rPr>
                <w:spacing w:val="-14"/>
                <w:w w:val="105"/>
                <w:sz w:val="18"/>
              </w:rPr>
              <w:t xml:space="preserve"> </w:t>
            </w:r>
            <w:r w:rsidRPr="005C63C9">
              <w:rPr>
                <w:w w:val="105"/>
                <w:sz w:val="18"/>
              </w:rPr>
              <w:t>se</w:t>
            </w:r>
            <w:r w:rsidRPr="005C63C9">
              <w:rPr>
                <w:spacing w:val="-13"/>
                <w:w w:val="105"/>
                <w:sz w:val="18"/>
              </w:rPr>
              <w:t xml:space="preserve"> </w:t>
            </w:r>
            <w:r w:rsidRPr="005C63C9">
              <w:rPr>
                <w:w w:val="105"/>
                <w:sz w:val="18"/>
              </w:rPr>
              <w:t>delovi</w:t>
            </w:r>
            <w:r w:rsidRPr="005C63C9">
              <w:rPr>
                <w:spacing w:val="-14"/>
                <w:w w:val="105"/>
                <w:sz w:val="18"/>
              </w:rPr>
              <w:t xml:space="preserve"> </w:t>
            </w:r>
            <w:r w:rsidRPr="005C63C9">
              <w:rPr>
                <w:w w:val="105"/>
                <w:sz w:val="18"/>
              </w:rPr>
              <w:t>sistema</w:t>
            </w:r>
            <w:r w:rsidRPr="005C63C9">
              <w:rPr>
                <w:spacing w:val="-13"/>
                <w:w w:val="105"/>
                <w:sz w:val="18"/>
              </w:rPr>
              <w:t xml:space="preserve"> </w:t>
            </w:r>
            <w:r w:rsidRPr="005C63C9">
              <w:rPr>
                <w:w w:val="105"/>
                <w:sz w:val="18"/>
              </w:rPr>
              <w:t>iz</w:t>
            </w:r>
            <w:r w:rsidRPr="005C63C9">
              <w:rPr>
                <w:spacing w:val="-15"/>
                <w:w w:val="105"/>
                <w:sz w:val="18"/>
              </w:rPr>
              <w:t xml:space="preserve"> </w:t>
            </w:r>
            <w:r w:rsidRPr="005C63C9">
              <w:rPr>
                <w:w w:val="105"/>
                <w:sz w:val="18"/>
              </w:rPr>
              <w:t>ponude,</w:t>
            </w:r>
            <w:r w:rsidRPr="005C63C9">
              <w:rPr>
                <w:spacing w:val="-15"/>
                <w:w w:val="105"/>
                <w:sz w:val="18"/>
              </w:rPr>
              <w:t xml:space="preserve"> </w:t>
            </w:r>
            <w:r w:rsidRPr="005C63C9">
              <w:rPr>
                <w:w w:val="105"/>
                <w:sz w:val="18"/>
              </w:rPr>
              <w:t>zadrže</w:t>
            </w:r>
            <w:r w:rsidRPr="005C63C9">
              <w:rPr>
                <w:spacing w:val="-13"/>
                <w:w w:val="105"/>
                <w:sz w:val="18"/>
              </w:rPr>
              <w:t xml:space="preserve"> </w:t>
            </w:r>
            <w:r w:rsidRPr="005C63C9">
              <w:rPr>
                <w:w w:val="105"/>
                <w:sz w:val="18"/>
              </w:rPr>
              <w:t>I</w:t>
            </w:r>
            <w:r w:rsidRPr="005C63C9">
              <w:rPr>
                <w:spacing w:val="-15"/>
                <w:w w:val="105"/>
                <w:sz w:val="18"/>
              </w:rPr>
              <w:t xml:space="preserve"> </w:t>
            </w:r>
            <w:r w:rsidRPr="005C63C9">
              <w:rPr>
                <w:w w:val="105"/>
                <w:sz w:val="18"/>
              </w:rPr>
              <w:t>tokom</w:t>
            </w:r>
            <w:r w:rsidRPr="005C63C9">
              <w:rPr>
                <w:spacing w:val="-13"/>
                <w:w w:val="105"/>
                <w:sz w:val="18"/>
              </w:rPr>
              <w:t xml:space="preserve"> </w:t>
            </w:r>
            <w:r w:rsidRPr="005C63C9">
              <w:rPr>
                <w:w w:val="105"/>
                <w:sz w:val="18"/>
              </w:rPr>
              <w:t>izvođenja</w:t>
            </w:r>
            <w:r w:rsidRPr="005C63C9">
              <w:rPr>
                <w:spacing w:val="-14"/>
                <w:w w:val="105"/>
                <w:sz w:val="18"/>
              </w:rPr>
              <w:t xml:space="preserve"> </w:t>
            </w:r>
            <w:r w:rsidRPr="005C63C9">
              <w:rPr>
                <w:w w:val="105"/>
                <w:sz w:val="18"/>
              </w:rPr>
              <w:t>radova</w:t>
            </w:r>
            <w:r w:rsidRPr="005C63C9">
              <w:rPr>
                <w:spacing w:val="-12"/>
                <w:w w:val="105"/>
                <w:sz w:val="18"/>
              </w:rPr>
              <w:t xml:space="preserve"> </w:t>
            </w:r>
            <w:r w:rsidRPr="005C63C9">
              <w:rPr>
                <w:w w:val="105"/>
                <w:sz w:val="18"/>
              </w:rPr>
              <w:t>(zadržati</w:t>
            </w:r>
            <w:r w:rsidRPr="005C63C9">
              <w:rPr>
                <w:spacing w:val="-15"/>
                <w:w w:val="105"/>
                <w:sz w:val="18"/>
              </w:rPr>
              <w:t xml:space="preserve"> </w:t>
            </w:r>
            <w:r w:rsidRPr="005C63C9">
              <w:rPr>
                <w:w w:val="105"/>
                <w:sz w:val="18"/>
              </w:rPr>
              <w:t>istimodel</w:t>
            </w:r>
            <w:r w:rsidRPr="005C63C9">
              <w:rPr>
                <w:spacing w:val="-14"/>
                <w:w w:val="105"/>
                <w:sz w:val="18"/>
              </w:rPr>
              <w:t xml:space="preserve"> </w:t>
            </w:r>
            <w:r w:rsidRPr="005C63C9">
              <w:rPr>
                <w:w w:val="105"/>
                <w:sz w:val="18"/>
              </w:rPr>
              <w:t>i</w:t>
            </w:r>
            <w:r w:rsidRPr="005C63C9">
              <w:rPr>
                <w:spacing w:val="-14"/>
                <w:w w:val="105"/>
                <w:sz w:val="18"/>
              </w:rPr>
              <w:t xml:space="preserve"> </w:t>
            </w:r>
            <w:r w:rsidRPr="005C63C9">
              <w:rPr>
                <w:w w:val="105"/>
                <w:sz w:val="18"/>
              </w:rPr>
              <w:t>tip opreme).</w:t>
            </w:r>
          </w:p>
          <w:p w14:paraId="3748CA4D" w14:textId="77777777" w:rsidR="00342B40" w:rsidRPr="005C63C9" w:rsidRDefault="00342B40" w:rsidP="008518C5">
            <w:pPr>
              <w:pStyle w:val="TableParagraph"/>
              <w:spacing w:before="1" w:line="264" w:lineRule="auto"/>
              <w:ind w:left="42" w:right="220"/>
              <w:jc w:val="both"/>
              <w:rPr>
                <w:sz w:val="18"/>
              </w:rPr>
            </w:pPr>
            <w:r w:rsidRPr="005C63C9">
              <w:rPr>
                <w:w w:val="105"/>
                <w:sz w:val="18"/>
              </w:rPr>
              <w:t>Za</w:t>
            </w:r>
            <w:r w:rsidRPr="005C63C9">
              <w:rPr>
                <w:spacing w:val="-17"/>
                <w:w w:val="105"/>
                <w:sz w:val="18"/>
              </w:rPr>
              <w:t xml:space="preserve"> </w:t>
            </w:r>
            <w:r w:rsidRPr="005C63C9">
              <w:rPr>
                <w:w w:val="105"/>
                <w:sz w:val="18"/>
              </w:rPr>
              <w:t>sve</w:t>
            </w:r>
            <w:r w:rsidRPr="005C63C9">
              <w:rPr>
                <w:spacing w:val="-15"/>
                <w:w w:val="105"/>
                <w:sz w:val="18"/>
              </w:rPr>
              <w:t xml:space="preserve"> </w:t>
            </w:r>
            <w:r w:rsidRPr="005C63C9">
              <w:rPr>
                <w:w w:val="105"/>
                <w:sz w:val="18"/>
              </w:rPr>
              <w:t>proizvode</w:t>
            </w:r>
            <w:r w:rsidRPr="005C63C9">
              <w:rPr>
                <w:spacing w:val="-15"/>
                <w:w w:val="105"/>
                <w:sz w:val="18"/>
              </w:rPr>
              <w:t xml:space="preserve"> </w:t>
            </w:r>
            <w:r w:rsidRPr="005C63C9">
              <w:rPr>
                <w:w w:val="105"/>
                <w:sz w:val="18"/>
              </w:rPr>
              <w:t>iz</w:t>
            </w:r>
            <w:r w:rsidRPr="005C63C9">
              <w:rPr>
                <w:spacing w:val="-17"/>
                <w:w w:val="105"/>
                <w:sz w:val="18"/>
              </w:rPr>
              <w:t xml:space="preserve"> </w:t>
            </w:r>
            <w:r w:rsidRPr="005C63C9">
              <w:rPr>
                <w:w w:val="105"/>
                <w:sz w:val="18"/>
              </w:rPr>
              <w:t>ponude</w:t>
            </w:r>
            <w:r w:rsidRPr="005C63C9">
              <w:rPr>
                <w:spacing w:val="-15"/>
                <w:w w:val="105"/>
                <w:sz w:val="18"/>
              </w:rPr>
              <w:t xml:space="preserve"> </w:t>
            </w:r>
            <w:r w:rsidRPr="005C63C9">
              <w:rPr>
                <w:w w:val="105"/>
                <w:sz w:val="18"/>
              </w:rPr>
              <w:t>izvođač</w:t>
            </w:r>
            <w:r w:rsidRPr="005C63C9">
              <w:rPr>
                <w:spacing w:val="-16"/>
                <w:w w:val="105"/>
                <w:sz w:val="18"/>
              </w:rPr>
              <w:t xml:space="preserve"> </w:t>
            </w:r>
            <w:r w:rsidRPr="005C63C9">
              <w:rPr>
                <w:w w:val="105"/>
                <w:sz w:val="18"/>
              </w:rPr>
              <w:t>garantuje</w:t>
            </w:r>
            <w:r w:rsidRPr="005C63C9">
              <w:rPr>
                <w:spacing w:val="-16"/>
                <w:w w:val="105"/>
                <w:sz w:val="18"/>
              </w:rPr>
              <w:t xml:space="preserve"> </w:t>
            </w:r>
            <w:r w:rsidRPr="005C63C9">
              <w:rPr>
                <w:w w:val="105"/>
                <w:sz w:val="18"/>
              </w:rPr>
              <w:t>dugoročnu,</w:t>
            </w:r>
            <w:r w:rsidRPr="005C63C9">
              <w:rPr>
                <w:spacing w:val="-16"/>
                <w:w w:val="105"/>
                <w:sz w:val="18"/>
              </w:rPr>
              <w:t xml:space="preserve"> </w:t>
            </w:r>
            <w:r w:rsidRPr="005C63C9">
              <w:rPr>
                <w:w w:val="105"/>
                <w:sz w:val="18"/>
              </w:rPr>
              <w:t>brzu</w:t>
            </w:r>
            <w:r w:rsidRPr="005C63C9">
              <w:rPr>
                <w:spacing w:val="-16"/>
                <w:w w:val="105"/>
                <w:sz w:val="18"/>
              </w:rPr>
              <w:t xml:space="preserve"> </w:t>
            </w:r>
            <w:r w:rsidRPr="005C63C9">
              <w:rPr>
                <w:w w:val="105"/>
                <w:sz w:val="18"/>
              </w:rPr>
              <w:t>i</w:t>
            </w:r>
            <w:r w:rsidRPr="005C63C9">
              <w:rPr>
                <w:spacing w:val="-16"/>
                <w:w w:val="105"/>
                <w:sz w:val="18"/>
              </w:rPr>
              <w:t xml:space="preserve"> </w:t>
            </w:r>
            <w:r w:rsidRPr="005C63C9">
              <w:rPr>
                <w:w w:val="105"/>
                <w:sz w:val="18"/>
              </w:rPr>
              <w:t>pouzdanu</w:t>
            </w:r>
            <w:r w:rsidRPr="005C63C9">
              <w:rPr>
                <w:spacing w:val="-16"/>
                <w:w w:val="105"/>
                <w:sz w:val="18"/>
              </w:rPr>
              <w:t xml:space="preserve"> </w:t>
            </w:r>
            <w:r w:rsidRPr="005C63C9">
              <w:rPr>
                <w:w w:val="105"/>
                <w:sz w:val="18"/>
              </w:rPr>
              <w:t>podršku</w:t>
            </w:r>
            <w:r w:rsidRPr="005C63C9">
              <w:rPr>
                <w:spacing w:val="-15"/>
                <w:w w:val="105"/>
                <w:sz w:val="18"/>
              </w:rPr>
              <w:t xml:space="preserve"> </w:t>
            </w:r>
            <w:r w:rsidRPr="005C63C9">
              <w:rPr>
                <w:w w:val="105"/>
                <w:sz w:val="18"/>
              </w:rPr>
              <w:t>I</w:t>
            </w:r>
            <w:r w:rsidRPr="005C63C9">
              <w:rPr>
                <w:spacing w:val="-17"/>
                <w:w w:val="105"/>
                <w:sz w:val="18"/>
              </w:rPr>
              <w:t xml:space="preserve"> </w:t>
            </w:r>
            <w:r w:rsidRPr="005C63C9">
              <w:rPr>
                <w:w w:val="105"/>
                <w:sz w:val="18"/>
              </w:rPr>
              <w:t>održavanje. Dodatni</w:t>
            </w:r>
            <w:r w:rsidRPr="005C63C9">
              <w:rPr>
                <w:spacing w:val="-6"/>
                <w:w w:val="105"/>
                <w:sz w:val="18"/>
              </w:rPr>
              <w:t xml:space="preserve"> </w:t>
            </w:r>
            <w:r w:rsidRPr="005C63C9">
              <w:rPr>
                <w:w w:val="105"/>
                <w:sz w:val="18"/>
              </w:rPr>
              <w:t>proizvodi</w:t>
            </w:r>
            <w:r w:rsidRPr="005C63C9">
              <w:rPr>
                <w:spacing w:val="-4"/>
                <w:w w:val="105"/>
                <w:sz w:val="18"/>
              </w:rPr>
              <w:t xml:space="preserve"> </w:t>
            </w:r>
            <w:r w:rsidRPr="005C63C9">
              <w:rPr>
                <w:w w:val="105"/>
                <w:sz w:val="18"/>
              </w:rPr>
              <w:t>(ako</w:t>
            </w:r>
            <w:r w:rsidRPr="005C63C9">
              <w:rPr>
                <w:spacing w:val="-4"/>
                <w:w w:val="105"/>
                <w:sz w:val="18"/>
              </w:rPr>
              <w:t xml:space="preserve"> </w:t>
            </w:r>
            <w:r w:rsidRPr="005C63C9">
              <w:rPr>
                <w:w w:val="105"/>
                <w:sz w:val="18"/>
              </w:rPr>
              <w:t>postoje)</w:t>
            </w:r>
            <w:r w:rsidRPr="005C63C9">
              <w:rPr>
                <w:spacing w:val="-4"/>
                <w:w w:val="105"/>
                <w:sz w:val="18"/>
              </w:rPr>
              <w:t xml:space="preserve"> </w:t>
            </w:r>
            <w:r w:rsidRPr="005C63C9">
              <w:rPr>
                <w:w w:val="105"/>
                <w:sz w:val="18"/>
              </w:rPr>
              <w:t>će</w:t>
            </w:r>
            <w:r w:rsidRPr="005C63C9">
              <w:rPr>
                <w:spacing w:val="-4"/>
                <w:w w:val="105"/>
                <w:sz w:val="18"/>
              </w:rPr>
              <w:t xml:space="preserve"> </w:t>
            </w:r>
            <w:r w:rsidRPr="005C63C9">
              <w:rPr>
                <w:w w:val="105"/>
                <w:sz w:val="18"/>
              </w:rPr>
              <w:t>biti</w:t>
            </w:r>
            <w:r w:rsidRPr="005C63C9">
              <w:rPr>
                <w:spacing w:val="-6"/>
                <w:w w:val="105"/>
                <w:sz w:val="18"/>
              </w:rPr>
              <w:t xml:space="preserve"> </w:t>
            </w:r>
            <w:r w:rsidRPr="005C63C9">
              <w:rPr>
                <w:w w:val="105"/>
                <w:sz w:val="18"/>
              </w:rPr>
              <w:t>dodati</w:t>
            </w:r>
            <w:r w:rsidRPr="005C63C9">
              <w:rPr>
                <w:spacing w:val="-5"/>
                <w:w w:val="105"/>
                <w:sz w:val="18"/>
              </w:rPr>
              <w:t xml:space="preserve"> </w:t>
            </w:r>
            <w:r w:rsidRPr="005C63C9">
              <w:rPr>
                <w:w w:val="105"/>
                <w:sz w:val="18"/>
              </w:rPr>
              <w:t>ponudi</w:t>
            </w:r>
            <w:r w:rsidRPr="005C63C9">
              <w:rPr>
                <w:spacing w:val="-5"/>
                <w:w w:val="105"/>
                <w:sz w:val="18"/>
              </w:rPr>
              <w:t xml:space="preserve"> </w:t>
            </w:r>
            <w:r w:rsidRPr="005C63C9">
              <w:rPr>
                <w:w w:val="105"/>
                <w:sz w:val="18"/>
              </w:rPr>
              <w:t>uz</w:t>
            </w:r>
            <w:r w:rsidRPr="005C63C9">
              <w:rPr>
                <w:spacing w:val="-6"/>
                <w:w w:val="105"/>
                <w:sz w:val="18"/>
              </w:rPr>
              <w:t xml:space="preserve"> </w:t>
            </w:r>
            <w:r w:rsidRPr="005C63C9">
              <w:rPr>
                <w:w w:val="105"/>
                <w:sz w:val="18"/>
              </w:rPr>
              <w:t>dokaz</w:t>
            </w:r>
            <w:r w:rsidRPr="005C63C9">
              <w:rPr>
                <w:spacing w:val="-6"/>
                <w:w w:val="105"/>
                <w:sz w:val="18"/>
              </w:rPr>
              <w:t xml:space="preserve"> </w:t>
            </w:r>
            <w:r w:rsidRPr="005C63C9">
              <w:rPr>
                <w:w w:val="105"/>
                <w:sz w:val="18"/>
              </w:rPr>
              <w:t>o</w:t>
            </w:r>
            <w:r w:rsidRPr="005C63C9">
              <w:rPr>
                <w:spacing w:val="-4"/>
                <w:w w:val="105"/>
                <w:sz w:val="18"/>
              </w:rPr>
              <w:t xml:space="preserve"> </w:t>
            </w:r>
            <w:r w:rsidRPr="005C63C9">
              <w:rPr>
                <w:w w:val="105"/>
                <w:sz w:val="18"/>
              </w:rPr>
              <w:t>kupovini.</w:t>
            </w:r>
          </w:p>
          <w:p w14:paraId="7E85B566" w14:textId="77777777" w:rsidR="00342B40" w:rsidRPr="005C63C9" w:rsidRDefault="00342B40" w:rsidP="008518C5">
            <w:pPr>
              <w:pStyle w:val="TableParagraph"/>
              <w:spacing w:before="1" w:line="264" w:lineRule="auto"/>
              <w:ind w:left="42" w:right="220"/>
              <w:jc w:val="both"/>
              <w:rPr>
                <w:sz w:val="18"/>
              </w:rPr>
            </w:pPr>
            <w:r w:rsidRPr="005C63C9">
              <w:rPr>
                <w:w w:val="105"/>
                <w:sz w:val="18"/>
              </w:rPr>
              <w:t>U</w:t>
            </w:r>
            <w:r w:rsidRPr="005C63C9">
              <w:rPr>
                <w:spacing w:val="-14"/>
                <w:w w:val="105"/>
                <w:sz w:val="18"/>
              </w:rPr>
              <w:t xml:space="preserve"> </w:t>
            </w:r>
            <w:r w:rsidRPr="005C63C9">
              <w:rPr>
                <w:w w:val="105"/>
                <w:sz w:val="18"/>
              </w:rPr>
              <w:t>cenu</w:t>
            </w:r>
            <w:r w:rsidRPr="005C63C9">
              <w:rPr>
                <w:spacing w:val="-13"/>
                <w:w w:val="105"/>
                <w:sz w:val="18"/>
              </w:rPr>
              <w:t xml:space="preserve"> </w:t>
            </w:r>
            <w:r w:rsidRPr="005C63C9">
              <w:rPr>
                <w:w w:val="105"/>
                <w:sz w:val="18"/>
              </w:rPr>
              <w:t>u</w:t>
            </w:r>
            <w:r w:rsidRPr="005C63C9">
              <w:rPr>
                <w:spacing w:val="-14"/>
                <w:w w:val="105"/>
                <w:sz w:val="18"/>
              </w:rPr>
              <w:t xml:space="preserve"> </w:t>
            </w:r>
            <w:r w:rsidRPr="005C63C9">
              <w:rPr>
                <w:w w:val="105"/>
                <w:sz w:val="18"/>
              </w:rPr>
              <w:t>tenderskoj</w:t>
            </w:r>
            <w:r w:rsidRPr="005C63C9">
              <w:rPr>
                <w:spacing w:val="-14"/>
                <w:w w:val="105"/>
                <w:sz w:val="18"/>
              </w:rPr>
              <w:t xml:space="preserve"> </w:t>
            </w:r>
            <w:r w:rsidRPr="005C63C9">
              <w:rPr>
                <w:w w:val="105"/>
                <w:sz w:val="18"/>
              </w:rPr>
              <w:t>dokumentaciji,</w:t>
            </w:r>
            <w:r w:rsidRPr="005C63C9">
              <w:rPr>
                <w:spacing w:val="-14"/>
                <w:w w:val="105"/>
                <w:sz w:val="18"/>
              </w:rPr>
              <w:t xml:space="preserve"> </w:t>
            </w:r>
            <w:r w:rsidRPr="005C63C9">
              <w:rPr>
                <w:w w:val="105"/>
                <w:sz w:val="18"/>
              </w:rPr>
              <w:t>potrebno</w:t>
            </w:r>
            <w:r w:rsidRPr="005C63C9">
              <w:rPr>
                <w:spacing w:val="-13"/>
                <w:w w:val="105"/>
                <w:sz w:val="18"/>
              </w:rPr>
              <w:t xml:space="preserve"> </w:t>
            </w:r>
            <w:r w:rsidRPr="005C63C9">
              <w:rPr>
                <w:w w:val="105"/>
                <w:sz w:val="18"/>
              </w:rPr>
              <w:t>je</w:t>
            </w:r>
            <w:r w:rsidRPr="005C63C9">
              <w:rPr>
                <w:spacing w:val="-14"/>
                <w:w w:val="105"/>
                <w:sz w:val="18"/>
              </w:rPr>
              <w:t xml:space="preserve"> </w:t>
            </w:r>
            <w:r w:rsidRPr="005C63C9">
              <w:rPr>
                <w:w w:val="105"/>
                <w:sz w:val="18"/>
              </w:rPr>
              <w:t>uključiti</w:t>
            </w:r>
            <w:r w:rsidRPr="005C63C9">
              <w:rPr>
                <w:spacing w:val="-14"/>
                <w:w w:val="105"/>
                <w:sz w:val="18"/>
              </w:rPr>
              <w:t xml:space="preserve"> </w:t>
            </w:r>
            <w:r w:rsidRPr="005C63C9">
              <w:rPr>
                <w:w w:val="105"/>
                <w:sz w:val="18"/>
              </w:rPr>
              <w:t>dopremanje,</w:t>
            </w:r>
            <w:r w:rsidRPr="005C63C9">
              <w:rPr>
                <w:spacing w:val="-15"/>
                <w:w w:val="105"/>
                <w:sz w:val="18"/>
              </w:rPr>
              <w:t xml:space="preserve"> </w:t>
            </w:r>
            <w:r w:rsidRPr="005C63C9">
              <w:rPr>
                <w:w w:val="105"/>
                <w:sz w:val="18"/>
              </w:rPr>
              <w:t>rad</w:t>
            </w:r>
            <w:r w:rsidRPr="005C63C9">
              <w:rPr>
                <w:spacing w:val="-13"/>
                <w:w w:val="105"/>
                <w:sz w:val="18"/>
              </w:rPr>
              <w:t xml:space="preserve"> </w:t>
            </w:r>
            <w:r w:rsidRPr="005C63C9">
              <w:rPr>
                <w:w w:val="105"/>
                <w:sz w:val="18"/>
              </w:rPr>
              <w:t>I</w:t>
            </w:r>
            <w:r w:rsidRPr="005C63C9">
              <w:rPr>
                <w:spacing w:val="-15"/>
                <w:w w:val="105"/>
                <w:sz w:val="18"/>
              </w:rPr>
              <w:t xml:space="preserve"> </w:t>
            </w:r>
            <w:r w:rsidRPr="005C63C9">
              <w:rPr>
                <w:w w:val="105"/>
                <w:sz w:val="18"/>
              </w:rPr>
              <w:t>materijal,</w:t>
            </w:r>
            <w:r w:rsidRPr="005C63C9">
              <w:rPr>
                <w:spacing w:val="-14"/>
                <w:w w:val="105"/>
                <w:sz w:val="18"/>
              </w:rPr>
              <w:t xml:space="preserve"> </w:t>
            </w:r>
            <w:r w:rsidRPr="005C63C9">
              <w:rPr>
                <w:w w:val="105"/>
                <w:sz w:val="18"/>
              </w:rPr>
              <w:t>osim</w:t>
            </w:r>
            <w:r w:rsidRPr="005C63C9">
              <w:rPr>
                <w:spacing w:val="-13"/>
                <w:w w:val="105"/>
                <w:sz w:val="18"/>
              </w:rPr>
              <w:t xml:space="preserve"> </w:t>
            </w:r>
            <w:r w:rsidRPr="005C63C9">
              <w:rPr>
                <w:w w:val="105"/>
                <w:sz w:val="18"/>
              </w:rPr>
              <w:t>ako</w:t>
            </w:r>
            <w:r w:rsidRPr="005C63C9">
              <w:rPr>
                <w:spacing w:val="-13"/>
                <w:w w:val="105"/>
                <w:sz w:val="18"/>
              </w:rPr>
              <w:t xml:space="preserve"> </w:t>
            </w:r>
            <w:r w:rsidRPr="005C63C9">
              <w:rPr>
                <w:w w:val="105"/>
                <w:sz w:val="18"/>
              </w:rPr>
              <w:t>nije drugačije naznačeno</w:t>
            </w:r>
            <w:r w:rsidRPr="005C63C9">
              <w:rPr>
                <w:spacing w:val="-4"/>
                <w:w w:val="105"/>
                <w:sz w:val="18"/>
              </w:rPr>
              <w:t xml:space="preserve"> </w:t>
            </w:r>
            <w:r w:rsidRPr="005C63C9">
              <w:rPr>
                <w:w w:val="105"/>
                <w:sz w:val="18"/>
              </w:rPr>
              <w:t>.</w:t>
            </w:r>
          </w:p>
          <w:p w14:paraId="6A8D0A8E" w14:textId="77777777" w:rsidR="00342B40" w:rsidRPr="005C63C9" w:rsidRDefault="00342B40" w:rsidP="008518C5">
            <w:pPr>
              <w:pStyle w:val="TableParagraph"/>
              <w:spacing w:line="264" w:lineRule="auto"/>
              <w:ind w:left="42" w:right="220"/>
              <w:jc w:val="both"/>
              <w:rPr>
                <w:sz w:val="18"/>
              </w:rPr>
            </w:pPr>
            <w:r w:rsidRPr="005C63C9">
              <w:rPr>
                <w:w w:val="105"/>
                <w:sz w:val="18"/>
              </w:rPr>
              <w:t>Štaviše,</w:t>
            </w:r>
            <w:r w:rsidRPr="005C63C9">
              <w:rPr>
                <w:spacing w:val="-17"/>
                <w:w w:val="105"/>
                <w:sz w:val="18"/>
              </w:rPr>
              <w:t xml:space="preserve"> </w:t>
            </w:r>
            <w:r w:rsidRPr="005C63C9">
              <w:rPr>
                <w:w w:val="105"/>
                <w:sz w:val="18"/>
              </w:rPr>
              <w:t>sve</w:t>
            </w:r>
            <w:r w:rsidRPr="005C63C9">
              <w:rPr>
                <w:spacing w:val="-16"/>
                <w:w w:val="105"/>
                <w:sz w:val="18"/>
              </w:rPr>
              <w:t xml:space="preserve"> </w:t>
            </w:r>
            <w:r w:rsidRPr="005C63C9">
              <w:rPr>
                <w:w w:val="105"/>
                <w:sz w:val="18"/>
              </w:rPr>
              <w:t>radove</w:t>
            </w:r>
            <w:r w:rsidRPr="005C63C9">
              <w:rPr>
                <w:spacing w:val="-15"/>
                <w:w w:val="105"/>
                <w:sz w:val="18"/>
              </w:rPr>
              <w:t xml:space="preserve"> </w:t>
            </w:r>
            <w:r w:rsidRPr="005C63C9">
              <w:rPr>
                <w:w w:val="105"/>
                <w:sz w:val="18"/>
              </w:rPr>
              <w:t>i</w:t>
            </w:r>
            <w:r w:rsidRPr="005C63C9">
              <w:rPr>
                <w:spacing w:val="-17"/>
                <w:w w:val="105"/>
                <w:sz w:val="18"/>
              </w:rPr>
              <w:t xml:space="preserve"> </w:t>
            </w:r>
            <w:r w:rsidRPr="005C63C9">
              <w:rPr>
                <w:w w:val="105"/>
                <w:sz w:val="18"/>
              </w:rPr>
              <w:t>materijal</w:t>
            </w:r>
            <w:r w:rsidRPr="005C63C9">
              <w:rPr>
                <w:spacing w:val="-16"/>
                <w:w w:val="105"/>
                <w:sz w:val="18"/>
              </w:rPr>
              <w:t xml:space="preserve"> </w:t>
            </w:r>
            <w:r w:rsidRPr="005C63C9">
              <w:rPr>
                <w:w w:val="105"/>
                <w:sz w:val="18"/>
              </w:rPr>
              <w:t>neophodne</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pravilno</w:t>
            </w:r>
            <w:r w:rsidRPr="005C63C9">
              <w:rPr>
                <w:spacing w:val="-16"/>
                <w:w w:val="105"/>
                <w:sz w:val="18"/>
              </w:rPr>
              <w:t xml:space="preserve"> </w:t>
            </w:r>
            <w:r w:rsidRPr="005C63C9">
              <w:rPr>
                <w:w w:val="105"/>
                <w:sz w:val="18"/>
              </w:rPr>
              <w:t>funkcionisanje</w:t>
            </w:r>
            <w:r w:rsidRPr="005C63C9">
              <w:rPr>
                <w:spacing w:val="-16"/>
                <w:w w:val="105"/>
                <w:sz w:val="18"/>
              </w:rPr>
              <w:t xml:space="preserve"> </w:t>
            </w:r>
            <w:r w:rsidRPr="005C63C9">
              <w:rPr>
                <w:w w:val="105"/>
                <w:sz w:val="18"/>
              </w:rPr>
              <w:t>sistema</w:t>
            </w:r>
            <w:r w:rsidRPr="005C63C9">
              <w:rPr>
                <w:spacing w:val="-11"/>
                <w:w w:val="105"/>
                <w:sz w:val="18"/>
              </w:rPr>
              <w:t xml:space="preserve"> </w:t>
            </w:r>
            <w:r w:rsidRPr="005C63C9">
              <w:rPr>
                <w:w w:val="105"/>
                <w:sz w:val="18"/>
              </w:rPr>
              <w:t>biće</w:t>
            </w:r>
            <w:r w:rsidRPr="005C63C9">
              <w:rPr>
                <w:spacing w:val="-16"/>
                <w:w w:val="105"/>
                <w:sz w:val="18"/>
              </w:rPr>
              <w:t xml:space="preserve"> </w:t>
            </w:r>
            <w:r w:rsidRPr="005C63C9">
              <w:rPr>
                <w:w w:val="105"/>
                <w:sz w:val="18"/>
              </w:rPr>
              <w:t>uključen</w:t>
            </w:r>
            <w:r w:rsidRPr="005C63C9">
              <w:rPr>
                <w:spacing w:val="-15"/>
                <w:w w:val="105"/>
                <w:sz w:val="18"/>
              </w:rPr>
              <w:t xml:space="preserve"> </w:t>
            </w:r>
            <w:r w:rsidRPr="005C63C9">
              <w:rPr>
                <w:w w:val="105"/>
                <w:sz w:val="18"/>
              </w:rPr>
              <w:t>u</w:t>
            </w:r>
            <w:r w:rsidRPr="005C63C9">
              <w:rPr>
                <w:spacing w:val="-15"/>
                <w:w w:val="105"/>
                <w:sz w:val="18"/>
              </w:rPr>
              <w:t xml:space="preserve"> </w:t>
            </w:r>
            <w:r w:rsidRPr="005C63C9">
              <w:rPr>
                <w:w w:val="105"/>
                <w:sz w:val="18"/>
              </w:rPr>
              <w:t>standardnu cenu, čak i ako nisu navedeni u</w:t>
            </w:r>
            <w:r w:rsidRPr="005C63C9">
              <w:rPr>
                <w:spacing w:val="-20"/>
                <w:w w:val="105"/>
                <w:sz w:val="18"/>
              </w:rPr>
              <w:t xml:space="preserve"> </w:t>
            </w:r>
            <w:r w:rsidRPr="005C63C9">
              <w:rPr>
                <w:w w:val="105"/>
                <w:sz w:val="18"/>
              </w:rPr>
              <w:t>stavkama.</w:t>
            </w:r>
          </w:p>
        </w:tc>
      </w:tr>
      <w:tr w:rsidR="00342B40" w:rsidRPr="005C63C9" w14:paraId="4CF1EC37" w14:textId="77777777" w:rsidTr="008518C5">
        <w:trPr>
          <w:trHeight w:val="60"/>
        </w:trPr>
        <w:tc>
          <w:tcPr>
            <w:tcW w:w="247" w:type="dxa"/>
            <w:tcBorders>
              <w:left w:val="single" w:sz="18" w:space="0" w:color="000000"/>
            </w:tcBorders>
          </w:tcPr>
          <w:p w14:paraId="497EDC21" w14:textId="77777777" w:rsidR="00342B40" w:rsidRPr="005C63C9" w:rsidRDefault="00342B40" w:rsidP="008518C5">
            <w:pPr>
              <w:pStyle w:val="TableParagraph"/>
              <w:ind w:right="220"/>
              <w:jc w:val="both"/>
              <w:rPr>
                <w:sz w:val="14"/>
              </w:rPr>
            </w:pPr>
          </w:p>
        </w:tc>
        <w:tc>
          <w:tcPr>
            <w:tcW w:w="5559" w:type="dxa"/>
          </w:tcPr>
          <w:p w14:paraId="22CFA998" w14:textId="77777777" w:rsidR="00342B40" w:rsidRPr="005C63C9" w:rsidRDefault="00342B40" w:rsidP="008518C5">
            <w:pPr>
              <w:pStyle w:val="TableParagraph"/>
              <w:ind w:right="220"/>
              <w:jc w:val="both"/>
              <w:rPr>
                <w:sz w:val="14"/>
              </w:rPr>
            </w:pPr>
          </w:p>
        </w:tc>
        <w:tc>
          <w:tcPr>
            <w:tcW w:w="1642" w:type="dxa"/>
          </w:tcPr>
          <w:p w14:paraId="13A9EA43"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788CCF19" w14:textId="77777777" w:rsidR="00342B40" w:rsidRPr="005C63C9" w:rsidRDefault="00342B40" w:rsidP="008518C5">
            <w:pPr>
              <w:pStyle w:val="TableParagraph"/>
              <w:ind w:right="220"/>
              <w:jc w:val="both"/>
              <w:rPr>
                <w:sz w:val="14"/>
              </w:rPr>
            </w:pPr>
          </w:p>
        </w:tc>
      </w:tr>
      <w:tr w:rsidR="00342B40" w:rsidRPr="005C63C9" w14:paraId="4BC27288" w14:textId="77777777" w:rsidTr="00C710F6">
        <w:trPr>
          <w:trHeight w:val="207"/>
        </w:trPr>
        <w:tc>
          <w:tcPr>
            <w:tcW w:w="247" w:type="dxa"/>
            <w:tcBorders>
              <w:left w:val="single" w:sz="18" w:space="0" w:color="000000"/>
            </w:tcBorders>
          </w:tcPr>
          <w:p w14:paraId="77FFD6D0"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2CE0EBCA"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01.02 Zahtevi</w:t>
            </w:r>
          </w:p>
        </w:tc>
      </w:tr>
      <w:tr w:rsidR="00342B40" w:rsidRPr="005C63C9" w14:paraId="68D33034" w14:textId="77777777" w:rsidTr="00C710F6">
        <w:trPr>
          <w:trHeight w:val="1597"/>
        </w:trPr>
        <w:tc>
          <w:tcPr>
            <w:tcW w:w="247" w:type="dxa"/>
            <w:tcBorders>
              <w:left w:val="single" w:sz="18" w:space="0" w:color="000000"/>
            </w:tcBorders>
          </w:tcPr>
          <w:p w14:paraId="7DB0B68D"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7F5835AE" w14:textId="77777777" w:rsidR="00342B40" w:rsidRPr="005C63C9" w:rsidRDefault="00342B40" w:rsidP="008518C5">
            <w:pPr>
              <w:pStyle w:val="TableParagraph"/>
              <w:spacing w:line="266" w:lineRule="auto"/>
              <w:ind w:left="42" w:right="220"/>
              <w:jc w:val="both"/>
              <w:rPr>
                <w:i/>
                <w:sz w:val="18"/>
              </w:rPr>
            </w:pPr>
            <w:r w:rsidRPr="005C63C9">
              <w:rPr>
                <w:i/>
                <w:w w:val="105"/>
                <w:sz w:val="18"/>
              </w:rPr>
              <w:t>Sav otpadni materijal, šut, ostaci pomoćnog materijala, moraju biti uklonjeni iz zgrade i odnešeni na mesto</w:t>
            </w:r>
            <w:r w:rsidRPr="005C63C9">
              <w:rPr>
                <w:i/>
                <w:spacing w:val="-20"/>
                <w:w w:val="105"/>
                <w:sz w:val="18"/>
              </w:rPr>
              <w:t xml:space="preserve"> </w:t>
            </w:r>
            <w:r w:rsidRPr="005C63C9">
              <w:rPr>
                <w:i/>
                <w:w w:val="105"/>
                <w:sz w:val="18"/>
              </w:rPr>
              <w:t>predviđeno</w:t>
            </w:r>
            <w:r w:rsidRPr="005C63C9">
              <w:rPr>
                <w:i/>
                <w:spacing w:val="-19"/>
                <w:w w:val="105"/>
                <w:sz w:val="18"/>
              </w:rPr>
              <w:t xml:space="preserve"> </w:t>
            </w:r>
            <w:r w:rsidRPr="005C63C9">
              <w:rPr>
                <w:i/>
                <w:w w:val="105"/>
                <w:sz w:val="18"/>
              </w:rPr>
              <w:t>za</w:t>
            </w:r>
            <w:r w:rsidRPr="005C63C9">
              <w:rPr>
                <w:i/>
                <w:spacing w:val="-19"/>
                <w:w w:val="105"/>
                <w:sz w:val="18"/>
              </w:rPr>
              <w:t xml:space="preserve"> </w:t>
            </w:r>
            <w:r w:rsidRPr="005C63C9">
              <w:rPr>
                <w:i/>
                <w:w w:val="105"/>
                <w:sz w:val="18"/>
              </w:rPr>
              <w:t>takvu</w:t>
            </w:r>
            <w:r w:rsidRPr="005C63C9">
              <w:rPr>
                <w:i/>
                <w:spacing w:val="-19"/>
                <w:w w:val="105"/>
                <w:sz w:val="18"/>
              </w:rPr>
              <w:t xml:space="preserve"> </w:t>
            </w:r>
            <w:r w:rsidRPr="005C63C9">
              <w:rPr>
                <w:i/>
                <w:w w:val="105"/>
                <w:sz w:val="18"/>
              </w:rPr>
              <w:t>vrstu</w:t>
            </w:r>
            <w:r w:rsidRPr="005C63C9">
              <w:rPr>
                <w:i/>
                <w:spacing w:val="-19"/>
                <w:w w:val="105"/>
                <w:sz w:val="18"/>
              </w:rPr>
              <w:t xml:space="preserve"> </w:t>
            </w:r>
            <w:r w:rsidRPr="005C63C9">
              <w:rPr>
                <w:i/>
                <w:w w:val="105"/>
                <w:sz w:val="18"/>
              </w:rPr>
              <w:t>materijala.</w:t>
            </w:r>
            <w:r w:rsidRPr="005C63C9">
              <w:rPr>
                <w:i/>
                <w:spacing w:val="-21"/>
                <w:w w:val="105"/>
                <w:sz w:val="18"/>
              </w:rPr>
              <w:t xml:space="preserve"> </w:t>
            </w:r>
            <w:r w:rsidRPr="005C63C9">
              <w:rPr>
                <w:i/>
                <w:w w:val="105"/>
                <w:sz w:val="18"/>
              </w:rPr>
              <w:t>Dozvoljeno</w:t>
            </w:r>
            <w:r w:rsidRPr="005C63C9">
              <w:rPr>
                <w:i/>
                <w:spacing w:val="-19"/>
                <w:w w:val="105"/>
                <w:sz w:val="18"/>
              </w:rPr>
              <w:t xml:space="preserve"> </w:t>
            </w:r>
            <w:r w:rsidRPr="005C63C9">
              <w:rPr>
                <w:i/>
                <w:w w:val="105"/>
                <w:sz w:val="18"/>
              </w:rPr>
              <w:t>je</w:t>
            </w:r>
            <w:r w:rsidRPr="005C63C9">
              <w:rPr>
                <w:i/>
                <w:spacing w:val="-19"/>
                <w:w w:val="105"/>
                <w:sz w:val="18"/>
              </w:rPr>
              <w:t xml:space="preserve"> </w:t>
            </w:r>
            <w:r w:rsidRPr="005C63C9">
              <w:rPr>
                <w:i/>
                <w:w w:val="105"/>
                <w:sz w:val="18"/>
              </w:rPr>
              <w:t>privremeno</w:t>
            </w:r>
            <w:r w:rsidRPr="005C63C9">
              <w:rPr>
                <w:i/>
                <w:spacing w:val="-19"/>
                <w:w w:val="105"/>
                <w:sz w:val="18"/>
              </w:rPr>
              <w:t xml:space="preserve"> </w:t>
            </w:r>
            <w:r w:rsidRPr="005C63C9">
              <w:rPr>
                <w:i/>
                <w:w w:val="105"/>
                <w:sz w:val="18"/>
              </w:rPr>
              <w:t>skladištenje</w:t>
            </w:r>
            <w:r w:rsidRPr="005C63C9">
              <w:rPr>
                <w:i/>
                <w:spacing w:val="-20"/>
                <w:w w:val="105"/>
                <w:sz w:val="18"/>
              </w:rPr>
              <w:t xml:space="preserve"> </w:t>
            </w:r>
            <w:r w:rsidRPr="005C63C9">
              <w:rPr>
                <w:i/>
                <w:w w:val="105"/>
                <w:sz w:val="18"/>
              </w:rPr>
              <w:t>tog</w:t>
            </w:r>
            <w:r w:rsidRPr="005C63C9">
              <w:rPr>
                <w:i/>
                <w:spacing w:val="-19"/>
                <w:w w:val="105"/>
                <w:sz w:val="18"/>
              </w:rPr>
              <w:t xml:space="preserve"> </w:t>
            </w:r>
            <w:r w:rsidRPr="005C63C9">
              <w:rPr>
                <w:i/>
                <w:w w:val="105"/>
                <w:sz w:val="18"/>
              </w:rPr>
              <w:t>materijala</w:t>
            </w:r>
            <w:r w:rsidRPr="005C63C9">
              <w:rPr>
                <w:i/>
                <w:spacing w:val="-20"/>
                <w:w w:val="105"/>
                <w:sz w:val="18"/>
              </w:rPr>
              <w:t xml:space="preserve"> </w:t>
            </w:r>
            <w:r w:rsidRPr="005C63C9">
              <w:rPr>
                <w:i/>
                <w:w w:val="105"/>
                <w:sz w:val="18"/>
              </w:rPr>
              <w:t>(najviše 7</w:t>
            </w:r>
            <w:r w:rsidRPr="005C63C9">
              <w:rPr>
                <w:i/>
                <w:spacing w:val="-13"/>
                <w:w w:val="105"/>
                <w:sz w:val="18"/>
              </w:rPr>
              <w:t xml:space="preserve"> </w:t>
            </w:r>
            <w:r w:rsidRPr="005C63C9">
              <w:rPr>
                <w:i/>
                <w:w w:val="105"/>
                <w:sz w:val="18"/>
              </w:rPr>
              <w:t>dana),</w:t>
            </w:r>
            <w:r w:rsidRPr="005C63C9">
              <w:rPr>
                <w:i/>
                <w:spacing w:val="-13"/>
                <w:w w:val="105"/>
                <w:sz w:val="18"/>
              </w:rPr>
              <w:t xml:space="preserve"> </w:t>
            </w:r>
            <w:r w:rsidRPr="005C63C9">
              <w:rPr>
                <w:i/>
                <w:w w:val="105"/>
                <w:sz w:val="18"/>
              </w:rPr>
              <w:t>koje</w:t>
            </w:r>
            <w:r w:rsidRPr="005C63C9">
              <w:rPr>
                <w:i/>
                <w:spacing w:val="-13"/>
                <w:w w:val="105"/>
                <w:sz w:val="18"/>
              </w:rPr>
              <w:t xml:space="preserve"> </w:t>
            </w:r>
            <w:r w:rsidRPr="005C63C9">
              <w:rPr>
                <w:i/>
                <w:w w:val="105"/>
                <w:sz w:val="18"/>
              </w:rPr>
              <w:t>će</w:t>
            </w:r>
            <w:r w:rsidRPr="005C63C9">
              <w:rPr>
                <w:i/>
                <w:spacing w:val="-13"/>
                <w:w w:val="105"/>
                <w:sz w:val="18"/>
              </w:rPr>
              <w:t xml:space="preserve"> </w:t>
            </w:r>
            <w:r w:rsidRPr="005C63C9">
              <w:rPr>
                <w:i/>
                <w:w w:val="105"/>
                <w:sz w:val="18"/>
              </w:rPr>
              <w:t>se</w:t>
            </w:r>
            <w:r w:rsidRPr="005C63C9">
              <w:rPr>
                <w:i/>
                <w:spacing w:val="-12"/>
                <w:w w:val="105"/>
                <w:sz w:val="18"/>
              </w:rPr>
              <w:t xml:space="preserve"> </w:t>
            </w:r>
            <w:r w:rsidRPr="005C63C9">
              <w:rPr>
                <w:i/>
                <w:w w:val="105"/>
                <w:sz w:val="18"/>
              </w:rPr>
              <w:t>zatim</w:t>
            </w:r>
            <w:r w:rsidRPr="005C63C9">
              <w:rPr>
                <w:i/>
                <w:spacing w:val="-13"/>
                <w:w w:val="105"/>
                <w:sz w:val="18"/>
              </w:rPr>
              <w:t xml:space="preserve"> </w:t>
            </w:r>
            <w:r w:rsidRPr="005C63C9">
              <w:rPr>
                <w:i/>
                <w:w w:val="105"/>
                <w:sz w:val="18"/>
              </w:rPr>
              <w:t>odnositi</w:t>
            </w:r>
            <w:r w:rsidRPr="005C63C9">
              <w:rPr>
                <w:i/>
                <w:spacing w:val="27"/>
                <w:w w:val="105"/>
                <w:sz w:val="18"/>
              </w:rPr>
              <w:t xml:space="preserve"> </w:t>
            </w:r>
            <w:r w:rsidRPr="005C63C9">
              <w:rPr>
                <w:i/>
                <w:w w:val="105"/>
                <w:sz w:val="18"/>
              </w:rPr>
              <w:t>na</w:t>
            </w:r>
            <w:r w:rsidRPr="005C63C9">
              <w:rPr>
                <w:i/>
                <w:spacing w:val="-13"/>
                <w:w w:val="105"/>
                <w:sz w:val="18"/>
              </w:rPr>
              <w:t xml:space="preserve"> </w:t>
            </w:r>
            <w:r w:rsidRPr="005C63C9">
              <w:rPr>
                <w:i/>
                <w:w w:val="105"/>
                <w:sz w:val="18"/>
              </w:rPr>
              <w:t>mesto</w:t>
            </w:r>
            <w:r w:rsidRPr="005C63C9">
              <w:rPr>
                <w:i/>
                <w:spacing w:val="-12"/>
                <w:w w:val="105"/>
                <w:sz w:val="18"/>
              </w:rPr>
              <w:t xml:space="preserve"> </w:t>
            </w:r>
            <w:r w:rsidRPr="005C63C9">
              <w:rPr>
                <w:i/>
                <w:w w:val="105"/>
                <w:sz w:val="18"/>
              </w:rPr>
              <w:t>predviđeno</w:t>
            </w:r>
            <w:r w:rsidRPr="005C63C9">
              <w:rPr>
                <w:i/>
                <w:spacing w:val="-12"/>
                <w:w w:val="105"/>
                <w:sz w:val="18"/>
              </w:rPr>
              <w:t xml:space="preserve"> </w:t>
            </w:r>
            <w:r w:rsidRPr="005C63C9">
              <w:rPr>
                <w:i/>
                <w:w w:val="105"/>
                <w:sz w:val="18"/>
              </w:rPr>
              <w:t>za</w:t>
            </w:r>
            <w:r w:rsidRPr="005C63C9">
              <w:rPr>
                <w:i/>
                <w:spacing w:val="-12"/>
                <w:w w:val="105"/>
                <w:sz w:val="18"/>
              </w:rPr>
              <w:t xml:space="preserve"> </w:t>
            </w:r>
            <w:r w:rsidRPr="005C63C9">
              <w:rPr>
                <w:i/>
                <w:w w:val="105"/>
                <w:sz w:val="18"/>
              </w:rPr>
              <w:t>takvu</w:t>
            </w:r>
            <w:r w:rsidRPr="005C63C9">
              <w:rPr>
                <w:i/>
                <w:spacing w:val="-12"/>
                <w:w w:val="105"/>
                <w:sz w:val="18"/>
              </w:rPr>
              <w:t xml:space="preserve"> </w:t>
            </w:r>
            <w:r w:rsidRPr="005C63C9">
              <w:rPr>
                <w:i/>
                <w:w w:val="105"/>
                <w:sz w:val="18"/>
              </w:rPr>
              <w:t>vrstu</w:t>
            </w:r>
            <w:r w:rsidRPr="005C63C9">
              <w:rPr>
                <w:i/>
                <w:spacing w:val="-13"/>
                <w:w w:val="105"/>
                <w:sz w:val="18"/>
              </w:rPr>
              <w:t xml:space="preserve"> </w:t>
            </w:r>
            <w:r w:rsidRPr="005C63C9">
              <w:rPr>
                <w:i/>
                <w:w w:val="105"/>
                <w:sz w:val="18"/>
              </w:rPr>
              <w:t>materijala</w:t>
            </w:r>
            <w:r w:rsidRPr="005C63C9">
              <w:rPr>
                <w:i/>
                <w:spacing w:val="-13"/>
                <w:w w:val="105"/>
                <w:sz w:val="18"/>
              </w:rPr>
              <w:t xml:space="preserve"> </w:t>
            </w:r>
            <w:r w:rsidRPr="005C63C9">
              <w:rPr>
                <w:i/>
                <w:w w:val="105"/>
                <w:sz w:val="18"/>
              </w:rPr>
              <w:t>ili</w:t>
            </w:r>
            <w:r w:rsidRPr="005C63C9">
              <w:rPr>
                <w:i/>
                <w:spacing w:val="-13"/>
                <w:w w:val="105"/>
                <w:sz w:val="18"/>
              </w:rPr>
              <w:t xml:space="preserve"> </w:t>
            </w:r>
            <w:r w:rsidRPr="005C63C9">
              <w:rPr>
                <w:i/>
                <w:w w:val="105"/>
                <w:sz w:val="18"/>
              </w:rPr>
              <w:t>na</w:t>
            </w:r>
            <w:r w:rsidRPr="005C63C9">
              <w:rPr>
                <w:i/>
                <w:spacing w:val="-13"/>
                <w:w w:val="105"/>
                <w:sz w:val="18"/>
              </w:rPr>
              <w:t xml:space="preserve"> </w:t>
            </w:r>
            <w:r w:rsidRPr="005C63C9">
              <w:rPr>
                <w:i/>
                <w:w w:val="105"/>
                <w:sz w:val="18"/>
              </w:rPr>
              <w:t>mesto</w:t>
            </w:r>
            <w:r w:rsidRPr="005C63C9">
              <w:rPr>
                <w:i/>
                <w:spacing w:val="-12"/>
                <w:w w:val="105"/>
                <w:sz w:val="18"/>
              </w:rPr>
              <w:t xml:space="preserve"> </w:t>
            </w:r>
            <w:r w:rsidRPr="005C63C9">
              <w:rPr>
                <w:i/>
                <w:w w:val="105"/>
                <w:sz w:val="18"/>
              </w:rPr>
              <w:t>koje</w:t>
            </w:r>
            <w:r w:rsidRPr="005C63C9">
              <w:rPr>
                <w:i/>
                <w:spacing w:val="-13"/>
                <w:w w:val="105"/>
                <w:sz w:val="18"/>
              </w:rPr>
              <w:t xml:space="preserve"> </w:t>
            </w:r>
            <w:r w:rsidRPr="005C63C9">
              <w:rPr>
                <w:i/>
                <w:w w:val="105"/>
                <w:sz w:val="18"/>
              </w:rPr>
              <w:t>odredi investitor.</w:t>
            </w:r>
          </w:p>
          <w:p w14:paraId="76105B27" w14:textId="77777777" w:rsidR="00342B40" w:rsidRPr="005C63C9" w:rsidRDefault="00342B40" w:rsidP="008518C5">
            <w:pPr>
              <w:pStyle w:val="TableParagraph"/>
              <w:spacing w:before="2"/>
              <w:ind w:left="42" w:right="220"/>
              <w:jc w:val="both"/>
              <w:rPr>
                <w:i/>
                <w:sz w:val="18"/>
              </w:rPr>
            </w:pPr>
            <w:r w:rsidRPr="005C63C9">
              <w:rPr>
                <w:i/>
                <w:w w:val="105"/>
                <w:sz w:val="18"/>
              </w:rPr>
              <w:t>Investitor može zahtevati od izvođača radova dokaz o načinu i mestu odlaganja otpada.</w:t>
            </w:r>
          </w:p>
          <w:p w14:paraId="6C85EC9D" w14:textId="77777777" w:rsidR="00342B40" w:rsidRPr="005C63C9" w:rsidRDefault="00342B40" w:rsidP="008518C5">
            <w:pPr>
              <w:pStyle w:val="TableParagraph"/>
              <w:tabs>
                <w:tab w:val="left" w:pos="4089"/>
              </w:tabs>
              <w:spacing w:before="1" w:line="230" w:lineRule="atLeast"/>
              <w:ind w:left="42" w:right="220"/>
              <w:jc w:val="both"/>
              <w:rPr>
                <w:i/>
                <w:sz w:val="18"/>
              </w:rPr>
            </w:pPr>
            <w:r w:rsidRPr="005C63C9">
              <w:rPr>
                <w:i/>
                <w:w w:val="105"/>
                <w:sz w:val="18"/>
              </w:rPr>
              <w:t>Bilo</w:t>
            </w:r>
            <w:r w:rsidRPr="005C63C9">
              <w:rPr>
                <w:i/>
                <w:spacing w:val="-14"/>
                <w:w w:val="105"/>
                <w:sz w:val="18"/>
              </w:rPr>
              <w:t xml:space="preserve"> </w:t>
            </w:r>
            <w:r w:rsidRPr="005C63C9">
              <w:rPr>
                <w:i/>
                <w:w w:val="105"/>
                <w:sz w:val="18"/>
              </w:rPr>
              <w:t>koJi</w:t>
            </w:r>
            <w:r w:rsidRPr="005C63C9">
              <w:rPr>
                <w:i/>
                <w:spacing w:val="-13"/>
                <w:w w:val="105"/>
                <w:sz w:val="18"/>
              </w:rPr>
              <w:t xml:space="preserve"> </w:t>
            </w:r>
            <w:r w:rsidRPr="005C63C9">
              <w:rPr>
                <w:i/>
                <w:w w:val="105"/>
                <w:sz w:val="18"/>
              </w:rPr>
              <w:t>material</w:t>
            </w:r>
            <w:r w:rsidRPr="005C63C9">
              <w:rPr>
                <w:i/>
                <w:spacing w:val="-14"/>
                <w:w w:val="105"/>
                <w:sz w:val="18"/>
              </w:rPr>
              <w:t xml:space="preserve"> </w:t>
            </w:r>
            <w:r w:rsidRPr="005C63C9">
              <w:rPr>
                <w:i/>
                <w:w w:val="105"/>
                <w:sz w:val="18"/>
              </w:rPr>
              <w:t>koji</w:t>
            </w:r>
            <w:r w:rsidRPr="005C63C9">
              <w:rPr>
                <w:i/>
                <w:spacing w:val="-13"/>
                <w:w w:val="105"/>
                <w:sz w:val="18"/>
              </w:rPr>
              <w:t xml:space="preserve"> </w:t>
            </w:r>
            <w:r w:rsidRPr="005C63C9">
              <w:rPr>
                <w:i/>
                <w:w w:val="105"/>
                <w:sz w:val="18"/>
              </w:rPr>
              <w:t>se</w:t>
            </w:r>
            <w:r w:rsidRPr="005C63C9">
              <w:rPr>
                <w:i/>
                <w:spacing w:val="-13"/>
                <w:w w:val="105"/>
                <w:sz w:val="18"/>
              </w:rPr>
              <w:t xml:space="preserve"> </w:t>
            </w:r>
            <w:r w:rsidRPr="005C63C9">
              <w:rPr>
                <w:i/>
                <w:w w:val="105"/>
                <w:sz w:val="18"/>
              </w:rPr>
              <w:t>ne</w:t>
            </w:r>
            <w:r w:rsidRPr="005C63C9">
              <w:rPr>
                <w:i/>
                <w:spacing w:val="-14"/>
                <w:w w:val="105"/>
                <w:sz w:val="18"/>
              </w:rPr>
              <w:t xml:space="preserve"> </w:t>
            </w:r>
            <w:r w:rsidRPr="005C63C9">
              <w:rPr>
                <w:i/>
                <w:w w:val="105"/>
                <w:sz w:val="18"/>
              </w:rPr>
              <w:t>može</w:t>
            </w:r>
            <w:r w:rsidRPr="005C63C9">
              <w:rPr>
                <w:i/>
                <w:spacing w:val="-12"/>
                <w:w w:val="105"/>
                <w:sz w:val="18"/>
              </w:rPr>
              <w:t xml:space="preserve"> </w:t>
            </w:r>
            <w:r w:rsidRPr="005C63C9">
              <w:rPr>
                <w:i/>
                <w:w w:val="105"/>
                <w:sz w:val="18"/>
              </w:rPr>
              <w:t>identifikovati</w:t>
            </w:r>
            <w:r w:rsidRPr="005C63C9">
              <w:rPr>
                <w:i/>
                <w:w w:val="105"/>
                <w:sz w:val="18"/>
              </w:rPr>
              <w:tab/>
              <w:t>kao</w:t>
            </w:r>
            <w:r w:rsidRPr="005C63C9">
              <w:rPr>
                <w:i/>
                <w:spacing w:val="-14"/>
                <w:w w:val="105"/>
                <w:sz w:val="18"/>
              </w:rPr>
              <w:t xml:space="preserve"> </w:t>
            </w:r>
            <w:r w:rsidRPr="005C63C9">
              <w:rPr>
                <w:i/>
                <w:w w:val="105"/>
                <w:sz w:val="18"/>
              </w:rPr>
              <w:t>izvođačev</w:t>
            </w:r>
            <w:r w:rsidRPr="005C63C9">
              <w:rPr>
                <w:i/>
                <w:spacing w:val="-13"/>
                <w:w w:val="105"/>
                <w:sz w:val="18"/>
              </w:rPr>
              <w:t xml:space="preserve"> </w:t>
            </w:r>
            <w:r w:rsidRPr="005C63C9">
              <w:rPr>
                <w:i/>
                <w:w w:val="105"/>
                <w:sz w:val="18"/>
              </w:rPr>
              <w:t>materijal</w:t>
            </w:r>
            <w:r w:rsidRPr="005C63C9">
              <w:rPr>
                <w:i/>
                <w:spacing w:val="-15"/>
                <w:w w:val="105"/>
                <w:sz w:val="18"/>
              </w:rPr>
              <w:t xml:space="preserve"> </w:t>
            </w:r>
            <w:r w:rsidRPr="005C63C9">
              <w:rPr>
                <w:i/>
                <w:w w:val="105"/>
                <w:sz w:val="18"/>
              </w:rPr>
              <w:t>ce</w:t>
            </w:r>
            <w:r w:rsidRPr="005C63C9">
              <w:rPr>
                <w:i/>
                <w:spacing w:val="-13"/>
                <w:w w:val="105"/>
                <w:sz w:val="18"/>
              </w:rPr>
              <w:t xml:space="preserve"> </w:t>
            </w:r>
            <w:r w:rsidRPr="005C63C9">
              <w:rPr>
                <w:i/>
                <w:w w:val="105"/>
                <w:sz w:val="18"/>
              </w:rPr>
              <w:t>biti</w:t>
            </w:r>
            <w:r w:rsidRPr="005C63C9">
              <w:rPr>
                <w:i/>
                <w:spacing w:val="-14"/>
                <w:w w:val="105"/>
                <w:sz w:val="18"/>
              </w:rPr>
              <w:t xml:space="preserve"> </w:t>
            </w:r>
            <w:r w:rsidRPr="005C63C9">
              <w:rPr>
                <w:i/>
                <w:w w:val="105"/>
                <w:sz w:val="18"/>
              </w:rPr>
              <w:t>uklonjen</w:t>
            </w:r>
            <w:r w:rsidRPr="005C63C9">
              <w:rPr>
                <w:i/>
                <w:spacing w:val="-15"/>
                <w:w w:val="105"/>
                <w:sz w:val="18"/>
              </w:rPr>
              <w:t xml:space="preserve"> </w:t>
            </w:r>
            <w:r w:rsidRPr="005C63C9">
              <w:rPr>
                <w:i/>
                <w:w w:val="105"/>
                <w:sz w:val="18"/>
              </w:rPr>
              <w:t>po</w:t>
            </w:r>
            <w:r w:rsidRPr="005C63C9">
              <w:rPr>
                <w:i/>
                <w:spacing w:val="-13"/>
                <w:w w:val="105"/>
                <w:sz w:val="18"/>
              </w:rPr>
              <w:t xml:space="preserve"> </w:t>
            </w:r>
            <w:r w:rsidRPr="005C63C9">
              <w:rPr>
                <w:i/>
                <w:w w:val="105"/>
                <w:sz w:val="18"/>
              </w:rPr>
              <w:t>nalogu predstavnika</w:t>
            </w:r>
            <w:r w:rsidRPr="005C63C9">
              <w:rPr>
                <w:i/>
                <w:spacing w:val="-18"/>
                <w:w w:val="105"/>
                <w:sz w:val="18"/>
              </w:rPr>
              <w:t xml:space="preserve"> </w:t>
            </w:r>
            <w:r w:rsidRPr="005C63C9">
              <w:rPr>
                <w:i/>
                <w:w w:val="105"/>
                <w:sz w:val="18"/>
              </w:rPr>
              <w:t>investitora</w:t>
            </w:r>
            <w:r w:rsidRPr="005C63C9">
              <w:rPr>
                <w:i/>
                <w:spacing w:val="-17"/>
                <w:w w:val="105"/>
                <w:sz w:val="18"/>
              </w:rPr>
              <w:t xml:space="preserve"> </w:t>
            </w:r>
            <w:r w:rsidRPr="005C63C9">
              <w:rPr>
                <w:i/>
                <w:w w:val="105"/>
                <w:sz w:val="18"/>
              </w:rPr>
              <w:t>i</w:t>
            </w:r>
            <w:r w:rsidRPr="005C63C9">
              <w:rPr>
                <w:i/>
                <w:spacing w:val="-19"/>
                <w:w w:val="105"/>
                <w:sz w:val="18"/>
              </w:rPr>
              <w:t xml:space="preserve"> </w:t>
            </w:r>
            <w:r w:rsidRPr="005C63C9">
              <w:rPr>
                <w:i/>
                <w:w w:val="105"/>
                <w:sz w:val="18"/>
              </w:rPr>
              <w:t>troškove</w:t>
            </w:r>
            <w:r w:rsidRPr="005C63C9">
              <w:rPr>
                <w:i/>
                <w:spacing w:val="-18"/>
                <w:w w:val="105"/>
                <w:sz w:val="18"/>
              </w:rPr>
              <w:t xml:space="preserve"> </w:t>
            </w:r>
            <w:r w:rsidRPr="005C63C9">
              <w:rPr>
                <w:i/>
                <w:w w:val="105"/>
                <w:sz w:val="18"/>
              </w:rPr>
              <w:t>će</w:t>
            </w:r>
            <w:r w:rsidRPr="005C63C9">
              <w:rPr>
                <w:i/>
                <w:spacing w:val="-17"/>
                <w:w w:val="105"/>
                <w:sz w:val="18"/>
              </w:rPr>
              <w:t xml:space="preserve"> </w:t>
            </w:r>
            <w:r w:rsidRPr="005C63C9">
              <w:rPr>
                <w:i/>
                <w:w w:val="105"/>
                <w:sz w:val="18"/>
              </w:rPr>
              <w:t>snositi</w:t>
            </w:r>
            <w:r w:rsidRPr="005C63C9">
              <w:rPr>
                <w:i/>
                <w:spacing w:val="-18"/>
                <w:w w:val="105"/>
                <w:sz w:val="18"/>
              </w:rPr>
              <w:t xml:space="preserve"> </w:t>
            </w:r>
            <w:r w:rsidRPr="005C63C9">
              <w:rPr>
                <w:i/>
                <w:w w:val="105"/>
                <w:sz w:val="18"/>
              </w:rPr>
              <w:t>proporcionalno</w:t>
            </w:r>
            <w:r w:rsidRPr="005C63C9">
              <w:rPr>
                <w:i/>
                <w:spacing w:val="-18"/>
                <w:w w:val="105"/>
                <w:sz w:val="18"/>
              </w:rPr>
              <w:t xml:space="preserve"> </w:t>
            </w:r>
            <w:r w:rsidRPr="005C63C9">
              <w:rPr>
                <w:i/>
                <w:w w:val="105"/>
                <w:sz w:val="18"/>
              </w:rPr>
              <w:t>sve</w:t>
            </w:r>
            <w:r w:rsidRPr="005C63C9">
              <w:rPr>
                <w:i/>
                <w:spacing w:val="-17"/>
                <w:w w:val="105"/>
                <w:sz w:val="18"/>
              </w:rPr>
              <w:t xml:space="preserve"> </w:t>
            </w:r>
            <w:r w:rsidRPr="005C63C9">
              <w:rPr>
                <w:i/>
                <w:w w:val="105"/>
                <w:sz w:val="18"/>
              </w:rPr>
              <w:t>firme</w:t>
            </w:r>
            <w:r w:rsidRPr="005C63C9">
              <w:rPr>
                <w:i/>
                <w:spacing w:val="-18"/>
                <w:w w:val="105"/>
                <w:sz w:val="18"/>
              </w:rPr>
              <w:t xml:space="preserve"> </w:t>
            </w:r>
            <w:r w:rsidRPr="005C63C9">
              <w:rPr>
                <w:i/>
                <w:w w:val="105"/>
                <w:sz w:val="18"/>
              </w:rPr>
              <w:t>uključene</w:t>
            </w:r>
            <w:r w:rsidRPr="005C63C9">
              <w:rPr>
                <w:i/>
                <w:spacing w:val="-18"/>
                <w:w w:val="105"/>
                <w:sz w:val="18"/>
              </w:rPr>
              <w:t xml:space="preserve"> </w:t>
            </w:r>
            <w:r w:rsidRPr="005C63C9">
              <w:rPr>
                <w:i/>
                <w:w w:val="105"/>
                <w:sz w:val="18"/>
              </w:rPr>
              <w:t>u</w:t>
            </w:r>
            <w:r w:rsidRPr="005C63C9">
              <w:rPr>
                <w:i/>
                <w:spacing w:val="-18"/>
                <w:w w:val="105"/>
                <w:sz w:val="18"/>
              </w:rPr>
              <w:t xml:space="preserve"> </w:t>
            </w:r>
            <w:r w:rsidRPr="005C63C9">
              <w:rPr>
                <w:i/>
                <w:w w:val="105"/>
                <w:sz w:val="18"/>
              </w:rPr>
              <w:t>izgradnju</w:t>
            </w:r>
            <w:r w:rsidRPr="005C63C9">
              <w:rPr>
                <w:i/>
                <w:spacing w:val="-18"/>
                <w:w w:val="105"/>
                <w:sz w:val="18"/>
              </w:rPr>
              <w:t xml:space="preserve"> </w:t>
            </w:r>
            <w:r w:rsidRPr="005C63C9">
              <w:rPr>
                <w:i/>
                <w:w w:val="105"/>
                <w:sz w:val="18"/>
              </w:rPr>
              <w:t>objekta.</w:t>
            </w:r>
          </w:p>
        </w:tc>
      </w:tr>
      <w:tr w:rsidR="00342B40" w:rsidRPr="005C63C9" w14:paraId="5EAB0A2E" w14:textId="77777777" w:rsidTr="00C710F6">
        <w:trPr>
          <w:trHeight w:val="260"/>
        </w:trPr>
        <w:tc>
          <w:tcPr>
            <w:tcW w:w="247" w:type="dxa"/>
            <w:tcBorders>
              <w:left w:val="single" w:sz="18" w:space="0" w:color="000000"/>
            </w:tcBorders>
          </w:tcPr>
          <w:p w14:paraId="08ED2DC2"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0E01306A" w14:textId="77777777" w:rsidR="00342B40" w:rsidRPr="005C63C9" w:rsidRDefault="00342B40" w:rsidP="008518C5">
            <w:pPr>
              <w:pStyle w:val="TableParagraph"/>
              <w:ind w:left="42" w:right="220"/>
              <w:jc w:val="both"/>
              <w:rPr>
                <w:i/>
                <w:sz w:val="18"/>
              </w:rPr>
            </w:pPr>
            <w:r w:rsidRPr="005C63C9">
              <w:rPr>
                <w:i/>
                <w:w w:val="105"/>
                <w:sz w:val="18"/>
              </w:rPr>
              <w:t>Troškovi proporcionalni učešću u ukupnim troškovima za potrošenu električnu energiju i vodu.</w:t>
            </w:r>
          </w:p>
        </w:tc>
      </w:tr>
      <w:tr w:rsidR="00342B40" w:rsidRPr="005C63C9" w14:paraId="4396C4E1" w14:textId="77777777" w:rsidTr="00C710F6">
        <w:trPr>
          <w:trHeight w:val="436"/>
        </w:trPr>
        <w:tc>
          <w:tcPr>
            <w:tcW w:w="247" w:type="dxa"/>
            <w:tcBorders>
              <w:left w:val="single" w:sz="18" w:space="0" w:color="000000"/>
            </w:tcBorders>
          </w:tcPr>
          <w:p w14:paraId="62B25EFA"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6FF2759C" w14:textId="77777777" w:rsidR="00342B40" w:rsidRPr="005C63C9" w:rsidRDefault="00342B40" w:rsidP="008518C5">
            <w:pPr>
              <w:pStyle w:val="TableParagraph"/>
              <w:ind w:left="42" w:right="220"/>
              <w:jc w:val="both"/>
              <w:rPr>
                <w:i/>
                <w:sz w:val="18"/>
              </w:rPr>
            </w:pPr>
            <w:r w:rsidRPr="005C63C9">
              <w:rPr>
                <w:i/>
                <w:w w:val="105"/>
                <w:sz w:val="18"/>
              </w:rPr>
              <w:t>Troškovi</w:t>
            </w:r>
            <w:r w:rsidRPr="005C63C9">
              <w:rPr>
                <w:i/>
                <w:spacing w:val="-16"/>
                <w:w w:val="105"/>
                <w:sz w:val="18"/>
              </w:rPr>
              <w:t xml:space="preserve"> </w:t>
            </w:r>
            <w:r w:rsidRPr="005C63C9">
              <w:rPr>
                <w:i/>
                <w:w w:val="105"/>
                <w:sz w:val="18"/>
              </w:rPr>
              <w:t>za</w:t>
            </w:r>
            <w:r w:rsidRPr="005C63C9">
              <w:rPr>
                <w:i/>
                <w:spacing w:val="-15"/>
                <w:w w:val="105"/>
                <w:sz w:val="18"/>
              </w:rPr>
              <w:t xml:space="preserve"> </w:t>
            </w:r>
            <w:r w:rsidRPr="005C63C9">
              <w:rPr>
                <w:i/>
                <w:w w:val="105"/>
                <w:sz w:val="18"/>
              </w:rPr>
              <w:t>sav</w:t>
            </w:r>
            <w:r w:rsidRPr="005C63C9">
              <w:rPr>
                <w:i/>
                <w:spacing w:val="-15"/>
                <w:w w:val="105"/>
                <w:sz w:val="18"/>
              </w:rPr>
              <w:t xml:space="preserve"> </w:t>
            </w:r>
            <w:r w:rsidRPr="005C63C9">
              <w:rPr>
                <w:i/>
                <w:w w:val="105"/>
                <w:sz w:val="18"/>
              </w:rPr>
              <w:t>potreban</w:t>
            </w:r>
            <w:r w:rsidRPr="005C63C9">
              <w:rPr>
                <w:i/>
                <w:spacing w:val="-16"/>
                <w:w w:val="105"/>
                <w:sz w:val="18"/>
              </w:rPr>
              <w:t xml:space="preserve"> </w:t>
            </w:r>
            <w:r w:rsidRPr="005C63C9">
              <w:rPr>
                <w:i/>
                <w:w w:val="105"/>
                <w:sz w:val="18"/>
              </w:rPr>
              <w:t>sitan</w:t>
            </w:r>
            <w:r w:rsidRPr="005C63C9">
              <w:rPr>
                <w:i/>
                <w:spacing w:val="-15"/>
                <w:w w:val="105"/>
                <w:sz w:val="18"/>
              </w:rPr>
              <w:t xml:space="preserve"> </w:t>
            </w:r>
            <w:r w:rsidRPr="005C63C9">
              <w:rPr>
                <w:i/>
                <w:w w:val="105"/>
                <w:sz w:val="18"/>
              </w:rPr>
              <w:t>materijal</w:t>
            </w:r>
            <w:r w:rsidRPr="005C63C9">
              <w:rPr>
                <w:i/>
                <w:spacing w:val="-15"/>
                <w:w w:val="105"/>
                <w:sz w:val="18"/>
              </w:rPr>
              <w:t xml:space="preserve"> </w:t>
            </w:r>
            <w:r w:rsidRPr="005C63C9">
              <w:rPr>
                <w:i/>
                <w:w w:val="105"/>
                <w:sz w:val="18"/>
              </w:rPr>
              <w:t>za</w:t>
            </w:r>
            <w:r w:rsidRPr="005C63C9">
              <w:rPr>
                <w:i/>
                <w:spacing w:val="-15"/>
                <w:w w:val="105"/>
                <w:sz w:val="18"/>
              </w:rPr>
              <w:t xml:space="preserve"> </w:t>
            </w:r>
            <w:r w:rsidRPr="005C63C9">
              <w:rPr>
                <w:i/>
                <w:w w:val="105"/>
                <w:sz w:val="18"/>
              </w:rPr>
              <w:t>montažu,</w:t>
            </w:r>
            <w:r w:rsidRPr="005C63C9">
              <w:rPr>
                <w:i/>
                <w:spacing w:val="-17"/>
                <w:w w:val="105"/>
                <w:sz w:val="18"/>
              </w:rPr>
              <w:t xml:space="preserve"> </w:t>
            </w:r>
            <w:r w:rsidRPr="005C63C9">
              <w:rPr>
                <w:i/>
                <w:w w:val="105"/>
                <w:sz w:val="18"/>
              </w:rPr>
              <w:t>spajanje</w:t>
            </w:r>
            <w:r w:rsidRPr="005C63C9">
              <w:rPr>
                <w:i/>
                <w:spacing w:val="-16"/>
                <w:w w:val="105"/>
                <w:sz w:val="18"/>
              </w:rPr>
              <w:t xml:space="preserve"> </w:t>
            </w:r>
            <w:r w:rsidRPr="005C63C9">
              <w:rPr>
                <w:i/>
                <w:w w:val="105"/>
                <w:sz w:val="18"/>
              </w:rPr>
              <w:t>I</w:t>
            </w:r>
            <w:r w:rsidRPr="005C63C9">
              <w:rPr>
                <w:i/>
                <w:spacing w:val="-16"/>
                <w:w w:val="105"/>
                <w:sz w:val="18"/>
              </w:rPr>
              <w:t xml:space="preserve"> </w:t>
            </w:r>
            <w:r w:rsidRPr="005C63C9">
              <w:rPr>
                <w:i/>
                <w:w w:val="105"/>
                <w:sz w:val="18"/>
              </w:rPr>
              <w:t>rad</w:t>
            </w:r>
            <w:r w:rsidRPr="005C63C9">
              <w:rPr>
                <w:i/>
                <w:spacing w:val="-15"/>
                <w:w w:val="105"/>
                <w:sz w:val="18"/>
              </w:rPr>
              <w:t xml:space="preserve"> </w:t>
            </w:r>
            <w:r w:rsidRPr="005C63C9">
              <w:rPr>
                <w:i/>
                <w:w w:val="105"/>
                <w:sz w:val="18"/>
              </w:rPr>
              <w:t>sistema,</w:t>
            </w:r>
            <w:r w:rsidRPr="005C63C9">
              <w:rPr>
                <w:i/>
                <w:spacing w:val="-17"/>
                <w:w w:val="105"/>
                <w:sz w:val="18"/>
              </w:rPr>
              <w:t xml:space="preserve"> </w:t>
            </w:r>
            <w:r w:rsidRPr="005C63C9">
              <w:rPr>
                <w:i/>
                <w:w w:val="105"/>
                <w:sz w:val="18"/>
              </w:rPr>
              <w:t>koji</w:t>
            </w:r>
            <w:r w:rsidRPr="005C63C9">
              <w:rPr>
                <w:i/>
                <w:spacing w:val="-16"/>
                <w:w w:val="105"/>
                <w:sz w:val="18"/>
              </w:rPr>
              <w:t xml:space="preserve"> </w:t>
            </w:r>
            <w:r w:rsidRPr="005C63C9">
              <w:rPr>
                <w:i/>
                <w:w w:val="105"/>
                <w:sz w:val="18"/>
              </w:rPr>
              <w:t>nije</w:t>
            </w:r>
            <w:r w:rsidRPr="005C63C9">
              <w:rPr>
                <w:i/>
                <w:spacing w:val="-15"/>
                <w:w w:val="105"/>
                <w:sz w:val="18"/>
              </w:rPr>
              <w:t xml:space="preserve"> </w:t>
            </w:r>
            <w:r w:rsidRPr="005C63C9">
              <w:rPr>
                <w:i/>
                <w:w w:val="105"/>
                <w:sz w:val="18"/>
              </w:rPr>
              <w:t>specificiran</w:t>
            </w:r>
            <w:r w:rsidRPr="005C63C9">
              <w:rPr>
                <w:i/>
                <w:spacing w:val="-15"/>
                <w:w w:val="105"/>
                <w:sz w:val="18"/>
              </w:rPr>
              <w:t xml:space="preserve"> </w:t>
            </w:r>
            <w:r w:rsidRPr="005C63C9">
              <w:rPr>
                <w:i/>
                <w:w w:val="105"/>
                <w:sz w:val="18"/>
              </w:rPr>
              <w:t>posebno.</w:t>
            </w:r>
          </w:p>
        </w:tc>
      </w:tr>
      <w:tr w:rsidR="00342B40" w:rsidRPr="005C63C9" w14:paraId="37D96681" w14:textId="77777777" w:rsidTr="00C710F6">
        <w:trPr>
          <w:trHeight w:val="260"/>
        </w:trPr>
        <w:tc>
          <w:tcPr>
            <w:tcW w:w="247" w:type="dxa"/>
            <w:tcBorders>
              <w:left w:val="single" w:sz="18" w:space="0" w:color="000000"/>
            </w:tcBorders>
          </w:tcPr>
          <w:p w14:paraId="0A0BB219"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7DBC320F" w14:textId="77777777" w:rsidR="00342B40" w:rsidRPr="005C63C9" w:rsidRDefault="00342B40" w:rsidP="008518C5">
            <w:pPr>
              <w:pStyle w:val="TableParagraph"/>
              <w:ind w:left="42" w:right="220"/>
              <w:jc w:val="both"/>
              <w:rPr>
                <w:i/>
                <w:sz w:val="18"/>
              </w:rPr>
            </w:pPr>
            <w:r w:rsidRPr="005C63C9">
              <w:rPr>
                <w:i/>
                <w:w w:val="105"/>
                <w:sz w:val="18"/>
              </w:rPr>
              <w:t>Troškovi skele do visine od 5m rade, uključujući i prevoz, podešavanje i uklanjanje.</w:t>
            </w:r>
          </w:p>
        </w:tc>
      </w:tr>
      <w:tr w:rsidR="00342B40" w:rsidRPr="005C63C9" w14:paraId="4F9EBBBE" w14:textId="77777777" w:rsidTr="008518C5">
        <w:trPr>
          <w:trHeight w:val="60"/>
        </w:trPr>
        <w:tc>
          <w:tcPr>
            <w:tcW w:w="247" w:type="dxa"/>
            <w:tcBorders>
              <w:left w:val="single" w:sz="18" w:space="0" w:color="000000"/>
            </w:tcBorders>
          </w:tcPr>
          <w:p w14:paraId="2A3E42D9"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31974C75" w14:textId="77777777" w:rsidR="00342B40" w:rsidRPr="005C63C9" w:rsidRDefault="00342B40" w:rsidP="008518C5">
            <w:pPr>
              <w:pStyle w:val="TableParagraph"/>
              <w:spacing w:line="266" w:lineRule="auto"/>
              <w:ind w:left="42" w:right="220"/>
              <w:jc w:val="both"/>
              <w:rPr>
                <w:i/>
                <w:sz w:val="18"/>
              </w:rPr>
            </w:pPr>
            <w:r w:rsidRPr="005C63C9">
              <w:rPr>
                <w:i/>
                <w:w w:val="105"/>
                <w:sz w:val="18"/>
              </w:rPr>
              <w:t>Troškovi prevoza mašina, materijala i sl, koji nisu specificirani posebno. Troškovi radova pri blokiranju saobraćajnica, odn. privremenom uklanjanju instalacija. Troškovi vraćanja u prvobitno stanje. Troškovi</w:t>
            </w:r>
          </w:p>
          <w:p w14:paraId="145D053D" w14:textId="77777777" w:rsidR="00342B40" w:rsidRPr="005C63C9" w:rsidRDefault="00342B40" w:rsidP="008518C5">
            <w:pPr>
              <w:pStyle w:val="TableParagraph"/>
              <w:spacing w:before="1"/>
              <w:ind w:left="42" w:right="220"/>
              <w:jc w:val="both"/>
              <w:rPr>
                <w:i/>
                <w:sz w:val="18"/>
              </w:rPr>
            </w:pPr>
            <w:r w:rsidRPr="005C63C9">
              <w:rPr>
                <w:i/>
                <w:w w:val="105"/>
                <w:sz w:val="18"/>
              </w:rPr>
              <w:t>dobijanja svih potrebnih dozvola od strane nadležnih institucija.</w:t>
            </w:r>
          </w:p>
        </w:tc>
      </w:tr>
      <w:tr w:rsidR="00342B40" w:rsidRPr="005C63C9" w14:paraId="4362C27D" w14:textId="77777777" w:rsidTr="00C710F6">
        <w:trPr>
          <w:trHeight w:val="246"/>
        </w:trPr>
        <w:tc>
          <w:tcPr>
            <w:tcW w:w="247" w:type="dxa"/>
            <w:tcBorders>
              <w:left w:val="single" w:sz="18" w:space="0" w:color="000000"/>
            </w:tcBorders>
          </w:tcPr>
          <w:p w14:paraId="179545E9" w14:textId="77777777" w:rsidR="00342B40" w:rsidRPr="005C63C9" w:rsidRDefault="00342B40" w:rsidP="008518C5">
            <w:pPr>
              <w:pStyle w:val="TableParagraph"/>
              <w:ind w:right="220"/>
              <w:jc w:val="both"/>
              <w:rPr>
                <w:sz w:val="16"/>
              </w:rPr>
            </w:pPr>
          </w:p>
        </w:tc>
        <w:tc>
          <w:tcPr>
            <w:tcW w:w="8797" w:type="dxa"/>
            <w:gridSpan w:val="3"/>
            <w:tcBorders>
              <w:right w:val="single" w:sz="18" w:space="0" w:color="000000"/>
            </w:tcBorders>
          </w:tcPr>
          <w:p w14:paraId="54A7C5F9" w14:textId="77777777" w:rsidR="00342B40" w:rsidRPr="005C63C9" w:rsidRDefault="00342B40" w:rsidP="008518C5">
            <w:pPr>
              <w:pStyle w:val="TableParagraph"/>
              <w:ind w:left="42" w:right="220"/>
              <w:jc w:val="both"/>
              <w:rPr>
                <w:i/>
                <w:sz w:val="18"/>
              </w:rPr>
            </w:pPr>
            <w:r w:rsidRPr="005C63C9">
              <w:rPr>
                <w:i/>
                <w:w w:val="105"/>
                <w:sz w:val="18"/>
              </w:rPr>
              <w:t>Troškovi za sprovođenje svih neophodnih mera da se očuva nesmetan rad u toku zimskih meseci</w:t>
            </w:r>
          </w:p>
        </w:tc>
      </w:tr>
      <w:tr w:rsidR="00342B40" w:rsidRPr="005C63C9" w14:paraId="75B0578C" w14:textId="77777777" w:rsidTr="00C710F6">
        <w:trPr>
          <w:trHeight w:val="246"/>
        </w:trPr>
        <w:tc>
          <w:tcPr>
            <w:tcW w:w="247" w:type="dxa"/>
            <w:tcBorders>
              <w:left w:val="single" w:sz="18" w:space="0" w:color="000000"/>
            </w:tcBorders>
          </w:tcPr>
          <w:p w14:paraId="3ECC17DE" w14:textId="77777777" w:rsidR="00342B40" w:rsidRPr="005C63C9" w:rsidRDefault="00342B40" w:rsidP="008518C5">
            <w:pPr>
              <w:pStyle w:val="TableParagraph"/>
              <w:ind w:right="220"/>
              <w:jc w:val="both"/>
              <w:rPr>
                <w:sz w:val="16"/>
              </w:rPr>
            </w:pPr>
          </w:p>
        </w:tc>
        <w:tc>
          <w:tcPr>
            <w:tcW w:w="8797" w:type="dxa"/>
            <w:gridSpan w:val="3"/>
            <w:tcBorders>
              <w:right w:val="single" w:sz="18" w:space="0" w:color="000000"/>
            </w:tcBorders>
          </w:tcPr>
          <w:p w14:paraId="36BC6D0D" w14:textId="77777777" w:rsidR="00342B40" w:rsidRPr="005C63C9" w:rsidRDefault="00342B40" w:rsidP="008518C5">
            <w:pPr>
              <w:pStyle w:val="TableParagraph"/>
              <w:ind w:left="42" w:right="220"/>
              <w:jc w:val="both"/>
              <w:rPr>
                <w:i/>
                <w:sz w:val="18"/>
              </w:rPr>
            </w:pPr>
            <w:r w:rsidRPr="005C63C9">
              <w:rPr>
                <w:i/>
                <w:w w:val="105"/>
                <w:sz w:val="18"/>
              </w:rPr>
              <w:t>Troškovi pri zaštiti izvšenih radova I ugrađene opreme, nastalih od strane zaposlenih ili tećeg lica.</w:t>
            </w:r>
          </w:p>
        </w:tc>
      </w:tr>
      <w:tr w:rsidR="00342B40" w:rsidRPr="005C63C9" w14:paraId="7EEC015D" w14:textId="77777777" w:rsidTr="00C710F6">
        <w:trPr>
          <w:trHeight w:val="234"/>
        </w:trPr>
        <w:tc>
          <w:tcPr>
            <w:tcW w:w="247" w:type="dxa"/>
            <w:tcBorders>
              <w:left w:val="single" w:sz="18" w:space="0" w:color="000000"/>
            </w:tcBorders>
          </w:tcPr>
          <w:p w14:paraId="091B8F2C" w14:textId="77777777" w:rsidR="00342B40" w:rsidRPr="005C63C9" w:rsidRDefault="00342B40" w:rsidP="008518C5">
            <w:pPr>
              <w:pStyle w:val="TableParagraph"/>
              <w:ind w:right="220"/>
              <w:jc w:val="both"/>
              <w:rPr>
                <w:sz w:val="16"/>
              </w:rPr>
            </w:pPr>
          </w:p>
        </w:tc>
        <w:tc>
          <w:tcPr>
            <w:tcW w:w="8797" w:type="dxa"/>
            <w:gridSpan w:val="3"/>
            <w:tcBorders>
              <w:right w:val="single" w:sz="18" w:space="0" w:color="000000"/>
            </w:tcBorders>
          </w:tcPr>
          <w:p w14:paraId="01504176" w14:textId="77777777" w:rsidR="00342B40" w:rsidRPr="005C63C9" w:rsidRDefault="00342B40" w:rsidP="008518C5">
            <w:pPr>
              <w:pStyle w:val="TableParagraph"/>
              <w:ind w:left="42" w:right="220"/>
              <w:jc w:val="both"/>
              <w:rPr>
                <w:i/>
                <w:sz w:val="18"/>
              </w:rPr>
            </w:pPr>
            <w:r w:rsidRPr="005C63C9">
              <w:rPr>
                <w:i/>
                <w:w w:val="105"/>
                <w:sz w:val="18"/>
              </w:rPr>
              <w:t>Troškovi ispitivanja na pritisak I zaptivenost, kao I funkcionalne probe, ako nisu posebno specificirani.</w:t>
            </w:r>
          </w:p>
        </w:tc>
      </w:tr>
      <w:tr w:rsidR="00342B40" w:rsidRPr="005C63C9" w14:paraId="2097F9C0" w14:textId="77777777" w:rsidTr="00C710F6">
        <w:trPr>
          <w:trHeight w:val="500"/>
        </w:trPr>
        <w:tc>
          <w:tcPr>
            <w:tcW w:w="247" w:type="dxa"/>
            <w:tcBorders>
              <w:left w:val="single" w:sz="18" w:space="0" w:color="000000"/>
            </w:tcBorders>
          </w:tcPr>
          <w:p w14:paraId="3EFD4126"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14B937A2" w14:textId="77777777" w:rsidR="00342B40" w:rsidRPr="005C63C9" w:rsidRDefault="00342B40" w:rsidP="008518C5">
            <w:pPr>
              <w:pStyle w:val="TableParagraph"/>
              <w:spacing w:line="266" w:lineRule="auto"/>
              <w:ind w:left="42" w:right="220"/>
              <w:jc w:val="both"/>
              <w:rPr>
                <w:i/>
                <w:sz w:val="18"/>
              </w:rPr>
            </w:pPr>
            <w:r w:rsidRPr="005C63C9">
              <w:rPr>
                <w:i/>
                <w:w w:val="105"/>
                <w:sz w:val="18"/>
              </w:rPr>
              <w:t>Troškovi</w:t>
            </w:r>
            <w:r w:rsidRPr="005C63C9">
              <w:rPr>
                <w:i/>
                <w:spacing w:val="-22"/>
                <w:w w:val="105"/>
                <w:sz w:val="18"/>
              </w:rPr>
              <w:t xml:space="preserve"> </w:t>
            </w:r>
            <w:r w:rsidRPr="005C63C9">
              <w:rPr>
                <w:i/>
                <w:w w:val="105"/>
                <w:sz w:val="18"/>
              </w:rPr>
              <w:t>pri</w:t>
            </w:r>
            <w:r w:rsidRPr="005C63C9">
              <w:rPr>
                <w:i/>
                <w:spacing w:val="-22"/>
                <w:w w:val="105"/>
                <w:sz w:val="18"/>
              </w:rPr>
              <w:t xml:space="preserve"> </w:t>
            </w:r>
            <w:r w:rsidRPr="005C63C9">
              <w:rPr>
                <w:i/>
                <w:w w:val="105"/>
                <w:sz w:val="18"/>
              </w:rPr>
              <w:t>startovanju</w:t>
            </w:r>
            <w:r w:rsidRPr="005C63C9">
              <w:rPr>
                <w:i/>
                <w:spacing w:val="-22"/>
                <w:w w:val="105"/>
                <w:sz w:val="18"/>
              </w:rPr>
              <w:t xml:space="preserve"> </w:t>
            </w:r>
            <w:r w:rsidRPr="005C63C9">
              <w:rPr>
                <w:i/>
                <w:w w:val="105"/>
                <w:sz w:val="18"/>
              </w:rPr>
              <w:t>sistema,</w:t>
            </w:r>
            <w:r w:rsidRPr="005C63C9">
              <w:rPr>
                <w:i/>
                <w:spacing w:val="-23"/>
                <w:w w:val="105"/>
                <w:sz w:val="18"/>
              </w:rPr>
              <w:t xml:space="preserve"> </w:t>
            </w:r>
            <w:r w:rsidRPr="005C63C9">
              <w:rPr>
                <w:i/>
                <w:w w:val="105"/>
                <w:sz w:val="18"/>
              </w:rPr>
              <w:t>probnom</w:t>
            </w:r>
            <w:r w:rsidRPr="005C63C9">
              <w:rPr>
                <w:i/>
                <w:spacing w:val="-22"/>
                <w:w w:val="105"/>
                <w:sz w:val="18"/>
              </w:rPr>
              <w:t xml:space="preserve"> </w:t>
            </w:r>
            <w:r w:rsidRPr="005C63C9">
              <w:rPr>
                <w:i/>
                <w:w w:val="105"/>
                <w:sz w:val="18"/>
              </w:rPr>
              <w:t>radu,</w:t>
            </w:r>
            <w:r w:rsidRPr="005C63C9">
              <w:rPr>
                <w:i/>
                <w:spacing w:val="-23"/>
                <w:w w:val="105"/>
                <w:sz w:val="18"/>
              </w:rPr>
              <w:t xml:space="preserve"> </w:t>
            </w:r>
            <w:r w:rsidRPr="005C63C9">
              <w:rPr>
                <w:i/>
                <w:w w:val="105"/>
                <w:sz w:val="18"/>
              </w:rPr>
              <w:t>podešavanju,</w:t>
            </w:r>
            <w:r w:rsidRPr="005C63C9">
              <w:rPr>
                <w:i/>
                <w:spacing w:val="-22"/>
                <w:w w:val="105"/>
                <w:sz w:val="18"/>
              </w:rPr>
              <w:t xml:space="preserve"> </w:t>
            </w:r>
            <w:r w:rsidRPr="005C63C9">
              <w:rPr>
                <w:i/>
                <w:w w:val="105"/>
                <w:sz w:val="18"/>
              </w:rPr>
              <w:t>balansiranju</w:t>
            </w:r>
            <w:r w:rsidRPr="005C63C9">
              <w:rPr>
                <w:i/>
                <w:spacing w:val="-22"/>
                <w:w w:val="105"/>
                <w:sz w:val="18"/>
              </w:rPr>
              <w:t xml:space="preserve"> </w:t>
            </w:r>
            <w:r w:rsidRPr="005C63C9">
              <w:rPr>
                <w:i/>
                <w:w w:val="105"/>
                <w:sz w:val="18"/>
              </w:rPr>
              <w:t>instalacije,</w:t>
            </w:r>
            <w:r w:rsidRPr="005C63C9">
              <w:rPr>
                <w:i/>
                <w:spacing w:val="-23"/>
                <w:w w:val="105"/>
                <w:sz w:val="18"/>
              </w:rPr>
              <w:t xml:space="preserve"> </w:t>
            </w:r>
            <w:r w:rsidRPr="005C63C9">
              <w:rPr>
                <w:i/>
                <w:w w:val="105"/>
                <w:sz w:val="18"/>
              </w:rPr>
              <w:t>merenjima</w:t>
            </w:r>
            <w:r w:rsidRPr="005C63C9">
              <w:rPr>
                <w:i/>
                <w:spacing w:val="-21"/>
                <w:w w:val="105"/>
                <w:sz w:val="18"/>
              </w:rPr>
              <w:t xml:space="preserve"> </w:t>
            </w:r>
            <w:r w:rsidRPr="005C63C9">
              <w:rPr>
                <w:i/>
                <w:w w:val="105"/>
                <w:sz w:val="18"/>
              </w:rPr>
              <w:t>utroška el.</w:t>
            </w:r>
            <w:r w:rsidRPr="005C63C9">
              <w:rPr>
                <w:i/>
                <w:spacing w:val="-6"/>
                <w:w w:val="105"/>
                <w:sz w:val="18"/>
              </w:rPr>
              <w:t xml:space="preserve"> </w:t>
            </w:r>
            <w:r w:rsidRPr="005C63C9">
              <w:rPr>
                <w:i/>
                <w:w w:val="105"/>
                <w:sz w:val="18"/>
              </w:rPr>
              <w:t>energije,</w:t>
            </w:r>
            <w:r w:rsidRPr="005C63C9">
              <w:rPr>
                <w:i/>
                <w:spacing w:val="-6"/>
                <w:w w:val="105"/>
                <w:sz w:val="18"/>
              </w:rPr>
              <w:t xml:space="preserve"> </w:t>
            </w:r>
            <w:r w:rsidRPr="005C63C9">
              <w:rPr>
                <w:i/>
                <w:w w:val="105"/>
                <w:sz w:val="18"/>
              </w:rPr>
              <w:t>izradi</w:t>
            </w:r>
            <w:r w:rsidRPr="005C63C9">
              <w:rPr>
                <w:i/>
                <w:spacing w:val="-5"/>
                <w:w w:val="105"/>
                <w:sz w:val="18"/>
              </w:rPr>
              <w:t xml:space="preserve"> </w:t>
            </w:r>
            <w:r w:rsidRPr="005C63C9">
              <w:rPr>
                <w:i/>
                <w:w w:val="105"/>
                <w:sz w:val="18"/>
              </w:rPr>
              <w:t>elaborata,</w:t>
            </w:r>
            <w:r w:rsidRPr="005C63C9">
              <w:rPr>
                <w:i/>
                <w:spacing w:val="-5"/>
                <w:w w:val="105"/>
                <w:sz w:val="18"/>
              </w:rPr>
              <w:t xml:space="preserve"> </w:t>
            </w:r>
            <w:r w:rsidRPr="005C63C9">
              <w:rPr>
                <w:i/>
                <w:w w:val="105"/>
                <w:sz w:val="18"/>
              </w:rPr>
              <w:t>zapisnika</w:t>
            </w:r>
            <w:r w:rsidRPr="005C63C9">
              <w:rPr>
                <w:i/>
                <w:spacing w:val="-4"/>
                <w:w w:val="105"/>
                <w:sz w:val="18"/>
              </w:rPr>
              <w:t xml:space="preserve"> </w:t>
            </w:r>
            <w:r w:rsidRPr="005C63C9">
              <w:rPr>
                <w:i/>
                <w:w w:val="105"/>
                <w:sz w:val="18"/>
              </w:rPr>
              <w:t>I</w:t>
            </w:r>
            <w:r w:rsidRPr="005C63C9">
              <w:rPr>
                <w:i/>
                <w:spacing w:val="-7"/>
                <w:w w:val="105"/>
                <w:sz w:val="18"/>
              </w:rPr>
              <w:t xml:space="preserve"> </w:t>
            </w:r>
            <w:r w:rsidRPr="005C63C9">
              <w:rPr>
                <w:i/>
                <w:w w:val="105"/>
                <w:sz w:val="18"/>
              </w:rPr>
              <w:t>dr.,</w:t>
            </w:r>
            <w:r w:rsidRPr="005C63C9">
              <w:rPr>
                <w:i/>
                <w:spacing w:val="-6"/>
                <w:w w:val="105"/>
                <w:sz w:val="18"/>
              </w:rPr>
              <w:t xml:space="preserve"> </w:t>
            </w:r>
            <w:r w:rsidRPr="005C63C9">
              <w:rPr>
                <w:i/>
                <w:w w:val="105"/>
                <w:sz w:val="18"/>
              </w:rPr>
              <w:t>ako</w:t>
            </w:r>
            <w:r w:rsidRPr="005C63C9">
              <w:rPr>
                <w:i/>
                <w:spacing w:val="-4"/>
                <w:w w:val="105"/>
                <w:sz w:val="18"/>
              </w:rPr>
              <w:t xml:space="preserve"> </w:t>
            </w:r>
            <w:r w:rsidRPr="005C63C9">
              <w:rPr>
                <w:i/>
                <w:w w:val="105"/>
                <w:sz w:val="18"/>
              </w:rPr>
              <w:t>nisu</w:t>
            </w:r>
            <w:r w:rsidRPr="005C63C9">
              <w:rPr>
                <w:i/>
                <w:spacing w:val="-3"/>
                <w:w w:val="105"/>
                <w:sz w:val="18"/>
              </w:rPr>
              <w:t xml:space="preserve"> </w:t>
            </w:r>
            <w:r w:rsidRPr="005C63C9">
              <w:rPr>
                <w:i/>
                <w:w w:val="105"/>
                <w:sz w:val="18"/>
              </w:rPr>
              <w:t>specificirani</w:t>
            </w:r>
            <w:r w:rsidRPr="005C63C9">
              <w:rPr>
                <w:i/>
                <w:spacing w:val="-5"/>
                <w:w w:val="105"/>
                <w:sz w:val="18"/>
              </w:rPr>
              <w:t xml:space="preserve"> </w:t>
            </w:r>
            <w:r w:rsidRPr="005C63C9">
              <w:rPr>
                <w:i/>
                <w:w w:val="105"/>
                <w:sz w:val="18"/>
              </w:rPr>
              <w:t>posebno.</w:t>
            </w:r>
          </w:p>
        </w:tc>
      </w:tr>
      <w:tr w:rsidR="00342B40" w:rsidRPr="005C63C9" w14:paraId="17A12235" w14:textId="77777777" w:rsidTr="008518C5">
        <w:trPr>
          <w:trHeight w:val="60"/>
        </w:trPr>
        <w:tc>
          <w:tcPr>
            <w:tcW w:w="247" w:type="dxa"/>
            <w:tcBorders>
              <w:left w:val="single" w:sz="18" w:space="0" w:color="000000"/>
            </w:tcBorders>
          </w:tcPr>
          <w:p w14:paraId="01550190"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35299761" w14:textId="77777777" w:rsidR="00342B40" w:rsidRPr="005C63C9" w:rsidRDefault="00342B40" w:rsidP="008518C5">
            <w:pPr>
              <w:pStyle w:val="TableParagraph"/>
              <w:ind w:left="42" w:right="220"/>
              <w:jc w:val="both"/>
              <w:rPr>
                <w:i/>
                <w:sz w:val="18"/>
              </w:rPr>
            </w:pPr>
            <w:r w:rsidRPr="005C63C9">
              <w:rPr>
                <w:i/>
                <w:w w:val="105"/>
                <w:sz w:val="18"/>
              </w:rPr>
              <w:t>Troškovi izrade uputstava, kao I obučavanje osoba koje odedi investitor, ako nisu specificirani posebno.</w:t>
            </w:r>
          </w:p>
        </w:tc>
      </w:tr>
      <w:tr w:rsidR="00342B40" w:rsidRPr="005C63C9" w14:paraId="33A304C8" w14:textId="77777777" w:rsidTr="00C710F6">
        <w:trPr>
          <w:trHeight w:val="208"/>
        </w:trPr>
        <w:tc>
          <w:tcPr>
            <w:tcW w:w="247" w:type="dxa"/>
            <w:tcBorders>
              <w:left w:val="single" w:sz="18" w:space="0" w:color="000000"/>
            </w:tcBorders>
          </w:tcPr>
          <w:p w14:paraId="1BAA128D"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66966B66"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01.10 Dostavljanje uzoraka</w:t>
            </w:r>
          </w:p>
        </w:tc>
      </w:tr>
      <w:tr w:rsidR="00342B40" w:rsidRPr="005C63C9" w14:paraId="2F5F8639" w14:textId="77777777" w:rsidTr="00C710F6">
        <w:trPr>
          <w:trHeight w:val="208"/>
        </w:trPr>
        <w:tc>
          <w:tcPr>
            <w:tcW w:w="247" w:type="dxa"/>
            <w:tcBorders>
              <w:left w:val="single" w:sz="18" w:space="0" w:color="000000"/>
            </w:tcBorders>
          </w:tcPr>
          <w:p w14:paraId="0FFB2ADA" w14:textId="77777777" w:rsidR="00342B40" w:rsidRPr="005C63C9" w:rsidRDefault="00342B40" w:rsidP="008518C5">
            <w:pPr>
              <w:pStyle w:val="TableParagraph"/>
              <w:ind w:right="220"/>
              <w:jc w:val="both"/>
              <w:rPr>
                <w:sz w:val="14"/>
              </w:rPr>
            </w:pPr>
          </w:p>
        </w:tc>
        <w:tc>
          <w:tcPr>
            <w:tcW w:w="5559" w:type="dxa"/>
          </w:tcPr>
          <w:p w14:paraId="31A79788" w14:textId="77777777" w:rsidR="00342B40" w:rsidRPr="005C63C9" w:rsidRDefault="00342B40" w:rsidP="008518C5">
            <w:pPr>
              <w:pStyle w:val="TableParagraph"/>
              <w:ind w:right="220"/>
              <w:jc w:val="both"/>
              <w:rPr>
                <w:sz w:val="14"/>
              </w:rPr>
            </w:pPr>
          </w:p>
        </w:tc>
        <w:tc>
          <w:tcPr>
            <w:tcW w:w="1642" w:type="dxa"/>
          </w:tcPr>
          <w:p w14:paraId="056D07F0"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42D63943" w14:textId="77777777" w:rsidR="00342B40" w:rsidRPr="005C63C9" w:rsidRDefault="00342B40" w:rsidP="008518C5">
            <w:pPr>
              <w:pStyle w:val="TableParagraph"/>
              <w:ind w:right="220"/>
              <w:jc w:val="both"/>
              <w:rPr>
                <w:sz w:val="14"/>
              </w:rPr>
            </w:pPr>
          </w:p>
        </w:tc>
      </w:tr>
      <w:tr w:rsidR="00342B40" w:rsidRPr="005C63C9" w14:paraId="43CD06E6" w14:textId="77777777" w:rsidTr="008518C5">
        <w:trPr>
          <w:trHeight w:val="60"/>
        </w:trPr>
        <w:tc>
          <w:tcPr>
            <w:tcW w:w="247" w:type="dxa"/>
            <w:tcBorders>
              <w:left w:val="single" w:sz="18" w:space="0" w:color="000000"/>
            </w:tcBorders>
          </w:tcPr>
          <w:p w14:paraId="7EAD0C19"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4FB621A7" w14:textId="77777777" w:rsidR="00342B40" w:rsidRPr="005C63C9" w:rsidRDefault="00342B40" w:rsidP="008518C5">
            <w:pPr>
              <w:pStyle w:val="TableParagraph"/>
              <w:ind w:left="42" w:right="220"/>
              <w:jc w:val="both"/>
              <w:rPr>
                <w:sz w:val="18"/>
              </w:rPr>
            </w:pPr>
            <w:r w:rsidRPr="005C63C9">
              <w:rPr>
                <w:w w:val="105"/>
                <w:sz w:val="18"/>
              </w:rPr>
              <w:t>Izvođač radova je saglasan , da će na zahtev investitora, ili njegovog predstavnika, dostaviti uzorke</w:t>
            </w:r>
          </w:p>
          <w:p w14:paraId="1935E634" w14:textId="77777777" w:rsidR="00342B40" w:rsidRPr="005C63C9" w:rsidRDefault="00342B40" w:rsidP="008518C5">
            <w:pPr>
              <w:pStyle w:val="TableParagraph"/>
              <w:spacing w:before="21"/>
              <w:ind w:left="42" w:right="220"/>
              <w:jc w:val="both"/>
              <w:rPr>
                <w:sz w:val="18"/>
              </w:rPr>
            </w:pPr>
            <w:r w:rsidRPr="005C63C9">
              <w:rPr>
                <w:w w:val="105"/>
                <w:sz w:val="18"/>
              </w:rPr>
              <w:t>opreme predviđene za ugradnju.</w:t>
            </w:r>
          </w:p>
        </w:tc>
      </w:tr>
      <w:tr w:rsidR="00342B40" w:rsidRPr="005C63C9" w14:paraId="58005BDB" w14:textId="77777777" w:rsidTr="008518C5">
        <w:trPr>
          <w:trHeight w:val="60"/>
        </w:trPr>
        <w:tc>
          <w:tcPr>
            <w:tcW w:w="247" w:type="dxa"/>
            <w:tcBorders>
              <w:left w:val="single" w:sz="18" w:space="0" w:color="000000"/>
            </w:tcBorders>
          </w:tcPr>
          <w:p w14:paraId="2B8E6D43" w14:textId="77777777" w:rsidR="00342B40" w:rsidRPr="005C63C9" w:rsidRDefault="00342B40" w:rsidP="008518C5">
            <w:pPr>
              <w:pStyle w:val="TableParagraph"/>
              <w:ind w:right="220"/>
              <w:jc w:val="both"/>
              <w:rPr>
                <w:sz w:val="14"/>
              </w:rPr>
            </w:pPr>
          </w:p>
        </w:tc>
        <w:tc>
          <w:tcPr>
            <w:tcW w:w="5559" w:type="dxa"/>
          </w:tcPr>
          <w:p w14:paraId="120276AA" w14:textId="77777777" w:rsidR="00342B40" w:rsidRPr="005C63C9" w:rsidRDefault="00342B40" w:rsidP="008518C5">
            <w:pPr>
              <w:pStyle w:val="TableParagraph"/>
              <w:ind w:right="220"/>
              <w:jc w:val="both"/>
              <w:rPr>
                <w:sz w:val="14"/>
              </w:rPr>
            </w:pPr>
          </w:p>
        </w:tc>
        <w:tc>
          <w:tcPr>
            <w:tcW w:w="1642" w:type="dxa"/>
          </w:tcPr>
          <w:p w14:paraId="038F0AA3"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2197CF81" w14:textId="77777777" w:rsidR="00342B40" w:rsidRPr="005C63C9" w:rsidRDefault="00342B40" w:rsidP="008518C5">
            <w:pPr>
              <w:pStyle w:val="TableParagraph"/>
              <w:ind w:right="220"/>
              <w:jc w:val="both"/>
              <w:rPr>
                <w:sz w:val="14"/>
              </w:rPr>
            </w:pPr>
          </w:p>
        </w:tc>
      </w:tr>
    </w:tbl>
    <w:p w14:paraId="20D0D227" w14:textId="77777777" w:rsidR="00342B40" w:rsidRPr="005C63C9" w:rsidRDefault="00342B40" w:rsidP="008518C5">
      <w:pPr>
        <w:ind w:right="220"/>
        <w:jc w:val="both"/>
        <w:rPr>
          <w:sz w:val="14"/>
        </w:rPr>
        <w:sectPr w:rsidR="00342B40" w:rsidRPr="005C63C9" w:rsidSect="008518C5">
          <w:pgSz w:w="11907" w:h="16840" w:code="9"/>
          <w:pgMar w:top="1599" w:right="301" w:bottom="289" w:left="743" w:header="720" w:footer="720" w:gutter="0"/>
          <w:cols w:space="720"/>
        </w:sectPr>
      </w:pPr>
    </w:p>
    <w:p w14:paraId="061AE3BC" w14:textId="77777777" w:rsidR="00342B40" w:rsidRPr="005C63C9" w:rsidRDefault="00342B40" w:rsidP="008518C5">
      <w:pPr>
        <w:pStyle w:val="BodyText"/>
        <w:ind w:right="220"/>
        <w:jc w:val="both"/>
        <w:rPr>
          <w:b/>
        </w:rPr>
      </w:pPr>
    </w:p>
    <w:p w14:paraId="509F544D" w14:textId="77777777" w:rsidR="00342B40" w:rsidRPr="005C63C9" w:rsidRDefault="00342B40" w:rsidP="008518C5">
      <w:pPr>
        <w:pStyle w:val="BodyText"/>
        <w:ind w:right="220"/>
        <w:jc w:val="both"/>
        <w:rPr>
          <w:b/>
        </w:rPr>
      </w:pPr>
    </w:p>
    <w:p w14:paraId="0B71DFDF" w14:textId="77777777" w:rsidR="00342B40" w:rsidRPr="005C63C9" w:rsidRDefault="00342B40" w:rsidP="008518C5">
      <w:pPr>
        <w:pStyle w:val="BodyText"/>
        <w:ind w:right="220"/>
        <w:jc w:val="both"/>
        <w:rPr>
          <w:b/>
        </w:rPr>
      </w:pPr>
    </w:p>
    <w:p w14:paraId="2AA635F2" w14:textId="77777777" w:rsidR="00342B40" w:rsidRPr="005C63C9" w:rsidRDefault="00342B40" w:rsidP="008518C5">
      <w:pPr>
        <w:pStyle w:val="BodyText"/>
        <w:ind w:right="220"/>
        <w:jc w:val="both"/>
        <w:rPr>
          <w:b/>
        </w:rPr>
      </w:pPr>
    </w:p>
    <w:p w14:paraId="457046C7" w14:textId="77777777" w:rsidR="00342B40" w:rsidRPr="005C63C9" w:rsidRDefault="00342B40" w:rsidP="008518C5">
      <w:pPr>
        <w:pStyle w:val="BodyText"/>
        <w:spacing w:before="1"/>
        <w:ind w:right="220"/>
        <w:jc w:val="both"/>
        <w:rPr>
          <w:b/>
          <w:sz w:val="23"/>
        </w:rPr>
      </w:pPr>
    </w:p>
    <w:tbl>
      <w:tblPr>
        <w:tblW w:w="0" w:type="auto"/>
        <w:tblInd w:w="4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1"/>
        <w:gridCol w:w="5560"/>
        <w:gridCol w:w="1643"/>
        <w:gridCol w:w="1597"/>
      </w:tblGrid>
      <w:tr w:rsidR="00342B40" w:rsidRPr="005C63C9" w14:paraId="01149C90" w14:textId="77777777" w:rsidTr="00C710F6">
        <w:trPr>
          <w:trHeight w:val="207"/>
        </w:trPr>
        <w:tc>
          <w:tcPr>
            <w:tcW w:w="241" w:type="dxa"/>
            <w:tcBorders>
              <w:left w:val="single" w:sz="18" w:space="0" w:color="000000"/>
            </w:tcBorders>
          </w:tcPr>
          <w:p w14:paraId="7F580D2A" w14:textId="77777777" w:rsidR="00342B40" w:rsidRPr="005C63C9" w:rsidRDefault="00342B40" w:rsidP="008518C5">
            <w:pPr>
              <w:pStyle w:val="TableParagraph"/>
              <w:ind w:right="220"/>
              <w:jc w:val="both"/>
              <w:rPr>
                <w:sz w:val="14"/>
              </w:rPr>
            </w:pPr>
          </w:p>
        </w:tc>
        <w:tc>
          <w:tcPr>
            <w:tcW w:w="8800" w:type="dxa"/>
            <w:gridSpan w:val="3"/>
            <w:tcBorders>
              <w:right w:val="single" w:sz="18" w:space="0" w:color="000000"/>
            </w:tcBorders>
            <w:shd w:val="clear" w:color="auto" w:fill="A6A6A6"/>
          </w:tcPr>
          <w:p w14:paraId="6FFE1265"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OPŠTE ODREDBE</w:t>
            </w:r>
          </w:p>
        </w:tc>
      </w:tr>
      <w:tr w:rsidR="00342B40" w:rsidRPr="005C63C9" w14:paraId="33E2A3F5" w14:textId="77777777" w:rsidTr="00C710F6">
        <w:trPr>
          <w:trHeight w:val="208"/>
        </w:trPr>
        <w:tc>
          <w:tcPr>
            <w:tcW w:w="241" w:type="dxa"/>
            <w:tcBorders>
              <w:left w:val="single" w:sz="18" w:space="0" w:color="000000"/>
            </w:tcBorders>
          </w:tcPr>
          <w:p w14:paraId="0EC6FB22" w14:textId="77777777" w:rsidR="00342B40" w:rsidRPr="005C63C9" w:rsidRDefault="00342B40" w:rsidP="008518C5">
            <w:pPr>
              <w:pStyle w:val="TableParagraph"/>
              <w:ind w:right="220"/>
              <w:jc w:val="both"/>
              <w:rPr>
                <w:sz w:val="14"/>
              </w:rPr>
            </w:pPr>
          </w:p>
        </w:tc>
        <w:tc>
          <w:tcPr>
            <w:tcW w:w="5560" w:type="dxa"/>
          </w:tcPr>
          <w:p w14:paraId="029D1163" w14:textId="77777777" w:rsidR="00342B40" w:rsidRPr="005C63C9" w:rsidRDefault="00342B40" w:rsidP="008518C5">
            <w:pPr>
              <w:pStyle w:val="TableParagraph"/>
              <w:ind w:right="220"/>
              <w:jc w:val="both"/>
              <w:rPr>
                <w:sz w:val="14"/>
              </w:rPr>
            </w:pPr>
          </w:p>
        </w:tc>
        <w:tc>
          <w:tcPr>
            <w:tcW w:w="1643" w:type="dxa"/>
          </w:tcPr>
          <w:p w14:paraId="5EB0AD43" w14:textId="77777777" w:rsidR="00342B40" w:rsidRPr="005C63C9" w:rsidRDefault="00342B40" w:rsidP="008518C5">
            <w:pPr>
              <w:pStyle w:val="TableParagraph"/>
              <w:ind w:right="220"/>
              <w:jc w:val="both"/>
              <w:rPr>
                <w:sz w:val="14"/>
              </w:rPr>
            </w:pPr>
          </w:p>
        </w:tc>
        <w:tc>
          <w:tcPr>
            <w:tcW w:w="1597" w:type="dxa"/>
            <w:tcBorders>
              <w:right w:val="single" w:sz="18" w:space="0" w:color="000000"/>
            </w:tcBorders>
          </w:tcPr>
          <w:p w14:paraId="3AF3BE91" w14:textId="77777777" w:rsidR="00342B40" w:rsidRPr="005C63C9" w:rsidRDefault="00342B40" w:rsidP="008518C5">
            <w:pPr>
              <w:pStyle w:val="TableParagraph"/>
              <w:ind w:right="220"/>
              <w:jc w:val="both"/>
              <w:rPr>
                <w:sz w:val="14"/>
              </w:rPr>
            </w:pPr>
          </w:p>
        </w:tc>
      </w:tr>
      <w:tr w:rsidR="00342B40" w:rsidRPr="005C63C9" w14:paraId="0CACD9BB" w14:textId="77777777" w:rsidTr="00C710F6">
        <w:trPr>
          <w:trHeight w:val="207"/>
        </w:trPr>
        <w:tc>
          <w:tcPr>
            <w:tcW w:w="241" w:type="dxa"/>
            <w:tcBorders>
              <w:left w:val="single" w:sz="18" w:space="0" w:color="000000"/>
            </w:tcBorders>
          </w:tcPr>
          <w:p w14:paraId="18B8BB55" w14:textId="77777777" w:rsidR="00342B40" w:rsidRPr="005C63C9" w:rsidRDefault="00342B40" w:rsidP="008518C5">
            <w:pPr>
              <w:pStyle w:val="TableParagraph"/>
              <w:ind w:right="220"/>
              <w:jc w:val="both"/>
              <w:rPr>
                <w:sz w:val="14"/>
              </w:rPr>
            </w:pPr>
          </w:p>
        </w:tc>
        <w:tc>
          <w:tcPr>
            <w:tcW w:w="8800" w:type="dxa"/>
            <w:gridSpan w:val="3"/>
            <w:tcBorders>
              <w:right w:val="single" w:sz="18" w:space="0" w:color="000000"/>
            </w:tcBorders>
          </w:tcPr>
          <w:p w14:paraId="01F770BE" w14:textId="77777777" w:rsidR="00342B40" w:rsidRPr="005C63C9" w:rsidRDefault="00342B40" w:rsidP="008518C5">
            <w:pPr>
              <w:pStyle w:val="TableParagraph"/>
              <w:spacing w:before="4" w:line="183" w:lineRule="exact"/>
              <w:ind w:left="42" w:right="220"/>
              <w:jc w:val="both"/>
              <w:rPr>
                <w:b/>
                <w:i/>
                <w:sz w:val="18"/>
              </w:rPr>
            </w:pPr>
            <w:r w:rsidRPr="005C63C9">
              <w:rPr>
                <w:b/>
                <w:i/>
                <w:w w:val="105"/>
                <w:sz w:val="18"/>
              </w:rPr>
              <w:t>01 UVODNE NAPOMENE</w:t>
            </w:r>
          </w:p>
        </w:tc>
      </w:tr>
      <w:tr w:rsidR="00342B40" w:rsidRPr="005C63C9" w14:paraId="6E506838" w14:textId="77777777" w:rsidTr="00C710F6">
        <w:trPr>
          <w:trHeight w:val="207"/>
        </w:trPr>
        <w:tc>
          <w:tcPr>
            <w:tcW w:w="241" w:type="dxa"/>
            <w:tcBorders>
              <w:left w:val="single" w:sz="18" w:space="0" w:color="000000"/>
            </w:tcBorders>
          </w:tcPr>
          <w:p w14:paraId="5E2990F5" w14:textId="77777777" w:rsidR="00342B40" w:rsidRPr="005C63C9" w:rsidRDefault="00342B40" w:rsidP="008518C5">
            <w:pPr>
              <w:pStyle w:val="TableParagraph"/>
              <w:ind w:right="220"/>
              <w:jc w:val="both"/>
              <w:rPr>
                <w:sz w:val="14"/>
              </w:rPr>
            </w:pPr>
          </w:p>
        </w:tc>
        <w:tc>
          <w:tcPr>
            <w:tcW w:w="5560" w:type="dxa"/>
          </w:tcPr>
          <w:p w14:paraId="7BAAF669" w14:textId="77777777" w:rsidR="00342B40" w:rsidRPr="005C63C9" w:rsidRDefault="00342B40" w:rsidP="008518C5">
            <w:pPr>
              <w:pStyle w:val="TableParagraph"/>
              <w:ind w:right="220"/>
              <w:jc w:val="both"/>
              <w:rPr>
                <w:sz w:val="14"/>
              </w:rPr>
            </w:pPr>
          </w:p>
        </w:tc>
        <w:tc>
          <w:tcPr>
            <w:tcW w:w="1643" w:type="dxa"/>
          </w:tcPr>
          <w:p w14:paraId="68BC0EE1" w14:textId="77777777" w:rsidR="00342B40" w:rsidRPr="005C63C9" w:rsidRDefault="00342B40" w:rsidP="008518C5">
            <w:pPr>
              <w:pStyle w:val="TableParagraph"/>
              <w:ind w:right="220"/>
              <w:jc w:val="both"/>
              <w:rPr>
                <w:sz w:val="14"/>
              </w:rPr>
            </w:pPr>
          </w:p>
        </w:tc>
        <w:tc>
          <w:tcPr>
            <w:tcW w:w="1597" w:type="dxa"/>
            <w:tcBorders>
              <w:right w:val="single" w:sz="18" w:space="0" w:color="000000"/>
            </w:tcBorders>
          </w:tcPr>
          <w:p w14:paraId="1193CDF2" w14:textId="77777777" w:rsidR="00342B40" w:rsidRPr="005C63C9" w:rsidRDefault="00342B40" w:rsidP="008518C5">
            <w:pPr>
              <w:pStyle w:val="TableParagraph"/>
              <w:ind w:right="220"/>
              <w:jc w:val="both"/>
              <w:rPr>
                <w:sz w:val="14"/>
              </w:rPr>
            </w:pPr>
          </w:p>
        </w:tc>
      </w:tr>
      <w:tr w:rsidR="00342B40" w:rsidRPr="005C63C9" w14:paraId="407E4753" w14:textId="77777777" w:rsidTr="00C710F6">
        <w:trPr>
          <w:trHeight w:val="207"/>
        </w:trPr>
        <w:tc>
          <w:tcPr>
            <w:tcW w:w="241" w:type="dxa"/>
            <w:tcBorders>
              <w:left w:val="single" w:sz="18" w:space="0" w:color="000000"/>
            </w:tcBorders>
          </w:tcPr>
          <w:p w14:paraId="1DBB2C19" w14:textId="77777777" w:rsidR="00342B40" w:rsidRPr="005C63C9" w:rsidRDefault="00342B40" w:rsidP="008518C5">
            <w:pPr>
              <w:pStyle w:val="TableParagraph"/>
              <w:ind w:right="220"/>
              <w:jc w:val="both"/>
              <w:rPr>
                <w:sz w:val="14"/>
              </w:rPr>
            </w:pPr>
          </w:p>
        </w:tc>
        <w:tc>
          <w:tcPr>
            <w:tcW w:w="8800" w:type="dxa"/>
            <w:gridSpan w:val="3"/>
            <w:tcBorders>
              <w:right w:val="single" w:sz="18" w:space="0" w:color="000000"/>
            </w:tcBorders>
          </w:tcPr>
          <w:p w14:paraId="30978962"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01.01 Opšte preliminarne napomene</w:t>
            </w:r>
          </w:p>
        </w:tc>
      </w:tr>
      <w:tr w:rsidR="00342B40" w:rsidRPr="005C63C9" w14:paraId="77C0BB81" w14:textId="77777777" w:rsidTr="00C710F6">
        <w:trPr>
          <w:trHeight w:val="207"/>
        </w:trPr>
        <w:tc>
          <w:tcPr>
            <w:tcW w:w="241" w:type="dxa"/>
            <w:tcBorders>
              <w:left w:val="single" w:sz="18" w:space="0" w:color="000000"/>
            </w:tcBorders>
          </w:tcPr>
          <w:p w14:paraId="47830302" w14:textId="77777777" w:rsidR="00342B40" w:rsidRPr="005C63C9" w:rsidRDefault="00342B40" w:rsidP="008518C5">
            <w:pPr>
              <w:pStyle w:val="TableParagraph"/>
              <w:ind w:right="220"/>
              <w:jc w:val="both"/>
              <w:rPr>
                <w:sz w:val="14"/>
              </w:rPr>
            </w:pPr>
          </w:p>
        </w:tc>
        <w:tc>
          <w:tcPr>
            <w:tcW w:w="5560" w:type="dxa"/>
          </w:tcPr>
          <w:p w14:paraId="081744FD" w14:textId="77777777" w:rsidR="00342B40" w:rsidRPr="005C63C9" w:rsidRDefault="00342B40" w:rsidP="008518C5">
            <w:pPr>
              <w:pStyle w:val="TableParagraph"/>
              <w:ind w:right="220"/>
              <w:jc w:val="both"/>
              <w:rPr>
                <w:sz w:val="14"/>
              </w:rPr>
            </w:pPr>
          </w:p>
        </w:tc>
        <w:tc>
          <w:tcPr>
            <w:tcW w:w="1643" w:type="dxa"/>
          </w:tcPr>
          <w:p w14:paraId="7FBE488A" w14:textId="77777777" w:rsidR="00342B40" w:rsidRPr="005C63C9" w:rsidRDefault="00342B40" w:rsidP="008518C5">
            <w:pPr>
              <w:pStyle w:val="TableParagraph"/>
              <w:ind w:right="220"/>
              <w:jc w:val="both"/>
              <w:rPr>
                <w:sz w:val="14"/>
              </w:rPr>
            </w:pPr>
          </w:p>
        </w:tc>
        <w:tc>
          <w:tcPr>
            <w:tcW w:w="1597" w:type="dxa"/>
            <w:tcBorders>
              <w:right w:val="single" w:sz="18" w:space="0" w:color="000000"/>
            </w:tcBorders>
          </w:tcPr>
          <w:p w14:paraId="41F1E3E6" w14:textId="77777777" w:rsidR="00342B40" w:rsidRPr="005C63C9" w:rsidRDefault="00342B40" w:rsidP="008518C5">
            <w:pPr>
              <w:pStyle w:val="TableParagraph"/>
              <w:ind w:right="220"/>
              <w:jc w:val="both"/>
              <w:rPr>
                <w:sz w:val="14"/>
              </w:rPr>
            </w:pPr>
          </w:p>
        </w:tc>
      </w:tr>
      <w:tr w:rsidR="00342B40" w:rsidRPr="005C63C9" w14:paraId="74451E26" w14:textId="77777777" w:rsidTr="00C710F6">
        <w:trPr>
          <w:trHeight w:val="1773"/>
        </w:trPr>
        <w:tc>
          <w:tcPr>
            <w:tcW w:w="241" w:type="dxa"/>
            <w:tcBorders>
              <w:left w:val="single" w:sz="18" w:space="0" w:color="000000"/>
            </w:tcBorders>
          </w:tcPr>
          <w:p w14:paraId="37E6329C" w14:textId="77777777" w:rsidR="00342B40" w:rsidRPr="005C63C9" w:rsidRDefault="00342B40" w:rsidP="008518C5">
            <w:pPr>
              <w:pStyle w:val="TableParagraph"/>
              <w:ind w:right="220"/>
              <w:jc w:val="both"/>
              <w:rPr>
                <w:sz w:val="18"/>
              </w:rPr>
            </w:pPr>
          </w:p>
        </w:tc>
        <w:tc>
          <w:tcPr>
            <w:tcW w:w="8800" w:type="dxa"/>
            <w:gridSpan w:val="3"/>
            <w:tcBorders>
              <w:right w:val="single" w:sz="18" w:space="0" w:color="000000"/>
            </w:tcBorders>
          </w:tcPr>
          <w:p w14:paraId="15305022" w14:textId="77777777" w:rsidR="00342B40" w:rsidRPr="005C63C9" w:rsidRDefault="00342B40" w:rsidP="008518C5">
            <w:pPr>
              <w:pStyle w:val="TableParagraph"/>
              <w:spacing w:line="264" w:lineRule="auto"/>
              <w:ind w:left="42" w:right="220"/>
              <w:jc w:val="both"/>
              <w:rPr>
                <w:sz w:val="18"/>
              </w:rPr>
            </w:pPr>
            <w:r w:rsidRPr="005C63C9">
              <w:rPr>
                <w:w w:val="105"/>
                <w:sz w:val="18"/>
              </w:rPr>
              <w:t>U</w:t>
            </w:r>
            <w:r w:rsidRPr="005C63C9">
              <w:rPr>
                <w:spacing w:val="-14"/>
                <w:w w:val="105"/>
                <w:sz w:val="18"/>
              </w:rPr>
              <w:t xml:space="preserve"> </w:t>
            </w:r>
            <w:r w:rsidRPr="005C63C9">
              <w:rPr>
                <w:w w:val="105"/>
                <w:sz w:val="18"/>
              </w:rPr>
              <w:t>principu,</w:t>
            </w:r>
            <w:r w:rsidRPr="005C63C9">
              <w:rPr>
                <w:spacing w:val="-14"/>
                <w:w w:val="105"/>
                <w:sz w:val="18"/>
              </w:rPr>
              <w:t xml:space="preserve"> </w:t>
            </w:r>
            <w:r w:rsidRPr="005C63C9">
              <w:rPr>
                <w:w w:val="105"/>
                <w:sz w:val="18"/>
              </w:rPr>
              <w:t>svi</w:t>
            </w:r>
            <w:r w:rsidRPr="005C63C9">
              <w:rPr>
                <w:spacing w:val="-14"/>
                <w:w w:val="105"/>
                <w:sz w:val="18"/>
              </w:rPr>
              <w:t xml:space="preserve"> </w:t>
            </w:r>
            <w:r w:rsidRPr="005C63C9">
              <w:rPr>
                <w:w w:val="105"/>
                <w:sz w:val="18"/>
              </w:rPr>
              <w:t>delovi</w:t>
            </w:r>
            <w:r w:rsidRPr="005C63C9">
              <w:rPr>
                <w:spacing w:val="-14"/>
                <w:w w:val="105"/>
                <w:sz w:val="18"/>
              </w:rPr>
              <w:t xml:space="preserve"> </w:t>
            </w:r>
            <w:r w:rsidRPr="005C63C9">
              <w:rPr>
                <w:w w:val="105"/>
                <w:sz w:val="18"/>
              </w:rPr>
              <w:t>sistema</w:t>
            </w:r>
            <w:r w:rsidRPr="005C63C9">
              <w:rPr>
                <w:spacing w:val="-14"/>
                <w:w w:val="105"/>
                <w:sz w:val="18"/>
              </w:rPr>
              <w:t xml:space="preserve"> </w:t>
            </w:r>
            <w:r w:rsidRPr="005C63C9">
              <w:rPr>
                <w:w w:val="105"/>
                <w:sz w:val="18"/>
              </w:rPr>
              <w:t>moraju</w:t>
            </w:r>
            <w:r w:rsidRPr="005C63C9">
              <w:rPr>
                <w:spacing w:val="-14"/>
                <w:w w:val="105"/>
                <w:sz w:val="18"/>
              </w:rPr>
              <w:t xml:space="preserve"> </w:t>
            </w:r>
            <w:r w:rsidRPr="005C63C9">
              <w:rPr>
                <w:w w:val="105"/>
                <w:sz w:val="18"/>
              </w:rPr>
              <w:t>biti</w:t>
            </w:r>
            <w:r w:rsidRPr="005C63C9">
              <w:rPr>
                <w:spacing w:val="-14"/>
                <w:w w:val="105"/>
                <w:sz w:val="18"/>
              </w:rPr>
              <w:t xml:space="preserve"> </w:t>
            </w:r>
            <w:r w:rsidRPr="005C63C9">
              <w:rPr>
                <w:w w:val="105"/>
                <w:sz w:val="18"/>
              </w:rPr>
              <w:t>isporučeni</w:t>
            </w:r>
            <w:r w:rsidRPr="005C63C9">
              <w:rPr>
                <w:spacing w:val="-14"/>
                <w:w w:val="105"/>
                <w:sz w:val="18"/>
              </w:rPr>
              <w:t xml:space="preserve"> </w:t>
            </w:r>
            <w:r w:rsidRPr="005C63C9">
              <w:rPr>
                <w:w w:val="105"/>
                <w:sz w:val="18"/>
              </w:rPr>
              <w:t>i</w:t>
            </w:r>
            <w:r w:rsidRPr="005C63C9">
              <w:rPr>
                <w:spacing w:val="25"/>
                <w:w w:val="105"/>
                <w:sz w:val="18"/>
              </w:rPr>
              <w:t xml:space="preserve"> </w:t>
            </w:r>
            <w:r w:rsidRPr="005C63C9">
              <w:rPr>
                <w:w w:val="105"/>
                <w:sz w:val="18"/>
              </w:rPr>
              <w:t>sastavljen</w:t>
            </w:r>
            <w:r w:rsidRPr="005C63C9">
              <w:rPr>
                <w:spacing w:val="-13"/>
                <w:w w:val="105"/>
                <w:sz w:val="18"/>
              </w:rPr>
              <w:t xml:space="preserve"> </w:t>
            </w:r>
            <w:r w:rsidRPr="005C63C9">
              <w:rPr>
                <w:w w:val="105"/>
                <w:sz w:val="18"/>
              </w:rPr>
              <w:t>na</w:t>
            </w:r>
            <w:r w:rsidRPr="005C63C9">
              <w:rPr>
                <w:spacing w:val="-14"/>
                <w:w w:val="105"/>
                <w:sz w:val="18"/>
              </w:rPr>
              <w:t xml:space="preserve"> </w:t>
            </w:r>
            <w:r w:rsidRPr="005C63C9">
              <w:rPr>
                <w:w w:val="105"/>
                <w:sz w:val="18"/>
              </w:rPr>
              <w:t>osnovu</w:t>
            </w:r>
            <w:r w:rsidRPr="005C63C9">
              <w:rPr>
                <w:spacing w:val="-11"/>
                <w:w w:val="105"/>
                <w:sz w:val="18"/>
              </w:rPr>
              <w:t xml:space="preserve"> </w:t>
            </w:r>
            <w:r w:rsidRPr="005C63C9">
              <w:rPr>
                <w:w w:val="105"/>
                <w:sz w:val="18"/>
              </w:rPr>
              <w:t>opšteprihvaćenim</w:t>
            </w:r>
            <w:r w:rsidRPr="005C63C9">
              <w:rPr>
                <w:spacing w:val="-12"/>
                <w:w w:val="105"/>
                <w:sz w:val="18"/>
              </w:rPr>
              <w:t xml:space="preserve"> </w:t>
            </w:r>
            <w:r w:rsidRPr="005C63C9">
              <w:rPr>
                <w:w w:val="105"/>
                <w:sz w:val="18"/>
              </w:rPr>
              <w:t>pravilima</w:t>
            </w:r>
            <w:r w:rsidRPr="005C63C9">
              <w:rPr>
                <w:spacing w:val="-13"/>
                <w:w w:val="105"/>
                <w:sz w:val="18"/>
              </w:rPr>
              <w:t xml:space="preserve"> </w:t>
            </w:r>
            <w:r w:rsidRPr="005C63C9">
              <w:rPr>
                <w:w w:val="105"/>
                <w:sz w:val="18"/>
              </w:rPr>
              <w:t>i zahteva proizvođača</w:t>
            </w:r>
            <w:r w:rsidRPr="005C63C9">
              <w:rPr>
                <w:spacing w:val="-4"/>
                <w:w w:val="105"/>
                <w:sz w:val="18"/>
              </w:rPr>
              <w:t xml:space="preserve"> </w:t>
            </w:r>
            <w:r w:rsidRPr="005C63C9">
              <w:rPr>
                <w:w w:val="105"/>
                <w:sz w:val="18"/>
              </w:rPr>
              <w:t>opreme.</w:t>
            </w:r>
          </w:p>
          <w:p w14:paraId="797EEA6F" w14:textId="77777777" w:rsidR="00342B40" w:rsidRPr="005C63C9" w:rsidRDefault="00342B40" w:rsidP="008518C5">
            <w:pPr>
              <w:pStyle w:val="TableParagraph"/>
              <w:spacing w:line="264" w:lineRule="auto"/>
              <w:ind w:left="42" w:right="220"/>
              <w:jc w:val="both"/>
              <w:rPr>
                <w:sz w:val="18"/>
              </w:rPr>
            </w:pPr>
            <w:r w:rsidRPr="005C63C9">
              <w:rPr>
                <w:w w:val="105"/>
                <w:sz w:val="18"/>
              </w:rPr>
              <w:t>Dužnost izvođača radova je da u slučaju izmene projektovanog rešenja, ili bilo kog njegovog dela, obavesti</w:t>
            </w:r>
            <w:r w:rsidRPr="005C63C9">
              <w:rPr>
                <w:spacing w:val="-18"/>
                <w:w w:val="105"/>
                <w:sz w:val="18"/>
              </w:rPr>
              <w:t xml:space="preserve"> </w:t>
            </w:r>
            <w:r w:rsidRPr="005C63C9">
              <w:rPr>
                <w:w w:val="105"/>
                <w:sz w:val="18"/>
              </w:rPr>
              <w:t>predstavnika</w:t>
            </w:r>
            <w:r w:rsidRPr="005C63C9">
              <w:rPr>
                <w:spacing w:val="-18"/>
                <w:w w:val="105"/>
                <w:sz w:val="18"/>
              </w:rPr>
              <w:t xml:space="preserve"> </w:t>
            </w:r>
            <w:r w:rsidRPr="005C63C9">
              <w:rPr>
                <w:w w:val="105"/>
                <w:sz w:val="18"/>
              </w:rPr>
              <w:t>investitora</w:t>
            </w:r>
            <w:r w:rsidRPr="005C63C9">
              <w:rPr>
                <w:spacing w:val="-17"/>
                <w:w w:val="105"/>
                <w:sz w:val="18"/>
              </w:rPr>
              <w:t xml:space="preserve"> </w:t>
            </w:r>
            <w:r w:rsidRPr="005C63C9">
              <w:rPr>
                <w:w w:val="105"/>
                <w:sz w:val="18"/>
              </w:rPr>
              <w:t>i</w:t>
            </w:r>
            <w:r w:rsidRPr="005C63C9">
              <w:rPr>
                <w:spacing w:val="-19"/>
                <w:w w:val="105"/>
                <w:sz w:val="18"/>
              </w:rPr>
              <w:t xml:space="preserve"> </w:t>
            </w:r>
            <w:r w:rsidRPr="005C63C9">
              <w:rPr>
                <w:w w:val="105"/>
                <w:sz w:val="18"/>
              </w:rPr>
              <w:t>dostavi</w:t>
            </w:r>
            <w:r w:rsidRPr="005C63C9">
              <w:rPr>
                <w:spacing w:val="-18"/>
                <w:w w:val="105"/>
                <w:sz w:val="18"/>
              </w:rPr>
              <w:t xml:space="preserve"> </w:t>
            </w:r>
            <w:r w:rsidRPr="005C63C9">
              <w:rPr>
                <w:w w:val="105"/>
                <w:sz w:val="18"/>
              </w:rPr>
              <w:t>mu</w:t>
            </w:r>
            <w:r w:rsidRPr="005C63C9">
              <w:rPr>
                <w:spacing w:val="-17"/>
                <w:w w:val="105"/>
                <w:sz w:val="18"/>
              </w:rPr>
              <w:t xml:space="preserve"> </w:t>
            </w:r>
            <w:r w:rsidRPr="005C63C9">
              <w:rPr>
                <w:w w:val="105"/>
                <w:sz w:val="18"/>
              </w:rPr>
              <w:t>obrazloženje,</w:t>
            </w:r>
            <w:r w:rsidRPr="005C63C9">
              <w:rPr>
                <w:spacing w:val="-18"/>
                <w:w w:val="105"/>
                <w:sz w:val="18"/>
              </w:rPr>
              <w:t xml:space="preserve"> </w:t>
            </w:r>
            <w:r w:rsidRPr="005C63C9">
              <w:rPr>
                <w:w w:val="105"/>
                <w:sz w:val="18"/>
              </w:rPr>
              <w:t>kao</w:t>
            </w:r>
            <w:r w:rsidRPr="005C63C9">
              <w:rPr>
                <w:spacing w:val="-18"/>
                <w:w w:val="105"/>
                <w:sz w:val="18"/>
              </w:rPr>
              <w:t xml:space="preserve"> </w:t>
            </w:r>
            <w:r w:rsidRPr="005C63C9">
              <w:rPr>
                <w:w w:val="105"/>
                <w:sz w:val="18"/>
              </w:rPr>
              <w:t>i</w:t>
            </w:r>
            <w:r w:rsidRPr="005C63C9">
              <w:rPr>
                <w:spacing w:val="-18"/>
                <w:w w:val="105"/>
                <w:sz w:val="18"/>
              </w:rPr>
              <w:t xml:space="preserve"> </w:t>
            </w:r>
            <w:r w:rsidRPr="005C63C9">
              <w:rPr>
                <w:w w:val="105"/>
                <w:sz w:val="18"/>
              </w:rPr>
              <w:t>kompletan</w:t>
            </w:r>
            <w:r w:rsidRPr="005C63C9">
              <w:rPr>
                <w:spacing w:val="-17"/>
                <w:w w:val="105"/>
                <w:sz w:val="18"/>
              </w:rPr>
              <w:t xml:space="preserve"> </w:t>
            </w:r>
            <w:r w:rsidRPr="005C63C9">
              <w:rPr>
                <w:w w:val="105"/>
                <w:sz w:val="18"/>
              </w:rPr>
              <w:t>proračun</w:t>
            </w:r>
            <w:r w:rsidRPr="005C63C9">
              <w:rPr>
                <w:spacing w:val="-17"/>
                <w:w w:val="105"/>
                <w:sz w:val="18"/>
              </w:rPr>
              <w:t xml:space="preserve"> </w:t>
            </w:r>
            <w:r w:rsidRPr="005C63C9">
              <w:rPr>
                <w:w w:val="105"/>
                <w:sz w:val="18"/>
              </w:rPr>
              <w:t>izmenjenog</w:t>
            </w:r>
            <w:r w:rsidRPr="005C63C9">
              <w:rPr>
                <w:spacing w:val="-17"/>
                <w:w w:val="105"/>
                <w:sz w:val="18"/>
              </w:rPr>
              <w:t xml:space="preserve"> </w:t>
            </w:r>
            <w:r w:rsidRPr="005C63C9">
              <w:rPr>
                <w:w w:val="105"/>
                <w:sz w:val="18"/>
              </w:rPr>
              <w:t>dela sistema.</w:t>
            </w:r>
          </w:p>
          <w:p w14:paraId="14F4AC79" w14:textId="77777777" w:rsidR="00342B40" w:rsidRPr="005C63C9" w:rsidRDefault="00342B40" w:rsidP="008518C5">
            <w:pPr>
              <w:pStyle w:val="TableParagraph"/>
              <w:spacing w:before="1"/>
              <w:ind w:left="42" w:right="220"/>
              <w:jc w:val="both"/>
              <w:rPr>
                <w:sz w:val="18"/>
              </w:rPr>
            </w:pPr>
            <w:r w:rsidRPr="005C63C9">
              <w:rPr>
                <w:w w:val="105"/>
                <w:sz w:val="18"/>
              </w:rPr>
              <w:t>Štaviše, ima dužnost da obavesti investitora o svim stvarima koje mogu uticati na proces izvođenja</w:t>
            </w:r>
          </w:p>
          <w:p w14:paraId="09895316" w14:textId="77777777" w:rsidR="00342B40" w:rsidRPr="005C63C9" w:rsidRDefault="00342B40" w:rsidP="008518C5">
            <w:pPr>
              <w:pStyle w:val="TableParagraph"/>
              <w:spacing w:line="230" w:lineRule="atLeast"/>
              <w:ind w:left="42" w:right="220"/>
              <w:jc w:val="both"/>
              <w:rPr>
                <w:sz w:val="18"/>
              </w:rPr>
            </w:pPr>
            <w:r w:rsidRPr="005C63C9">
              <w:rPr>
                <w:w w:val="105"/>
                <w:sz w:val="18"/>
              </w:rPr>
              <w:t>instalacije.</w:t>
            </w:r>
            <w:r w:rsidRPr="005C63C9">
              <w:rPr>
                <w:spacing w:val="21"/>
                <w:w w:val="105"/>
                <w:sz w:val="18"/>
              </w:rPr>
              <w:t xml:space="preserve"> </w:t>
            </w:r>
            <w:r w:rsidRPr="005C63C9">
              <w:rPr>
                <w:w w:val="105"/>
                <w:sz w:val="18"/>
              </w:rPr>
              <w:t>Naknada</w:t>
            </w:r>
            <w:r w:rsidRPr="005C63C9">
              <w:rPr>
                <w:spacing w:val="-14"/>
                <w:w w:val="105"/>
                <w:sz w:val="18"/>
              </w:rPr>
              <w:t xml:space="preserve"> </w:t>
            </w:r>
            <w:r w:rsidRPr="005C63C9">
              <w:rPr>
                <w:w w:val="105"/>
                <w:sz w:val="18"/>
              </w:rPr>
              <w:t>za</w:t>
            </w:r>
            <w:r w:rsidRPr="005C63C9">
              <w:rPr>
                <w:spacing w:val="-14"/>
                <w:w w:val="105"/>
                <w:sz w:val="18"/>
              </w:rPr>
              <w:t xml:space="preserve"> </w:t>
            </w:r>
            <w:r w:rsidRPr="005C63C9">
              <w:rPr>
                <w:w w:val="105"/>
                <w:sz w:val="18"/>
              </w:rPr>
              <w:t>dodatne</w:t>
            </w:r>
            <w:r w:rsidRPr="005C63C9">
              <w:rPr>
                <w:spacing w:val="-15"/>
                <w:w w:val="105"/>
                <w:sz w:val="18"/>
              </w:rPr>
              <w:t xml:space="preserve"> </w:t>
            </w:r>
            <w:r w:rsidRPr="005C63C9">
              <w:rPr>
                <w:w w:val="105"/>
                <w:sz w:val="18"/>
              </w:rPr>
              <w:t>usluge</w:t>
            </w:r>
            <w:r w:rsidRPr="005C63C9">
              <w:rPr>
                <w:spacing w:val="-15"/>
                <w:w w:val="105"/>
                <w:sz w:val="18"/>
              </w:rPr>
              <w:t xml:space="preserve"> </w:t>
            </w:r>
            <w:r w:rsidRPr="005C63C9">
              <w:rPr>
                <w:w w:val="105"/>
                <w:sz w:val="18"/>
              </w:rPr>
              <w:t>koje</w:t>
            </w:r>
            <w:r w:rsidRPr="005C63C9">
              <w:rPr>
                <w:spacing w:val="-14"/>
                <w:w w:val="105"/>
                <w:sz w:val="18"/>
              </w:rPr>
              <w:t xml:space="preserve"> </w:t>
            </w:r>
            <w:r w:rsidRPr="005C63C9">
              <w:rPr>
                <w:w w:val="105"/>
                <w:sz w:val="18"/>
              </w:rPr>
              <w:t>su</w:t>
            </w:r>
            <w:r w:rsidRPr="005C63C9">
              <w:rPr>
                <w:spacing w:val="-14"/>
                <w:w w:val="105"/>
                <w:sz w:val="18"/>
              </w:rPr>
              <w:t xml:space="preserve"> </w:t>
            </w:r>
            <w:r w:rsidRPr="005C63C9">
              <w:rPr>
                <w:w w:val="105"/>
                <w:sz w:val="18"/>
              </w:rPr>
              <w:t>nastale</w:t>
            </w:r>
            <w:r w:rsidRPr="005C63C9">
              <w:rPr>
                <w:spacing w:val="-14"/>
                <w:w w:val="105"/>
                <w:sz w:val="18"/>
              </w:rPr>
              <w:t xml:space="preserve"> </w:t>
            </w:r>
            <w:r w:rsidRPr="005C63C9">
              <w:rPr>
                <w:w w:val="105"/>
                <w:sz w:val="18"/>
              </w:rPr>
              <w:t>kao</w:t>
            </w:r>
            <w:r w:rsidRPr="005C63C9">
              <w:rPr>
                <w:spacing w:val="-15"/>
                <w:w w:val="105"/>
                <w:sz w:val="18"/>
              </w:rPr>
              <w:t xml:space="preserve"> </w:t>
            </w:r>
            <w:r w:rsidRPr="005C63C9">
              <w:rPr>
                <w:w w:val="105"/>
                <w:sz w:val="18"/>
              </w:rPr>
              <w:t>rezultat</w:t>
            </w:r>
            <w:r w:rsidRPr="005C63C9">
              <w:rPr>
                <w:spacing w:val="-16"/>
                <w:w w:val="105"/>
                <w:sz w:val="18"/>
              </w:rPr>
              <w:t xml:space="preserve"> </w:t>
            </w:r>
            <w:r w:rsidRPr="005C63C9">
              <w:rPr>
                <w:w w:val="105"/>
                <w:sz w:val="18"/>
              </w:rPr>
              <w:t>nepravilnog</w:t>
            </w:r>
            <w:r w:rsidRPr="005C63C9">
              <w:rPr>
                <w:spacing w:val="-14"/>
                <w:w w:val="105"/>
                <w:sz w:val="18"/>
              </w:rPr>
              <w:t xml:space="preserve"> </w:t>
            </w:r>
            <w:r w:rsidRPr="005C63C9">
              <w:rPr>
                <w:w w:val="105"/>
                <w:sz w:val="18"/>
              </w:rPr>
              <w:t>i</w:t>
            </w:r>
            <w:r w:rsidRPr="005C63C9">
              <w:rPr>
                <w:spacing w:val="-15"/>
                <w:w w:val="105"/>
                <w:sz w:val="18"/>
              </w:rPr>
              <w:t xml:space="preserve"> </w:t>
            </w:r>
            <w:r w:rsidRPr="005C63C9">
              <w:rPr>
                <w:w w:val="105"/>
                <w:sz w:val="18"/>
              </w:rPr>
              <w:t>neblagovremenog obaveštavanja neće biti</w:t>
            </w:r>
            <w:r w:rsidRPr="005C63C9">
              <w:rPr>
                <w:spacing w:val="-9"/>
                <w:w w:val="105"/>
                <w:sz w:val="18"/>
              </w:rPr>
              <w:t xml:space="preserve"> </w:t>
            </w:r>
            <w:r w:rsidRPr="005C63C9">
              <w:rPr>
                <w:w w:val="105"/>
                <w:sz w:val="18"/>
              </w:rPr>
              <w:t>priznate.</w:t>
            </w:r>
          </w:p>
        </w:tc>
      </w:tr>
      <w:tr w:rsidR="00342B40" w:rsidRPr="005C63C9" w14:paraId="388252A4" w14:textId="77777777" w:rsidTr="00C710F6">
        <w:trPr>
          <w:trHeight w:val="2500"/>
        </w:trPr>
        <w:tc>
          <w:tcPr>
            <w:tcW w:w="241" w:type="dxa"/>
            <w:tcBorders>
              <w:left w:val="single" w:sz="18" w:space="0" w:color="000000"/>
            </w:tcBorders>
          </w:tcPr>
          <w:p w14:paraId="1AA289A0" w14:textId="77777777" w:rsidR="00342B40" w:rsidRPr="005C63C9" w:rsidRDefault="00342B40" w:rsidP="008518C5">
            <w:pPr>
              <w:pStyle w:val="TableParagraph"/>
              <w:ind w:right="220"/>
              <w:jc w:val="both"/>
              <w:rPr>
                <w:sz w:val="18"/>
              </w:rPr>
            </w:pPr>
          </w:p>
        </w:tc>
        <w:tc>
          <w:tcPr>
            <w:tcW w:w="8800" w:type="dxa"/>
            <w:gridSpan w:val="3"/>
            <w:tcBorders>
              <w:right w:val="single" w:sz="18" w:space="0" w:color="000000"/>
            </w:tcBorders>
          </w:tcPr>
          <w:p w14:paraId="68866F4D" w14:textId="77777777" w:rsidR="00342B40" w:rsidRPr="005C63C9" w:rsidRDefault="00342B40" w:rsidP="008518C5">
            <w:pPr>
              <w:pStyle w:val="TableParagraph"/>
              <w:spacing w:line="174" w:lineRule="exact"/>
              <w:ind w:left="42" w:right="220"/>
              <w:jc w:val="both"/>
              <w:rPr>
                <w:sz w:val="18"/>
              </w:rPr>
            </w:pPr>
            <w:r w:rsidRPr="005C63C9">
              <w:rPr>
                <w:w w:val="105"/>
                <w:sz w:val="18"/>
              </w:rPr>
              <w:t>Investitor</w:t>
            </w:r>
            <w:r w:rsidRPr="005C63C9">
              <w:rPr>
                <w:spacing w:val="-15"/>
                <w:w w:val="105"/>
                <w:sz w:val="18"/>
              </w:rPr>
              <w:t xml:space="preserve"> </w:t>
            </w:r>
            <w:r w:rsidRPr="005C63C9">
              <w:rPr>
                <w:w w:val="105"/>
                <w:sz w:val="18"/>
              </w:rPr>
              <w:t>zadržava</w:t>
            </w:r>
            <w:r w:rsidRPr="005C63C9">
              <w:rPr>
                <w:spacing w:val="-15"/>
                <w:w w:val="105"/>
                <w:sz w:val="18"/>
              </w:rPr>
              <w:t xml:space="preserve"> </w:t>
            </w:r>
            <w:r w:rsidRPr="005C63C9">
              <w:rPr>
                <w:w w:val="105"/>
                <w:sz w:val="18"/>
              </w:rPr>
              <w:t>pravo</w:t>
            </w:r>
            <w:r w:rsidRPr="005C63C9">
              <w:rPr>
                <w:spacing w:val="-15"/>
                <w:w w:val="105"/>
                <w:sz w:val="18"/>
              </w:rPr>
              <w:t xml:space="preserve"> </w:t>
            </w:r>
            <w:r w:rsidRPr="005C63C9">
              <w:rPr>
                <w:w w:val="105"/>
                <w:sz w:val="18"/>
              </w:rPr>
              <w:t>da</w:t>
            </w:r>
            <w:r w:rsidRPr="005C63C9">
              <w:rPr>
                <w:spacing w:val="-16"/>
                <w:w w:val="105"/>
                <w:sz w:val="18"/>
              </w:rPr>
              <w:t xml:space="preserve"> </w:t>
            </w:r>
            <w:r w:rsidRPr="005C63C9">
              <w:rPr>
                <w:w w:val="105"/>
                <w:sz w:val="18"/>
              </w:rPr>
              <w:t>nagradi</w:t>
            </w:r>
            <w:r w:rsidRPr="005C63C9">
              <w:rPr>
                <w:spacing w:val="-15"/>
                <w:w w:val="105"/>
                <w:sz w:val="18"/>
              </w:rPr>
              <w:t xml:space="preserve"> </w:t>
            </w:r>
            <w:r w:rsidRPr="005C63C9">
              <w:rPr>
                <w:w w:val="105"/>
                <w:sz w:val="18"/>
              </w:rPr>
              <w:t>izvođača</w:t>
            </w:r>
            <w:r w:rsidRPr="005C63C9">
              <w:rPr>
                <w:spacing w:val="-15"/>
                <w:w w:val="105"/>
                <w:sz w:val="18"/>
              </w:rPr>
              <w:t xml:space="preserve"> </w:t>
            </w:r>
            <w:r w:rsidRPr="005C63C9">
              <w:rPr>
                <w:w w:val="105"/>
                <w:sz w:val="18"/>
              </w:rPr>
              <w:t>radova</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izradu</w:t>
            </w:r>
            <w:r w:rsidRPr="005C63C9">
              <w:rPr>
                <w:spacing w:val="-15"/>
                <w:w w:val="105"/>
                <w:sz w:val="18"/>
              </w:rPr>
              <w:t xml:space="preserve"> </w:t>
            </w:r>
            <w:r w:rsidRPr="005C63C9">
              <w:rPr>
                <w:w w:val="105"/>
                <w:sz w:val="18"/>
              </w:rPr>
              <w:t>pojedinačnih</w:t>
            </w:r>
            <w:r w:rsidRPr="005C63C9">
              <w:rPr>
                <w:spacing w:val="-15"/>
                <w:w w:val="105"/>
                <w:sz w:val="18"/>
              </w:rPr>
              <w:t xml:space="preserve"> </w:t>
            </w:r>
            <w:r w:rsidRPr="005C63C9">
              <w:rPr>
                <w:w w:val="105"/>
                <w:sz w:val="18"/>
              </w:rPr>
              <w:t>delova</w:t>
            </w:r>
            <w:r w:rsidRPr="005C63C9">
              <w:rPr>
                <w:spacing w:val="-15"/>
                <w:w w:val="105"/>
                <w:sz w:val="18"/>
              </w:rPr>
              <w:t xml:space="preserve"> </w:t>
            </w:r>
            <w:r w:rsidRPr="005C63C9">
              <w:rPr>
                <w:w w:val="105"/>
                <w:sz w:val="18"/>
              </w:rPr>
              <w:t>instalacije.</w:t>
            </w:r>
            <w:r w:rsidRPr="005C63C9">
              <w:rPr>
                <w:spacing w:val="-17"/>
                <w:w w:val="105"/>
                <w:sz w:val="18"/>
              </w:rPr>
              <w:t xml:space="preserve"> </w:t>
            </w:r>
            <w:r w:rsidRPr="005C63C9">
              <w:rPr>
                <w:w w:val="105"/>
                <w:sz w:val="18"/>
              </w:rPr>
              <w:t>Ovim</w:t>
            </w:r>
            <w:r w:rsidRPr="005C63C9">
              <w:rPr>
                <w:spacing w:val="-14"/>
                <w:w w:val="105"/>
                <w:sz w:val="18"/>
              </w:rPr>
              <w:t xml:space="preserve"> </w:t>
            </w:r>
            <w:r w:rsidRPr="005C63C9">
              <w:rPr>
                <w:w w:val="105"/>
                <w:sz w:val="18"/>
              </w:rPr>
              <w:t>nije</w:t>
            </w:r>
          </w:p>
          <w:p w14:paraId="0868D550" w14:textId="77777777" w:rsidR="00342B40" w:rsidRPr="005C63C9" w:rsidRDefault="00342B40" w:rsidP="008518C5">
            <w:pPr>
              <w:pStyle w:val="TableParagraph"/>
              <w:spacing w:before="21" w:line="264" w:lineRule="auto"/>
              <w:ind w:left="42" w:right="220"/>
              <w:jc w:val="both"/>
              <w:rPr>
                <w:sz w:val="18"/>
              </w:rPr>
            </w:pPr>
            <w:r w:rsidRPr="005C63C9">
              <w:rPr>
                <w:w w:val="105"/>
                <w:sz w:val="18"/>
              </w:rPr>
              <w:t>dato</w:t>
            </w:r>
            <w:r w:rsidRPr="005C63C9">
              <w:rPr>
                <w:spacing w:val="-15"/>
                <w:w w:val="105"/>
                <w:sz w:val="18"/>
              </w:rPr>
              <w:t xml:space="preserve"> </w:t>
            </w:r>
            <w:r w:rsidRPr="005C63C9">
              <w:rPr>
                <w:w w:val="105"/>
                <w:sz w:val="18"/>
              </w:rPr>
              <w:t>pravo</w:t>
            </w:r>
            <w:r w:rsidRPr="005C63C9">
              <w:rPr>
                <w:spacing w:val="-15"/>
                <w:w w:val="105"/>
                <w:sz w:val="18"/>
              </w:rPr>
              <w:t xml:space="preserve"> </w:t>
            </w:r>
            <w:r w:rsidRPr="005C63C9">
              <w:rPr>
                <w:w w:val="105"/>
                <w:sz w:val="18"/>
              </w:rPr>
              <w:t>izvođaču</w:t>
            </w:r>
            <w:r w:rsidRPr="005C63C9">
              <w:rPr>
                <w:spacing w:val="-15"/>
                <w:w w:val="105"/>
                <w:sz w:val="18"/>
              </w:rPr>
              <w:t xml:space="preserve"> </w:t>
            </w:r>
            <w:r w:rsidRPr="005C63C9">
              <w:rPr>
                <w:w w:val="105"/>
                <w:sz w:val="18"/>
              </w:rPr>
              <w:t>radova</w:t>
            </w:r>
            <w:r w:rsidRPr="005C63C9">
              <w:rPr>
                <w:spacing w:val="-15"/>
                <w:w w:val="105"/>
                <w:sz w:val="18"/>
              </w:rPr>
              <w:t xml:space="preserve"> </w:t>
            </w:r>
            <w:r w:rsidRPr="005C63C9">
              <w:rPr>
                <w:w w:val="105"/>
                <w:sz w:val="18"/>
              </w:rPr>
              <w:t>da</w:t>
            </w:r>
            <w:r w:rsidRPr="005C63C9">
              <w:rPr>
                <w:spacing w:val="-16"/>
                <w:w w:val="105"/>
                <w:sz w:val="18"/>
              </w:rPr>
              <w:t xml:space="preserve"> </w:t>
            </w:r>
            <w:r w:rsidRPr="005C63C9">
              <w:rPr>
                <w:w w:val="105"/>
                <w:sz w:val="18"/>
              </w:rPr>
              <w:t>naknadno</w:t>
            </w:r>
            <w:r w:rsidRPr="005C63C9">
              <w:rPr>
                <w:spacing w:val="-15"/>
                <w:w w:val="105"/>
                <w:sz w:val="18"/>
              </w:rPr>
              <w:t xml:space="preserve"> </w:t>
            </w:r>
            <w:r w:rsidRPr="005C63C9">
              <w:rPr>
                <w:w w:val="105"/>
                <w:sz w:val="18"/>
              </w:rPr>
              <w:t>promeni</w:t>
            </w:r>
            <w:r w:rsidRPr="005C63C9">
              <w:rPr>
                <w:spacing w:val="-16"/>
                <w:w w:val="105"/>
                <w:sz w:val="18"/>
              </w:rPr>
              <w:t xml:space="preserve"> </w:t>
            </w:r>
            <w:r w:rsidRPr="005C63C9">
              <w:rPr>
                <w:w w:val="105"/>
                <w:sz w:val="18"/>
              </w:rPr>
              <w:t>cene</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izradu</w:t>
            </w:r>
            <w:r w:rsidRPr="005C63C9">
              <w:rPr>
                <w:spacing w:val="-15"/>
                <w:w w:val="105"/>
                <w:sz w:val="18"/>
              </w:rPr>
              <w:t xml:space="preserve"> </w:t>
            </w:r>
            <w:r w:rsidRPr="005C63C9">
              <w:rPr>
                <w:w w:val="105"/>
                <w:sz w:val="18"/>
              </w:rPr>
              <w:t>sličnih</w:t>
            </w:r>
            <w:r w:rsidRPr="005C63C9">
              <w:rPr>
                <w:spacing w:val="-15"/>
                <w:w w:val="105"/>
                <w:sz w:val="18"/>
              </w:rPr>
              <w:t xml:space="preserve"> </w:t>
            </w:r>
            <w:r w:rsidRPr="005C63C9">
              <w:rPr>
                <w:w w:val="105"/>
                <w:sz w:val="18"/>
              </w:rPr>
              <w:t>delova</w:t>
            </w:r>
            <w:r w:rsidRPr="005C63C9">
              <w:rPr>
                <w:spacing w:val="-15"/>
                <w:w w:val="105"/>
                <w:sz w:val="18"/>
              </w:rPr>
              <w:t xml:space="preserve"> </w:t>
            </w:r>
            <w:r w:rsidRPr="005C63C9">
              <w:rPr>
                <w:w w:val="105"/>
                <w:sz w:val="18"/>
              </w:rPr>
              <w:t>instalacije</w:t>
            </w:r>
            <w:r w:rsidRPr="005C63C9">
              <w:rPr>
                <w:spacing w:val="-16"/>
                <w:w w:val="105"/>
                <w:sz w:val="18"/>
              </w:rPr>
              <w:t xml:space="preserve"> </w:t>
            </w:r>
            <w:r w:rsidRPr="005C63C9">
              <w:rPr>
                <w:w w:val="105"/>
                <w:sz w:val="18"/>
              </w:rPr>
              <w:t>koji</w:t>
            </w:r>
            <w:r w:rsidRPr="005C63C9">
              <w:rPr>
                <w:spacing w:val="-16"/>
                <w:w w:val="105"/>
                <w:sz w:val="18"/>
              </w:rPr>
              <w:t xml:space="preserve"> </w:t>
            </w:r>
            <w:r w:rsidRPr="005C63C9">
              <w:rPr>
                <w:w w:val="105"/>
                <w:sz w:val="18"/>
              </w:rPr>
              <w:t>nisu izvedeni do tog</w:t>
            </w:r>
            <w:r w:rsidRPr="005C63C9">
              <w:rPr>
                <w:spacing w:val="-7"/>
                <w:w w:val="105"/>
                <w:sz w:val="18"/>
              </w:rPr>
              <w:t xml:space="preserve"> </w:t>
            </w:r>
            <w:r w:rsidRPr="005C63C9">
              <w:rPr>
                <w:w w:val="105"/>
                <w:sz w:val="18"/>
              </w:rPr>
              <w:t>trenutka.</w:t>
            </w:r>
          </w:p>
          <w:p w14:paraId="38CC0699" w14:textId="77777777" w:rsidR="00342B40" w:rsidRPr="005C63C9" w:rsidRDefault="00342B40" w:rsidP="008518C5">
            <w:pPr>
              <w:pStyle w:val="TableParagraph"/>
              <w:spacing w:line="264" w:lineRule="auto"/>
              <w:ind w:left="42" w:right="220"/>
              <w:jc w:val="both"/>
              <w:rPr>
                <w:sz w:val="18"/>
              </w:rPr>
            </w:pPr>
            <w:r w:rsidRPr="005C63C9">
              <w:rPr>
                <w:w w:val="105"/>
                <w:sz w:val="18"/>
              </w:rPr>
              <w:t>Takođe</w:t>
            </w:r>
            <w:r w:rsidRPr="005C63C9">
              <w:rPr>
                <w:spacing w:val="-14"/>
                <w:w w:val="105"/>
                <w:sz w:val="18"/>
              </w:rPr>
              <w:t xml:space="preserve"> </w:t>
            </w:r>
            <w:r w:rsidRPr="005C63C9">
              <w:rPr>
                <w:w w:val="105"/>
                <w:sz w:val="18"/>
              </w:rPr>
              <w:t>je</w:t>
            </w:r>
            <w:r w:rsidRPr="005C63C9">
              <w:rPr>
                <w:spacing w:val="-13"/>
                <w:w w:val="105"/>
                <w:sz w:val="18"/>
              </w:rPr>
              <w:t xml:space="preserve"> </w:t>
            </w:r>
            <w:r w:rsidRPr="005C63C9">
              <w:rPr>
                <w:w w:val="105"/>
                <w:sz w:val="18"/>
              </w:rPr>
              <w:t>važno</w:t>
            </w:r>
            <w:r w:rsidRPr="005C63C9">
              <w:rPr>
                <w:spacing w:val="-13"/>
                <w:w w:val="105"/>
                <w:sz w:val="18"/>
              </w:rPr>
              <w:t xml:space="preserve"> </w:t>
            </w:r>
            <w:r w:rsidRPr="005C63C9">
              <w:rPr>
                <w:w w:val="105"/>
                <w:sz w:val="18"/>
              </w:rPr>
              <w:t>da</w:t>
            </w:r>
            <w:r w:rsidRPr="005C63C9">
              <w:rPr>
                <w:spacing w:val="-14"/>
                <w:w w:val="105"/>
                <w:sz w:val="18"/>
              </w:rPr>
              <w:t xml:space="preserve"> </w:t>
            </w:r>
            <w:r w:rsidRPr="005C63C9">
              <w:rPr>
                <w:w w:val="105"/>
                <w:sz w:val="18"/>
              </w:rPr>
              <w:t>se</w:t>
            </w:r>
            <w:r w:rsidRPr="005C63C9">
              <w:rPr>
                <w:spacing w:val="-13"/>
                <w:w w:val="105"/>
                <w:sz w:val="18"/>
              </w:rPr>
              <w:t xml:space="preserve"> </w:t>
            </w:r>
            <w:r w:rsidRPr="005C63C9">
              <w:rPr>
                <w:w w:val="105"/>
                <w:sz w:val="18"/>
              </w:rPr>
              <w:t>delovi</w:t>
            </w:r>
            <w:r w:rsidRPr="005C63C9">
              <w:rPr>
                <w:spacing w:val="-14"/>
                <w:w w:val="105"/>
                <w:sz w:val="18"/>
              </w:rPr>
              <w:t xml:space="preserve"> </w:t>
            </w:r>
            <w:r w:rsidRPr="005C63C9">
              <w:rPr>
                <w:w w:val="105"/>
                <w:sz w:val="18"/>
              </w:rPr>
              <w:t>sistema</w:t>
            </w:r>
            <w:r w:rsidRPr="005C63C9">
              <w:rPr>
                <w:spacing w:val="-13"/>
                <w:w w:val="105"/>
                <w:sz w:val="18"/>
              </w:rPr>
              <w:t xml:space="preserve"> </w:t>
            </w:r>
            <w:r w:rsidRPr="005C63C9">
              <w:rPr>
                <w:w w:val="105"/>
                <w:sz w:val="18"/>
              </w:rPr>
              <w:t>iz</w:t>
            </w:r>
            <w:r w:rsidRPr="005C63C9">
              <w:rPr>
                <w:spacing w:val="-15"/>
                <w:w w:val="105"/>
                <w:sz w:val="18"/>
              </w:rPr>
              <w:t xml:space="preserve"> </w:t>
            </w:r>
            <w:r w:rsidRPr="005C63C9">
              <w:rPr>
                <w:w w:val="105"/>
                <w:sz w:val="18"/>
              </w:rPr>
              <w:t>ponude,</w:t>
            </w:r>
            <w:r w:rsidRPr="005C63C9">
              <w:rPr>
                <w:spacing w:val="-15"/>
                <w:w w:val="105"/>
                <w:sz w:val="18"/>
              </w:rPr>
              <w:t xml:space="preserve"> </w:t>
            </w:r>
            <w:r w:rsidRPr="005C63C9">
              <w:rPr>
                <w:w w:val="105"/>
                <w:sz w:val="18"/>
              </w:rPr>
              <w:t>zadrže</w:t>
            </w:r>
            <w:r w:rsidRPr="005C63C9">
              <w:rPr>
                <w:spacing w:val="-13"/>
                <w:w w:val="105"/>
                <w:sz w:val="18"/>
              </w:rPr>
              <w:t xml:space="preserve"> </w:t>
            </w:r>
            <w:r w:rsidRPr="005C63C9">
              <w:rPr>
                <w:w w:val="105"/>
                <w:sz w:val="18"/>
              </w:rPr>
              <w:t>I</w:t>
            </w:r>
            <w:r w:rsidRPr="005C63C9">
              <w:rPr>
                <w:spacing w:val="-15"/>
                <w:w w:val="105"/>
                <w:sz w:val="18"/>
              </w:rPr>
              <w:t xml:space="preserve"> </w:t>
            </w:r>
            <w:r w:rsidRPr="005C63C9">
              <w:rPr>
                <w:w w:val="105"/>
                <w:sz w:val="18"/>
              </w:rPr>
              <w:t>tokom</w:t>
            </w:r>
            <w:r w:rsidRPr="005C63C9">
              <w:rPr>
                <w:spacing w:val="-13"/>
                <w:w w:val="105"/>
                <w:sz w:val="18"/>
              </w:rPr>
              <w:t xml:space="preserve"> </w:t>
            </w:r>
            <w:r w:rsidRPr="005C63C9">
              <w:rPr>
                <w:w w:val="105"/>
                <w:sz w:val="18"/>
              </w:rPr>
              <w:t>izvođenja</w:t>
            </w:r>
            <w:r w:rsidRPr="005C63C9">
              <w:rPr>
                <w:spacing w:val="-14"/>
                <w:w w:val="105"/>
                <w:sz w:val="18"/>
              </w:rPr>
              <w:t xml:space="preserve"> </w:t>
            </w:r>
            <w:r w:rsidRPr="005C63C9">
              <w:rPr>
                <w:w w:val="105"/>
                <w:sz w:val="18"/>
              </w:rPr>
              <w:t>radova</w:t>
            </w:r>
            <w:r w:rsidRPr="005C63C9">
              <w:rPr>
                <w:spacing w:val="-12"/>
                <w:w w:val="105"/>
                <w:sz w:val="18"/>
              </w:rPr>
              <w:t xml:space="preserve"> </w:t>
            </w:r>
            <w:r w:rsidRPr="005C63C9">
              <w:rPr>
                <w:w w:val="105"/>
                <w:sz w:val="18"/>
              </w:rPr>
              <w:t>(zadržati</w:t>
            </w:r>
            <w:r w:rsidRPr="005C63C9">
              <w:rPr>
                <w:spacing w:val="-15"/>
                <w:w w:val="105"/>
                <w:sz w:val="18"/>
              </w:rPr>
              <w:t xml:space="preserve"> </w:t>
            </w:r>
            <w:r w:rsidRPr="005C63C9">
              <w:rPr>
                <w:w w:val="105"/>
                <w:sz w:val="18"/>
              </w:rPr>
              <w:t>istimodel</w:t>
            </w:r>
            <w:r w:rsidRPr="005C63C9">
              <w:rPr>
                <w:spacing w:val="-14"/>
                <w:w w:val="105"/>
                <w:sz w:val="18"/>
              </w:rPr>
              <w:t xml:space="preserve"> </w:t>
            </w:r>
            <w:r w:rsidRPr="005C63C9">
              <w:rPr>
                <w:w w:val="105"/>
                <w:sz w:val="18"/>
              </w:rPr>
              <w:t>i</w:t>
            </w:r>
            <w:r w:rsidRPr="005C63C9">
              <w:rPr>
                <w:spacing w:val="-14"/>
                <w:w w:val="105"/>
                <w:sz w:val="18"/>
              </w:rPr>
              <w:t xml:space="preserve"> </w:t>
            </w:r>
            <w:r w:rsidRPr="005C63C9">
              <w:rPr>
                <w:w w:val="105"/>
                <w:sz w:val="18"/>
              </w:rPr>
              <w:t>tip opreme).</w:t>
            </w:r>
          </w:p>
          <w:p w14:paraId="0625FFB1" w14:textId="77777777" w:rsidR="00342B40" w:rsidRPr="005C63C9" w:rsidRDefault="00342B40" w:rsidP="008518C5">
            <w:pPr>
              <w:pStyle w:val="TableParagraph"/>
              <w:spacing w:before="1" w:line="264" w:lineRule="auto"/>
              <w:ind w:left="42" w:right="220"/>
              <w:jc w:val="both"/>
              <w:rPr>
                <w:sz w:val="18"/>
              </w:rPr>
            </w:pPr>
            <w:r w:rsidRPr="005C63C9">
              <w:rPr>
                <w:w w:val="105"/>
                <w:sz w:val="18"/>
              </w:rPr>
              <w:t>Za</w:t>
            </w:r>
            <w:r w:rsidRPr="005C63C9">
              <w:rPr>
                <w:spacing w:val="-17"/>
                <w:w w:val="105"/>
                <w:sz w:val="18"/>
              </w:rPr>
              <w:t xml:space="preserve"> </w:t>
            </w:r>
            <w:r w:rsidRPr="005C63C9">
              <w:rPr>
                <w:w w:val="105"/>
                <w:sz w:val="18"/>
              </w:rPr>
              <w:t>sve</w:t>
            </w:r>
            <w:r w:rsidRPr="005C63C9">
              <w:rPr>
                <w:spacing w:val="-15"/>
                <w:w w:val="105"/>
                <w:sz w:val="18"/>
              </w:rPr>
              <w:t xml:space="preserve"> </w:t>
            </w:r>
            <w:r w:rsidRPr="005C63C9">
              <w:rPr>
                <w:w w:val="105"/>
                <w:sz w:val="18"/>
              </w:rPr>
              <w:t>proizvode</w:t>
            </w:r>
            <w:r w:rsidRPr="005C63C9">
              <w:rPr>
                <w:spacing w:val="-15"/>
                <w:w w:val="105"/>
                <w:sz w:val="18"/>
              </w:rPr>
              <w:t xml:space="preserve"> </w:t>
            </w:r>
            <w:r w:rsidRPr="005C63C9">
              <w:rPr>
                <w:w w:val="105"/>
                <w:sz w:val="18"/>
              </w:rPr>
              <w:t>iz</w:t>
            </w:r>
            <w:r w:rsidRPr="005C63C9">
              <w:rPr>
                <w:spacing w:val="-17"/>
                <w:w w:val="105"/>
                <w:sz w:val="18"/>
              </w:rPr>
              <w:t xml:space="preserve"> </w:t>
            </w:r>
            <w:r w:rsidRPr="005C63C9">
              <w:rPr>
                <w:w w:val="105"/>
                <w:sz w:val="18"/>
              </w:rPr>
              <w:t>ponude</w:t>
            </w:r>
            <w:r w:rsidRPr="005C63C9">
              <w:rPr>
                <w:spacing w:val="-15"/>
                <w:w w:val="105"/>
                <w:sz w:val="18"/>
              </w:rPr>
              <w:t xml:space="preserve"> </w:t>
            </w:r>
            <w:r w:rsidRPr="005C63C9">
              <w:rPr>
                <w:w w:val="105"/>
                <w:sz w:val="18"/>
              </w:rPr>
              <w:t>izvođač</w:t>
            </w:r>
            <w:r w:rsidRPr="005C63C9">
              <w:rPr>
                <w:spacing w:val="-16"/>
                <w:w w:val="105"/>
                <w:sz w:val="18"/>
              </w:rPr>
              <w:t xml:space="preserve"> </w:t>
            </w:r>
            <w:r w:rsidRPr="005C63C9">
              <w:rPr>
                <w:w w:val="105"/>
                <w:sz w:val="18"/>
              </w:rPr>
              <w:t>garantuje</w:t>
            </w:r>
            <w:r w:rsidRPr="005C63C9">
              <w:rPr>
                <w:spacing w:val="-16"/>
                <w:w w:val="105"/>
                <w:sz w:val="18"/>
              </w:rPr>
              <w:t xml:space="preserve"> </w:t>
            </w:r>
            <w:r w:rsidRPr="005C63C9">
              <w:rPr>
                <w:w w:val="105"/>
                <w:sz w:val="18"/>
              </w:rPr>
              <w:t>dugoročnu,</w:t>
            </w:r>
            <w:r w:rsidRPr="005C63C9">
              <w:rPr>
                <w:spacing w:val="-16"/>
                <w:w w:val="105"/>
                <w:sz w:val="18"/>
              </w:rPr>
              <w:t xml:space="preserve"> </w:t>
            </w:r>
            <w:r w:rsidRPr="005C63C9">
              <w:rPr>
                <w:w w:val="105"/>
                <w:sz w:val="18"/>
              </w:rPr>
              <w:t>brzu</w:t>
            </w:r>
            <w:r w:rsidRPr="005C63C9">
              <w:rPr>
                <w:spacing w:val="-16"/>
                <w:w w:val="105"/>
                <w:sz w:val="18"/>
              </w:rPr>
              <w:t xml:space="preserve"> </w:t>
            </w:r>
            <w:r w:rsidRPr="005C63C9">
              <w:rPr>
                <w:w w:val="105"/>
                <w:sz w:val="18"/>
              </w:rPr>
              <w:t>i</w:t>
            </w:r>
            <w:r w:rsidRPr="005C63C9">
              <w:rPr>
                <w:spacing w:val="-16"/>
                <w:w w:val="105"/>
                <w:sz w:val="18"/>
              </w:rPr>
              <w:t xml:space="preserve"> </w:t>
            </w:r>
            <w:r w:rsidRPr="005C63C9">
              <w:rPr>
                <w:w w:val="105"/>
                <w:sz w:val="18"/>
              </w:rPr>
              <w:t>pouzdanu</w:t>
            </w:r>
            <w:r w:rsidRPr="005C63C9">
              <w:rPr>
                <w:spacing w:val="-16"/>
                <w:w w:val="105"/>
                <w:sz w:val="18"/>
              </w:rPr>
              <w:t xml:space="preserve"> </w:t>
            </w:r>
            <w:r w:rsidRPr="005C63C9">
              <w:rPr>
                <w:w w:val="105"/>
                <w:sz w:val="18"/>
              </w:rPr>
              <w:t>podršku</w:t>
            </w:r>
            <w:r w:rsidRPr="005C63C9">
              <w:rPr>
                <w:spacing w:val="-15"/>
                <w:w w:val="105"/>
                <w:sz w:val="18"/>
              </w:rPr>
              <w:t xml:space="preserve"> </w:t>
            </w:r>
            <w:r w:rsidRPr="005C63C9">
              <w:rPr>
                <w:w w:val="105"/>
                <w:sz w:val="18"/>
              </w:rPr>
              <w:t>I</w:t>
            </w:r>
            <w:r w:rsidRPr="005C63C9">
              <w:rPr>
                <w:spacing w:val="-17"/>
                <w:w w:val="105"/>
                <w:sz w:val="18"/>
              </w:rPr>
              <w:t xml:space="preserve"> </w:t>
            </w:r>
            <w:r w:rsidRPr="005C63C9">
              <w:rPr>
                <w:w w:val="105"/>
                <w:sz w:val="18"/>
              </w:rPr>
              <w:t>održavanje. Dodatni</w:t>
            </w:r>
            <w:r w:rsidRPr="005C63C9">
              <w:rPr>
                <w:spacing w:val="-6"/>
                <w:w w:val="105"/>
                <w:sz w:val="18"/>
              </w:rPr>
              <w:t xml:space="preserve"> </w:t>
            </w:r>
            <w:r w:rsidRPr="005C63C9">
              <w:rPr>
                <w:w w:val="105"/>
                <w:sz w:val="18"/>
              </w:rPr>
              <w:t>proizvodi</w:t>
            </w:r>
            <w:r w:rsidRPr="005C63C9">
              <w:rPr>
                <w:spacing w:val="-4"/>
                <w:w w:val="105"/>
                <w:sz w:val="18"/>
              </w:rPr>
              <w:t xml:space="preserve"> </w:t>
            </w:r>
            <w:r w:rsidRPr="005C63C9">
              <w:rPr>
                <w:w w:val="105"/>
                <w:sz w:val="18"/>
              </w:rPr>
              <w:t>(ako</w:t>
            </w:r>
            <w:r w:rsidRPr="005C63C9">
              <w:rPr>
                <w:spacing w:val="-4"/>
                <w:w w:val="105"/>
                <w:sz w:val="18"/>
              </w:rPr>
              <w:t xml:space="preserve"> </w:t>
            </w:r>
            <w:r w:rsidRPr="005C63C9">
              <w:rPr>
                <w:w w:val="105"/>
                <w:sz w:val="18"/>
              </w:rPr>
              <w:t>postoje)</w:t>
            </w:r>
            <w:r w:rsidRPr="005C63C9">
              <w:rPr>
                <w:spacing w:val="-4"/>
                <w:w w:val="105"/>
                <w:sz w:val="18"/>
              </w:rPr>
              <w:t xml:space="preserve"> </w:t>
            </w:r>
            <w:r w:rsidRPr="005C63C9">
              <w:rPr>
                <w:w w:val="105"/>
                <w:sz w:val="18"/>
              </w:rPr>
              <w:t>će</w:t>
            </w:r>
            <w:r w:rsidRPr="005C63C9">
              <w:rPr>
                <w:spacing w:val="-4"/>
                <w:w w:val="105"/>
                <w:sz w:val="18"/>
              </w:rPr>
              <w:t xml:space="preserve"> </w:t>
            </w:r>
            <w:r w:rsidRPr="005C63C9">
              <w:rPr>
                <w:w w:val="105"/>
                <w:sz w:val="18"/>
              </w:rPr>
              <w:t>biti</w:t>
            </w:r>
            <w:r w:rsidRPr="005C63C9">
              <w:rPr>
                <w:spacing w:val="-6"/>
                <w:w w:val="105"/>
                <w:sz w:val="18"/>
              </w:rPr>
              <w:t xml:space="preserve"> </w:t>
            </w:r>
            <w:r w:rsidRPr="005C63C9">
              <w:rPr>
                <w:w w:val="105"/>
                <w:sz w:val="18"/>
              </w:rPr>
              <w:t>dodati</w:t>
            </w:r>
            <w:r w:rsidRPr="005C63C9">
              <w:rPr>
                <w:spacing w:val="-5"/>
                <w:w w:val="105"/>
                <w:sz w:val="18"/>
              </w:rPr>
              <w:t xml:space="preserve"> </w:t>
            </w:r>
            <w:r w:rsidRPr="005C63C9">
              <w:rPr>
                <w:w w:val="105"/>
                <w:sz w:val="18"/>
              </w:rPr>
              <w:t>ponudi</w:t>
            </w:r>
            <w:r w:rsidRPr="005C63C9">
              <w:rPr>
                <w:spacing w:val="-5"/>
                <w:w w:val="105"/>
                <w:sz w:val="18"/>
              </w:rPr>
              <w:t xml:space="preserve"> </w:t>
            </w:r>
            <w:r w:rsidRPr="005C63C9">
              <w:rPr>
                <w:w w:val="105"/>
                <w:sz w:val="18"/>
              </w:rPr>
              <w:t>uz</w:t>
            </w:r>
            <w:r w:rsidRPr="005C63C9">
              <w:rPr>
                <w:spacing w:val="-6"/>
                <w:w w:val="105"/>
                <w:sz w:val="18"/>
              </w:rPr>
              <w:t xml:space="preserve"> </w:t>
            </w:r>
            <w:r w:rsidRPr="005C63C9">
              <w:rPr>
                <w:w w:val="105"/>
                <w:sz w:val="18"/>
              </w:rPr>
              <w:t>dokaz</w:t>
            </w:r>
            <w:r w:rsidRPr="005C63C9">
              <w:rPr>
                <w:spacing w:val="-6"/>
                <w:w w:val="105"/>
                <w:sz w:val="18"/>
              </w:rPr>
              <w:t xml:space="preserve"> </w:t>
            </w:r>
            <w:r w:rsidRPr="005C63C9">
              <w:rPr>
                <w:w w:val="105"/>
                <w:sz w:val="18"/>
              </w:rPr>
              <w:t>o</w:t>
            </w:r>
            <w:r w:rsidRPr="005C63C9">
              <w:rPr>
                <w:spacing w:val="-4"/>
                <w:w w:val="105"/>
                <w:sz w:val="18"/>
              </w:rPr>
              <w:t xml:space="preserve"> </w:t>
            </w:r>
            <w:r w:rsidRPr="005C63C9">
              <w:rPr>
                <w:w w:val="105"/>
                <w:sz w:val="18"/>
              </w:rPr>
              <w:t>kupovini.</w:t>
            </w:r>
          </w:p>
          <w:p w14:paraId="7ACED02F" w14:textId="77777777" w:rsidR="00342B40" w:rsidRPr="005C63C9" w:rsidRDefault="00342B40" w:rsidP="008518C5">
            <w:pPr>
              <w:pStyle w:val="TableParagraph"/>
              <w:spacing w:before="1" w:line="264" w:lineRule="auto"/>
              <w:ind w:left="42" w:right="220"/>
              <w:jc w:val="both"/>
              <w:rPr>
                <w:sz w:val="18"/>
              </w:rPr>
            </w:pPr>
            <w:r w:rsidRPr="005C63C9">
              <w:rPr>
                <w:w w:val="105"/>
                <w:sz w:val="18"/>
              </w:rPr>
              <w:t>U</w:t>
            </w:r>
            <w:r w:rsidRPr="005C63C9">
              <w:rPr>
                <w:spacing w:val="-14"/>
                <w:w w:val="105"/>
                <w:sz w:val="18"/>
              </w:rPr>
              <w:t xml:space="preserve"> </w:t>
            </w:r>
            <w:r w:rsidRPr="005C63C9">
              <w:rPr>
                <w:w w:val="105"/>
                <w:sz w:val="18"/>
              </w:rPr>
              <w:t>cenu</w:t>
            </w:r>
            <w:r w:rsidRPr="005C63C9">
              <w:rPr>
                <w:spacing w:val="-13"/>
                <w:w w:val="105"/>
                <w:sz w:val="18"/>
              </w:rPr>
              <w:t xml:space="preserve"> </w:t>
            </w:r>
            <w:r w:rsidRPr="005C63C9">
              <w:rPr>
                <w:w w:val="105"/>
                <w:sz w:val="18"/>
              </w:rPr>
              <w:t>u</w:t>
            </w:r>
            <w:r w:rsidRPr="005C63C9">
              <w:rPr>
                <w:spacing w:val="-14"/>
                <w:w w:val="105"/>
                <w:sz w:val="18"/>
              </w:rPr>
              <w:t xml:space="preserve"> </w:t>
            </w:r>
            <w:r w:rsidRPr="005C63C9">
              <w:rPr>
                <w:w w:val="105"/>
                <w:sz w:val="18"/>
              </w:rPr>
              <w:t>tenderskoj</w:t>
            </w:r>
            <w:r w:rsidRPr="005C63C9">
              <w:rPr>
                <w:spacing w:val="-14"/>
                <w:w w:val="105"/>
                <w:sz w:val="18"/>
              </w:rPr>
              <w:t xml:space="preserve"> </w:t>
            </w:r>
            <w:r w:rsidRPr="005C63C9">
              <w:rPr>
                <w:w w:val="105"/>
                <w:sz w:val="18"/>
              </w:rPr>
              <w:t>dokumentaciji,</w:t>
            </w:r>
            <w:r w:rsidRPr="005C63C9">
              <w:rPr>
                <w:spacing w:val="-14"/>
                <w:w w:val="105"/>
                <w:sz w:val="18"/>
              </w:rPr>
              <w:t xml:space="preserve"> </w:t>
            </w:r>
            <w:r w:rsidRPr="005C63C9">
              <w:rPr>
                <w:w w:val="105"/>
                <w:sz w:val="18"/>
              </w:rPr>
              <w:t>potrebno</w:t>
            </w:r>
            <w:r w:rsidRPr="005C63C9">
              <w:rPr>
                <w:spacing w:val="-13"/>
                <w:w w:val="105"/>
                <w:sz w:val="18"/>
              </w:rPr>
              <w:t xml:space="preserve"> </w:t>
            </w:r>
            <w:r w:rsidRPr="005C63C9">
              <w:rPr>
                <w:w w:val="105"/>
                <w:sz w:val="18"/>
              </w:rPr>
              <w:t>je</w:t>
            </w:r>
            <w:r w:rsidRPr="005C63C9">
              <w:rPr>
                <w:spacing w:val="-14"/>
                <w:w w:val="105"/>
                <w:sz w:val="18"/>
              </w:rPr>
              <w:t xml:space="preserve"> </w:t>
            </w:r>
            <w:r w:rsidRPr="005C63C9">
              <w:rPr>
                <w:w w:val="105"/>
                <w:sz w:val="18"/>
              </w:rPr>
              <w:t>uključiti</w:t>
            </w:r>
            <w:r w:rsidRPr="005C63C9">
              <w:rPr>
                <w:spacing w:val="-14"/>
                <w:w w:val="105"/>
                <w:sz w:val="18"/>
              </w:rPr>
              <w:t xml:space="preserve"> </w:t>
            </w:r>
            <w:r w:rsidRPr="005C63C9">
              <w:rPr>
                <w:w w:val="105"/>
                <w:sz w:val="18"/>
              </w:rPr>
              <w:t>dopremanje,</w:t>
            </w:r>
            <w:r w:rsidRPr="005C63C9">
              <w:rPr>
                <w:spacing w:val="-15"/>
                <w:w w:val="105"/>
                <w:sz w:val="18"/>
              </w:rPr>
              <w:t xml:space="preserve"> </w:t>
            </w:r>
            <w:r w:rsidRPr="005C63C9">
              <w:rPr>
                <w:w w:val="105"/>
                <w:sz w:val="18"/>
              </w:rPr>
              <w:t>rad</w:t>
            </w:r>
            <w:r w:rsidRPr="005C63C9">
              <w:rPr>
                <w:spacing w:val="-13"/>
                <w:w w:val="105"/>
                <w:sz w:val="18"/>
              </w:rPr>
              <w:t xml:space="preserve"> </w:t>
            </w:r>
            <w:r w:rsidRPr="005C63C9">
              <w:rPr>
                <w:w w:val="105"/>
                <w:sz w:val="18"/>
              </w:rPr>
              <w:t>I</w:t>
            </w:r>
            <w:r w:rsidRPr="005C63C9">
              <w:rPr>
                <w:spacing w:val="-15"/>
                <w:w w:val="105"/>
                <w:sz w:val="18"/>
              </w:rPr>
              <w:t xml:space="preserve"> </w:t>
            </w:r>
            <w:r w:rsidRPr="005C63C9">
              <w:rPr>
                <w:w w:val="105"/>
                <w:sz w:val="18"/>
              </w:rPr>
              <w:t>materijal,</w:t>
            </w:r>
            <w:r w:rsidRPr="005C63C9">
              <w:rPr>
                <w:spacing w:val="-14"/>
                <w:w w:val="105"/>
                <w:sz w:val="18"/>
              </w:rPr>
              <w:t xml:space="preserve"> </w:t>
            </w:r>
            <w:r w:rsidRPr="005C63C9">
              <w:rPr>
                <w:w w:val="105"/>
                <w:sz w:val="18"/>
              </w:rPr>
              <w:t>osim</w:t>
            </w:r>
            <w:r w:rsidRPr="005C63C9">
              <w:rPr>
                <w:spacing w:val="-13"/>
                <w:w w:val="105"/>
                <w:sz w:val="18"/>
              </w:rPr>
              <w:t xml:space="preserve"> </w:t>
            </w:r>
            <w:r w:rsidRPr="005C63C9">
              <w:rPr>
                <w:w w:val="105"/>
                <w:sz w:val="18"/>
              </w:rPr>
              <w:t>ako</w:t>
            </w:r>
            <w:r w:rsidRPr="005C63C9">
              <w:rPr>
                <w:spacing w:val="-13"/>
                <w:w w:val="105"/>
                <w:sz w:val="18"/>
              </w:rPr>
              <w:t xml:space="preserve"> </w:t>
            </w:r>
            <w:r w:rsidRPr="005C63C9">
              <w:rPr>
                <w:w w:val="105"/>
                <w:sz w:val="18"/>
              </w:rPr>
              <w:t>nije drugačije naznačeno</w:t>
            </w:r>
            <w:r w:rsidRPr="005C63C9">
              <w:rPr>
                <w:spacing w:val="-4"/>
                <w:w w:val="105"/>
                <w:sz w:val="18"/>
              </w:rPr>
              <w:t xml:space="preserve"> </w:t>
            </w:r>
            <w:r w:rsidRPr="005C63C9">
              <w:rPr>
                <w:w w:val="105"/>
                <w:sz w:val="18"/>
              </w:rPr>
              <w:t>.</w:t>
            </w:r>
          </w:p>
          <w:p w14:paraId="6B15A5B0" w14:textId="77777777" w:rsidR="00342B40" w:rsidRPr="005C63C9" w:rsidRDefault="00342B40" w:rsidP="008518C5">
            <w:pPr>
              <w:pStyle w:val="TableParagraph"/>
              <w:spacing w:line="264" w:lineRule="auto"/>
              <w:ind w:left="42" w:right="220"/>
              <w:jc w:val="both"/>
              <w:rPr>
                <w:sz w:val="18"/>
              </w:rPr>
            </w:pPr>
            <w:r w:rsidRPr="005C63C9">
              <w:rPr>
                <w:w w:val="105"/>
                <w:sz w:val="18"/>
              </w:rPr>
              <w:t>Štaviše,</w:t>
            </w:r>
            <w:r w:rsidRPr="005C63C9">
              <w:rPr>
                <w:spacing w:val="-17"/>
                <w:w w:val="105"/>
                <w:sz w:val="18"/>
              </w:rPr>
              <w:t xml:space="preserve"> </w:t>
            </w:r>
            <w:r w:rsidRPr="005C63C9">
              <w:rPr>
                <w:w w:val="105"/>
                <w:sz w:val="18"/>
              </w:rPr>
              <w:t>sve</w:t>
            </w:r>
            <w:r w:rsidRPr="005C63C9">
              <w:rPr>
                <w:spacing w:val="-16"/>
                <w:w w:val="105"/>
                <w:sz w:val="18"/>
              </w:rPr>
              <w:t xml:space="preserve"> </w:t>
            </w:r>
            <w:r w:rsidRPr="005C63C9">
              <w:rPr>
                <w:w w:val="105"/>
                <w:sz w:val="18"/>
              </w:rPr>
              <w:t>radove</w:t>
            </w:r>
            <w:r w:rsidRPr="005C63C9">
              <w:rPr>
                <w:spacing w:val="-15"/>
                <w:w w:val="105"/>
                <w:sz w:val="18"/>
              </w:rPr>
              <w:t xml:space="preserve"> </w:t>
            </w:r>
            <w:r w:rsidRPr="005C63C9">
              <w:rPr>
                <w:w w:val="105"/>
                <w:sz w:val="18"/>
              </w:rPr>
              <w:t>i</w:t>
            </w:r>
            <w:r w:rsidRPr="005C63C9">
              <w:rPr>
                <w:spacing w:val="-17"/>
                <w:w w:val="105"/>
                <w:sz w:val="18"/>
              </w:rPr>
              <w:t xml:space="preserve"> </w:t>
            </w:r>
            <w:r w:rsidRPr="005C63C9">
              <w:rPr>
                <w:w w:val="105"/>
                <w:sz w:val="18"/>
              </w:rPr>
              <w:t>materijal</w:t>
            </w:r>
            <w:r w:rsidRPr="005C63C9">
              <w:rPr>
                <w:spacing w:val="-16"/>
                <w:w w:val="105"/>
                <w:sz w:val="18"/>
              </w:rPr>
              <w:t xml:space="preserve"> </w:t>
            </w:r>
            <w:r w:rsidRPr="005C63C9">
              <w:rPr>
                <w:w w:val="105"/>
                <w:sz w:val="18"/>
              </w:rPr>
              <w:t>neophodne</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pravilno</w:t>
            </w:r>
            <w:r w:rsidRPr="005C63C9">
              <w:rPr>
                <w:spacing w:val="-15"/>
                <w:w w:val="105"/>
                <w:sz w:val="18"/>
              </w:rPr>
              <w:t xml:space="preserve"> </w:t>
            </w:r>
            <w:r w:rsidRPr="005C63C9">
              <w:rPr>
                <w:w w:val="105"/>
                <w:sz w:val="18"/>
              </w:rPr>
              <w:t>funkcionisanje</w:t>
            </w:r>
            <w:r w:rsidRPr="005C63C9">
              <w:rPr>
                <w:spacing w:val="-16"/>
                <w:w w:val="105"/>
                <w:sz w:val="18"/>
              </w:rPr>
              <w:t xml:space="preserve"> </w:t>
            </w:r>
            <w:r w:rsidRPr="005C63C9">
              <w:rPr>
                <w:w w:val="105"/>
                <w:sz w:val="18"/>
              </w:rPr>
              <w:t>sistema</w:t>
            </w:r>
            <w:r w:rsidRPr="005C63C9">
              <w:rPr>
                <w:spacing w:val="-12"/>
                <w:w w:val="105"/>
                <w:sz w:val="18"/>
              </w:rPr>
              <w:t xml:space="preserve"> </w:t>
            </w:r>
            <w:r w:rsidRPr="005C63C9">
              <w:rPr>
                <w:w w:val="105"/>
                <w:sz w:val="18"/>
              </w:rPr>
              <w:t>biće</w:t>
            </w:r>
            <w:r w:rsidRPr="005C63C9">
              <w:rPr>
                <w:spacing w:val="-15"/>
                <w:w w:val="105"/>
                <w:sz w:val="18"/>
              </w:rPr>
              <w:t xml:space="preserve"> </w:t>
            </w:r>
            <w:r w:rsidRPr="005C63C9">
              <w:rPr>
                <w:w w:val="105"/>
                <w:sz w:val="18"/>
              </w:rPr>
              <w:t>uključen</w:t>
            </w:r>
            <w:r w:rsidRPr="005C63C9">
              <w:rPr>
                <w:spacing w:val="-16"/>
                <w:w w:val="105"/>
                <w:sz w:val="18"/>
              </w:rPr>
              <w:t xml:space="preserve"> </w:t>
            </w:r>
            <w:r w:rsidRPr="005C63C9">
              <w:rPr>
                <w:w w:val="105"/>
                <w:sz w:val="18"/>
              </w:rPr>
              <w:t>u</w:t>
            </w:r>
            <w:r w:rsidRPr="005C63C9">
              <w:rPr>
                <w:spacing w:val="-15"/>
                <w:w w:val="105"/>
                <w:sz w:val="18"/>
              </w:rPr>
              <w:t xml:space="preserve"> </w:t>
            </w:r>
            <w:r w:rsidRPr="005C63C9">
              <w:rPr>
                <w:w w:val="105"/>
                <w:sz w:val="18"/>
              </w:rPr>
              <w:t>standardnu cenu, čak i ako nisu navedeni u</w:t>
            </w:r>
            <w:r w:rsidRPr="005C63C9">
              <w:rPr>
                <w:spacing w:val="-20"/>
                <w:w w:val="105"/>
                <w:sz w:val="18"/>
              </w:rPr>
              <w:t xml:space="preserve"> </w:t>
            </w:r>
            <w:r w:rsidRPr="005C63C9">
              <w:rPr>
                <w:w w:val="105"/>
                <w:sz w:val="18"/>
              </w:rPr>
              <w:t>stavkama.</w:t>
            </w:r>
          </w:p>
        </w:tc>
      </w:tr>
      <w:tr w:rsidR="00342B40" w:rsidRPr="005C63C9" w14:paraId="373A689D" w14:textId="77777777" w:rsidTr="00C710F6">
        <w:trPr>
          <w:trHeight w:val="208"/>
        </w:trPr>
        <w:tc>
          <w:tcPr>
            <w:tcW w:w="241" w:type="dxa"/>
            <w:tcBorders>
              <w:left w:val="single" w:sz="18" w:space="0" w:color="000000"/>
            </w:tcBorders>
          </w:tcPr>
          <w:p w14:paraId="7AA9213C" w14:textId="77777777" w:rsidR="00342B40" w:rsidRPr="005C63C9" w:rsidRDefault="00342B40" w:rsidP="008518C5">
            <w:pPr>
              <w:pStyle w:val="TableParagraph"/>
              <w:ind w:right="220"/>
              <w:jc w:val="both"/>
              <w:rPr>
                <w:sz w:val="14"/>
              </w:rPr>
            </w:pPr>
          </w:p>
        </w:tc>
        <w:tc>
          <w:tcPr>
            <w:tcW w:w="5560" w:type="dxa"/>
          </w:tcPr>
          <w:p w14:paraId="456CFBD3" w14:textId="77777777" w:rsidR="00342B40" w:rsidRPr="005C63C9" w:rsidRDefault="00342B40" w:rsidP="008518C5">
            <w:pPr>
              <w:pStyle w:val="TableParagraph"/>
              <w:ind w:right="220"/>
              <w:jc w:val="both"/>
              <w:rPr>
                <w:sz w:val="14"/>
              </w:rPr>
            </w:pPr>
          </w:p>
        </w:tc>
        <w:tc>
          <w:tcPr>
            <w:tcW w:w="1643" w:type="dxa"/>
          </w:tcPr>
          <w:p w14:paraId="01059F67" w14:textId="77777777" w:rsidR="00342B40" w:rsidRPr="005C63C9" w:rsidRDefault="00342B40" w:rsidP="008518C5">
            <w:pPr>
              <w:pStyle w:val="TableParagraph"/>
              <w:ind w:right="220"/>
              <w:jc w:val="both"/>
              <w:rPr>
                <w:sz w:val="14"/>
              </w:rPr>
            </w:pPr>
          </w:p>
        </w:tc>
        <w:tc>
          <w:tcPr>
            <w:tcW w:w="1597" w:type="dxa"/>
            <w:tcBorders>
              <w:right w:val="single" w:sz="18" w:space="0" w:color="000000"/>
            </w:tcBorders>
          </w:tcPr>
          <w:p w14:paraId="4FC0EC69" w14:textId="77777777" w:rsidR="00342B40" w:rsidRPr="005C63C9" w:rsidRDefault="00342B40" w:rsidP="008518C5">
            <w:pPr>
              <w:pStyle w:val="TableParagraph"/>
              <w:ind w:right="220"/>
              <w:jc w:val="both"/>
              <w:rPr>
                <w:sz w:val="14"/>
              </w:rPr>
            </w:pPr>
          </w:p>
        </w:tc>
      </w:tr>
      <w:tr w:rsidR="00342B40" w:rsidRPr="005C63C9" w14:paraId="292D9C08" w14:textId="77777777" w:rsidTr="00C710F6">
        <w:trPr>
          <w:trHeight w:val="207"/>
        </w:trPr>
        <w:tc>
          <w:tcPr>
            <w:tcW w:w="241" w:type="dxa"/>
            <w:tcBorders>
              <w:left w:val="single" w:sz="18" w:space="0" w:color="000000"/>
            </w:tcBorders>
          </w:tcPr>
          <w:p w14:paraId="56CC26A0" w14:textId="77777777" w:rsidR="00342B40" w:rsidRPr="005C63C9" w:rsidRDefault="00342B40" w:rsidP="008518C5">
            <w:pPr>
              <w:pStyle w:val="TableParagraph"/>
              <w:ind w:right="220"/>
              <w:jc w:val="both"/>
              <w:rPr>
                <w:sz w:val="14"/>
              </w:rPr>
            </w:pPr>
          </w:p>
        </w:tc>
        <w:tc>
          <w:tcPr>
            <w:tcW w:w="8800" w:type="dxa"/>
            <w:gridSpan w:val="3"/>
            <w:tcBorders>
              <w:right w:val="single" w:sz="18" w:space="0" w:color="000000"/>
            </w:tcBorders>
          </w:tcPr>
          <w:p w14:paraId="70F2AEED"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01.02 Zahtevi</w:t>
            </w:r>
          </w:p>
        </w:tc>
      </w:tr>
      <w:tr w:rsidR="00342B40" w:rsidRPr="005C63C9" w14:paraId="40ECDF14" w14:textId="77777777" w:rsidTr="00C710F6">
        <w:trPr>
          <w:trHeight w:val="208"/>
        </w:trPr>
        <w:tc>
          <w:tcPr>
            <w:tcW w:w="241" w:type="dxa"/>
            <w:tcBorders>
              <w:left w:val="single" w:sz="18" w:space="0" w:color="000000"/>
            </w:tcBorders>
          </w:tcPr>
          <w:p w14:paraId="55C7A1F7" w14:textId="77777777" w:rsidR="00342B40" w:rsidRPr="005C63C9" w:rsidRDefault="00342B40" w:rsidP="008518C5">
            <w:pPr>
              <w:pStyle w:val="TableParagraph"/>
              <w:ind w:right="220"/>
              <w:jc w:val="both"/>
              <w:rPr>
                <w:sz w:val="14"/>
              </w:rPr>
            </w:pPr>
          </w:p>
        </w:tc>
        <w:tc>
          <w:tcPr>
            <w:tcW w:w="8800" w:type="dxa"/>
            <w:gridSpan w:val="3"/>
            <w:tcBorders>
              <w:right w:val="single" w:sz="18" w:space="0" w:color="000000"/>
            </w:tcBorders>
          </w:tcPr>
          <w:p w14:paraId="669D705F"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01.11 Kvalitet materijala</w:t>
            </w:r>
          </w:p>
        </w:tc>
      </w:tr>
      <w:tr w:rsidR="00342B40" w:rsidRPr="005C63C9" w14:paraId="5937ED73" w14:textId="77777777" w:rsidTr="00C710F6">
        <w:trPr>
          <w:trHeight w:val="207"/>
        </w:trPr>
        <w:tc>
          <w:tcPr>
            <w:tcW w:w="241" w:type="dxa"/>
            <w:tcBorders>
              <w:left w:val="single" w:sz="18" w:space="0" w:color="000000"/>
            </w:tcBorders>
          </w:tcPr>
          <w:p w14:paraId="5A36D1B0" w14:textId="77777777" w:rsidR="00342B40" w:rsidRPr="005C63C9" w:rsidRDefault="00342B40" w:rsidP="008518C5">
            <w:pPr>
              <w:pStyle w:val="TableParagraph"/>
              <w:ind w:right="220"/>
              <w:jc w:val="both"/>
              <w:rPr>
                <w:sz w:val="14"/>
              </w:rPr>
            </w:pPr>
          </w:p>
        </w:tc>
        <w:tc>
          <w:tcPr>
            <w:tcW w:w="5560" w:type="dxa"/>
          </w:tcPr>
          <w:p w14:paraId="04173B76" w14:textId="77777777" w:rsidR="00342B40" w:rsidRPr="005C63C9" w:rsidRDefault="00342B40" w:rsidP="008518C5">
            <w:pPr>
              <w:pStyle w:val="TableParagraph"/>
              <w:ind w:right="220"/>
              <w:jc w:val="both"/>
              <w:rPr>
                <w:sz w:val="14"/>
              </w:rPr>
            </w:pPr>
          </w:p>
        </w:tc>
        <w:tc>
          <w:tcPr>
            <w:tcW w:w="1643" w:type="dxa"/>
          </w:tcPr>
          <w:p w14:paraId="0A50CE46" w14:textId="77777777" w:rsidR="00342B40" w:rsidRPr="005C63C9" w:rsidRDefault="00342B40" w:rsidP="008518C5">
            <w:pPr>
              <w:pStyle w:val="TableParagraph"/>
              <w:ind w:right="220"/>
              <w:jc w:val="both"/>
              <w:rPr>
                <w:sz w:val="14"/>
              </w:rPr>
            </w:pPr>
          </w:p>
        </w:tc>
        <w:tc>
          <w:tcPr>
            <w:tcW w:w="1597" w:type="dxa"/>
            <w:tcBorders>
              <w:right w:val="single" w:sz="18" w:space="0" w:color="000000"/>
            </w:tcBorders>
          </w:tcPr>
          <w:p w14:paraId="590613F1" w14:textId="77777777" w:rsidR="00342B40" w:rsidRPr="005C63C9" w:rsidRDefault="00342B40" w:rsidP="008518C5">
            <w:pPr>
              <w:pStyle w:val="TableParagraph"/>
              <w:ind w:right="220"/>
              <w:jc w:val="both"/>
              <w:rPr>
                <w:sz w:val="14"/>
              </w:rPr>
            </w:pPr>
          </w:p>
        </w:tc>
      </w:tr>
      <w:tr w:rsidR="00342B40" w:rsidRPr="005C63C9" w14:paraId="2F50D710" w14:textId="77777777" w:rsidTr="00C710F6">
        <w:trPr>
          <w:trHeight w:val="2267"/>
        </w:trPr>
        <w:tc>
          <w:tcPr>
            <w:tcW w:w="241" w:type="dxa"/>
            <w:tcBorders>
              <w:left w:val="single" w:sz="18" w:space="0" w:color="000000"/>
            </w:tcBorders>
          </w:tcPr>
          <w:p w14:paraId="519D3A01" w14:textId="77777777" w:rsidR="00342B40" w:rsidRPr="005C63C9" w:rsidRDefault="00342B40" w:rsidP="008518C5">
            <w:pPr>
              <w:pStyle w:val="TableParagraph"/>
              <w:ind w:right="220"/>
              <w:jc w:val="both"/>
              <w:rPr>
                <w:sz w:val="18"/>
              </w:rPr>
            </w:pPr>
          </w:p>
        </w:tc>
        <w:tc>
          <w:tcPr>
            <w:tcW w:w="8800" w:type="dxa"/>
            <w:gridSpan w:val="3"/>
            <w:tcBorders>
              <w:right w:val="single" w:sz="18" w:space="0" w:color="000000"/>
            </w:tcBorders>
          </w:tcPr>
          <w:p w14:paraId="17C7216A" w14:textId="77777777" w:rsidR="00342B40" w:rsidRPr="005C63C9" w:rsidRDefault="00342B40" w:rsidP="008518C5">
            <w:pPr>
              <w:pStyle w:val="TableParagraph"/>
              <w:ind w:left="42" w:right="220"/>
              <w:jc w:val="both"/>
              <w:rPr>
                <w:sz w:val="18"/>
              </w:rPr>
            </w:pPr>
            <w:r w:rsidRPr="005C63C9">
              <w:rPr>
                <w:w w:val="105"/>
                <w:sz w:val="18"/>
              </w:rPr>
              <w:t>Po završetku rada na instalaciji, izvođač je dužan da izvrši startovanje sistema.</w:t>
            </w:r>
          </w:p>
          <w:p w14:paraId="4D59AC4F" w14:textId="77777777" w:rsidR="00342B40" w:rsidRPr="005C63C9" w:rsidRDefault="00342B40" w:rsidP="008518C5">
            <w:pPr>
              <w:pStyle w:val="TableParagraph"/>
              <w:spacing w:before="21" w:line="264" w:lineRule="auto"/>
              <w:ind w:left="42" w:right="220"/>
              <w:jc w:val="both"/>
              <w:rPr>
                <w:sz w:val="18"/>
              </w:rPr>
            </w:pPr>
            <w:r w:rsidRPr="005C63C9">
              <w:rPr>
                <w:w w:val="105"/>
                <w:sz w:val="18"/>
              </w:rPr>
              <w:t>Sva</w:t>
            </w:r>
            <w:r w:rsidRPr="005C63C9">
              <w:rPr>
                <w:spacing w:val="-17"/>
                <w:w w:val="105"/>
                <w:sz w:val="18"/>
              </w:rPr>
              <w:t xml:space="preserve"> </w:t>
            </w:r>
            <w:r w:rsidRPr="005C63C9">
              <w:rPr>
                <w:w w:val="105"/>
                <w:sz w:val="18"/>
              </w:rPr>
              <w:t>potrebna</w:t>
            </w:r>
            <w:r w:rsidRPr="005C63C9">
              <w:rPr>
                <w:spacing w:val="-16"/>
                <w:w w:val="105"/>
                <w:sz w:val="18"/>
              </w:rPr>
              <w:t xml:space="preserve"> </w:t>
            </w:r>
            <w:r w:rsidRPr="005C63C9">
              <w:rPr>
                <w:w w:val="105"/>
                <w:sz w:val="18"/>
              </w:rPr>
              <w:t>dokumentacija</w:t>
            </w:r>
            <w:r w:rsidRPr="005C63C9">
              <w:rPr>
                <w:spacing w:val="-17"/>
                <w:w w:val="105"/>
                <w:sz w:val="18"/>
              </w:rPr>
              <w:t xml:space="preserve"> </w:t>
            </w:r>
            <w:r w:rsidRPr="005C63C9">
              <w:rPr>
                <w:w w:val="105"/>
                <w:sz w:val="18"/>
              </w:rPr>
              <w:t>I</w:t>
            </w:r>
            <w:r w:rsidRPr="005C63C9">
              <w:rPr>
                <w:spacing w:val="-17"/>
                <w:w w:val="105"/>
                <w:sz w:val="18"/>
              </w:rPr>
              <w:t xml:space="preserve"> </w:t>
            </w:r>
            <w:r w:rsidRPr="005C63C9">
              <w:rPr>
                <w:w w:val="105"/>
                <w:sz w:val="18"/>
              </w:rPr>
              <w:t>operativni</w:t>
            </w:r>
            <w:r w:rsidRPr="005C63C9">
              <w:rPr>
                <w:spacing w:val="-17"/>
                <w:w w:val="105"/>
                <w:sz w:val="18"/>
              </w:rPr>
              <w:t xml:space="preserve"> </w:t>
            </w:r>
            <w:r w:rsidRPr="005C63C9">
              <w:rPr>
                <w:w w:val="105"/>
                <w:sz w:val="18"/>
              </w:rPr>
              <w:t>materijali</w:t>
            </w:r>
            <w:r w:rsidRPr="005C63C9">
              <w:rPr>
                <w:spacing w:val="-17"/>
                <w:w w:val="105"/>
                <w:sz w:val="18"/>
              </w:rPr>
              <w:t xml:space="preserve"> </w:t>
            </w:r>
            <w:r w:rsidRPr="005C63C9">
              <w:rPr>
                <w:w w:val="105"/>
                <w:sz w:val="18"/>
              </w:rPr>
              <w:t>potrebni</w:t>
            </w:r>
            <w:r w:rsidRPr="005C63C9">
              <w:rPr>
                <w:spacing w:val="-17"/>
                <w:w w:val="105"/>
                <w:sz w:val="18"/>
              </w:rPr>
              <w:t xml:space="preserve"> </w:t>
            </w:r>
            <w:r w:rsidRPr="005C63C9">
              <w:rPr>
                <w:w w:val="105"/>
                <w:sz w:val="18"/>
              </w:rPr>
              <w:t>za</w:t>
            </w:r>
            <w:r w:rsidRPr="005C63C9">
              <w:rPr>
                <w:spacing w:val="-16"/>
                <w:w w:val="105"/>
                <w:sz w:val="18"/>
              </w:rPr>
              <w:t xml:space="preserve"> </w:t>
            </w:r>
            <w:r w:rsidRPr="005C63C9">
              <w:rPr>
                <w:w w:val="105"/>
                <w:sz w:val="18"/>
              </w:rPr>
              <w:t>startovanje</w:t>
            </w:r>
            <w:r w:rsidRPr="005C63C9">
              <w:rPr>
                <w:spacing w:val="-17"/>
                <w:w w:val="105"/>
                <w:sz w:val="18"/>
              </w:rPr>
              <w:t xml:space="preserve"> </w:t>
            </w:r>
            <w:r w:rsidRPr="005C63C9">
              <w:rPr>
                <w:w w:val="105"/>
                <w:sz w:val="18"/>
              </w:rPr>
              <w:t>sistema,</w:t>
            </w:r>
            <w:r w:rsidRPr="005C63C9">
              <w:rPr>
                <w:spacing w:val="-18"/>
                <w:w w:val="105"/>
                <w:sz w:val="18"/>
              </w:rPr>
              <w:t xml:space="preserve"> </w:t>
            </w:r>
            <w:r w:rsidRPr="005C63C9">
              <w:rPr>
                <w:w w:val="105"/>
                <w:sz w:val="18"/>
              </w:rPr>
              <w:t>će</w:t>
            </w:r>
            <w:r w:rsidRPr="005C63C9">
              <w:rPr>
                <w:spacing w:val="-16"/>
                <w:w w:val="105"/>
                <w:sz w:val="18"/>
              </w:rPr>
              <w:t xml:space="preserve"> </w:t>
            </w:r>
            <w:r w:rsidRPr="005C63C9">
              <w:rPr>
                <w:w w:val="105"/>
                <w:sz w:val="18"/>
              </w:rPr>
              <w:t>biti</w:t>
            </w:r>
            <w:r w:rsidRPr="005C63C9">
              <w:rPr>
                <w:spacing w:val="-17"/>
                <w:w w:val="105"/>
                <w:sz w:val="18"/>
              </w:rPr>
              <w:t xml:space="preserve"> </w:t>
            </w:r>
            <w:r w:rsidRPr="005C63C9">
              <w:rPr>
                <w:w w:val="105"/>
                <w:sz w:val="18"/>
              </w:rPr>
              <w:t>blagovremeno dostavljeni predstavniku investitora I nazornom</w:t>
            </w:r>
            <w:r w:rsidRPr="005C63C9">
              <w:rPr>
                <w:spacing w:val="-16"/>
                <w:w w:val="105"/>
                <w:sz w:val="18"/>
              </w:rPr>
              <w:t xml:space="preserve"> </w:t>
            </w:r>
            <w:r w:rsidRPr="005C63C9">
              <w:rPr>
                <w:w w:val="105"/>
                <w:sz w:val="18"/>
              </w:rPr>
              <w:t>organu.</w:t>
            </w:r>
          </w:p>
          <w:p w14:paraId="04343383" w14:textId="77777777" w:rsidR="00342B40" w:rsidRPr="005C63C9" w:rsidRDefault="00342B40" w:rsidP="008518C5">
            <w:pPr>
              <w:pStyle w:val="TableParagraph"/>
              <w:spacing w:line="264" w:lineRule="auto"/>
              <w:ind w:left="42" w:right="220"/>
              <w:jc w:val="both"/>
              <w:rPr>
                <w:sz w:val="18"/>
              </w:rPr>
            </w:pPr>
            <w:r w:rsidRPr="005C63C9">
              <w:rPr>
                <w:w w:val="105"/>
                <w:sz w:val="18"/>
              </w:rPr>
              <w:t>Pre,</w:t>
            </w:r>
            <w:r w:rsidRPr="005C63C9">
              <w:rPr>
                <w:spacing w:val="-15"/>
                <w:w w:val="105"/>
                <w:sz w:val="18"/>
              </w:rPr>
              <w:t xml:space="preserve"> </w:t>
            </w:r>
            <w:r w:rsidRPr="005C63C9">
              <w:rPr>
                <w:w w:val="105"/>
                <w:sz w:val="18"/>
              </w:rPr>
              <w:t>tokom</w:t>
            </w:r>
            <w:r w:rsidRPr="005C63C9">
              <w:rPr>
                <w:spacing w:val="-12"/>
                <w:w w:val="105"/>
                <w:sz w:val="18"/>
              </w:rPr>
              <w:t xml:space="preserve"> </w:t>
            </w:r>
            <w:r w:rsidRPr="005C63C9">
              <w:rPr>
                <w:w w:val="105"/>
                <w:sz w:val="18"/>
              </w:rPr>
              <w:t>i</w:t>
            </w:r>
            <w:r w:rsidRPr="005C63C9">
              <w:rPr>
                <w:spacing w:val="-13"/>
                <w:w w:val="105"/>
                <w:sz w:val="18"/>
              </w:rPr>
              <w:t xml:space="preserve"> </w:t>
            </w:r>
            <w:r w:rsidRPr="005C63C9">
              <w:rPr>
                <w:w w:val="105"/>
                <w:sz w:val="18"/>
              </w:rPr>
              <w:t>nakon</w:t>
            </w:r>
            <w:r w:rsidRPr="005C63C9">
              <w:rPr>
                <w:spacing w:val="-13"/>
                <w:w w:val="105"/>
                <w:sz w:val="18"/>
              </w:rPr>
              <w:t xml:space="preserve"> </w:t>
            </w:r>
            <w:r w:rsidRPr="005C63C9">
              <w:rPr>
                <w:w w:val="105"/>
                <w:sz w:val="18"/>
              </w:rPr>
              <w:t>inicijalnog</w:t>
            </w:r>
            <w:r w:rsidRPr="005C63C9">
              <w:rPr>
                <w:spacing w:val="-12"/>
                <w:w w:val="105"/>
                <w:sz w:val="18"/>
              </w:rPr>
              <w:t xml:space="preserve"> </w:t>
            </w:r>
            <w:r w:rsidRPr="005C63C9">
              <w:rPr>
                <w:w w:val="105"/>
                <w:sz w:val="18"/>
              </w:rPr>
              <w:t>startovanja</w:t>
            </w:r>
            <w:r w:rsidRPr="005C63C9">
              <w:rPr>
                <w:spacing w:val="-14"/>
                <w:w w:val="105"/>
                <w:sz w:val="18"/>
              </w:rPr>
              <w:t xml:space="preserve"> </w:t>
            </w:r>
            <w:r w:rsidRPr="005C63C9">
              <w:rPr>
                <w:w w:val="105"/>
                <w:sz w:val="18"/>
              </w:rPr>
              <w:t>sistema,</w:t>
            </w:r>
            <w:r w:rsidRPr="005C63C9">
              <w:rPr>
                <w:spacing w:val="-14"/>
                <w:w w:val="105"/>
                <w:sz w:val="18"/>
              </w:rPr>
              <w:t xml:space="preserve"> </w:t>
            </w:r>
            <w:r w:rsidRPr="005C63C9">
              <w:rPr>
                <w:w w:val="105"/>
                <w:sz w:val="18"/>
              </w:rPr>
              <w:t>kao</w:t>
            </w:r>
            <w:r w:rsidRPr="005C63C9">
              <w:rPr>
                <w:spacing w:val="-13"/>
                <w:w w:val="105"/>
                <w:sz w:val="18"/>
              </w:rPr>
              <w:t xml:space="preserve"> </w:t>
            </w:r>
            <w:r w:rsidRPr="005C63C9">
              <w:rPr>
                <w:w w:val="105"/>
                <w:sz w:val="18"/>
              </w:rPr>
              <w:t>I</w:t>
            </w:r>
            <w:r w:rsidRPr="005C63C9">
              <w:rPr>
                <w:spacing w:val="-14"/>
                <w:w w:val="105"/>
                <w:sz w:val="18"/>
              </w:rPr>
              <w:t xml:space="preserve"> </w:t>
            </w:r>
            <w:r w:rsidRPr="005C63C9">
              <w:rPr>
                <w:w w:val="105"/>
                <w:sz w:val="18"/>
              </w:rPr>
              <w:t>za</w:t>
            </w:r>
            <w:r w:rsidRPr="005C63C9">
              <w:rPr>
                <w:spacing w:val="-13"/>
                <w:w w:val="105"/>
                <w:sz w:val="18"/>
              </w:rPr>
              <w:t xml:space="preserve"> </w:t>
            </w:r>
            <w:r w:rsidRPr="005C63C9">
              <w:rPr>
                <w:w w:val="105"/>
                <w:sz w:val="18"/>
              </w:rPr>
              <w:t>vreme</w:t>
            </w:r>
            <w:r w:rsidRPr="005C63C9">
              <w:rPr>
                <w:spacing w:val="-12"/>
                <w:w w:val="105"/>
                <w:sz w:val="18"/>
              </w:rPr>
              <w:t xml:space="preserve"> </w:t>
            </w:r>
            <w:r w:rsidRPr="005C63C9">
              <w:rPr>
                <w:w w:val="105"/>
                <w:sz w:val="18"/>
              </w:rPr>
              <w:t>probnog</w:t>
            </w:r>
            <w:r w:rsidRPr="005C63C9">
              <w:rPr>
                <w:spacing w:val="-13"/>
                <w:w w:val="105"/>
                <w:sz w:val="18"/>
              </w:rPr>
              <w:t xml:space="preserve"> </w:t>
            </w:r>
            <w:r w:rsidRPr="005C63C9">
              <w:rPr>
                <w:w w:val="105"/>
                <w:sz w:val="18"/>
              </w:rPr>
              <w:t>rada,</w:t>
            </w:r>
            <w:r w:rsidRPr="005C63C9">
              <w:rPr>
                <w:spacing w:val="-14"/>
                <w:w w:val="105"/>
                <w:sz w:val="18"/>
              </w:rPr>
              <w:t xml:space="preserve"> </w:t>
            </w:r>
            <w:r w:rsidRPr="005C63C9">
              <w:rPr>
                <w:w w:val="105"/>
                <w:sz w:val="18"/>
              </w:rPr>
              <w:t>potrebno</w:t>
            </w:r>
            <w:r w:rsidRPr="005C63C9">
              <w:rPr>
                <w:spacing w:val="-13"/>
                <w:w w:val="105"/>
                <w:sz w:val="18"/>
              </w:rPr>
              <w:t xml:space="preserve"> </w:t>
            </w:r>
            <w:r w:rsidRPr="005C63C9">
              <w:rPr>
                <w:w w:val="105"/>
                <w:sz w:val="18"/>
              </w:rPr>
              <w:t>je</w:t>
            </w:r>
            <w:r w:rsidRPr="005C63C9">
              <w:rPr>
                <w:spacing w:val="-13"/>
                <w:w w:val="105"/>
                <w:sz w:val="18"/>
              </w:rPr>
              <w:t xml:space="preserve"> </w:t>
            </w:r>
            <w:r w:rsidRPr="005C63C9">
              <w:rPr>
                <w:w w:val="105"/>
                <w:sz w:val="18"/>
              </w:rPr>
              <w:t>izvršiti obučavanje osoblja određenog od strane</w:t>
            </w:r>
            <w:r w:rsidRPr="005C63C9">
              <w:rPr>
                <w:spacing w:val="-16"/>
                <w:w w:val="105"/>
                <w:sz w:val="18"/>
              </w:rPr>
              <w:t xml:space="preserve"> </w:t>
            </w:r>
            <w:r w:rsidRPr="005C63C9">
              <w:rPr>
                <w:w w:val="105"/>
                <w:sz w:val="18"/>
              </w:rPr>
              <w:t>investitora.</w:t>
            </w:r>
          </w:p>
          <w:p w14:paraId="61A8CFC7" w14:textId="77777777" w:rsidR="00342B40" w:rsidRPr="005C63C9" w:rsidRDefault="00342B40" w:rsidP="008518C5">
            <w:pPr>
              <w:pStyle w:val="TableParagraph"/>
              <w:spacing w:before="1"/>
              <w:ind w:left="42" w:right="220"/>
              <w:jc w:val="both"/>
              <w:rPr>
                <w:sz w:val="18"/>
              </w:rPr>
            </w:pPr>
            <w:r w:rsidRPr="005C63C9">
              <w:rPr>
                <w:w w:val="105"/>
                <w:sz w:val="18"/>
              </w:rPr>
              <w:t>Probni period traje najmanje 14 dana u kontinuitetu.</w:t>
            </w:r>
          </w:p>
          <w:p w14:paraId="2437DF0F" w14:textId="77777777" w:rsidR="00342B40" w:rsidRPr="005C63C9" w:rsidRDefault="00342B40" w:rsidP="008518C5">
            <w:pPr>
              <w:pStyle w:val="TableParagraph"/>
              <w:spacing w:before="21" w:line="264" w:lineRule="auto"/>
              <w:ind w:left="42" w:right="220"/>
              <w:jc w:val="both"/>
              <w:rPr>
                <w:sz w:val="18"/>
              </w:rPr>
            </w:pPr>
            <w:r w:rsidRPr="005C63C9">
              <w:rPr>
                <w:w w:val="105"/>
                <w:sz w:val="18"/>
              </w:rPr>
              <w:t>Probni</w:t>
            </w:r>
            <w:r w:rsidRPr="005C63C9">
              <w:rPr>
                <w:spacing w:val="-15"/>
                <w:w w:val="105"/>
                <w:sz w:val="18"/>
              </w:rPr>
              <w:t xml:space="preserve"> </w:t>
            </w:r>
            <w:r w:rsidRPr="005C63C9">
              <w:rPr>
                <w:w w:val="105"/>
                <w:sz w:val="18"/>
              </w:rPr>
              <w:t>rad</w:t>
            </w:r>
            <w:r w:rsidRPr="005C63C9">
              <w:rPr>
                <w:spacing w:val="-14"/>
                <w:w w:val="105"/>
                <w:sz w:val="18"/>
              </w:rPr>
              <w:t xml:space="preserve"> </w:t>
            </w:r>
            <w:r w:rsidRPr="005C63C9">
              <w:rPr>
                <w:w w:val="105"/>
                <w:sz w:val="18"/>
              </w:rPr>
              <w:t>će</w:t>
            </w:r>
            <w:r w:rsidRPr="005C63C9">
              <w:rPr>
                <w:spacing w:val="-14"/>
                <w:w w:val="105"/>
                <w:sz w:val="18"/>
              </w:rPr>
              <w:t xml:space="preserve"> </w:t>
            </w:r>
            <w:r w:rsidRPr="005C63C9">
              <w:rPr>
                <w:w w:val="105"/>
                <w:sz w:val="18"/>
              </w:rPr>
              <w:t>biti</w:t>
            </w:r>
            <w:r w:rsidRPr="005C63C9">
              <w:rPr>
                <w:spacing w:val="-15"/>
                <w:w w:val="105"/>
                <w:sz w:val="18"/>
              </w:rPr>
              <w:t xml:space="preserve"> </w:t>
            </w:r>
            <w:r w:rsidRPr="005C63C9">
              <w:rPr>
                <w:w w:val="105"/>
                <w:sz w:val="18"/>
              </w:rPr>
              <w:t>sproveden</w:t>
            </w:r>
            <w:r w:rsidRPr="005C63C9">
              <w:rPr>
                <w:spacing w:val="-13"/>
                <w:w w:val="105"/>
                <w:sz w:val="18"/>
              </w:rPr>
              <w:t xml:space="preserve"> </w:t>
            </w:r>
            <w:r w:rsidRPr="005C63C9">
              <w:rPr>
                <w:w w:val="105"/>
                <w:sz w:val="18"/>
              </w:rPr>
              <w:t>od</w:t>
            </w:r>
            <w:r w:rsidRPr="005C63C9">
              <w:rPr>
                <w:spacing w:val="-14"/>
                <w:w w:val="105"/>
                <w:sz w:val="18"/>
              </w:rPr>
              <w:t xml:space="preserve"> </w:t>
            </w:r>
            <w:r w:rsidRPr="005C63C9">
              <w:rPr>
                <w:w w:val="105"/>
                <w:sz w:val="18"/>
              </w:rPr>
              <w:t>strane</w:t>
            </w:r>
            <w:r w:rsidRPr="005C63C9">
              <w:rPr>
                <w:spacing w:val="-14"/>
                <w:w w:val="105"/>
                <w:sz w:val="18"/>
              </w:rPr>
              <w:t xml:space="preserve"> </w:t>
            </w:r>
            <w:r w:rsidRPr="005C63C9">
              <w:rPr>
                <w:w w:val="105"/>
                <w:sz w:val="18"/>
              </w:rPr>
              <w:t>izvođača</w:t>
            </w:r>
            <w:r w:rsidRPr="005C63C9">
              <w:rPr>
                <w:spacing w:val="-14"/>
                <w:w w:val="105"/>
                <w:sz w:val="18"/>
              </w:rPr>
              <w:t xml:space="preserve"> </w:t>
            </w:r>
            <w:r w:rsidRPr="005C63C9">
              <w:rPr>
                <w:w w:val="105"/>
                <w:sz w:val="18"/>
              </w:rPr>
              <w:t>radova,</w:t>
            </w:r>
            <w:r w:rsidRPr="005C63C9">
              <w:rPr>
                <w:spacing w:val="-16"/>
                <w:w w:val="105"/>
                <w:sz w:val="18"/>
              </w:rPr>
              <w:t xml:space="preserve"> </w:t>
            </w:r>
            <w:r w:rsidRPr="005C63C9">
              <w:rPr>
                <w:w w:val="105"/>
                <w:sz w:val="18"/>
              </w:rPr>
              <w:t>pod</w:t>
            </w:r>
            <w:r w:rsidRPr="005C63C9">
              <w:rPr>
                <w:spacing w:val="-14"/>
                <w:w w:val="105"/>
                <w:sz w:val="18"/>
              </w:rPr>
              <w:t xml:space="preserve"> </w:t>
            </w:r>
            <w:r w:rsidRPr="005C63C9">
              <w:rPr>
                <w:w w:val="105"/>
                <w:sz w:val="18"/>
              </w:rPr>
              <w:t>njegovim</w:t>
            </w:r>
            <w:r w:rsidRPr="005C63C9">
              <w:rPr>
                <w:spacing w:val="-13"/>
                <w:w w:val="105"/>
                <w:sz w:val="18"/>
              </w:rPr>
              <w:t xml:space="preserve"> </w:t>
            </w:r>
            <w:r w:rsidRPr="005C63C9">
              <w:rPr>
                <w:w w:val="105"/>
                <w:sz w:val="18"/>
              </w:rPr>
              <w:t>rukovodstvom,</w:t>
            </w:r>
            <w:r w:rsidRPr="005C63C9">
              <w:rPr>
                <w:spacing w:val="-15"/>
                <w:w w:val="105"/>
                <w:sz w:val="18"/>
              </w:rPr>
              <w:t xml:space="preserve"> </w:t>
            </w:r>
            <w:r w:rsidRPr="005C63C9">
              <w:rPr>
                <w:w w:val="105"/>
                <w:sz w:val="18"/>
              </w:rPr>
              <w:t>nadzorom</w:t>
            </w:r>
            <w:r w:rsidRPr="005C63C9">
              <w:rPr>
                <w:spacing w:val="-13"/>
                <w:w w:val="105"/>
                <w:sz w:val="18"/>
              </w:rPr>
              <w:t xml:space="preserve"> </w:t>
            </w:r>
            <w:r w:rsidRPr="005C63C9">
              <w:rPr>
                <w:w w:val="105"/>
                <w:sz w:val="18"/>
              </w:rPr>
              <w:t>i odgovornošću.</w:t>
            </w:r>
          </w:p>
          <w:p w14:paraId="0E750D28" w14:textId="77777777" w:rsidR="00342B40" w:rsidRPr="005C63C9" w:rsidRDefault="00342B40" w:rsidP="008518C5">
            <w:pPr>
              <w:pStyle w:val="TableParagraph"/>
              <w:spacing w:before="1"/>
              <w:ind w:left="42" w:right="220"/>
              <w:jc w:val="both"/>
              <w:rPr>
                <w:sz w:val="18"/>
              </w:rPr>
            </w:pPr>
            <w:r w:rsidRPr="005C63C9">
              <w:rPr>
                <w:w w:val="105"/>
                <w:sz w:val="18"/>
              </w:rPr>
              <w:t>Ako se u toku probnog rada pojave kvarovi koji onemogućuju normalan rad sistema, probni period će</w:t>
            </w:r>
          </w:p>
          <w:p w14:paraId="3B866EAE" w14:textId="77777777" w:rsidR="00342B40" w:rsidRPr="005C63C9" w:rsidRDefault="00342B40" w:rsidP="008518C5">
            <w:pPr>
              <w:pStyle w:val="TableParagraph"/>
              <w:spacing w:before="21" w:line="195" w:lineRule="exact"/>
              <w:ind w:left="42" w:right="220"/>
              <w:jc w:val="both"/>
              <w:rPr>
                <w:sz w:val="18"/>
              </w:rPr>
            </w:pPr>
            <w:r w:rsidRPr="005C63C9">
              <w:rPr>
                <w:w w:val="105"/>
                <w:sz w:val="18"/>
              </w:rPr>
              <w:t>ponovo početi nakon otklanjanja uzroka kvara.</w:t>
            </w:r>
          </w:p>
        </w:tc>
      </w:tr>
      <w:tr w:rsidR="00342B40" w:rsidRPr="005C63C9" w14:paraId="48514C46" w14:textId="77777777" w:rsidTr="00C710F6">
        <w:trPr>
          <w:trHeight w:val="462"/>
        </w:trPr>
        <w:tc>
          <w:tcPr>
            <w:tcW w:w="241" w:type="dxa"/>
            <w:tcBorders>
              <w:left w:val="single" w:sz="18" w:space="0" w:color="000000"/>
            </w:tcBorders>
          </w:tcPr>
          <w:p w14:paraId="4B575016" w14:textId="77777777" w:rsidR="00342B40" w:rsidRPr="005C63C9" w:rsidRDefault="00342B40" w:rsidP="008518C5">
            <w:pPr>
              <w:pStyle w:val="TableParagraph"/>
              <w:ind w:right="220"/>
              <w:jc w:val="both"/>
              <w:rPr>
                <w:sz w:val="18"/>
              </w:rPr>
            </w:pPr>
          </w:p>
        </w:tc>
        <w:tc>
          <w:tcPr>
            <w:tcW w:w="8800" w:type="dxa"/>
            <w:gridSpan w:val="3"/>
            <w:tcBorders>
              <w:right w:val="single" w:sz="18" w:space="0" w:color="000000"/>
            </w:tcBorders>
          </w:tcPr>
          <w:p w14:paraId="6FA83C92" w14:textId="77777777" w:rsidR="00342B40" w:rsidRPr="005C63C9" w:rsidRDefault="00342B40" w:rsidP="008518C5">
            <w:pPr>
              <w:pStyle w:val="TableParagraph"/>
              <w:ind w:left="42" w:right="220"/>
              <w:jc w:val="both"/>
              <w:rPr>
                <w:sz w:val="18"/>
              </w:rPr>
            </w:pPr>
            <w:r w:rsidRPr="005C63C9">
              <w:rPr>
                <w:w w:val="105"/>
                <w:sz w:val="18"/>
              </w:rPr>
              <w:t>U probnom periodu, odgovorno lice ovlašćeno od strane izvođača radova, mora biti prisutno ili dostupno</w:t>
            </w:r>
          </w:p>
          <w:p w14:paraId="2428B26A" w14:textId="77777777" w:rsidR="00342B40" w:rsidRPr="005C63C9" w:rsidRDefault="00342B40" w:rsidP="008518C5">
            <w:pPr>
              <w:pStyle w:val="TableParagraph"/>
              <w:spacing w:before="21"/>
              <w:ind w:left="42" w:right="220"/>
              <w:jc w:val="both"/>
              <w:rPr>
                <w:sz w:val="18"/>
              </w:rPr>
            </w:pPr>
            <w:r w:rsidRPr="005C63C9">
              <w:rPr>
                <w:w w:val="105"/>
                <w:sz w:val="18"/>
              </w:rPr>
              <w:t>putem telefona.</w:t>
            </w:r>
          </w:p>
        </w:tc>
      </w:tr>
      <w:tr w:rsidR="00342B40" w:rsidRPr="005C63C9" w14:paraId="44A287D9" w14:textId="77777777" w:rsidTr="00C710F6">
        <w:trPr>
          <w:trHeight w:val="207"/>
        </w:trPr>
        <w:tc>
          <w:tcPr>
            <w:tcW w:w="241" w:type="dxa"/>
            <w:tcBorders>
              <w:left w:val="single" w:sz="18" w:space="0" w:color="000000"/>
            </w:tcBorders>
          </w:tcPr>
          <w:p w14:paraId="71E7E302" w14:textId="77777777" w:rsidR="00342B40" w:rsidRPr="005C63C9" w:rsidRDefault="00342B40" w:rsidP="008518C5">
            <w:pPr>
              <w:pStyle w:val="TableParagraph"/>
              <w:ind w:right="220"/>
              <w:jc w:val="both"/>
              <w:rPr>
                <w:sz w:val="14"/>
              </w:rPr>
            </w:pPr>
          </w:p>
        </w:tc>
        <w:tc>
          <w:tcPr>
            <w:tcW w:w="5560" w:type="dxa"/>
          </w:tcPr>
          <w:p w14:paraId="67FCABCD" w14:textId="77777777" w:rsidR="00342B40" w:rsidRPr="005C63C9" w:rsidRDefault="00342B40" w:rsidP="008518C5">
            <w:pPr>
              <w:pStyle w:val="TableParagraph"/>
              <w:ind w:right="220"/>
              <w:jc w:val="both"/>
              <w:rPr>
                <w:sz w:val="14"/>
              </w:rPr>
            </w:pPr>
          </w:p>
        </w:tc>
        <w:tc>
          <w:tcPr>
            <w:tcW w:w="1643" w:type="dxa"/>
          </w:tcPr>
          <w:p w14:paraId="6357BCD9" w14:textId="77777777" w:rsidR="00342B40" w:rsidRPr="005C63C9" w:rsidRDefault="00342B40" w:rsidP="008518C5">
            <w:pPr>
              <w:pStyle w:val="TableParagraph"/>
              <w:ind w:right="220"/>
              <w:jc w:val="both"/>
              <w:rPr>
                <w:sz w:val="14"/>
              </w:rPr>
            </w:pPr>
          </w:p>
        </w:tc>
        <w:tc>
          <w:tcPr>
            <w:tcW w:w="1597" w:type="dxa"/>
            <w:tcBorders>
              <w:right w:val="single" w:sz="18" w:space="0" w:color="000000"/>
            </w:tcBorders>
          </w:tcPr>
          <w:p w14:paraId="37F4C7D2" w14:textId="77777777" w:rsidR="00342B40" w:rsidRPr="005C63C9" w:rsidRDefault="00342B40" w:rsidP="008518C5">
            <w:pPr>
              <w:pStyle w:val="TableParagraph"/>
              <w:ind w:right="220"/>
              <w:jc w:val="both"/>
              <w:rPr>
                <w:sz w:val="14"/>
              </w:rPr>
            </w:pPr>
          </w:p>
        </w:tc>
      </w:tr>
      <w:tr w:rsidR="00342B40" w:rsidRPr="005C63C9" w14:paraId="1DA61BA9" w14:textId="77777777" w:rsidTr="00C710F6">
        <w:trPr>
          <w:trHeight w:val="208"/>
        </w:trPr>
        <w:tc>
          <w:tcPr>
            <w:tcW w:w="241" w:type="dxa"/>
            <w:tcBorders>
              <w:left w:val="single" w:sz="18" w:space="0" w:color="000000"/>
            </w:tcBorders>
          </w:tcPr>
          <w:p w14:paraId="2A427164" w14:textId="77777777" w:rsidR="00342B40" w:rsidRPr="005C63C9" w:rsidRDefault="00342B40" w:rsidP="008518C5">
            <w:pPr>
              <w:pStyle w:val="TableParagraph"/>
              <w:ind w:right="220"/>
              <w:jc w:val="both"/>
              <w:rPr>
                <w:sz w:val="14"/>
              </w:rPr>
            </w:pPr>
          </w:p>
        </w:tc>
        <w:tc>
          <w:tcPr>
            <w:tcW w:w="8800" w:type="dxa"/>
            <w:gridSpan w:val="3"/>
            <w:tcBorders>
              <w:right w:val="single" w:sz="18" w:space="0" w:color="000000"/>
            </w:tcBorders>
          </w:tcPr>
          <w:p w14:paraId="5204CFD6"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01.13 Dokumentacija (Projekat izvedenog objekta)</w:t>
            </w:r>
          </w:p>
        </w:tc>
      </w:tr>
      <w:tr w:rsidR="00342B40" w:rsidRPr="005C63C9" w14:paraId="654D7F98" w14:textId="77777777" w:rsidTr="00C710F6">
        <w:trPr>
          <w:trHeight w:val="207"/>
        </w:trPr>
        <w:tc>
          <w:tcPr>
            <w:tcW w:w="241" w:type="dxa"/>
            <w:tcBorders>
              <w:left w:val="single" w:sz="18" w:space="0" w:color="000000"/>
            </w:tcBorders>
          </w:tcPr>
          <w:p w14:paraId="087FF0D9" w14:textId="77777777" w:rsidR="00342B40" w:rsidRPr="005C63C9" w:rsidRDefault="00342B40" w:rsidP="008518C5">
            <w:pPr>
              <w:pStyle w:val="TableParagraph"/>
              <w:ind w:right="220"/>
              <w:jc w:val="both"/>
              <w:rPr>
                <w:sz w:val="14"/>
              </w:rPr>
            </w:pPr>
          </w:p>
        </w:tc>
        <w:tc>
          <w:tcPr>
            <w:tcW w:w="5560" w:type="dxa"/>
          </w:tcPr>
          <w:p w14:paraId="2F476F21" w14:textId="77777777" w:rsidR="00342B40" w:rsidRPr="005C63C9" w:rsidRDefault="00342B40" w:rsidP="008518C5">
            <w:pPr>
              <w:pStyle w:val="TableParagraph"/>
              <w:ind w:right="220"/>
              <w:jc w:val="both"/>
              <w:rPr>
                <w:sz w:val="14"/>
              </w:rPr>
            </w:pPr>
          </w:p>
        </w:tc>
        <w:tc>
          <w:tcPr>
            <w:tcW w:w="1643" w:type="dxa"/>
          </w:tcPr>
          <w:p w14:paraId="627F049A" w14:textId="77777777" w:rsidR="00342B40" w:rsidRPr="005C63C9" w:rsidRDefault="00342B40" w:rsidP="008518C5">
            <w:pPr>
              <w:pStyle w:val="TableParagraph"/>
              <w:ind w:right="220"/>
              <w:jc w:val="both"/>
              <w:rPr>
                <w:sz w:val="14"/>
              </w:rPr>
            </w:pPr>
          </w:p>
        </w:tc>
        <w:tc>
          <w:tcPr>
            <w:tcW w:w="1597" w:type="dxa"/>
            <w:tcBorders>
              <w:right w:val="single" w:sz="18" w:space="0" w:color="000000"/>
            </w:tcBorders>
          </w:tcPr>
          <w:p w14:paraId="3DE069F4" w14:textId="77777777" w:rsidR="00342B40" w:rsidRPr="005C63C9" w:rsidRDefault="00342B40" w:rsidP="008518C5">
            <w:pPr>
              <w:pStyle w:val="TableParagraph"/>
              <w:ind w:right="220"/>
              <w:jc w:val="both"/>
              <w:rPr>
                <w:sz w:val="14"/>
              </w:rPr>
            </w:pPr>
          </w:p>
        </w:tc>
      </w:tr>
      <w:tr w:rsidR="00342B40" w:rsidRPr="005C63C9" w14:paraId="33F7B604" w14:textId="77777777" w:rsidTr="00C710F6">
        <w:trPr>
          <w:trHeight w:val="287"/>
        </w:trPr>
        <w:tc>
          <w:tcPr>
            <w:tcW w:w="241" w:type="dxa"/>
            <w:tcBorders>
              <w:left w:val="single" w:sz="18" w:space="0" w:color="000000"/>
            </w:tcBorders>
          </w:tcPr>
          <w:p w14:paraId="6924CEC5" w14:textId="77777777" w:rsidR="00342B40" w:rsidRPr="005C63C9" w:rsidRDefault="00342B40" w:rsidP="008518C5">
            <w:pPr>
              <w:pStyle w:val="TableParagraph"/>
              <w:ind w:right="220"/>
              <w:jc w:val="both"/>
              <w:rPr>
                <w:sz w:val="18"/>
              </w:rPr>
            </w:pPr>
          </w:p>
        </w:tc>
        <w:tc>
          <w:tcPr>
            <w:tcW w:w="8800" w:type="dxa"/>
            <w:gridSpan w:val="3"/>
            <w:tcBorders>
              <w:right w:val="single" w:sz="18" w:space="0" w:color="000000"/>
            </w:tcBorders>
          </w:tcPr>
          <w:p w14:paraId="441D52A1" w14:textId="77777777" w:rsidR="00342B40" w:rsidRPr="005C63C9" w:rsidRDefault="00342B40" w:rsidP="008518C5">
            <w:pPr>
              <w:pStyle w:val="TableParagraph"/>
              <w:ind w:left="42" w:right="220"/>
              <w:jc w:val="both"/>
              <w:rPr>
                <w:sz w:val="18"/>
              </w:rPr>
            </w:pPr>
            <w:r w:rsidRPr="005C63C9">
              <w:rPr>
                <w:w w:val="105"/>
                <w:sz w:val="18"/>
              </w:rPr>
              <w:t>Sva potrebna dokumentacija se sačinjava u četiri primerka.</w:t>
            </w:r>
          </w:p>
        </w:tc>
      </w:tr>
      <w:tr w:rsidR="00342B40" w:rsidRPr="005C63C9" w14:paraId="30272FFC" w14:textId="77777777" w:rsidTr="00C710F6">
        <w:trPr>
          <w:trHeight w:val="2039"/>
        </w:trPr>
        <w:tc>
          <w:tcPr>
            <w:tcW w:w="241" w:type="dxa"/>
            <w:tcBorders>
              <w:left w:val="single" w:sz="18" w:space="0" w:color="000000"/>
            </w:tcBorders>
          </w:tcPr>
          <w:p w14:paraId="410E94E4" w14:textId="77777777" w:rsidR="00342B40" w:rsidRPr="005C63C9" w:rsidRDefault="00342B40" w:rsidP="008518C5">
            <w:pPr>
              <w:pStyle w:val="TableParagraph"/>
              <w:ind w:right="220"/>
              <w:jc w:val="both"/>
              <w:rPr>
                <w:sz w:val="18"/>
              </w:rPr>
            </w:pPr>
          </w:p>
        </w:tc>
        <w:tc>
          <w:tcPr>
            <w:tcW w:w="8800" w:type="dxa"/>
            <w:gridSpan w:val="3"/>
            <w:tcBorders>
              <w:right w:val="single" w:sz="18" w:space="0" w:color="000000"/>
            </w:tcBorders>
          </w:tcPr>
          <w:p w14:paraId="6772B5B5" w14:textId="77777777" w:rsidR="00342B40" w:rsidRPr="005C63C9" w:rsidRDefault="00342B40" w:rsidP="008518C5">
            <w:pPr>
              <w:pStyle w:val="TableParagraph"/>
              <w:spacing w:line="264" w:lineRule="auto"/>
              <w:ind w:left="42" w:right="220"/>
              <w:jc w:val="both"/>
              <w:rPr>
                <w:sz w:val="18"/>
              </w:rPr>
            </w:pPr>
            <w:r w:rsidRPr="005C63C9">
              <w:rPr>
                <w:w w:val="105"/>
                <w:sz w:val="18"/>
              </w:rPr>
              <w:t>Rezultate</w:t>
            </w:r>
            <w:r w:rsidRPr="005C63C9">
              <w:rPr>
                <w:spacing w:val="-16"/>
                <w:w w:val="105"/>
                <w:sz w:val="18"/>
              </w:rPr>
              <w:t xml:space="preserve"> </w:t>
            </w:r>
            <w:r w:rsidRPr="005C63C9">
              <w:rPr>
                <w:w w:val="105"/>
                <w:sz w:val="18"/>
              </w:rPr>
              <w:t>hladnih</w:t>
            </w:r>
            <w:r w:rsidRPr="005C63C9">
              <w:rPr>
                <w:spacing w:val="-15"/>
                <w:w w:val="105"/>
                <w:sz w:val="18"/>
              </w:rPr>
              <w:t xml:space="preserve"> </w:t>
            </w:r>
            <w:r w:rsidRPr="005C63C9">
              <w:rPr>
                <w:w w:val="105"/>
                <w:sz w:val="18"/>
              </w:rPr>
              <w:t>i</w:t>
            </w:r>
            <w:r w:rsidRPr="005C63C9">
              <w:rPr>
                <w:spacing w:val="-15"/>
                <w:w w:val="105"/>
                <w:sz w:val="18"/>
              </w:rPr>
              <w:t xml:space="preserve"> </w:t>
            </w:r>
            <w:r w:rsidRPr="005C63C9">
              <w:rPr>
                <w:w w:val="105"/>
                <w:sz w:val="18"/>
              </w:rPr>
              <w:t>toplih</w:t>
            </w:r>
            <w:r w:rsidRPr="005C63C9">
              <w:rPr>
                <w:spacing w:val="-15"/>
                <w:w w:val="105"/>
                <w:sz w:val="18"/>
              </w:rPr>
              <w:t xml:space="preserve"> </w:t>
            </w:r>
            <w:r w:rsidRPr="005C63C9">
              <w:rPr>
                <w:w w:val="105"/>
                <w:sz w:val="18"/>
              </w:rPr>
              <w:t>proba,</w:t>
            </w:r>
            <w:r w:rsidRPr="005C63C9">
              <w:rPr>
                <w:spacing w:val="-16"/>
                <w:w w:val="105"/>
                <w:sz w:val="18"/>
              </w:rPr>
              <w:t xml:space="preserve"> </w:t>
            </w:r>
            <w:r w:rsidRPr="005C63C9">
              <w:rPr>
                <w:w w:val="105"/>
                <w:sz w:val="18"/>
              </w:rPr>
              <w:t>ispitivanje</w:t>
            </w:r>
            <w:r w:rsidRPr="005C63C9">
              <w:rPr>
                <w:spacing w:val="-15"/>
                <w:w w:val="105"/>
                <w:sz w:val="18"/>
              </w:rPr>
              <w:t xml:space="preserve"> </w:t>
            </w:r>
            <w:r w:rsidRPr="005C63C9">
              <w:rPr>
                <w:w w:val="105"/>
                <w:sz w:val="18"/>
              </w:rPr>
              <w:t>zaptivenosti</w:t>
            </w:r>
            <w:r w:rsidRPr="005C63C9">
              <w:rPr>
                <w:spacing w:val="-15"/>
                <w:w w:val="105"/>
                <w:sz w:val="18"/>
              </w:rPr>
              <w:t xml:space="preserve"> </w:t>
            </w:r>
            <w:r w:rsidRPr="005C63C9">
              <w:rPr>
                <w:w w:val="105"/>
                <w:sz w:val="18"/>
              </w:rPr>
              <w:t>instalacije,</w:t>
            </w:r>
            <w:r w:rsidRPr="005C63C9">
              <w:rPr>
                <w:spacing w:val="-16"/>
                <w:w w:val="105"/>
                <w:sz w:val="18"/>
              </w:rPr>
              <w:t xml:space="preserve"> </w:t>
            </w:r>
            <w:r w:rsidRPr="005C63C9">
              <w:rPr>
                <w:w w:val="105"/>
                <w:sz w:val="18"/>
              </w:rPr>
              <w:t>kao</w:t>
            </w:r>
            <w:r w:rsidRPr="005C63C9">
              <w:rPr>
                <w:spacing w:val="-14"/>
                <w:w w:val="105"/>
                <w:sz w:val="18"/>
              </w:rPr>
              <w:t xml:space="preserve"> </w:t>
            </w:r>
            <w:r w:rsidRPr="005C63C9">
              <w:rPr>
                <w:w w:val="105"/>
                <w:sz w:val="18"/>
              </w:rPr>
              <w:t>i</w:t>
            </w:r>
            <w:r w:rsidRPr="005C63C9">
              <w:rPr>
                <w:spacing w:val="-15"/>
                <w:w w:val="105"/>
                <w:sz w:val="18"/>
              </w:rPr>
              <w:t xml:space="preserve"> </w:t>
            </w:r>
            <w:r w:rsidRPr="005C63C9">
              <w:rPr>
                <w:w w:val="105"/>
                <w:sz w:val="18"/>
              </w:rPr>
              <w:t>rezultate</w:t>
            </w:r>
            <w:r w:rsidRPr="005C63C9">
              <w:rPr>
                <w:spacing w:val="-15"/>
                <w:w w:val="105"/>
                <w:sz w:val="18"/>
              </w:rPr>
              <w:t xml:space="preserve"> </w:t>
            </w:r>
            <w:r w:rsidRPr="005C63C9">
              <w:rPr>
                <w:w w:val="105"/>
                <w:sz w:val="18"/>
              </w:rPr>
              <w:t>merenja</w:t>
            </w:r>
            <w:r w:rsidRPr="005C63C9">
              <w:rPr>
                <w:spacing w:val="-15"/>
                <w:w w:val="105"/>
                <w:sz w:val="18"/>
              </w:rPr>
              <w:t xml:space="preserve"> </w:t>
            </w:r>
            <w:r w:rsidRPr="005C63C9">
              <w:rPr>
                <w:w w:val="105"/>
                <w:sz w:val="18"/>
              </w:rPr>
              <w:t>i</w:t>
            </w:r>
            <w:r w:rsidRPr="005C63C9">
              <w:rPr>
                <w:spacing w:val="-15"/>
                <w:w w:val="105"/>
                <w:sz w:val="18"/>
              </w:rPr>
              <w:t xml:space="preserve"> </w:t>
            </w:r>
            <w:r w:rsidRPr="005C63C9">
              <w:rPr>
                <w:w w:val="105"/>
                <w:sz w:val="18"/>
              </w:rPr>
              <w:t>balansiranja</w:t>
            </w:r>
            <w:r w:rsidRPr="005C63C9">
              <w:rPr>
                <w:spacing w:val="-16"/>
                <w:w w:val="105"/>
                <w:sz w:val="18"/>
              </w:rPr>
              <w:t xml:space="preserve"> </w:t>
            </w:r>
            <w:r w:rsidRPr="005C63C9">
              <w:rPr>
                <w:w w:val="105"/>
                <w:sz w:val="18"/>
              </w:rPr>
              <w:t>i dr. Takođe je potrebno dostaviti i rezultate probnog</w:t>
            </w:r>
            <w:r w:rsidRPr="005C63C9">
              <w:rPr>
                <w:spacing w:val="-28"/>
                <w:w w:val="105"/>
                <w:sz w:val="18"/>
              </w:rPr>
              <w:t xml:space="preserve"> </w:t>
            </w:r>
            <w:r w:rsidRPr="005C63C9">
              <w:rPr>
                <w:w w:val="105"/>
                <w:sz w:val="18"/>
              </w:rPr>
              <w:t>rada.</w:t>
            </w:r>
          </w:p>
          <w:p w14:paraId="36B1DA83" w14:textId="77777777" w:rsidR="00342B40" w:rsidRPr="005C63C9" w:rsidRDefault="00342B40" w:rsidP="008518C5">
            <w:pPr>
              <w:pStyle w:val="TableParagraph"/>
              <w:numPr>
                <w:ilvl w:val="0"/>
                <w:numId w:val="58"/>
              </w:numPr>
              <w:tabs>
                <w:tab w:val="left" w:pos="156"/>
              </w:tabs>
              <w:spacing w:before="1" w:line="264" w:lineRule="auto"/>
              <w:ind w:right="220" w:firstLine="0"/>
              <w:jc w:val="both"/>
              <w:rPr>
                <w:sz w:val="18"/>
              </w:rPr>
            </w:pPr>
            <w:r w:rsidRPr="005C63C9">
              <w:rPr>
                <w:w w:val="105"/>
                <w:sz w:val="18"/>
              </w:rPr>
              <w:t>Sve</w:t>
            </w:r>
            <w:r w:rsidRPr="005C63C9">
              <w:rPr>
                <w:spacing w:val="-16"/>
                <w:w w:val="105"/>
                <w:sz w:val="18"/>
              </w:rPr>
              <w:t xml:space="preserve"> </w:t>
            </w:r>
            <w:r w:rsidRPr="005C63C9">
              <w:rPr>
                <w:w w:val="105"/>
                <w:sz w:val="18"/>
              </w:rPr>
              <w:t>potrebne</w:t>
            </w:r>
            <w:r w:rsidRPr="005C63C9">
              <w:rPr>
                <w:spacing w:val="-15"/>
                <w:w w:val="105"/>
                <w:sz w:val="18"/>
              </w:rPr>
              <w:t xml:space="preserve"> </w:t>
            </w:r>
            <w:r w:rsidRPr="005C63C9">
              <w:rPr>
                <w:w w:val="105"/>
                <w:sz w:val="18"/>
              </w:rPr>
              <w:t>sertifikate</w:t>
            </w:r>
            <w:r w:rsidRPr="005C63C9">
              <w:rPr>
                <w:spacing w:val="-16"/>
                <w:w w:val="105"/>
                <w:sz w:val="18"/>
              </w:rPr>
              <w:t xml:space="preserve"> </w:t>
            </w:r>
            <w:r w:rsidRPr="005C63C9">
              <w:rPr>
                <w:w w:val="105"/>
                <w:sz w:val="18"/>
              </w:rPr>
              <w:t>vezane</w:t>
            </w:r>
            <w:r w:rsidRPr="005C63C9">
              <w:rPr>
                <w:spacing w:val="-15"/>
                <w:w w:val="105"/>
                <w:sz w:val="18"/>
              </w:rPr>
              <w:t xml:space="preserve"> </w:t>
            </w:r>
            <w:r w:rsidRPr="005C63C9">
              <w:rPr>
                <w:w w:val="105"/>
                <w:sz w:val="18"/>
              </w:rPr>
              <w:t>za</w:t>
            </w:r>
            <w:r w:rsidRPr="005C63C9">
              <w:rPr>
                <w:spacing w:val="21"/>
                <w:w w:val="105"/>
                <w:sz w:val="18"/>
              </w:rPr>
              <w:t xml:space="preserve"> </w:t>
            </w:r>
            <w:r w:rsidRPr="005C63C9">
              <w:rPr>
                <w:w w:val="105"/>
                <w:sz w:val="18"/>
              </w:rPr>
              <w:t>ugrađenu</w:t>
            </w:r>
            <w:r w:rsidRPr="005C63C9">
              <w:rPr>
                <w:spacing w:val="-15"/>
                <w:w w:val="105"/>
                <w:sz w:val="18"/>
              </w:rPr>
              <w:t xml:space="preserve"> </w:t>
            </w:r>
            <w:r w:rsidRPr="005C63C9">
              <w:rPr>
                <w:w w:val="105"/>
                <w:sz w:val="18"/>
              </w:rPr>
              <w:t>opremu.</w:t>
            </w:r>
            <w:r w:rsidRPr="005C63C9">
              <w:rPr>
                <w:spacing w:val="-17"/>
                <w:w w:val="105"/>
                <w:sz w:val="18"/>
              </w:rPr>
              <w:t xml:space="preserve"> </w:t>
            </w:r>
            <w:r w:rsidRPr="005C63C9">
              <w:rPr>
                <w:w w:val="105"/>
                <w:sz w:val="18"/>
              </w:rPr>
              <w:t>Takođe</w:t>
            </w:r>
            <w:r w:rsidRPr="005C63C9">
              <w:rPr>
                <w:spacing w:val="-15"/>
                <w:w w:val="105"/>
                <w:sz w:val="18"/>
              </w:rPr>
              <w:t xml:space="preserve"> </w:t>
            </w:r>
            <w:r w:rsidRPr="005C63C9">
              <w:rPr>
                <w:w w:val="105"/>
                <w:sz w:val="18"/>
              </w:rPr>
              <w:t>je</w:t>
            </w:r>
            <w:r w:rsidRPr="005C63C9">
              <w:rPr>
                <w:spacing w:val="-16"/>
                <w:w w:val="105"/>
                <w:sz w:val="18"/>
              </w:rPr>
              <w:t xml:space="preserve"> </w:t>
            </w:r>
            <w:r w:rsidRPr="005C63C9">
              <w:rPr>
                <w:w w:val="105"/>
                <w:sz w:val="18"/>
              </w:rPr>
              <w:t>potrebno</w:t>
            </w:r>
            <w:r w:rsidRPr="005C63C9">
              <w:rPr>
                <w:spacing w:val="-15"/>
                <w:w w:val="105"/>
                <w:sz w:val="18"/>
              </w:rPr>
              <w:t xml:space="preserve"> </w:t>
            </w:r>
            <w:r w:rsidRPr="005C63C9">
              <w:rPr>
                <w:w w:val="105"/>
                <w:sz w:val="18"/>
              </w:rPr>
              <w:t>dostaviti</w:t>
            </w:r>
            <w:r w:rsidRPr="005C63C9">
              <w:rPr>
                <w:spacing w:val="-16"/>
                <w:w w:val="105"/>
                <w:sz w:val="18"/>
              </w:rPr>
              <w:t xml:space="preserve"> </w:t>
            </w:r>
            <w:r w:rsidRPr="005C63C9">
              <w:rPr>
                <w:w w:val="105"/>
                <w:sz w:val="18"/>
              </w:rPr>
              <w:t>i</w:t>
            </w:r>
            <w:r w:rsidRPr="005C63C9">
              <w:rPr>
                <w:spacing w:val="-16"/>
                <w:w w:val="105"/>
                <w:sz w:val="18"/>
              </w:rPr>
              <w:t xml:space="preserve"> </w:t>
            </w:r>
            <w:r w:rsidRPr="005C63C9">
              <w:rPr>
                <w:w w:val="105"/>
                <w:sz w:val="18"/>
              </w:rPr>
              <w:t>detaljan</w:t>
            </w:r>
            <w:r w:rsidRPr="005C63C9">
              <w:rPr>
                <w:spacing w:val="-15"/>
                <w:w w:val="105"/>
                <w:sz w:val="18"/>
              </w:rPr>
              <w:t xml:space="preserve"> </w:t>
            </w:r>
            <w:r w:rsidRPr="005C63C9">
              <w:rPr>
                <w:w w:val="105"/>
                <w:sz w:val="18"/>
              </w:rPr>
              <w:t>tehnički opis funkcionisanja sistema sa upisanim ugrađenim elementila</w:t>
            </w:r>
            <w:r w:rsidRPr="005C63C9">
              <w:rPr>
                <w:spacing w:val="-28"/>
                <w:w w:val="105"/>
                <w:sz w:val="18"/>
              </w:rPr>
              <w:t xml:space="preserve"> </w:t>
            </w:r>
            <w:r w:rsidRPr="005C63C9">
              <w:rPr>
                <w:w w:val="105"/>
                <w:sz w:val="18"/>
              </w:rPr>
              <w:t>sistema.</w:t>
            </w:r>
          </w:p>
          <w:p w14:paraId="6018B3CC" w14:textId="77777777" w:rsidR="00342B40" w:rsidRPr="005C63C9" w:rsidRDefault="00342B40" w:rsidP="008518C5">
            <w:pPr>
              <w:pStyle w:val="TableParagraph"/>
              <w:numPr>
                <w:ilvl w:val="0"/>
                <w:numId w:val="58"/>
              </w:numPr>
              <w:tabs>
                <w:tab w:val="left" w:pos="156"/>
              </w:tabs>
              <w:spacing w:line="264" w:lineRule="auto"/>
              <w:ind w:right="220" w:firstLine="0"/>
              <w:jc w:val="both"/>
              <w:rPr>
                <w:sz w:val="18"/>
              </w:rPr>
            </w:pPr>
            <w:r w:rsidRPr="005C63C9">
              <w:rPr>
                <w:w w:val="105"/>
                <w:sz w:val="18"/>
              </w:rPr>
              <w:t>Uputstvo</w:t>
            </w:r>
            <w:r w:rsidRPr="005C63C9">
              <w:rPr>
                <w:spacing w:val="-13"/>
                <w:w w:val="105"/>
                <w:sz w:val="18"/>
              </w:rPr>
              <w:t xml:space="preserve"> </w:t>
            </w:r>
            <w:r w:rsidRPr="005C63C9">
              <w:rPr>
                <w:w w:val="105"/>
                <w:sz w:val="18"/>
              </w:rPr>
              <w:t>za</w:t>
            </w:r>
            <w:r w:rsidRPr="005C63C9">
              <w:rPr>
                <w:spacing w:val="-13"/>
                <w:w w:val="105"/>
                <w:sz w:val="18"/>
              </w:rPr>
              <w:t xml:space="preserve"> </w:t>
            </w:r>
            <w:r w:rsidRPr="005C63C9">
              <w:rPr>
                <w:w w:val="105"/>
                <w:sz w:val="18"/>
              </w:rPr>
              <w:t>upotrebu</w:t>
            </w:r>
            <w:r w:rsidRPr="005C63C9">
              <w:rPr>
                <w:spacing w:val="-13"/>
                <w:w w:val="105"/>
                <w:sz w:val="18"/>
              </w:rPr>
              <w:t xml:space="preserve"> </w:t>
            </w:r>
            <w:r w:rsidRPr="005C63C9">
              <w:rPr>
                <w:w w:val="105"/>
                <w:sz w:val="18"/>
              </w:rPr>
              <w:t>sa</w:t>
            </w:r>
            <w:r w:rsidRPr="005C63C9">
              <w:rPr>
                <w:spacing w:val="-12"/>
                <w:w w:val="105"/>
                <w:sz w:val="18"/>
              </w:rPr>
              <w:t xml:space="preserve"> </w:t>
            </w:r>
            <w:r w:rsidRPr="005C63C9">
              <w:rPr>
                <w:w w:val="105"/>
                <w:sz w:val="18"/>
              </w:rPr>
              <w:t>detaljima</w:t>
            </w:r>
            <w:r w:rsidRPr="005C63C9">
              <w:rPr>
                <w:spacing w:val="-13"/>
                <w:w w:val="105"/>
                <w:sz w:val="18"/>
              </w:rPr>
              <w:t xml:space="preserve"> </w:t>
            </w:r>
            <w:r w:rsidRPr="005C63C9">
              <w:rPr>
                <w:w w:val="105"/>
                <w:sz w:val="18"/>
              </w:rPr>
              <w:t>u</w:t>
            </w:r>
            <w:r w:rsidRPr="005C63C9">
              <w:rPr>
                <w:spacing w:val="-14"/>
                <w:w w:val="105"/>
                <w:sz w:val="18"/>
              </w:rPr>
              <w:t xml:space="preserve"> </w:t>
            </w:r>
            <w:r w:rsidRPr="005C63C9">
              <w:rPr>
                <w:w w:val="105"/>
                <w:sz w:val="18"/>
              </w:rPr>
              <w:t>slučaju</w:t>
            </w:r>
            <w:r w:rsidRPr="005C63C9">
              <w:rPr>
                <w:spacing w:val="-13"/>
                <w:w w:val="105"/>
                <w:sz w:val="18"/>
              </w:rPr>
              <w:t xml:space="preserve"> </w:t>
            </w:r>
            <w:r w:rsidRPr="005C63C9">
              <w:rPr>
                <w:w w:val="105"/>
                <w:sz w:val="18"/>
              </w:rPr>
              <w:t>havarije,</w:t>
            </w:r>
            <w:r w:rsidRPr="005C63C9">
              <w:rPr>
                <w:spacing w:val="-15"/>
                <w:w w:val="105"/>
                <w:sz w:val="18"/>
              </w:rPr>
              <w:t xml:space="preserve"> </w:t>
            </w:r>
            <w:r w:rsidRPr="005C63C9">
              <w:rPr>
                <w:w w:val="105"/>
                <w:sz w:val="18"/>
              </w:rPr>
              <w:t>gašenja</w:t>
            </w:r>
            <w:r w:rsidRPr="005C63C9">
              <w:rPr>
                <w:spacing w:val="-13"/>
                <w:w w:val="105"/>
                <w:sz w:val="18"/>
              </w:rPr>
              <w:t xml:space="preserve"> </w:t>
            </w:r>
            <w:r w:rsidRPr="005C63C9">
              <w:rPr>
                <w:w w:val="105"/>
                <w:sz w:val="18"/>
              </w:rPr>
              <w:t>sistema</w:t>
            </w:r>
            <w:r w:rsidRPr="005C63C9">
              <w:rPr>
                <w:spacing w:val="-13"/>
                <w:w w:val="105"/>
                <w:sz w:val="18"/>
              </w:rPr>
              <w:t xml:space="preserve"> </w:t>
            </w:r>
            <w:r w:rsidRPr="005C63C9">
              <w:rPr>
                <w:w w:val="105"/>
                <w:sz w:val="18"/>
              </w:rPr>
              <w:t>I</w:t>
            </w:r>
            <w:r w:rsidRPr="005C63C9">
              <w:rPr>
                <w:spacing w:val="-14"/>
                <w:w w:val="105"/>
                <w:sz w:val="18"/>
              </w:rPr>
              <w:t xml:space="preserve"> </w:t>
            </w:r>
            <w:r w:rsidRPr="005C63C9">
              <w:rPr>
                <w:w w:val="105"/>
                <w:sz w:val="18"/>
              </w:rPr>
              <w:t>dr.</w:t>
            </w:r>
            <w:r w:rsidRPr="005C63C9">
              <w:rPr>
                <w:spacing w:val="-14"/>
                <w:w w:val="105"/>
                <w:sz w:val="18"/>
              </w:rPr>
              <w:t xml:space="preserve"> </w:t>
            </w:r>
            <w:r w:rsidRPr="005C63C9">
              <w:rPr>
                <w:w w:val="105"/>
                <w:sz w:val="18"/>
              </w:rPr>
              <w:t>Sva</w:t>
            </w:r>
            <w:r w:rsidRPr="005C63C9">
              <w:rPr>
                <w:spacing w:val="-13"/>
                <w:w w:val="105"/>
                <w:sz w:val="18"/>
              </w:rPr>
              <w:t xml:space="preserve"> </w:t>
            </w:r>
            <w:r w:rsidRPr="005C63C9">
              <w:rPr>
                <w:w w:val="105"/>
                <w:sz w:val="18"/>
              </w:rPr>
              <w:t>dokumenta</w:t>
            </w:r>
            <w:r w:rsidRPr="005C63C9">
              <w:rPr>
                <w:spacing w:val="26"/>
                <w:w w:val="105"/>
                <w:sz w:val="18"/>
              </w:rPr>
              <w:t xml:space="preserve"> </w:t>
            </w:r>
            <w:r w:rsidRPr="005C63C9">
              <w:rPr>
                <w:w w:val="105"/>
                <w:sz w:val="18"/>
              </w:rPr>
              <w:t>će</w:t>
            </w:r>
            <w:r w:rsidRPr="005C63C9">
              <w:rPr>
                <w:spacing w:val="-13"/>
                <w:w w:val="105"/>
                <w:sz w:val="18"/>
              </w:rPr>
              <w:t xml:space="preserve"> </w:t>
            </w:r>
            <w:r w:rsidRPr="005C63C9">
              <w:rPr>
                <w:w w:val="105"/>
                <w:sz w:val="18"/>
              </w:rPr>
              <w:t>biti dostavljena u folderima sa naslovnim stranama i</w:t>
            </w:r>
            <w:r w:rsidRPr="005C63C9">
              <w:rPr>
                <w:spacing w:val="-27"/>
                <w:w w:val="105"/>
                <w:sz w:val="18"/>
              </w:rPr>
              <w:t xml:space="preserve"> </w:t>
            </w:r>
            <w:r w:rsidRPr="005C63C9">
              <w:rPr>
                <w:w w:val="105"/>
                <w:sz w:val="18"/>
              </w:rPr>
              <w:t>sadržajem.</w:t>
            </w:r>
          </w:p>
          <w:p w14:paraId="2EB67BA4" w14:textId="77777777" w:rsidR="00342B40" w:rsidRPr="005C63C9" w:rsidRDefault="00342B40" w:rsidP="008518C5">
            <w:pPr>
              <w:pStyle w:val="TableParagraph"/>
              <w:numPr>
                <w:ilvl w:val="0"/>
                <w:numId w:val="58"/>
              </w:numPr>
              <w:tabs>
                <w:tab w:val="left" w:pos="156"/>
              </w:tabs>
              <w:spacing w:before="1" w:line="264" w:lineRule="auto"/>
              <w:ind w:right="220" w:firstLine="0"/>
              <w:jc w:val="both"/>
              <w:rPr>
                <w:sz w:val="18"/>
              </w:rPr>
            </w:pPr>
            <w:r w:rsidRPr="005C63C9">
              <w:rPr>
                <w:w w:val="105"/>
                <w:sz w:val="18"/>
              </w:rPr>
              <w:t>Listu rezervnih delova i magacinskih rezervi, kao I listu dobavljača opreme sa adresama I telefonima. Izvođač</w:t>
            </w:r>
            <w:r w:rsidRPr="005C63C9">
              <w:rPr>
                <w:spacing w:val="-15"/>
                <w:w w:val="105"/>
                <w:sz w:val="18"/>
              </w:rPr>
              <w:t xml:space="preserve"> </w:t>
            </w:r>
            <w:r w:rsidRPr="005C63C9">
              <w:rPr>
                <w:w w:val="105"/>
                <w:sz w:val="18"/>
              </w:rPr>
              <w:t>će</w:t>
            </w:r>
            <w:r w:rsidRPr="005C63C9">
              <w:rPr>
                <w:spacing w:val="-15"/>
                <w:w w:val="105"/>
                <w:sz w:val="18"/>
              </w:rPr>
              <w:t xml:space="preserve"> </w:t>
            </w:r>
            <w:r w:rsidRPr="005C63C9">
              <w:rPr>
                <w:w w:val="105"/>
                <w:sz w:val="18"/>
              </w:rPr>
              <w:t>biti</w:t>
            </w:r>
            <w:r w:rsidRPr="005C63C9">
              <w:rPr>
                <w:spacing w:val="-16"/>
                <w:w w:val="105"/>
                <w:sz w:val="18"/>
              </w:rPr>
              <w:t xml:space="preserve"> </w:t>
            </w:r>
            <w:r w:rsidRPr="005C63C9">
              <w:rPr>
                <w:w w:val="105"/>
                <w:sz w:val="18"/>
              </w:rPr>
              <w:t>odgovoran</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sve</w:t>
            </w:r>
            <w:r w:rsidRPr="005C63C9">
              <w:rPr>
                <w:spacing w:val="-15"/>
                <w:w w:val="105"/>
                <w:sz w:val="18"/>
              </w:rPr>
              <w:t xml:space="preserve"> </w:t>
            </w:r>
            <w:r w:rsidRPr="005C63C9">
              <w:rPr>
                <w:w w:val="105"/>
                <w:sz w:val="18"/>
              </w:rPr>
              <w:t>štete</w:t>
            </w:r>
            <w:r w:rsidRPr="005C63C9">
              <w:rPr>
                <w:spacing w:val="-15"/>
                <w:w w:val="105"/>
                <w:sz w:val="18"/>
              </w:rPr>
              <w:t xml:space="preserve"> </w:t>
            </w:r>
            <w:r w:rsidRPr="005C63C9">
              <w:rPr>
                <w:w w:val="105"/>
                <w:sz w:val="18"/>
              </w:rPr>
              <w:t>prouzrokovane</w:t>
            </w:r>
            <w:r w:rsidRPr="005C63C9">
              <w:rPr>
                <w:spacing w:val="-15"/>
                <w:w w:val="105"/>
                <w:sz w:val="18"/>
              </w:rPr>
              <w:t xml:space="preserve"> </w:t>
            </w:r>
            <w:r w:rsidRPr="005C63C9">
              <w:rPr>
                <w:w w:val="105"/>
                <w:sz w:val="18"/>
              </w:rPr>
              <w:t>u</w:t>
            </w:r>
            <w:r w:rsidRPr="005C63C9">
              <w:rPr>
                <w:spacing w:val="-16"/>
                <w:w w:val="105"/>
                <w:sz w:val="18"/>
              </w:rPr>
              <w:t xml:space="preserve"> </w:t>
            </w:r>
            <w:r w:rsidRPr="005C63C9">
              <w:rPr>
                <w:w w:val="105"/>
                <w:sz w:val="18"/>
              </w:rPr>
              <w:t>sistemu</w:t>
            </w:r>
            <w:r w:rsidRPr="005C63C9">
              <w:rPr>
                <w:spacing w:val="-15"/>
                <w:w w:val="105"/>
                <w:sz w:val="18"/>
              </w:rPr>
              <w:t xml:space="preserve"> </w:t>
            </w:r>
            <w:r w:rsidRPr="005C63C9">
              <w:rPr>
                <w:w w:val="105"/>
                <w:sz w:val="18"/>
              </w:rPr>
              <w:t>zbog</w:t>
            </w:r>
            <w:r w:rsidRPr="005C63C9">
              <w:rPr>
                <w:spacing w:val="-15"/>
                <w:w w:val="105"/>
                <w:sz w:val="18"/>
              </w:rPr>
              <w:t xml:space="preserve"> </w:t>
            </w:r>
            <w:r w:rsidRPr="005C63C9">
              <w:rPr>
                <w:w w:val="105"/>
                <w:sz w:val="18"/>
              </w:rPr>
              <w:t>nejasnih</w:t>
            </w:r>
            <w:r w:rsidRPr="005C63C9">
              <w:rPr>
                <w:spacing w:val="-16"/>
                <w:w w:val="105"/>
                <w:sz w:val="18"/>
              </w:rPr>
              <w:t xml:space="preserve"> </w:t>
            </w:r>
            <w:r w:rsidRPr="005C63C9">
              <w:rPr>
                <w:w w:val="105"/>
                <w:sz w:val="18"/>
              </w:rPr>
              <w:t>uputstava</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održavanje</w:t>
            </w:r>
            <w:r w:rsidRPr="005C63C9">
              <w:rPr>
                <w:spacing w:val="-16"/>
                <w:w w:val="105"/>
                <w:sz w:val="18"/>
              </w:rPr>
              <w:t xml:space="preserve"> </w:t>
            </w:r>
            <w:r w:rsidRPr="005C63C9">
              <w:rPr>
                <w:w w:val="105"/>
                <w:sz w:val="18"/>
              </w:rPr>
              <w:t>i</w:t>
            </w:r>
          </w:p>
          <w:p w14:paraId="29B216F3" w14:textId="77777777" w:rsidR="00342B40" w:rsidRPr="005C63C9" w:rsidRDefault="00342B40" w:rsidP="008518C5">
            <w:pPr>
              <w:pStyle w:val="TableParagraph"/>
              <w:spacing w:before="1" w:line="195" w:lineRule="exact"/>
              <w:ind w:left="42" w:right="220"/>
              <w:jc w:val="both"/>
              <w:rPr>
                <w:sz w:val="18"/>
              </w:rPr>
            </w:pPr>
            <w:r w:rsidRPr="005C63C9">
              <w:rPr>
                <w:w w:val="105"/>
                <w:sz w:val="18"/>
              </w:rPr>
              <w:t>uputstva za upotrebu, ili zbog odsustva istih, uključujući i sve dodatne i indirektne troškove.</w:t>
            </w:r>
          </w:p>
        </w:tc>
      </w:tr>
    </w:tbl>
    <w:p w14:paraId="6A68A9DD" w14:textId="77777777" w:rsidR="00342B40" w:rsidRPr="005C63C9" w:rsidRDefault="00342B40" w:rsidP="008518C5">
      <w:pPr>
        <w:spacing w:line="195" w:lineRule="exact"/>
        <w:ind w:right="220"/>
        <w:jc w:val="both"/>
        <w:rPr>
          <w:sz w:val="18"/>
        </w:rPr>
        <w:sectPr w:rsidR="00342B40" w:rsidRPr="005C63C9" w:rsidSect="008518C5">
          <w:pgSz w:w="11907" w:h="16840" w:code="9"/>
          <w:pgMar w:top="1599" w:right="301" w:bottom="289" w:left="743" w:header="720" w:footer="720" w:gutter="0"/>
          <w:cols w:space="720"/>
        </w:sectPr>
      </w:pPr>
    </w:p>
    <w:p w14:paraId="4C4982E3" w14:textId="77777777" w:rsidR="00342B40" w:rsidRPr="005C63C9" w:rsidRDefault="00342B40" w:rsidP="008518C5">
      <w:pPr>
        <w:pStyle w:val="BodyText"/>
        <w:ind w:right="220"/>
        <w:jc w:val="both"/>
        <w:rPr>
          <w:b/>
        </w:rPr>
      </w:pPr>
    </w:p>
    <w:p w14:paraId="3B2F251E" w14:textId="77777777" w:rsidR="00342B40" w:rsidRPr="005C63C9" w:rsidRDefault="00342B40" w:rsidP="008518C5">
      <w:pPr>
        <w:pStyle w:val="BodyText"/>
        <w:ind w:right="220"/>
        <w:jc w:val="both"/>
        <w:rPr>
          <w:b/>
        </w:rPr>
      </w:pPr>
    </w:p>
    <w:p w14:paraId="1AAFC3E5" w14:textId="77777777" w:rsidR="00342B40" w:rsidRPr="005C63C9" w:rsidRDefault="00342B40" w:rsidP="008518C5">
      <w:pPr>
        <w:pStyle w:val="BodyText"/>
        <w:ind w:right="220"/>
        <w:jc w:val="both"/>
        <w:rPr>
          <w:b/>
        </w:rPr>
      </w:pPr>
    </w:p>
    <w:p w14:paraId="63FAF36B" w14:textId="77777777" w:rsidR="00342B40" w:rsidRPr="005C63C9" w:rsidRDefault="00342B40" w:rsidP="008518C5">
      <w:pPr>
        <w:pStyle w:val="BodyText"/>
        <w:ind w:right="220"/>
        <w:jc w:val="both"/>
        <w:rPr>
          <w:b/>
        </w:rPr>
      </w:pPr>
    </w:p>
    <w:p w14:paraId="2D5937CC" w14:textId="77777777" w:rsidR="00342B40" w:rsidRPr="005C63C9" w:rsidRDefault="00342B40" w:rsidP="008518C5">
      <w:pPr>
        <w:pStyle w:val="BodyText"/>
        <w:spacing w:before="1"/>
        <w:ind w:right="220"/>
        <w:jc w:val="both"/>
        <w:rPr>
          <w:b/>
          <w:sz w:val="23"/>
        </w:rPr>
      </w:pPr>
    </w:p>
    <w:tbl>
      <w:tblPr>
        <w:tblW w:w="0" w:type="auto"/>
        <w:tblInd w:w="4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7"/>
        <w:gridCol w:w="5559"/>
        <w:gridCol w:w="1642"/>
        <w:gridCol w:w="1596"/>
      </w:tblGrid>
      <w:tr w:rsidR="00342B40" w:rsidRPr="005C63C9" w14:paraId="368E2247" w14:textId="77777777" w:rsidTr="00C710F6">
        <w:trPr>
          <w:trHeight w:val="207"/>
        </w:trPr>
        <w:tc>
          <w:tcPr>
            <w:tcW w:w="247" w:type="dxa"/>
            <w:tcBorders>
              <w:left w:val="single" w:sz="18" w:space="0" w:color="000000"/>
            </w:tcBorders>
          </w:tcPr>
          <w:p w14:paraId="52BE647A"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shd w:val="clear" w:color="auto" w:fill="A6A6A6"/>
          </w:tcPr>
          <w:p w14:paraId="6D216E37"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OPŠTE ODREDBE</w:t>
            </w:r>
          </w:p>
        </w:tc>
      </w:tr>
      <w:tr w:rsidR="00342B40" w:rsidRPr="005C63C9" w14:paraId="1CCE51E1" w14:textId="77777777" w:rsidTr="00C710F6">
        <w:trPr>
          <w:trHeight w:val="208"/>
        </w:trPr>
        <w:tc>
          <w:tcPr>
            <w:tcW w:w="247" w:type="dxa"/>
            <w:tcBorders>
              <w:left w:val="single" w:sz="18" w:space="0" w:color="000000"/>
            </w:tcBorders>
          </w:tcPr>
          <w:p w14:paraId="05C5BFA9" w14:textId="77777777" w:rsidR="00342B40" w:rsidRPr="005C63C9" w:rsidRDefault="00342B40" w:rsidP="008518C5">
            <w:pPr>
              <w:pStyle w:val="TableParagraph"/>
              <w:ind w:right="220"/>
              <w:jc w:val="both"/>
              <w:rPr>
                <w:sz w:val="14"/>
              </w:rPr>
            </w:pPr>
          </w:p>
        </w:tc>
        <w:tc>
          <w:tcPr>
            <w:tcW w:w="5559" w:type="dxa"/>
          </w:tcPr>
          <w:p w14:paraId="0E565CE9" w14:textId="77777777" w:rsidR="00342B40" w:rsidRPr="005C63C9" w:rsidRDefault="00342B40" w:rsidP="008518C5">
            <w:pPr>
              <w:pStyle w:val="TableParagraph"/>
              <w:ind w:right="220"/>
              <w:jc w:val="both"/>
              <w:rPr>
                <w:sz w:val="14"/>
              </w:rPr>
            </w:pPr>
          </w:p>
        </w:tc>
        <w:tc>
          <w:tcPr>
            <w:tcW w:w="1642" w:type="dxa"/>
          </w:tcPr>
          <w:p w14:paraId="2237180F"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36A2C0E1" w14:textId="77777777" w:rsidR="00342B40" w:rsidRPr="005C63C9" w:rsidRDefault="00342B40" w:rsidP="008518C5">
            <w:pPr>
              <w:pStyle w:val="TableParagraph"/>
              <w:ind w:right="220"/>
              <w:jc w:val="both"/>
              <w:rPr>
                <w:sz w:val="14"/>
              </w:rPr>
            </w:pPr>
          </w:p>
        </w:tc>
      </w:tr>
      <w:tr w:rsidR="00342B40" w:rsidRPr="005C63C9" w14:paraId="501DB44D" w14:textId="77777777" w:rsidTr="00C710F6">
        <w:trPr>
          <w:trHeight w:val="207"/>
        </w:trPr>
        <w:tc>
          <w:tcPr>
            <w:tcW w:w="247" w:type="dxa"/>
            <w:tcBorders>
              <w:left w:val="single" w:sz="18" w:space="0" w:color="000000"/>
            </w:tcBorders>
          </w:tcPr>
          <w:p w14:paraId="3227EBEC"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409285A4" w14:textId="77777777" w:rsidR="00342B40" w:rsidRPr="005C63C9" w:rsidRDefault="00342B40" w:rsidP="008518C5">
            <w:pPr>
              <w:pStyle w:val="TableParagraph"/>
              <w:spacing w:before="4" w:line="183" w:lineRule="exact"/>
              <w:ind w:left="42" w:right="220"/>
              <w:jc w:val="both"/>
              <w:rPr>
                <w:b/>
                <w:i/>
                <w:sz w:val="18"/>
              </w:rPr>
            </w:pPr>
            <w:r w:rsidRPr="005C63C9">
              <w:rPr>
                <w:b/>
                <w:i/>
                <w:w w:val="105"/>
                <w:sz w:val="18"/>
              </w:rPr>
              <w:t>01 UVODNE NAPOMENE</w:t>
            </w:r>
          </w:p>
        </w:tc>
      </w:tr>
      <w:tr w:rsidR="00342B40" w:rsidRPr="005C63C9" w14:paraId="4A8889B2" w14:textId="77777777" w:rsidTr="00C710F6">
        <w:trPr>
          <w:trHeight w:val="207"/>
        </w:trPr>
        <w:tc>
          <w:tcPr>
            <w:tcW w:w="247" w:type="dxa"/>
            <w:tcBorders>
              <w:left w:val="single" w:sz="18" w:space="0" w:color="000000"/>
            </w:tcBorders>
          </w:tcPr>
          <w:p w14:paraId="1E9AD201" w14:textId="77777777" w:rsidR="00342B40" w:rsidRPr="005C63C9" w:rsidRDefault="00342B40" w:rsidP="008518C5">
            <w:pPr>
              <w:pStyle w:val="TableParagraph"/>
              <w:ind w:right="220"/>
              <w:jc w:val="both"/>
              <w:rPr>
                <w:sz w:val="14"/>
              </w:rPr>
            </w:pPr>
          </w:p>
        </w:tc>
        <w:tc>
          <w:tcPr>
            <w:tcW w:w="5559" w:type="dxa"/>
          </w:tcPr>
          <w:p w14:paraId="347736A6" w14:textId="77777777" w:rsidR="00342B40" w:rsidRPr="005C63C9" w:rsidRDefault="00342B40" w:rsidP="008518C5">
            <w:pPr>
              <w:pStyle w:val="TableParagraph"/>
              <w:ind w:right="220"/>
              <w:jc w:val="both"/>
              <w:rPr>
                <w:sz w:val="14"/>
              </w:rPr>
            </w:pPr>
          </w:p>
        </w:tc>
        <w:tc>
          <w:tcPr>
            <w:tcW w:w="1642" w:type="dxa"/>
          </w:tcPr>
          <w:p w14:paraId="5C784051"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0C483E3E" w14:textId="77777777" w:rsidR="00342B40" w:rsidRPr="005C63C9" w:rsidRDefault="00342B40" w:rsidP="008518C5">
            <w:pPr>
              <w:pStyle w:val="TableParagraph"/>
              <w:ind w:right="220"/>
              <w:jc w:val="both"/>
              <w:rPr>
                <w:sz w:val="14"/>
              </w:rPr>
            </w:pPr>
          </w:p>
        </w:tc>
      </w:tr>
      <w:tr w:rsidR="00342B40" w:rsidRPr="005C63C9" w14:paraId="389F9F16" w14:textId="77777777" w:rsidTr="00C710F6">
        <w:trPr>
          <w:trHeight w:val="207"/>
        </w:trPr>
        <w:tc>
          <w:tcPr>
            <w:tcW w:w="247" w:type="dxa"/>
            <w:tcBorders>
              <w:left w:val="single" w:sz="18" w:space="0" w:color="000000"/>
            </w:tcBorders>
          </w:tcPr>
          <w:p w14:paraId="73173BD7"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5D5FA090"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01.01 Opšte preliminarne napomene</w:t>
            </w:r>
          </w:p>
        </w:tc>
      </w:tr>
      <w:tr w:rsidR="00342B40" w:rsidRPr="005C63C9" w14:paraId="6540440A" w14:textId="77777777" w:rsidTr="00C710F6">
        <w:trPr>
          <w:trHeight w:val="207"/>
        </w:trPr>
        <w:tc>
          <w:tcPr>
            <w:tcW w:w="247" w:type="dxa"/>
            <w:tcBorders>
              <w:left w:val="single" w:sz="18" w:space="0" w:color="000000"/>
            </w:tcBorders>
          </w:tcPr>
          <w:p w14:paraId="5EA6E29C" w14:textId="77777777" w:rsidR="00342B40" w:rsidRPr="005C63C9" w:rsidRDefault="00342B40" w:rsidP="008518C5">
            <w:pPr>
              <w:pStyle w:val="TableParagraph"/>
              <w:ind w:right="220"/>
              <w:jc w:val="both"/>
              <w:rPr>
                <w:sz w:val="14"/>
              </w:rPr>
            </w:pPr>
          </w:p>
        </w:tc>
        <w:tc>
          <w:tcPr>
            <w:tcW w:w="5559" w:type="dxa"/>
          </w:tcPr>
          <w:p w14:paraId="43506FC9" w14:textId="77777777" w:rsidR="00342B40" w:rsidRPr="005C63C9" w:rsidRDefault="00342B40" w:rsidP="008518C5">
            <w:pPr>
              <w:pStyle w:val="TableParagraph"/>
              <w:ind w:right="220"/>
              <w:jc w:val="both"/>
              <w:rPr>
                <w:sz w:val="14"/>
              </w:rPr>
            </w:pPr>
          </w:p>
        </w:tc>
        <w:tc>
          <w:tcPr>
            <w:tcW w:w="1642" w:type="dxa"/>
          </w:tcPr>
          <w:p w14:paraId="7FDD482F"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67272EEE" w14:textId="77777777" w:rsidR="00342B40" w:rsidRPr="005C63C9" w:rsidRDefault="00342B40" w:rsidP="008518C5">
            <w:pPr>
              <w:pStyle w:val="TableParagraph"/>
              <w:ind w:right="220"/>
              <w:jc w:val="both"/>
              <w:rPr>
                <w:sz w:val="14"/>
              </w:rPr>
            </w:pPr>
          </w:p>
        </w:tc>
      </w:tr>
      <w:tr w:rsidR="00342B40" w:rsidRPr="005C63C9" w14:paraId="684E2E0C" w14:textId="77777777" w:rsidTr="00C710F6">
        <w:trPr>
          <w:trHeight w:val="1773"/>
        </w:trPr>
        <w:tc>
          <w:tcPr>
            <w:tcW w:w="247" w:type="dxa"/>
            <w:tcBorders>
              <w:left w:val="single" w:sz="18" w:space="0" w:color="000000"/>
            </w:tcBorders>
          </w:tcPr>
          <w:p w14:paraId="6D7F1CD4"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4081F21E" w14:textId="77777777" w:rsidR="00342B40" w:rsidRPr="005C63C9" w:rsidRDefault="00342B40" w:rsidP="008518C5">
            <w:pPr>
              <w:pStyle w:val="TableParagraph"/>
              <w:spacing w:line="264" w:lineRule="auto"/>
              <w:ind w:left="42" w:right="220"/>
              <w:jc w:val="both"/>
              <w:rPr>
                <w:sz w:val="18"/>
              </w:rPr>
            </w:pPr>
            <w:r w:rsidRPr="005C63C9">
              <w:rPr>
                <w:w w:val="105"/>
                <w:sz w:val="18"/>
              </w:rPr>
              <w:t>U</w:t>
            </w:r>
            <w:r w:rsidRPr="005C63C9">
              <w:rPr>
                <w:spacing w:val="-14"/>
                <w:w w:val="105"/>
                <w:sz w:val="18"/>
              </w:rPr>
              <w:t xml:space="preserve"> </w:t>
            </w:r>
            <w:r w:rsidRPr="005C63C9">
              <w:rPr>
                <w:w w:val="105"/>
                <w:sz w:val="18"/>
              </w:rPr>
              <w:t>principu,</w:t>
            </w:r>
            <w:r w:rsidRPr="005C63C9">
              <w:rPr>
                <w:spacing w:val="-14"/>
                <w:w w:val="105"/>
                <w:sz w:val="18"/>
              </w:rPr>
              <w:t xml:space="preserve"> </w:t>
            </w:r>
            <w:r w:rsidRPr="005C63C9">
              <w:rPr>
                <w:w w:val="105"/>
                <w:sz w:val="18"/>
              </w:rPr>
              <w:t>svi</w:t>
            </w:r>
            <w:r w:rsidRPr="005C63C9">
              <w:rPr>
                <w:spacing w:val="-14"/>
                <w:w w:val="105"/>
                <w:sz w:val="18"/>
              </w:rPr>
              <w:t xml:space="preserve"> </w:t>
            </w:r>
            <w:r w:rsidRPr="005C63C9">
              <w:rPr>
                <w:w w:val="105"/>
                <w:sz w:val="18"/>
              </w:rPr>
              <w:t>delovi</w:t>
            </w:r>
            <w:r w:rsidRPr="005C63C9">
              <w:rPr>
                <w:spacing w:val="-14"/>
                <w:w w:val="105"/>
                <w:sz w:val="18"/>
              </w:rPr>
              <w:t xml:space="preserve"> </w:t>
            </w:r>
            <w:r w:rsidRPr="005C63C9">
              <w:rPr>
                <w:w w:val="105"/>
                <w:sz w:val="18"/>
              </w:rPr>
              <w:t>sistema</w:t>
            </w:r>
            <w:r w:rsidRPr="005C63C9">
              <w:rPr>
                <w:spacing w:val="-14"/>
                <w:w w:val="105"/>
                <w:sz w:val="18"/>
              </w:rPr>
              <w:t xml:space="preserve"> </w:t>
            </w:r>
            <w:r w:rsidRPr="005C63C9">
              <w:rPr>
                <w:w w:val="105"/>
                <w:sz w:val="18"/>
              </w:rPr>
              <w:t>moraju</w:t>
            </w:r>
            <w:r w:rsidRPr="005C63C9">
              <w:rPr>
                <w:spacing w:val="-14"/>
                <w:w w:val="105"/>
                <w:sz w:val="18"/>
              </w:rPr>
              <w:t xml:space="preserve"> </w:t>
            </w:r>
            <w:r w:rsidRPr="005C63C9">
              <w:rPr>
                <w:w w:val="105"/>
                <w:sz w:val="18"/>
              </w:rPr>
              <w:t>biti</w:t>
            </w:r>
            <w:r w:rsidRPr="005C63C9">
              <w:rPr>
                <w:spacing w:val="-14"/>
                <w:w w:val="105"/>
                <w:sz w:val="18"/>
              </w:rPr>
              <w:t xml:space="preserve"> </w:t>
            </w:r>
            <w:r w:rsidRPr="005C63C9">
              <w:rPr>
                <w:w w:val="105"/>
                <w:sz w:val="18"/>
              </w:rPr>
              <w:t>isporučeni</w:t>
            </w:r>
            <w:r w:rsidRPr="005C63C9">
              <w:rPr>
                <w:spacing w:val="-14"/>
                <w:w w:val="105"/>
                <w:sz w:val="18"/>
              </w:rPr>
              <w:t xml:space="preserve"> </w:t>
            </w:r>
            <w:r w:rsidRPr="005C63C9">
              <w:rPr>
                <w:w w:val="105"/>
                <w:sz w:val="18"/>
              </w:rPr>
              <w:t>i</w:t>
            </w:r>
            <w:r w:rsidRPr="005C63C9">
              <w:rPr>
                <w:spacing w:val="25"/>
                <w:w w:val="105"/>
                <w:sz w:val="18"/>
              </w:rPr>
              <w:t xml:space="preserve"> </w:t>
            </w:r>
            <w:r w:rsidRPr="005C63C9">
              <w:rPr>
                <w:w w:val="105"/>
                <w:sz w:val="18"/>
              </w:rPr>
              <w:t>sastavljen</w:t>
            </w:r>
            <w:r w:rsidRPr="005C63C9">
              <w:rPr>
                <w:spacing w:val="-13"/>
                <w:w w:val="105"/>
                <w:sz w:val="18"/>
              </w:rPr>
              <w:t xml:space="preserve"> </w:t>
            </w:r>
            <w:r w:rsidRPr="005C63C9">
              <w:rPr>
                <w:w w:val="105"/>
                <w:sz w:val="18"/>
              </w:rPr>
              <w:t>na</w:t>
            </w:r>
            <w:r w:rsidRPr="005C63C9">
              <w:rPr>
                <w:spacing w:val="-14"/>
                <w:w w:val="105"/>
                <w:sz w:val="18"/>
              </w:rPr>
              <w:t xml:space="preserve"> </w:t>
            </w:r>
            <w:r w:rsidRPr="005C63C9">
              <w:rPr>
                <w:w w:val="105"/>
                <w:sz w:val="18"/>
              </w:rPr>
              <w:t>osnovu</w:t>
            </w:r>
            <w:r w:rsidRPr="005C63C9">
              <w:rPr>
                <w:spacing w:val="-10"/>
                <w:w w:val="105"/>
                <w:sz w:val="18"/>
              </w:rPr>
              <w:t xml:space="preserve"> </w:t>
            </w:r>
            <w:r w:rsidRPr="005C63C9">
              <w:rPr>
                <w:w w:val="105"/>
                <w:sz w:val="18"/>
              </w:rPr>
              <w:t>opšteprihvaćenim</w:t>
            </w:r>
            <w:r w:rsidRPr="005C63C9">
              <w:rPr>
                <w:spacing w:val="-13"/>
                <w:w w:val="105"/>
                <w:sz w:val="18"/>
              </w:rPr>
              <w:t xml:space="preserve"> </w:t>
            </w:r>
            <w:r w:rsidRPr="005C63C9">
              <w:rPr>
                <w:w w:val="105"/>
                <w:sz w:val="18"/>
              </w:rPr>
              <w:t>pravilima</w:t>
            </w:r>
            <w:r w:rsidRPr="005C63C9">
              <w:rPr>
                <w:spacing w:val="-13"/>
                <w:w w:val="105"/>
                <w:sz w:val="18"/>
              </w:rPr>
              <w:t xml:space="preserve"> </w:t>
            </w:r>
            <w:r w:rsidRPr="005C63C9">
              <w:rPr>
                <w:w w:val="105"/>
                <w:sz w:val="18"/>
              </w:rPr>
              <w:t>i zahteva proizvođača</w:t>
            </w:r>
            <w:r w:rsidRPr="005C63C9">
              <w:rPr>
                <w:spacing w:val="-4"/>
                <w:w w:val="105"/>
                <w:sz w:val="18"/>
              </w:rPr>
              <w:t xml:space="preserve"> </w:t>
            </w:r>
            <w:r w:rsidRPr="005C63C9">
              <w:rPr>
                <w:w w:val="105"/>
                <w:sz w:val="18"/>
              </w:rPr>
              <w:t>opreme.</w:t>
            </w:r>
          </w:p>
          <w:p w14:paraId="5432418A" w14:textId="77777777" w:rsidR="00342B40" w:rsidRPr="005C63C9" w:rsidRDefault="00342B40" w:rsidP="008518C5">
            <w:pPr>
              <w:pStyle w:val="TableParagraph"/>
              <w:spacing w:line="264" w:lineRule="auto"/>
              <w:ind w:left="42" w:right="220"/>
              <w:jc w:val="both"/>
              <w:rPr>
                <w:sz w:val="18"/>
              </w:rPr>
            </w:pPr>
            <w:r w:rsidRPr="005C63C9">
              <w:rPr>
                <w:w w:val="105"/>
                <w:sz w:val="18"/>
              </w:rPr>
              <w:t>Dužnost izvođača radova je da u slučaju izmene projektovanog rešenja, ili bilo kog njegovog dela, obavesti</w:t>
            </w:r>
            <w:r w:rsidRPr="005C63C9">
              <w:rPr>
                <w:spacing w:val="-18"/>
                <w:w w:val="105"/>
                <w:sz w:val="18"/>
              </w:rPr>
              <w:t xml:space="preserve"> </w:t>
            </w:r>
            <w:r w:rsidRPr="005C63C9">
              <w:rPr>
                <w:w w:val="105"/>
                <w:sz w:val="18"/>
              </w:rPr>
              <w:t>predstavnika</w:t>
            </w:r>
            <w:r w:rsidRPr="005C63C9">
              <w:rPr>
                <w:spacing w:val="-18"/>
                <w:w w:val="105"/>
                <w:sz w:val="18"/>
              </w:rPr>
              <w:t xml:space="preserve"> </w:t>
            </w:r>
            <w:r w:rsidRPr="005C63C9">
              <w:rPr>
                <w:w w:val="105"/>
                <w:sz w:val="18"/>
              </w:rPr>
              <w:t>investitora</w:t>
            </w:r>
            <w:r w:rsidRPr="005C63C9">
              <w:rPr>
                <w:spacing w:val="-17"/>
                <w:w w:val="105"/>
                <w:sz w:val="18"/>
              </w:rPr>
              <w:t xml:space="preserve"> </w:t>
            </w:r>
            <w:r w:rsidRPr="005C63C9">
              <w:rPr>
                <w:w w:val="105"/>
                <w:sz w:val="18"/>
              </w:rPr>
              <w:t>i</w:t>
            </w:r>
            <w:r w:rsidRPr="005C63C9">
              <w:rPr>
                <w:spacing w:val="-19"/>
                <w:w w:val="105"/>
                <w:sz w:val="18"/>
              </w:rPr>
              <w:t xml:space="preserve"> </w:t>
            </w:r>
            <w:r w:rsidRPr="005C63C9">
              <w:rPr>
                <w:w w:val="105"/>
                <w:sz w:val="18"/>
              </w:rPr>
              <w:t>dostavi</w:t>
            </w:r>
            <w:r w:rsidRPr="005C63C9">
              <w:rPr>
                <w:spacing w:val="-18"/>
                <w:w w:val="105"/>
                <w:sz w:val="18"/>
              </w:rPr>
              <w:t xml:space="preserve"> </w:t>
            </w:r>
            <w:r w:rsidRPr="005C63C9">
              <w:rPr>
                <w:w w:val="105"/>
                <w:sz w:val="18"/>
              </w:rPr>
              <w:t>mu</w:t>
            </w:r>
            <w:r w:rsidRPr="005C63C9">
              <w:rPr>
                <w:spacing w:val="-17"/>
                <w:w w:val="105"/>
                <w:sz w:val="18"/>
              </w:rPr>
              <w:t xml:space="preserve"> </w:t>
            </w:r>
            <w:r w:rsidRPr="005C63C9">
              <w:rPr>
                <w:w w:val="105"/>
                <w:sz w:val="18"/>
              </w:rPr>
              <w:t>obrazloženje,</w:t>
            </w:r>
            <w:r w:rsidRPr="005C63C9">
              <w:rPr>
                <w:spacing w:val="-18"/>
                <w:w w:val="105"/>
                <w:sz w:val="18"/>
              </w:rPr>
              <w:t xml:space="preserve"> </w:t>
            </w:r>
            <w:r w:rsidRPr="005C63C9">
              <w:rPr>
                <w:w w:val="105"/>
                <w:sz w:val="18"/>
              </w:rPr>
              <w:t>kao</w:t>
            </w:r>
            <w:r w:rsidRPr="005C63C9">
              <w:rPr>
                <w:spacing w:val="-18"/>
                <w:w w:val="105"/>
                <w:sz w:val="18"/>
              </w:rPr>
              <w:t xml:space="preserve"> </w:t>
            </w:r>
            <w:r w:rsidRPr="005C63C9">
              <w:rPr>
                <w:w w:val="105"/>
                <w:sz w:val="18"/>
              </w:rPr>
              <w:t>i</w:t>
            </w:r>
            <w:r w:rsidRPr="005C63C9">
              <w:rPr>
                <w:spacing w:val="-18"/>
                <w:w w:val="105"/>
                <w:sz w:val="18"/>
              </w:rPr>
              <w:t xml:space="preserve"> </w:t>
            </w:r>
            <w:r w:rsidRPr="005C63C9">
              <w:rPr>
                <w:w w:val="105"/>
                <w:sz w:val="18"/>
              </w:rPr>
              <w:t>kompletan</w:t>
            </w:r>
            <w:r w:rsidRPr="005C63C9">
              <w:rPr>
                <w:spacing w:val="-17"/>
                <w:w w:val="105"/>
                <w:sz w:val="18"/>
              </w:rPr>
              <w:t xml:space="preserve"> </w:t>
            </w:r>
            <w:r w:rsidRPr="005C63C9">
              <w:rPr>
                <w:w w:val="105"/>
                <w:sz w:val="18"/>
              </w:rPr>
              <w:t>proračun</w:t>
            </w:r>
            <w:r w:rsidRPr="005C63C9">
              <w:rPr>
                <w:spacing w:val="-17"/>
                <w:w w:val="105"/>
                <w:sz w:val="18"/>
              </w:rPr>
              <w:t xml:space="preserve"> </w:t>
            </w:r>
            <w:r w:rsidRPr="005C63C9">
              <w:rPr>
                <w:w w:val="105"/>
                <w:sz w:val="18"/>
              </w:rPr>
              <w:t>izmenjenog</w:t>
            </w:r>
            <w:r w:rsidRPr="005C63C9">
              <w:rPr>
                <w:spacing w:val="-17"/>
                <w:w w:val="105"/>
                <w:sz w:val="18"/>
              </w:rPr>
              <w:t xml:space="preserve"> </w:t>
            </w:r>
            <w:r w:rsidRPr="005C63C9">
              <w:rPr>
                <w:w w:val="105"/>
                <w:sz w:val="18"/>
              </w:rPr>
              <w:t>dela sistema.</w:t>
            </w:r>
          </w:p>
          <w:p w14:paraId="27092067" w14:textId="77777777" w:rsidR="00342B40" w:rsidRPr="005C63C9" w:rsidRDefault="00342B40" w:rsidP="008518C5">
            <w:pPr>
              <w:pStyle w:val="TableParagraph"/>
              <w:spacing w:before="1"/>
              <w:ind w:left="42" w:right="220"/>
              <w:jc w:val="both"/>
              <w:rPr>
                <w:sz w:val="18"/>
              </w:rPr>
            </w:pPr>
            <w:r w:rsidRPr="005C63C9">
              <w:rPr>
                <w:w w:val="105"/>
                <w:sz w:val="18"/>
              </w:rPr>
              <w:t>Štaviše, ima dužnost da obavesti investitora o svim stvarima koje mogu uticati na proces izvođenja</w:t>
            </w:r>
          </w:p>
          <w:p w14:paraId="242CDE05" w14:textId="77777777" w:rsidR="00342B40" w:rsidRPr="005C63C9" w:rsidRDefault="00342B40" w:rsidP="008518C5">
            <w:pPr>
              <w:pStyle w:val="TableParagraph"/>
              <w:spacing w:line="230" w:lineRule="atLeast"/>
              <w:ind w:left="42" w:right="220"/>
              <w:jc w:val="both"/>
              <w:rPr>
                <w:sz w:val="18"/>
              </w:rPr>
            </w:pPr>
            <w:r w:rsidRPr="005C63C9">
              <w:rPr>
                <w:w w:val="105"/>
                <w:sz w:val="18"/>
              </w:rPr>
              <w:t>instalacije.</w:t>
            </w:r>
            <w:r w:rsidRPr="005C63C9">
              <w:rPr>
                <w:spacing w:val="21"/>
                <w:w w:val="105"/>
                <w:sz w:val="18"/>
              </w:rPr>
              <w:t xml:space="preserve"> </w:t>
            </w:r>
            <w:r w:rsidRPr="005C63C9">
              <w:rPr>
                <w:w w:val="105"/>
                <w:sz w:val="18"/>
              </w:rPr>
              <w:t>Naknada</w:t>
            </w:r>
            <w:r w:rsidRPr="005C63C9">
              <w:rPr>
                <w:spacing w:val="-14"/>
                <w:w w:val="105"/>
                <w:sz w:val="18"/>
              </w:rPr>
              <w:t xml:space="preserve"> </w:t>
            </w:r>
            <w:r w:rsidRPr="005C63C9">
              <w:rPr>
                <w:w w:val="105"/>
                <w:sz w:val="18"/>
              </w:rPr>
              <w:t>za</w:t>
            </w:r>
            <w:r w:rsidRPr="005C63C9">
              <w:rPr>
                <w:spacing w:val="-14"/>
                <w:w w:val="105"/>
                <w:sz w:val="18"/>
              </w:rPr>
              <w:t xml:space="preserve"> </w:t>
            </w:r>
            <w:r w:rsidRPr="005C63C9">
              <w:rPr>
                <w:w w:val="105"/>
                <w:sz w:val="18"/>
              </w:rPr>
              <w:t>dodatne</w:t>
            </w:r>
            <w:r w:rsidRPr="005C63C9">
              <w:rPr>
                <w:spacing w:val="-15"/>
                <w:w w:val="105"/>
                <w:sz w:val="18"/>
              </w:rPr>
              <w:t xml:space="preserve"> </w:t>
            </w:r>
            <w:r w:rsidRPr="005C63C9">
              <w:rPr>
                <w:w w:val="105"/>
                <w:sz w:val="18"/>
              </w:rPr>
              <w:t>usluge</w:t>
            </w:r>
            <w:r w:rsidRPr="005C63C9">
              <w:rPr>
                <w:spacing w:val="-15"/>
                <w:w w:val="105"/>
                <w:sz w:val="18"/>
              </w:rPr>
              <w:t xml:space="preserve"> </w:t>
            </w:r>
            <w:r w:rsidRPr="005C63C9">
              <w:rPr>
                <w:w w:val="105"/>
                <w:sz w:val="18"/>
              </w:rPr>
              <w:t>koje</w:t>
            </w:r>
            <w:r w:rsidRPr="005C63C9">
              <w:rPr>
                <w:spacing w:val="-14"/>
                <w:w w:val="105"/>
                <w:sz w:val="18"/>
              </w:rPr>
              <w:t xml:space="preserve"> </w:t>
            </w:r>
            <w:r w:rsidRPr="005C63C9">
              <w:rPr>
                <w:w w:val="105"/>
                <w:sz w:val="18"/>
              </w:rPr>
              <w:t>su</w:t>
            </w:r>
            <w:r w:rsidRPr="005C63C9">
              <w:rPr>
                <w:spacing w:val="-14"/>
                <w:w w:val="105"/>
                <w:sz w:val="18"/>
              </w:rPr>
              <w:t xml:space="preserve"> </w:t>
            </w:r>
            <w:r w:rsidRPr="005C63C9">
              <w:rPr>
                <w:w w:val="105"/>
                <w:sz w:val="18"/>
              </w:rPr>
              <w:t>nastale</w:t>
            </w:r>
            <w:r w:rsidRPr="005C63C9">
              <w:rPr>
                <w:spacing w:val="-14"/>
                <w:w w:val="105"/>
                <w:sz w:val="18"/>
              </w:rPr>
              <w:t xml:space="preserve"> </w:t>
            </w:r>
            <w:r w:rsidRPr="005C63C9">
              <w:rPr>
                <w:w w:val="105"/>
                <w:sz w:val="18"/>
              </w:rPr>
              <w:t>kao</w:t>
            </w:r>
            <w:r w:rsidRPr="005C63C9">
              <w:rPr>
                <w:spacing w:val="-15"/>
                <w:w w:val="105"/>
                <w:sz w:val="18"/>
              </w:rPr>
              <w:t xml:space="preserve"> </w:t>
            </w:r>
            <w:r w:rsidRPr="005C63C9">
              <w:rPr>
                <w:w w:val="105"/>
                <w:sz w:val="18"/>
              </w:rPr>
              <w:t>rezultat</w:t>
            </w:r>
            <w:r w:rsidRPr="005C63C9">
              <w:rPr>
                <w:spacing w:val="-16"/>
                <w:w w:val="105"/>
                <w:sz w:val="18"/>
              </w:rPr>
              <w:t xml:space="preserve"> </w:t>
            </w:r>
            <w:r w:rsidRPr="005C63C9">
              <w:rPr>
                <w:w w:val="105"/>
                <w:sz w:val="18"/>
              </w:rPr>
              <w:t>nepravilnog</w:t>
            </w:r>
            <w:r w:rsidRPr="005C63C9">
              <w:rPr>
                <w:spacing w:val="-14"/>
                <w:w w:val="105"/>
                <w:sz w:val="18"/>
              </w:rPr>
              <w:t xml:space="preserve"> </w:t>
            </w:r>
            <w:r w:rsidRPr="005C63C9">
              <w:rPr>
                <w:w w:val="105"/>
                <w:sz w:val="18"/>
              </w:rPr>
              <w:t>i</w:t>
            </w:r>
            <w:r w:rsidRPr="005C63C9">
              <w:rPr>
                <w:spacing w:val="-15"/>
                <w:w w:val="105"/>
                <w:sz w:val="18"/>
              </w:rPr>
              <w:t xml:space="preserve"> </w:t>
            </w:r>
            <w:r w:rsidRPr="005C63C9">
              <w:rPr>
                <w:w w:val="105"/>
                <w:sz w:val="18"/>
              </w:rPr>
              <w:t>neblagovremenog obaveštavanja neće biti</w:t>
            </w:r>
            <w:r w:rsidRPr="005C63C9">
              <w:rPr>
                <w:spacing w:val="-9"/>
                <w:w w:val="105"/>
                <w:sz w:val="18"/>
              </w:rPr>
              <w:t xml:space="preserve"> </w:t>
            </w:r>
            <w:r w:rsidRPr="005C63C9">
              <w:rPr>
                <w:w w:val="105"/>
                <w:sz w:val="18"/>
              </w:rPr>
              <w:t>priznate.</w:t>
            </w:r>
          </w:p>
        </w:tc>
      </w:tr>
      <w:tr w:rsidR="00342B40" w:rsidRPr="005C63C9" w14:paraId="29179A98" w14:textId="77777777" w:rsidTr="00C710F6">
        <w:trPr>
          <w:trHeight w:val="2500"/>
        </w:trPr>
        <w:tc>
          <w:tcPr>
            <w:tcW w:w="247" w:type="dxa"/>
            <w:tcBorders>
              <w:left w:val="single" w:sz="18" w:space="0" w:color="000000"/>
            </w:tcBorders>
          </w:tcPr>
          <w:p w14:paraId="1A496019"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0BF85B7A" w14:textId="77777777" w:rsidR="00342B40" w:rsidRPr="005C63C9" w:rsidRDefault="00342B40" w:rsidP="008518C5">
            <w:pPr>
              <w:pStyle w:val="TableParagraph"/>
              <w:spacing w:line="174" w:lineRule="exact"/>
              <w:ind w:left="42" w:right="220"/>
              <w:jc w:val="both"/>
              <w:rPr>
                <w:sz w:val="18"/>
              </w:rPr>
            </w:pPr>
            <w:r w:rsidRPr="005C63C9">
              <w:rPr>
                <w:w w:val="105"/>
                <w:sz w:val="18"/>
              </w:rPr>
              <w:t>Investitor</w:t>
            </w:r>
            <w:r w:rsidRPr="005C63C9">
              <w:rPr>
                <w:spacing w:val="-15"/>
                <w:w w:val="105"/>
                <w:sz w:val="18"/>
              </w:rPr>
              <w:t xml:space="preserve"> </w:t>
            </w:r>
            <w:r w:rsidRPr="005C63C9">
              <w:rPr>
                <w:w w:val="105"/>
                <w:sz w:val="18"/>
              </w:rPr>
              <w:t>zadržava</w:t>
            </w:r>
            <w:r w:rsidRPr="005C63C9">
              <w:rPr>
                <w:spacing w:val="-15"/>
                <w:w w:val="105"/>
                <w:sz w:val="18"/>
              </w:rPr>
              <w:t xml:space="preserve"> </w:t>
            </w:r>
            <w:r w:rsidRPr="005C63C9">
              <w:rPr>
                <w:w w:val="105"/>
                <w:sz w:val="18"/>
              </w:rPr>
              <w:t>pravo</w:t>
            </w:r>
            <w:r w:rsidRPr="005C63C9">
              <w:rPr>
                <w:spacing w:val="-15"/>
                <w:w w:val="105"/>
                <w:sz w:val="18"/>
              </w:rPr>
              <w:t xml:space="preserve"> </w:t>
            </w:r>
            <w:r w:rsidRPr="005C63C9">
              <w:rPr>
                <w:w w:val="105"/>
                <w:sz w:val="18"/>
              </w:rPr>
              <w:t>da</w:t>
            </w:r>
            <w:r w:rsidRPr="005C63C9">
              <w:rPr>
                <w:spacing w:val="-16"/>
                <w:w w:val="105"/>
                <w:sz w:val="18"/>
              </w:rPr>
              <w:t xml:space="preserve"> </w:t>
            </w:r>
            <w:r w:rsidRPr="005C63C9">
              <w:rPr>
                <w:w w:val="105"/>
                <w:sz w:val="18"/>
              </w:rPr>
              <w:t>nagradi</w:t>
            </w:r>
            <w:r w:rsidRPr="005C63C9">
              <w:rPr>
                <w:spacing w:val="-16"/>
                <w:w w:val="105"/>
                <w:sz w:val="18"/>
              </w:rPr>
              <w:t xml:space="preserve"> </w:t>
            </w:r>
            <w:r w:rsidRPr="005C63C9">
              <w:rPr>
                <w:w w:val="105"/>
                <w:sz w:val="18"/>
              </w:rPr>
              <w:t>izvođača</w:t>
            </w:r>
            <w:r w:rsidRPr="005C63C9">
              <w:rPr>
                <w:spacing w:val="-14"/>
                <w:w w:val="105"/>
                <w:sz w:val="18"/>
              </w:rPr>
              <w:t xml:space="preserve"> </w:t>
            </w:r>
            <w:r w:rsidRPr="005C63C9">
              <w:rPr>
                <w:w w:val="105"/>
                <w:sz w:val="18"/>
              </w:rPr>
              <w:t>radova</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izradu</w:t>
            </w:r>
            <w:r w:rsidRPr="005C63C9">
              <w:rPr>
                <w:spacing w:val="-15"/>
                <w:w w:val="105"/>
                <w:sz w:val="18"/>
              </w:rPr>
              <w:t xml:space="preserve"> </w:t>
            </w:r>
            <w:r w:rsidRPr="005C63C9">
              <w:rPr>
                <w:w w:val="105"/>
                <w:sz w:val="18"/>
              </w:rPr>
              <w:t>pojedinačnih</w:t>
            </w:r>
            <w:r w:rsidRPr="005C63C9">
              <w:rPr>
                <w:spacing w:val="-16"/>
                <w:w w:val="105"/>
                <w:sz w:val="18"/>
              </w:rPr>
              <w:t xml:space="preserve"> </w:t>
            </w:r>
            <w:r w:rsidRPr="005C63C9">
              <w:rPr>
                <w:w w:val="105"/>
                <w:sz w:val="18"/>
              </w:rPr>
              <w:t>delova</w:t>
            </w:r>
            <w:r w:rsidRPr="005C63C9">
              <w:rPr>
                <w:spacing w:val="-15"/>
                <w:w w:val="105"/>
                <w:sz w:val="18"/>
              </w:rPr>
              <w:t xml:space="preserve"> </w:t>
            </w:r>
            <w:r w:rsidRPr="005C63C9">
              <w:rPr>
                <w:w w:val="105"/>
                <w:sz w:val="18"/>
              </w:rPr>
              <w:t>instalacije.</w:t>
            </w:r>
            <w:r w:rsidRPr="005C63C9">
              <w:rPr>
                <w:spacing w:val="-16"/>
                <w:w w:val="105"/>
                <w:sz w:val="18"/>
              </w:rPr>
              <w:t xml:space="preserve"> </w:t>
            </w:r>
            <w:r w:rsidRPr="005C63C9">
              <w:rPr>
                <w:w w:val="105"/>
                <w:sz w:val="18"/>
              </w:rPr>
              <w:t>Ovim</w:t>
            </w:r>
            <w:r w:rsidRPr="005C63C9">
              <w:rPr>
                <w:spacing w:val="-14"/>
                <w:w w:val="105"/>
                <w:sz w:val="18"/>
              </w:rPr>
              <w:t xml:space="preserve"> </w:t>
            </w:r>
            <w:r w:rsidRPr="005C63C9">
              <w:rPr>
                <w:w w:val="105"/>
                <w:sz w:val="18"/>
              </w:rPr>
              <w:t>nije</w:t>
            </w:r>
          </w:p>
          <w:p w14:paraId="51DA1A3B" w14:textId="77777777" w:rsidR="00342B40" w:rsidRPr="005C63C9" w:rsidRDefault="00342B40" w:rsidP="008518C5">
            <w:pPr>
              <w:pStyle w:val="TableParagraph"/>
              <w:spacing w:before="21" w:line="264" w:lineRule="auto"/>
              <w:ind w:left="42" w:right="220"/>
              <w:jc w:val="both"/>
              <w:rPr>
                <w:sz w:val="18"/>
              </w:rPr>
            </w:pPr>
            <w:r w:rsidRPr="005C63C9">
              <w:rPr>
                <w:w w:val="105"/>
                <w:sz w:val="18"/>
              </w:rPr>
              <w:t>dato</w:t>
            </w:r>
            <w:r w:rsidRPr="005C63C9">
              <w:rPr>
                <w:spacing w:val="-15"/>
                <w:w w:val="105"/>
                <w:sz w:val="18"/>
              </w:rPr>
              <w:t xml:space="preserve"> </w:t>
            </w:r>
            <w:r w:rsidRPr="005C63C9">
              <w:rPr>
                <w:w w:val="105"/>
                <w:sz w:val="18"/>
              </w:rPr>
              <w:t>pravo</w:t>
            </w:r>
            <w:r w:rsidRPr="005C63C9">
              <w:rPr>
                <w:spacing w:val="-15"/>
                <w:w w:val="105"/>
                <w:sz w:val="18"/>
              </w:rPr>
              <w:t xml:space="preserve"> </w:t>
            </w:r>
            <w:r w:rsidRPr="005C63C9">
              <w:rPr>
                <w:w w:val="105"/>
                <w:sz w:val="18"/>
              </w:rPr>
              <w:t>izvođaču</w:t>
            </w:r>
            <w:r w:rsidRPr="005C63C9">
              <w:rPr>
                <w:spacing w:val="-15"/>
                <w:w w:val="105"/>
                <w:sz w:val="18"/>
              </w:rPr>
              <w:t xml:space="preserve"> </w:t>
            </w:r>
            <w:r w:rsidRPr="005C63C9">
              <w:rPr>
                <w:w w:val="105"/>
                <w:sz w:val="18"/>
              </w:rPr>
              <w:t>radova</w:t>
            </w:r>
            <w:r w:rsidRPr="005C63C9">
              <w:rPr>
                <w:spacing w:val="-15"/>
                <w:w w:val="105"/>
                <w:sz w:val="18"/>
              </w:rPr>
              <w:t xml:space="preserve"> </w:t>
            </w:r>
            <w:r w:rsidRPr="005C63C9">
              <w:rPr>
                <w:w w:val="105"/>
                <w:sz w:val="18"/>
              </w:rPr>
              <w:t>da</w:t>
            </w:r>
            <w:r w:rsidRPr="005C63C9">
              <w:rPr>
                <w:spacing w:val="-16"/>
                <w:w w:val="105"/>
                <w:sz w:val="18"/>
              </w:rPr>
              <w:t xml:space="preserve"> </w:t>
            </w:r>
            <w:r w:rsidRPr="005C63C9">
              <w:rPr>
                <w:w w:val="105"/>
                <w:sz w:val="18"/>
              </w:rPr>
              <w:t>naknadno</w:t>
            </w:r>
            <w:r w:rsidRPr="005C63C9">
              <w:rPr>
                <w:spacing w:val="-15"/>
                <w:w w:val="105"/>
                <w:sz w:val="18"/>
              </w:rPr>
              <w:t xml:space="preserve"> </w:t>
            </w:r>
            <w:r w:rsidRPr="005C63C9">
              <w:rPr>
                <w:w w:val="105"/>
                <w:sz w:val="18"/>
              </w:rPr>
              <w:t>promeni</w:t>
            </w:r>
            <w:r w:rsidRPr="005C63C9">
              <w:rPr>
                <w:spacing w:val="-16"/>
                <w:w w:val="105"/>
                <w:sz w:val="18"/>
              </w:rPr>
              <w:t xml:space="preserve"> </w:t>
            </w:r>
            <w:r w:rsidRPr="005C63C9">
              <w:rPr>
                <w:w w:val="105"/>
                <w:sz w:val="18"/>
              </w:rPr>
              <w:t>cene</w:t>
            </w:r>
            <w:r w:rsidRPr="005C63C9">
              <w:rPr>
                <w:spacing w:val="-14"/>
                <w:w w:val="105"/>
                <w:sz w:val="18"/>
              </w:rPr>
              <w:t xml:space="preserve"> </w:t>
            </w:r>
            <w:r w:rsidRPr="005C63C9">
              <w:rPr>
                <w:w w:val="105"/>
                <w:sz w:val="18"/>
              </w:rPr>
              <w:t>za</w:t>
            </w:r>
            <w:r w:rsidRPr="005C63C9">
              <w:rPr>
                <w:spacing w:val="-15"/>
                <w:w w:val="105"/>
                <w:sz w:val="18"/>
              </w:rPr>
              <w:t xml:space="preserve"> </w:t>
            </w:r>
            <w:r w:rsidRPr="005C63C9">
              <w:rPr>
                <w:w w:val="105"/>
                <w:sz w:val="18"/>
              </w:rPr>
              <w:t>izradu</w:t>
            </w:r>
            <w:r w:rsidRPr="005C63C9">
              <w:rPr>
                <w:spacing w:val="-15"/>
                <w:w w:val="105"/>
                <w:sz w:val="18"/>
              </w:rPr>
              <w:t xml:space="preserve"> </w:t>
            </w:r>
            <w:r w:rsidRPr="005C63C9">
              <w:rPr>
                <w:w w:val="105"/>
                <w:sz w:val="18"/>
              </w:rPr>
              <w:t>sličnih</w:t>
            </w:r>
            <w:r w:rsidRPr="005C63C9">
              <w:rPr>
                <w:spacing w:val="-16"/>
                <w:w w:val="105"/>
                <w:sz w:val="18"/>
              </w:rPr>
              <w:t xml:space="preserve"> </w:t>
            </w:r>
            <w:r w:rsidRPr="005C63C9">
              <w:rPr>
                <w:w w:val="105"/>
                <w:sz w:val="18"/>
              </w:rPr>
              <w:t>delova</w:t>
            </w:r>
            <w:r w:rsidRPr="005C63C9">
              <w:rPr>
                <w:spacing w:val="-15"/>
                <w:w w:val="105"/>
                <w:sz w:val="18"/>
              </w:rPr>
              <w:t xml:space="preserve"> </w:t>
            </w:r>
            <w:r w:rsidRPr="005C63C9">
              <w:rPr>
                <w:w w:val="105"/>
                <w:sz w:val="18"/>
              </w:rPr>
              <w:t>instalacije</w:t>
            </w:r>
            <w:r w:rsidRPr="005C63C9">
              <w:rPr>
                <w:spacing w:val="-16"/>
                <w:w w:val="105"/>
                <w:sz w:val="18"/>
              </w:rPr>
              <w:t xml:space="preserve"> </w:t>
            </w:r>
            <w:r w:rsidRPr="005C63C9">
              <w:rPr>
                <w:w w:val="105"/>
                <w:sz w:val="18"/>
              </w:rPr>
              <w:t>koji</w:t>
            </w:r>
            <w:r w:rsidRPr="005C63C9">
              <w:rPr>
                <w:spacing w:val="-15"/>
                <w:w w:val="105"/>
                <w:sz w:val="18"/>
              </w:rPr>
              <w:t xml:space="preserve"> </w:t>
            </w:r>
            <w:r w:rsidRPr="005C63C9">
              <w:rPr>
                <w:w w:val="105"/>
                <w:sz w:val="18"/>
              </w:rPr>
              <w:t>nisu izvedeni do tog</w:t>
            </w:r>
            <w:r w:rsidRPr="005C63C9">
              <w:rPr>
                <w:spacing w:val="-7"/>
                <w:w w:val="105"/>
                <w:sz w:val="18"/>
              </w:rPr>
              <w:t xml:space="preserve"> </w:t>
            </w:r>
            <w:r w:rsidRPr="005C63C9">
              <w:rPr>
                <w:w w:val="105"/>
                <w:sz w:val="18"/>
              </w:rPr>
              <w:t>trenutka.</w:t>
            </w:r>
          </w:p>
          <w:p w14:paraId="372D2B24" w14:textId="77777777" w:rsidR="00342B40" w:rsidRPr="005C63C9" w:rsidRDefault="00342B40" w:rsidP="008518C5">
            <w:pPr>
              <w:pStyle w:val="TableParagraph"/>
              <w:spacing w:line="264" w:lineRule="auto"/>
              <w:ind w:left="42" w:right="220"/>
              <w:jc w:val="both"/>
              <w:rPr>
                <w:sz w:val="18"/>
              </w:rPr>
            </w:pPr>
            <w:r w:rsidRPr="005C63C9">
              <w:rPr>
                <w:w w:val="105"/>
                <w:sz w:val="18"/>
              </w:rPr>
              <w:t>Takođe</w:t>
            </w:r>
            <w:r w:rsidRPr="005C63C9">
              <w:rPr>
                <w:spacing w:val="-14"/>
                <w:w w:val="105"/>
                <w:sz w:val="18"/>
              </w:rPr>
              <w:t xml:space="preserve"> </w:t>
            </w:r>
            <w:r w:rsidRPr="005C63C9">
              <w:rPr>
                <w:w w:val="105"/>
                <w:sz w:val="18"/>
              </w:rPr>
              <w:t>je</w:t>
            </w:r>
            <w:r w:rsidRPr="005C63C9">
              <w:rPr>
                <w:spacing w:val="-13"/>
                <w:w w:val="105"/>
                <w:sz w:val="18"/>
              </w:rPr>
              <w:t xml:space="preserve"> </w:t>
            </w:r>
            <w:r w:rsidRPr="005C63C9">
              <w:rPr>
                <w:w w:val="105"/>
                <w:sz w:val="18"/>
              </w:rPr>
              <w:t>važno</w:t>
            </w:r>
            <w:r w:rsidRPr="005C63C9">
              <w:rPr>
                <w:spacing w:val="-13"/>
                <w:w w:val="105"/>
                <w:sz w:val="18"/>
              </w:rPr>
              <w:t xml:space="preserve"> </w:t>
            </w:r>
            <w:r w:rsidRPr="005C63C9">
              <w:rPr>
                <w:w w:val="105"/>
                <w:sz w:val="18"/>
              </w:rPr>
              <w:t>da</w:t>
            </w:r>
            <w:r w:rsidRPr="005C63C9">
              <w:rPr>
                <w:spacing w:val="-14"/>
                <w:w w:val="105"/>
                <w:sz w:val="18"/>
              </w:rPr>
              <w:t xml:space="preserve"> </w:t>
            </w:r>
            <w:r w:rsidRPr="005C63C9">
              <w:rPr>
                <w:w w:val="105"/>
                <w:sz w:val="18"/>
              </w:rPr>
              <w:t>se</w:t>
            </w:r>
            <w:r w:rsidRPr="005C63C9">
              <w:rPr>
                <w:spacing w:val="-13"/>
                <w:w w:val="105"/>
                <w:sz w:val="18"/>
              </w:rPr>
              <w:t xml:space="preserve"> </w:t>
            </w:r>
            <w:r w:rsidRPr="005C63C9">
              <w:rPr>
                <w:w w:val="105"/>
                <w:sz w:val="18"/>
              </w:rPr>
              <w:t>delovi</w:t>
            </w:r>
            <w:r w:rsidRPr="005C63C9">
              <w:rPr>
                <w:spacing w:val="-14"/>
                <w:w w:val="105"/>
                <w:sz w:val="18"/>
              </w:rPr>
              <w:t xml:space="preserve"> </w:t>
            </w:r>
            <w:r w:rsidRPr="005C63C9">
              <w:rPr>
                <w:w w:val="105"/>
                <w:sz w:val="18"/>
              </w:rPr>
              <w:t>sistema</w:t>
            </w:r>
            <w:r w:rsidRPr="005C63C9">
              <w:rPr>
                <w:spacing w:val="-13"/>
                <w:w w:val="105"/>
                <w:sz w:val="18"/>
              </w:rPr>
              <w:t xml:space="preserve"> </w:t>
            </w:r>
            <w:r w:rsidRPr="005C63C9">
              <w:rPr>
                <w:w w:val="105"/>
                <w:sz w:val="18"/>
              </w:rPr>
              <w:t>iz</w:t>
            </w:r>
            <w:r w:rsidRPr="005C63C9">
              <w:rPr>
                <w:spacing w:val="-15"/>
                <w:w w:val="105"/>
                <w:sz w:val="18"/>
              </w:rPr>
              <w:t xml:space="preserve"> </w:t>
            </w:r>
            <w:r w:rsidRPr="005C63C9">
              <w:rPr>
                <w:w w:val="105"/>
                <w:sz w:val="18"/>
              </w:rPr>
              <w:t>ponude,</w:t>
            </w:r>
            <w:r w:rsidRPr="005C63C9">
              <w:rPr>
                <w:spacing w:val="-15"/>
                <w:w w:val="105"/>
                <w:sz w:val="18"/>
              </w:rPr>
              <w:t xml:space="preserve"> </w:t>
            </w:r>
            <w:r w:rsidRPr="005C63C9">
              <w:rPr>
                <w:w w:val="105"/>
                <w:sz w:val="18"/>
              </w:rPr>
              <w:t>zadrže</w:t>
            </w:r>
            <w:r w:rsidRPr="005C63C9">
              <w:rPr>
                <w:spacing w:val="-13"/>
                <w:w w:val="105"/>
                <w:sz w:val="18"/>
              </w:rPr>
              <w:t xml:space="preserve"> </w:t>
            </w:r>
            <w:r w:rsidRPr="005C63C9">
              <w:rPr>
                <w:w w:val="105"/>
                <w:sz w:val="18"/>
              </w:rPr>
              <w:t>I</w:t>
            </w:r>
            <w:r w:rsidRPr="005C63C9">
              <w:rPr>
                <w:spacing w:val="-15"/>
                <w:w w:val="105"/>
                <w:sz w:val="18"/>
              </w:rPr>
              <w:t xml:space="preserve"> </w:t>
            </w:r>
            <w:r w:rsidRPr="005C63C9">
              <w:rPr>
                <w:w w:val="105"/>
                <w:sz w:val="18"/>
              </w:rPr>
              <w:t>tokom</w:t>
            </w:r>
            <w:r w:rsidRPr="005C63C9">
              <w:rPr>
                <w:spacing w:val="-13"/>
                <w:w w:val="105"/>
                <w:sz w:val="18"/>
              </w:rPr>
              <w:t xml:space="preserve"> </w:t>
            </w:r>
            <w:r w:rsidRPr="005C63C9">
              <w:rPr>
                <w:w w:val="105"/>
                <w:sz w:val="18"/>
              </w:rPr>
              <w:t>izvođenja</w:t>
            </w:r>
            <w:r w:rsidRPr="005C63C9">
              <w:rPr>
                <w:spacing w:val="-14"/>
                <w:w w:val="105"/>
                <w:sz w:val="18"/>
              </w:rPr>
              <w:t xml:space="preserve"> </w:t>
            </w:r>
            <w:r w:rsidRPr="005C63C9">
              <w:rPr>
                <w:w w:val="105"/>
                <w:sz w:val="18"/>
              </w:rPr>
              <w:t>radova</w:t>
            </w:r>
            <w:r w:rsidRPr="005C63C9">
              <w:rPr>
                <w:spacing w:val="-12"/>
                <w:w w:val="105"/>
                <w:sz w:val="18"/>
              </w:rPr>
              <w:t xml:space="preserve"> </w:t>
            </w:r>
            <w:r w:rsidRPr="005C63C9">
              <w:rPr>
                <w:w w:val="105"/>
                <w:sz w:val="18"/>
              </w:rPr>
              <w:t>(zadržati</w:t>
            </w:r>
            <w:r w:rsidRPr="005C63C9">
              <w:rPr>
                <w:spacing w:val="-15"/>
                <w:w w:val="105"/>
                <w:sz w:val="18"/>
              </w:rPr>
              <w:t xml:space="preserve"> </w:t>
            </w:r>
            <w:r w:rsidRPr="005C63C9">
              <w:rPr>
                <w:w w:val="105"/>
                <w:sz w:val="18"/>
              </w:rPr>
              <w:t>istimodel</w:t>
            </w:r>
            <w:r w:rsidRPr="005C63C9">
              <w:rPr>
                <w:spacing w:val="-14"/>
                <w:w w:val="105"/>
                <w:sz w:val="18"/>
              </w:rPr>
              <w:t xml:space="preserve"> </w:t>
            </w:r>
            <w:r w:rsidRPr="005C63C9">
              <w:rPr>
                <w:w w:val="105"/>
                <w:sz w:val="18"/>
              </w:rPr>
              <w:t>i</w:t>
            </w:r>
            <w:r w:rsidRPr="005C63C9">
              <w:rPr>
                <w:spacing w:val="-14"/>
                <w:w w:val="105"/>
                <w:sz w:val="18"/>
              </w:rPr>
              <w:t xml:space="preserve"> </w:t>
            </w:r>
            <w:r w:rsidRPr="005C63C9">
              <w:rPr>
                <w:w w:val="105"/>
                <w:sz w:val="18"/>
              </w:rPr>
              <w:t>tip opreme).</w:t>
            </w:r>
          </w:p>
          <w:p w14:paraId="5ADCD885" w14:textId="77777777" w:rsidR="00342B40" w:rsidRPr="005C63C9" w:rsidRDefault="00342B40" w:rsidP="008518C5">
            <w:pPr>
              <w:pStyle w:val="TableParagraph"/>
              <w:spacing w:before="1" w:line="264" w:lineRule="auto"/>
              <w:ind w:left="42" w:right="220"/>
              <w:jc w:val="both"/>
              <w:rPr>
                <w:sz w:val="18"/>
              </w:rPr>
            </w:pPr>
            <w:r w:rsidRPr="005C63C9">
              <w:rPr>
                <w:w w:val="105"/>
                <w:sz w:val="18"/>
              </w:rPr>
              <w:t>Za</w:t>
            </w:r>
            <w:r w:rsidRPr="005C63C9">
              <w:rPr>
                <w:spacing w:val="-17"/>
                <w:w w:val="105"/>
                <w:sz w:val="18"/>
              </w:rPr>
              <w:t xml:space="preserve"> </w:t>
            </w:r>
            <w:r w:rsidRPr="005C63C9">
              <w:rPr>
                <w:w w:val="105"/>
                <w:sz w:val="18"/>
              </w:rPr>
              <w:t>sve</w:t>
            </w:r>
            <w:r w:rsidRPr="005C63C9">
              <w:rPr>
                <w:spacing w:val="-15"/>
                <w:w w:val="105"/>
                <w:sz w:val="18"/>
              </w:rPr>
              <w:t xml:space="preserve"> </w:t>
            </w:r>
            <w:r w:rsidRPr="005C63C9">
              <w:rPr>
                <w:w w:val="105"/>
                <w:sz w:val="18"/>
              </w:rPr>
              <w:t>proizvode</w:t>
            </w:r>
            <w:r w:rsidRPr="005C63C9">
              <w:rPr>
                <w:spacing w:val="-15"/>
                <w:w w:val="105"/>
                <w:sz w:val="18"/>
              </w:rPr>
              <w:t xml:space="preserve"> </w:t>
            </w:r>
            <w:r w:rsidRPr="005C63C9">
              <w:rPr>
                <w:w w:val="105"/>
                <w:sz w:val="18"/>
              </w:rPr>
              <w:t>iz</w:t>
            </w:r>
            <w:r w:rsidRPr="005C63C9">
              <w:rPr>
                <w:spacing w:val="-17"/>
                <w:w w:val="105"/>
                <w:sz w:val="18"/>
              </w:rPr>
              <w:t xml:space="preserve"> </w:t>
            </w:r>
            <w:r w:rsidRPr="005C63C9">
              <w:rPr>
                <w:w w:val="105"/>
                <w:sz w:val="18"/>
              </w:rPr>
              <w:t>ponude</w:t>
            </w:r>
            <w:r w:rsidRPr="005C63C9">
              <w:rPr>
                <w:spacing w:val="-15"/>
                <w:w w:val="105"/>
                <w:sz w:val="18"/>
              </w:rPr>
              <w:t xml:space="preserve"> </w:t>
            </w:r>
            <w:r w:rsidRPr="005C63C9">
              <w:rPr>
                <w:w w:val="105"/>
                <w:sz w:val="18"/>
              </w:rPr>
              <w:t>izvođač</w:t>
            </w:r>
            <w:r w:rsidRPr="005C63C9">
              <w:rPr>
                <w:spacing w:val="-16"/>
                <w:w w:val="105"/>
                <w:sz w:val="18"/>
              </w:rPr>
              <w:t xml:space="preserve"> </w:t>
            </w:r>
            <w:r w:rsidRPr="005C63C9">
              <w:rPr>
                <w:w w:val="105"/>
                <w:sz w:val="18"/>
              </w:rPr>
              <w:t>garantuje</w:t>
            </w:r>
            <w:r w:rsidRPr="005C63C9">
              <w:rPr>
                <w:spacing w:val="-16"/>
                <w:w w:val="105"/>
                <w:sz w:val="18"/>
              </w:rPr>
              <w:t xml:space="preserve"> </w:t>
            </w:r>
            <w:r w:rsidRPr="005C63C9">
              <w:rPr>
                <w:w w:val="105"/>
                <w:sz w:val="18"/>
              </w:rPr>
              <w:t>dugoročnu,</w:t>
            </w:r>
            <w:r w:rsidRPr="005C63C9">
              <w:rPr>
                <w:spacing w:val="-16"/>
                <w:w w:val="105"/>
                <w:sz w:val="18"/>
              </w:rPr>
              <w:t xml:space="preserve"> </w:t>
            </w:r>
            <w:r w:rsidRPr="005C63C9">
              <w:rPr>
                <w:w w:val="105"/>
                <w:sz w:val="18"/>
              </w:rPr>
              <w:t>brzu</w:t>
            </w:r>
            <w:r w:rsidRPr="005C63C9">
              <w:rPr>
                <w:spacing w:val="-16"/>
                <w:w w:val="105"/>
                <w:sz w:val="18"/>
              </w:rPr>
              <w:t xml:space="preserve"> </w:t>
            </w:r>
            <w:r w:rsidRPr="005C63C9">
              <w:rPr>
                <w:w w:val="105"/>
                <w:sz w:val="18"/>
              </w:rPr>
              <w:t>i</w:t>
            </w:r>
            <w:r w:rsidRPr="005C63C9">
              <w:rPr>
                <w:spacing w:val="-16"/>
                <w:w w:val="105"/>
                <w:sz w:val="18"/>
              </w:rPr>
              <w:t xml:space="preserve"> </w:t>
            </w:r>
            <w:r w:rsidRPr="005C63C9">
              <w:rPr>
                <w:w w:val="105"/>
                <w:sz w:val="18"/>
              </w:rPr>
              <w:t>pouzdanu</w:t>
            </w:r>
            <w:r w:rsidRPr="005C63C9">
              <w:rPr>
                <w:spacing w:val="-16"/>
                <w:w w:val="105"/>
                <w:sz w:val="18"/>
              </w:rPr>
              <w:t xml:space="preserve"> </w:t>
            </w:r>
            <w:r w:rsidRPr="005C63C9">
              <w:rPr>
                <w:w w:val="105"/>
                <w:sz w:val="18"/>
              </w:rPr>
              <w:t>podršku</w:t>
            </w:r>
            <w:r w:rsidRPr="005C63C9">
              <w:rPr>
                <w:spacing w:val="-15"/>
                <w:w w:val="105"/>
                <w:sz w:val="18"/>
              </w:rPr>
              <w:t xml:space="preserve"> </w:t>
            </w:r>
            <w:r w:rsidRPr="005C63C9">
              <w:rPr>
                <w:w w:val="105"/>
                <w:sz w:val="18"/>
              </w:rPr>
              <w:t>I</w:t>
            </w:r>
            <w:r w:rsidRPr="005C63C9">
              <w:rPr>
                <w:spacing w:val="-17"/>
                <w:w w:val="105"/>
                <w:sz w:val="18"/>
              </w:rPr>
              <w:t xml:space="preserve"> </w:t>
            </w:r>
            <w:r w:rsidRPr="005C63C9">
              <w:rPr>
                <w:w w:val="105"/>
                <w:sz w:val="18"/>
              </w:rPr>
              <w:t>održavanje. Dodatni</w:t>
            </w:r>
            <w:r w:rsidRPr="005C63C9">
              <w:rPr>
                <w:spacing w:val="-6"/>
                <w:w w:val="105"/>
                <w:sz w:val="18"/>
              </w:rPr>
              <w:t xml:space="preserve"> </w:t>
            </w:r>
            <w:r w:rsidRPr="005C63C9">
              <w:rPr>
                <w:w w:val="105"/>
                <w:sz w:val="18"/>
              </w:rPr>
              <w:t>proizvodi</w:t>
            </w:r>
            <w:r w:rsidRPr="005C63C9">
              <w:rPr>
                <w:spacing w:val="-4"/>
                <w:w w:val="105"/>
                <w:sz w:val="18"/>
              </w:rPr>
              <w:t xml:space="preserve"> </w:t>
            </w:r>
            <w:r w:rsidRPr="005C63C9">
              <w:rPr>
                <w:w w:val="105"/>
                <w:sz w:val="18"/>
              </w:rPr>
              <w:t>(ako</w:t>
            </w:r>
            <w:r w:rsidRPr="005C63C9">
              <w:rPr>
                <w:spacing w:val="-4"/>
                <w:w w:val="105"/>
                <w:sz w:val="18"/>
              </w:rPr>
              <w:t xml:space="preserve"> </w:t>
            </w:r>
            <w:r w:rsidRPr="005C63C9">
              <w:rPr>
                <w:w w:val="105"/>
                <w:sz w:val="18"/>
              </w:rPr>
              <w:t>postoje)</w:t>
            </w:r>
            <w:r w:rsidRPr="005C63C9">
              <w:rPr>
                <w:spacing w:val="-4"/>
                <w:w w:val="105"/>
                <w:sz w:val="18"/>
              </w:rPr>
              <w:t xml:space="preserve"> </w:t>
            </w:r>
            <w:r w:rsidRPr="005C63C9">
              <w:rPr>
                <w:w w:val="105"/>
                <w:sz w:val="18"/>
              </w:rPr>
              <w:t>će</w:t>
            </w:r>
            <w:r w:rsidRPr="005C63C9">
              <w:rPr>
                <w:spacing w:val="-4"/>
                <w:w w:val="105"/>
                <w:sz w:val="18"/>
              </w:rPr>
              <w:t xml:space="preserve"> </w:t>
            </w:r>
            <w:r w:rsidRPr="005C63C9">
              <w:rPr>
                <w:w w:val="105"/>
                <w:sz w:val="18"/>
              </w:rPr>
              <w:t>biti</w:t>
            </w:r>
            <w:r w:rsidRPr="005C63C9">
              <w:rPr>
                <w:spacing w:val="-6"/>
                <w:w w:val="105"/>
                <w:sz w:val="18"/>
              </w:rPr>
              <w:t xml:space="preserve"> </w:t>
            </w:r>
            <w:r w:rsidRPr="005C63C9">
              <w:rPr>
                <w:w w:val="105"/>
                <w:sz w:val="18"/>
              </w:rPr>
              <w:t>dodati</w:t>
            </w:r>
            <w:r w:rsidRPr="005C63C9">
              <w:rPr>
                <w:spacing w:val="-5"/>
                <w:w w:val="105"/>
                <w:sz w:val="18"/>
              </w:rPr>
              <w:t xml:space="preserve"> </w:t>
            </w:r>
            <w:r w:rsidRPr="005C63C9">
              <w:rPr>
                <w:w w:val="105"/>
                <w:sz w:val="18"/>
              </w:rPr>
              <w:t>ponudi</w:t>
            </w:r>
            <w:r w:rsidRPr="005C63C9">
              <w:rPr>
                <w:spacing w:val="-5"/>
                <w:w w:val="105"/>
                <w:sz w:val="18"/>
              </w:rPr>
              <w:t xml:space="preserve"> </w:t>
            </w:r>
            <w:r w:rsidRPr="005C63C9">
              <w:rPr>
                <w:w w:val="105"/>
                <w:sz w:val="18"/>
              </w:rPr>
              <w:t>uz</w:t>
            </w:r>
            <w:r w:rsidRPr="005C63C9">
              <w:rPr>
                <w:spacing w:val="-6"/>
                <w:w w:val="105"/>
                <w:sz w:val="18"/>
              </w:rPr>
              <w:t xml:space="preserve"> </w:t>
            </w:r>
            <w:r w:rsidRPr="005C63C9">
              <w:rPr>
                <w:w w:val="105"/>
                <w:sz w:val="18"/>
              </w:rPr>
              <w:t>dokaz</w:t>
            </w:r>
            <w:r w:rsidRPr="005C63C9">
              <w:rPr>
                <w:spacing w:val="-6"/>
                <w:w w:val="105"/>
                <w:sz w:val="18"/>
              </w:rPr>
              <w:t xml:space="preserve"> </w:t>
            </w:r>
            <w:r w:rsidRPr="005C63C9">
              <w:rPr>
                <w:w w:val="105"/>
                <w:sz w:val="18"/>
              </w:rPr>
              <w:t>o</w:t>
            </w:r>
            <w:r w:rsidRPr="005C63C9">
              <w:rPr>
                <w:spacing w:val="-4"/>
                <w:w w:val="105"/>
                <w:sz w:val="18"/>
              </w:rPr>
              <w:t xml:space="preserve"> </w:t>
            </w:r>
            <w:r w:rsidRPr="005C63C9">
              <w:rPr>
                <w:w w:val="105"/>
                <w:sz w:val="18"/>
              </w:rPr>
              <w:t>kupovini.</w:t>
            </w:r>
          </w:p>
          <w:p w14:paraId="656B5B5A" w14:textId="77777777" w:rsidR="00342B40" w:rsidRPr="005C63C9" w:rsidRDefault="00342B40" w:rsidP="008518C5">
            <w:pPr>
              <w:pStyle w:val="TableParagraph"/>
              <w:spacing w:before="1" w:line="264" w:lineRule="auto"/>
              <w:ind w:left="42" w:right="220"/>
              <w:jc w:val="both"/>
              <w:rPr>
                <w:sz w:val="18"/>
              </w:rPr>
            </w:pPr>
            <w:r w:rsidRPr="005C63C9">
              <w:rPr>
                <w:w w:val="105"/>
                <w:sz w:val="18"/>
              </w:rPr>
              <w:t>U</w:t>
            </w:r>
            <w:r w:rsidRPr="005C63C9">
              <w:rPr>
                <w:spacing w:val="-14"/>
                <w:w w:val="105"/>
                <w:sz w:val="18"/>
              </w:rPr>
              <w:t xml:space="preserve"> </w:t>
            </w:r>
            <w:r w:rsidRPr="005C63C9">
              <w:rPr>
                <w:w w:val="105"/>
                <w:sz w:val="18"/>
              </w:rPr>
              <w:t>cenu</w:t>
            </w:r>
            <w:r w:rsidRPr="005C63C9">
              <w:rPr>
                <w:spacing w:val="-13"/>
                <w:w w:val="105"/>
                <w:sz w:val="18"/>
              </w:rPr>
              <w:t xml:space="preserve"> </w:t>
            </w:r>
            <w:r w:rsidRPr="005C63C9">
              <w:rPr>
                <w:w w:val="105"/>
                <w:sz w:val="18"/>
              </w:rPr>
              <w:t>u</w:t>
            </w:r>
            <w:r w:rsidRPr="005C63C9">
              <w:rPr>
                <w:spacing w:val="-14"/>
                <w:w w:val="105"/>
                <w:sz w:val="18"/>
              </w:rPr>
              <w:t xml:space="preserve"> </w:t>
            </w:r>
            <w:r w:rsidRPr="005C63C9">
              <w:rPr>
                <w:w w:val="105"/>
                <w:sz w:val="18"/>
              </w:rPr>
              <w:t>tenderskoj</w:t>
            </w:r>
            <w:r w:rsidRPr="005C63C9">
              <w:rPr>
                <w:spacing w:val="-14"/>
                <w:w w:val="105"/>
                <w:sz w:val="18"/>
              </w:rPr>
              <w:t xml:space="preserve"> </w:t>
            </w:r>
            <w:r w:rsidRPr="005C63C9">
              <w:rPr>
                <w:w w:val="105"/>
                <w:sz w:val="18"/>
              </w:rPr>
              <w:t>dokumentaciji,</w:t>
            </w:r>
            <w:r w:rsidRPr="005C63C9">
              <w:rPr>
                <w:spacing w:val="-14"/>
                <w:w w:val="105"/>
                <w:sz w:val="18"/>
              </w:rPr>
              <w:t xml:space="preserve"> </w:t>
            </w:r>
            <w:r w:rsidRPr="005C63C9">
              <w:rPr>
                <w:w w:val="105"/>
                <w:sz w:val="18"/>
              </w:rPr>
              <w:t>potrebno</w:t>
            </w:r>
            <w:r w:rsidRPr="005C63C9">
              <w:rPr>
                <w:spacing w:val="-13"/>
                <w:w w:val="105"/>
                <w:sz w:val="18"/>
              </w:rPr>
              <w:t xml:space="preserve"> </w:t>
            </w:r>
            <w:r w:rsidRPr="005C63C9">
              <w:rPr>
                <w:w w:val="105"/>
                <w:sz w:val="18"/>
              </w:rPr>
              <w:t>je</w:t>
            </w:r>
            <w:r w:rsidRPr="005C63C9">
              <w:rPr>
                <w:spacing w:val="-14"/>
                <w:w w:val="105"/>
                <w:sz w:val="18"/>
              </w:rPr>
              <w:t xml:space="preserve"> </w:t>
            </w:r>
            <w:r w:rsidRPr="005C63C9">
              <w:rPr>
                <w:w w:val="105"/>
                <w:sz w:val="18"/>
              </w:rPr>
              <w:t>uključiti</w:t>
            </w:r>
            <w:r w:rsidRPr="005C63C9">
              <w:rPr>
                <w:spacing w:val="-14"/>
                <w:w w:val="105"/>
                <w:sz w:val="18"/>
              </w:rPr>
              <w:t xml:space="preserve"> </w:t>
            </w:r>
            <w:r w:rsidRPr="005C63C9">
              <w:rPr>
                <w:w w:val="105"/>
                <w:sz w:val="18"/>
              </w:rPr>
              <w:t>dopremanje,</w:t>
            </w:r>
            <w:r w:rsidRPr="005C63C9">
              <w:rPr>
                <w:spacing w:val="-15"/>
                <w:w w:val="105"/>
                <w:sz w:val="18"/>
              </w:rPr>
              <w:t xml:space="preserve"> </w:t>
            </w:r>
            <w:r w:rsidRPr="005C63C9">
              <w:rPr>
                <w:w w:val="105"/>
                <w:sz w:val="18"/>
              </w:rPr>
              <w:t>rad</w:t>
            </w:r>
            <w:r w:rsidRPr="005C63C9">
              <w:rPr>
                <w:spacing w:val="-13"/>
                <w:w w:val="105"/>
                <w:sz w:val="18"/>
              </w:rPr>
              <w:t xml:space="preserve"> </w:t>
            </w:r>
            <w:r w:rsidRPr="005C63C9">
              <w:rPr>
                <w:w w:val="105"/>
                <w:sz w:val="18"/>
              </w:rPr>
              <w:t>I</w:t>
            </w:r>
            <w:r w:rsidRPr="005C63C9">
              <w:rPr>
                <w:spacing w:val="-15"/>
                <w:w w:val="105"/>
                <w:sz w:val="18"/>
              </w:rPr>
              <w:t xml:space="preserve"> </w:t>
            </w:r>
            <w:r w:rsidRPr="005C63C9">
              <w:rPr>
                <w:w w:val="105"/>
                <w:sz w:val="18"/>
              </w:rPr>
              <w:t>materijal,</w:t>
            </w:r>
            <w:r w:rsidRPr="005C63C9">
              <w:rPr>
                <w:spacing w:val="-14"/>
                <w:w w:val="105"/>
                <w:sz w:val="18"/>
              </w:rPr>
              <w:t xml:space="preserve"> </w:t>
            </w:r>
            <w:r w:rsidRPr="005C63C9">
              <w:rPr>
                <w:w w:val="105"/>
                <w:sz w:val="18"/>
              </w:rPr>
              <w:t>osim</w:t>
            </w:r>
            <w:r w:rsidRPr="005C63C9">
              <w:rPr>
                <w:spacing w:val="-13"/>
                <w:w w:val="105"/>
                <w:sz w:val="18"/>
              </w:rPr>
              <w:t xml:space="preserve"> </w:t>
            </w:r>
            <w:r w:rsidRPr="005C63C9">
              <w:rPr>
                <w:w w:val="105"/>
                <w:sz w:val="18"/>
              </w:rPr>
              <w:t>ako</w:t>
            </w:r>
            <w:r w:rsidRPr="005C63C9">
              <w:rPr>
                <w:spacing w:val="-13"/>
                <w:w w:val="105"/>
                <w:sz w:val="18"/>
              </w:rPr>
              <w:t xml:space="preserve"> </w:t>
            </w:r>
            <w:r w:rsidRPr="005C63C9">
              <w:rPr>
                <w:w w:val="105"/>
                <w:sz w:val="18"/>
              </w:rPr>
              <w:t>nije drugačije naznačeno</w:t>
            </w:r>
            <w:r w:rsidRPr="005C63C9">
              <w:rPr>
                <w:spacing w:val="-4"/>
                <w:w w:val="105"/>
                <w:sz w:val="18"/>
              </w:rPr>
              <w:t xml:space="preserve"> </w:t>
            </w:r>
            <w:r w:rsidRPr="005C63C9">
              <w:rPr>
                <w:w w:val="105"/>
                <w:sz w:val="18"/>
              </w:rPr>
              <w:t>.</w:t>
            </w:r>
          </w:p>
          <w:p w14:paraId="629C8142" w14:textId="77777777" w:rsidR="00342B40" w:rsidRPr="005C63C9" w:rsidRDefault="00342B40" w:rsidP="008518C5">
            <w:pPr>
              <w:pStyle w:val="TableParagraph"/>
              <w:spacing w:line="264" w:lineRule="auto"/>
              <w:ind w:left="42" w:right="220"/>
              <w:jc w:val="both"/>
              <w:rPr>
                <w:sz w:val="18"/>
              </w:rPr>
            </w:pPr>
            <w:r w:rsidRPr="005C63C9">
              <w:rPr>
                <w:w w:val="105"/>
                <w:sz w:val="18"/>
              </w:rPr>
              <w:t>Štaviše,</w:t>
            </w:r>
            <w:r w:rsidRPr="005C63C9">
              <w:rPr>
                <w:spacing w:val="-17"/>
                <w:w w:val="105"/>
                <w:sz w:val="18"/>
              </w:rPr>
              <w:t xml:space="preserve"> </w:t>
            </w:r>
            <w:r w:rsidRPr="005C63C9">
              <w:rPr>
                <w:w w:val="105"/>
                <w:sz w:val="18"/>
              </w:rPr>
              <w:t>sve</w:t>
            </w:r>
            <w:r w:rsidRPr="005C63C9">
              <w:rPr>
                <w:spacing w:val="-16"/>
                <w:w w:val="105"/>
                <w:sz w:val="18"/>
              </w:rPr>
              <w:t xml:space="preserve"> </w:t>
            </w:r>
            <w:r w:rsidRPr="005C63C9">
              <w:rPr>
                <w:w w:val="105"/>
                <w:sz w:val="18"/>
              </w:rPr>
              <w:t>radove</w:t>
            </w:r>
            <w:r w:rsidRPr="005C63C9">
              <w:rPr>
                <w:spacing w:val="-15"/>
                <w:w w:val="105"/>
                <w:sz w:val="18"/>
              </w:rPr>
              <w:t xml:space="preserve"> </w:t>
            </w:r>
            <w:r w:rsidRPr="005C63C9">
              <w:rPr>
                <w:w w:val="105"/>
                <w:sz w:val="18"/>
              </w:rPr>
              <w:t>i</w:t>
            </w:r>
            <w:r w:rsidRPr="005C63C9">
              <w:rPr>
                <w:spacing w:val="-17"/>
                <w:w w:val="105"/>
                <w:sz w:val="18"/>
              </w:rPr>
              <w:t xml:space="preserve"> </w:t>
            </w:r>
            <w:r w:rsidRPr="005C63C9">
              <w:rPr>
                <w:w w:val="105"/>
                <w:sz w:val="18"/>
              </w:rPr>
              <w:t>materijal</w:t>
            </w:r>
            <w:r w:rsidRPr="005C63C9">
              <w:rPr>
                <w:spacing w:val="-16"/>
                <w:w w:val="105"/>
                <w:sz w:val="18"/>
              </w:rPr>
              <w:t xml:space="preserve"> </w:t>
            </w:r>
            <w:r w:rsidRPr="005C63C9">
              <w:rPr>
                <w:w w:val="105"/>
                <w:sz w:val="18"/>
              </w:rPr>
              <w:t>neophodne</w:t>
            </w:r>
            <w:r w:rsidRPr="005C63C9">
              <w:rPr>
                <w:spacing w:val="-15"/>
                <w:w w:val="105"/>
                <w:sz w:val="18"/>
              </w:rPr>
              <w:t xml:space="preserve"> </w:t>
            </w:r>
            <w:r w:rsidRPr="005C63C9">
              <w:rPr>
                <w:w w:val="105"/>
                <w:sz w:val="18"/>
              </w:rPr>
              <w:t>za</w:t>
            </w:r>
            <w:r w:rsidRPr="005C63C9">
              <w:rPr>
                <w:spacing w:val="-15"/>
                <w:w w:val="105"/>
                <w:sz w:val="18"/>
              </w:rPr>
              <w:t xml:space="preserve"> </w:t>
            </w:r>
            <w:r w:rsidRPr="005C63C9">
              <w:rPr>
                <w:w w:val="105"/>
                <w:sz w:val="18"/>
              </w:rPr>
              <w:t>pravilno</w:t>
            </w:r>
            <w:r w:rsidRPr="005C63C9">
              <w:rPr>
                <w:spacing w:val="-16"/>
                <w:w w:val="105"/>
                <w:sz w:val="18"/>
              </w:rPr>
              <w:t xml:space="preserve"> </w:t>
            </w:r>
            <w:r w:rsidRPr="005C63C9">
              <w:rPr>
                <w:w w:val="105"/>
                <w:sz w:val="18"/>
              </w:rPr>
              <w:t>funkcionisanje</w:t>
            </w:r>
            <w:r w:rsidRPr="005C63C9">
              <w:rPr>
                <w:spacing w:val="-16"/>
                <w:w w:val="105"/>
                <w:sz w:val="18"/>
              </w:rPr>
              <w:t xml:space="preserve"> </w:t>
            </w:r>
            <w:r w:rsidRPr="005C63C9">
              <w:rPr>
                <w:w w:val="105"/>
                <w:sz w:val="18"/>
              </w:rPr>
              <w:t>sistema</w:t>
            </w:r>
            <w:r w:rsidRPr="005C63C9">
              <w:rPr>
                <w:spacing w:val="-11"/>
                <w:w w:val="105"/>
                <w:sz w:val="18"/>
              </w:rPr>
              <w:t xml:space="preserve"> </w:t>
            </w:r>
            <w:r w:rsidRPr="005C63C9">
              <w:rPr>
                <w:w w:val="105"/>
                <w:sz w:val="18"/>
              </w:rPr>
              <w:t>biće</w:t>
            </w:r>
            <w:r w:rsidRPr="005C63C9">
              <w:rPr>
                <w:spacing w:val="-16"/>
                <w:w w:val="105"/>
                <w:sz w:val="18"/>
              </w:rPr>
              <w:t xml:space="preserve"> </w:t>
            </w:r>
            <w:r w:rsidRPr="005C63C9">
              <w:rPr>
                <w:w w:val="105"/>
                <w:sz w:val="18"/>
              </w:rPr>
              <w:t>uključen</w:t>
            </w:r>
            <w:r w:rsidRPr="005C63C9">
              <w:rPr>
                <w:spacing w:val="-15"/>
                <w:w w:val="105"/>
                <w:sz w:val="18"/>
              </w:rPr>
              <w:t xml:space="preserve"> </w:t>
            </w:r>
            <w:r w:rsidRPr="005C63C9">
              <w:rPr>
                <w:w w:val="105"/>
                <w:sz w:val="18"/>
              </w:rPr>
              <w:t>u</w:t>
            </w:r>
            <w:r w:rsidRPr="005C63C9">
              <w:rPr>
                <w:spacing w:val="-15"/>
                <w:w w:val="105"/>
                <w:sz w:val="18"/>
              </w:rPr>
              <w:t xml:space="preserve"> </w:t>
            </w:r>
            <w:r w:rsidRPr="005C63C9">
              <w:rPr>
                <w:w w:val="105"/>
                <w:sz w:val="18"/>
              </w:rPr>
              <w:t>standardnu cenu, čak i ako nisu navedeni u</w:t>
            </w:r>
            <w:r w:rsidRPr="005C63C9">
              <w:rPr>
                <w:spacing w:val="-20"/>
                <w:w w:val="105"/>
                <w:sz w:val="18"/>
              </w:rPr>
              <w:t xml:space="preserve"> </w:t>
            </w:r>
            <w:r w:rsidRPr="005C63C9">
              <w:rPr>
                <w:w w:val="105"/>
                <w:sz w:val="18"/>
              </w:rPr>
              <w:t>stavkama.</w:t>
            </w:r>
          </w:p>
        </w:tc>
      </w:tr>
      <w:tr w:rsidR="00342B40" w:rsidRPr="005C63C9" w14:paraId="2FC2FBC6" w14:textId="77777777" w:rsidTr="00C710F6">
        <w:trPr>
          <w:trHeight w:val="208"/>
        </w:trPr>
        <w:tc>
          <w:tcPr>
            <w:tcW w:w="247" w:type="dxa"/>
            <w:tcBorders>
              <w:left w:val="single" w:sz="18" w:space="0" w:color="000000"/>
            </w:tcBorders>
          </w:tcPr>
          <w:p w14:paraId="099275FD" w14:textId="77777777" w:rsidR="00342B40" w:rsidRPr="005C63C9" w:rsidRDefault="00342B40" w:rsidP="008518C5">
            <w:pPr>
              <w:pStyle w:val="TableParagraph"/>
              <w:ind w:right="220"/>
              <w:jc w:val="both"/>
              <w:rPr>
                <w:sz w:val="14"/>
              </w:rPr>
            </w:pPr>
          </w:p>
        </w:tc>
        <w:tc>
          <w:tcPr>
            <w:tcW w:w="5559" w:type="dxa"/>
          </w:tcPr>
          <w:p w14:paraId="52C52A4C" w14:textId="77777777" w:rsidR="00342B40" w:rsidRPr="005C63C9" w:rsidRDefault="00342B40" w:rsidP="008518C5">
            <w:pPr>
              <w:pStyle w:val="TableParagraph"/>
              <w:ind w:right="220"/>
              <w:jc w:val="both"/>
              <w:rPr>
                <w:sz w:val="14"/>
              </w:rPr>
            </w:pPr>
          </w:p>
        </w:tc>
        <w:tc>
          <w:tcPr>
            <w:tcW w:w="1642" w:type="dxa"/>
          </w:tcPr>
          <w:p w14:paraId="70F49912"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72A14438" w14:textId="77777777" w:rsidR="00342B40" w:rsidRPr="005C63C9" w:rsidRDefault="00342B40" w:rsidP="008518C5">
            <w:pPr>
              <w:pStyle w:val="TableParagraph"/>
              <w:ind w:right="220"/>
              <w:jc w:val="both"/>
              <w:rPr>
                <w:sz w:val="14"/>
              </w:rPr>
            </w:pPr>
          </w:p>
        </w:tc>
      </w:tr>
      <w:tr w:rsidR="00342B40" w:rsidRPr="005C63C9" w14:paraId="775C325C" w14:textId="77777777" w:rsidTr="00C710F6">
        <w:trPr>
          <w:trHeight w:val="207"/>
        </w:trPr>
        <w:tc>
          <w:tcPr>
            <w:tcW w:w="247" w:type="dxa"/>
            <w:tcBorders>
              <w:left w:val="single" w:sz="18" w:space="0" w:color="000000"/>
            </w:tcBorders>
          </w:tcPr>
          <w:p w14:paraId="6641B644"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01FA38A8"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01.02 Zahtevi</w:t>
            </w:r>
          </w:p>
        </w:tc>
      </w:tr>
      <w:tr w:rsidR="00342B40" w:rsidRPr="005C63C9" w14:paraId="48A6CD7B" w14:textId="77777777" w:rsidTr="00C710F6">
        <w:trPr>
          <w:trHeight w:val="208"/>
        </w:trPr>
        <w:tc>
          <w:tcPr>
            <w:tcW w:w="247" w:type="dxa"/>
            <w:tcBorders>
              <w:left w:val="single" w:sz="18" w:space="0" w:color="000000"/>
            </w:tcBorders>
          </w:tcPr>
          <w:p w14:paraId="2704EF82" w14:textId="77777777" w:rsidR="00342B40" w:rsidRPr="005C63C9" w:rsidRDefault="00342B40" w:rsidP="008518C5">
            <w:pPr>
              <w:pStyle w:val="TableParagraph"/>
              <w:ind w:right="220"/>
              <w:jc w:val="both"/>
              <w:rPr>
                <w:sz w:val="14"/>
              </w:rPr>
            </w:pPr>
          </w:p>
        </w:tc>
        <w:tc>
          <w:tcPr>
            <w:tcW w:w="5559" w:type="dxa"/>
          </w:tcPr>
          <w:p w14:paraId="036510FE" w14:textId="77777777" w:rsidR="00342B40" w:rsidRPr="005C63C9" w:rsidRDefault="00342B40" w:rsidP="008518C5">
            <w:pPr>
              <w:pStyle w:val="TableParagraph"/>
              <w:ind w:right="220"/>
              <w:jc w:val="both"/>
              <w:rPr>
                <w:sz w:val="14"/>
              </w:rPr>
            </w:pPr>
          </w:p>
        </w:tc>
        <w:tc>
          <w:tcPr>
            <w:tcW w:w="1642" w:type="dxa"/>
          </w:tcPr>
          <w:p w14:paraId="57498DAE"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3BCD28E6" w14:textId="77777777" w:rsidR="00342B40" w:rsidRPr="005C63C9" w:rsidRDefault="00342B40" w:rsidP="008518C5">
            <w:pPr>
              <w:pStyle w:val="TableParagraph"/>
              <w:ind w:right="220"/>
              <w:jc w:val="both"/>
              <w:rPr>
                <w:sz w:val="14"/>
              </w:rPr>
            </w:pPr>
          </w:p>
        </w:tc>
      </w:tr>
      <w:tr w:rsidR="00342B40" w:rsidRPr="005C63C9" w14:paraId="791F9254" w14:textId="77777777" w:rsidTr="00C710F6">
        <w:trPr>
          <w:trHeight w:val="207"/>
        </w:trPr>
        <w:tc>
          <w:tcPr>
            <w:tcW w:w="247" w:type="dxa"/>
            <w:tcBorders>
              <w:left w:val="single" w:sz="18" w:space="0" w:color="000000"/>
            </w:tcBorders>
          </w:tcPr>
          <w:p w14:paraId="4225BDED" w14:textId="77777777" w:rsidR="00342B40" w:rsidRPr="005C63C9" w:rsidRDefault="00342B40" w:rsidP="008518C5">
            <w:pPr>
              <w:pStyle w:val="TableParagraph"/>
              <w:ind w:right="220"/>
              <w:jc w:val="both"/>
              <w:rPr>
                <w:sz w:val="14"/>
              </w:rPr>
            </w:pPr>
          </w:p>
        </w:tc>
        <w:tc>
          <w:tcPr>
            <w:tcW w:w="8797" w:type="dxa"/>
            <w:gridSpan w:val="3"/>
            <w:tcBorders>
              <w:right w:val="single" w:sz="18" w:space="0" w:color="000000"/>
            </w:tcBorders>
          </w:tcPr>
          <w:p w14:paraId="3CF4098F" w14:textId="77777777" w:rsidR="00342B40" w:rsidRPr="005C63C9" w:rsidRDefault="00342B40" w:rsidP="008518C5">
            <w:pPr>
              <w:pStyle w:val="TableParagraph"/>
              <w:spacing w:before="4" w:line="183" w:lineRule="exact"/>
              <w:ind w:left="42" w:right="220"/>
              <w:jc w:val="both"/>
              <w:rPr>
                <w:b/>
                <w:sz w:val="18"/>
              </w:rPr>
            </w:pPr>
            <w:r w:rsidRPr="005C63C9">
              <w:rPr>
                <w:b/>
                <w:w w:val="105"/>
                <w:sz w:val="18"/>
              </w:rPr>
              <w:t>01.14 Prihvatljivost sistema</w:t>
            </w:r>
          </w:p>
        </w:tc>
      </w:tr>
      <w:tr w:rsidR="00342B40" w:rsidRPr="005C63C9" w14:paraId="13D0FB18" w14:textId="77777777" w:rsidTr="00C710F6">
        <w:trPr>
          <w:trHeight w:val="207"/>
        </w:trPr>
        <w:tc>
          <w:tcPr>
            <w:tcW w:w="247" w:type="dxa"/>
            <w:tcBorders>
              <w:left w:val="single" w:sz="18" w:space="0" w:color="000000"/>
            </w:tcBorders>
          </w:tcPr>
          <w:p w14:paraId="4B3DA97C" w14:textId="77777777" w:rsidR="00342B40" w:rsidRPr="005C63C9" w:rsidRDefault="00342B40" w:rsidP="008518C5">
            <w:pPr>
              <w:pStyle w:val="TableParagraph"/>
              <w:ind w:right="220"/>
              <w:jc w:val="both"/>
              <w:rPr>
                <w:sz w:val="14"/>
              </w:rPr>
            </w:pPr>
          </w:p>
        </w:tc>
        <w:tc>
          <w:tcPr>
            <w:tcW w:w="5559" w:type="dxa"/>
          </w:tcPr>
          <w:p w14:paraId="179BD563" w14:textId="77777777" w:rsidR="00342B40" w:rsidRPr="005C63C9" w:rsidRDefault="00342B40" w:rsidP="008518C5">
            <w:pPr>
              <w:pStyle w:val="TableParagraph"/>
              <w:ind w:right="220"/>
              <w:jc w:val="both"/>
              <w:rPr>
                <w:sz w:val="14"/>
              </w:rPr>
            </w:pPr>
          </w:p>
        </w:tc>
        <w:tc>
          <w:tcPr>
            <w:tcW w:w="1642" w:type="dxa"/>
          </w:tcPr>
          <w:p w14:paraId="5055FA8D" w14:textId="77777777" w:rsidR="00342B40" w:rsidRPr="005C63C9" w:rsidRDefault="00342B40" w:rsidP="008518C5">
            <w:pPr>
              <w:pStyle w:val="TableParagraph"/>
              <w:ind w:right="220"/>
              <w:jc w:val="both"/>
              <w:rPr>
                <w:sz w:val="14"/>
              </w:rPr>
            </w:pPr>
          </w:p>
        </w:tc>
        <w:tc>
          <w:tcPr>
            <w:tcW w:w="1596" w:type="dxa"/>
            <w:tcBorders>
              <w:right w:val="single" w:sz="18" w:space="0" w:color="000000"/>
            </w:tcBorders>
          </w:tcPr>
          <w:p w14:paraId="0D79C6EC" w14:textId="77777777" w:rsidR="00342B40" w:rsidRPr="005C63C9" w:rsidRDefault="00342B40" w:rsidP="008518C5">
            <w:pPr>
              <w:pStyle w:val="TableParagraph"/>
              <w:ind w:right="220"/>
              <w:jc w:val="both"/>
              <w:rPr>
                <w:sz w:val="14"/>
              </w:rPr>
            </w:pPr>
          </w:p>
        </w:tc>
      </w:tr>
      <w:tr w:rsidR="00342B40" w:rsidRPr="005C63C9" w14:paraId="4A424DE0" w14:textId="77777777" w:rsidTr="00C710F6">
        <w:trPr>
          <w:trHeight w:val="2469"/>
        </w:trPr>
        <w:tc>
          <w:tcPr>
            <w:tcW w:w="247" w:type="dxa"/>
            <w:tcBorders>
              <w:left w:val="single" w:sz="18" w:space="0" w:color="000000"/>
            </w:tcBorders>
          </w:tcPr>
          <w:p w14:paraId="533D7367" w14:textId="77777777" w:rsidR="00342B40" w:rsidRPr="005C63C9" w:rsidRDefault="00342B40" w:rsidP="008518C5">
            <w:pPr>
              <w:pStyle w:val="TableParagraph"/>
              <w:ind w:right="220"/>
              <w:jc w:val="both"/>
              <w:rPr>
                <w:sz w:val="18"/>
              </w:rPr>
            </w:pPr>
          </w:p>
        </w:tc>
        <w:tc>
          <w:tcPr>
            <w:tcW w:w="8797" w:type="dxa"/>
            <w:gridSpan w:val="3"/>
            <w:tcBorders>
              <w:right w:val="single" w:sz="18" w:space="0" w:color="000000"/>
            </w:tcBorders>
          </w:tcPr>
          <w:p w14:paraId="77810C48" w14:textId="77777777" w:rsidR="00342B40" w:rsidRPr="005C63C9" w:rsidRDefault="00342B40" w:rsidP="008518C5">
            <w:pPr>
              <w:pStyle w:val="TableParagraph"/>
              <w:spacing w:line="264" w:lineRule="auto"/>
              <w:ind w:left="42" w:right="220"/>
              <w:jc w:val="both"/>
              <w:rPr>
                <w:sz w:val="18"/>
              </w:rPr>
            </w:pPr>
            <w:r w:rsidRPr="005C63C9">
              <w:rPr>
                <w:w w:val="105"/>
                <w:sz w:val="18"/>
              </w:rPr>
              <w:t>Za</w:t>
            </w:r>
            <w:r w:rsidRPr="005C63C9">
              <w:rPr>
                <w:spacing w:val="-18"/>
                <w:w w:val="105"/>
                <w:sz w:val="18"/>
              </w:rPr>
              <w:t xml:space="preserve"> </w:t>
            </w:r>
            <w:r w:rsidRPr="005C63C9">
              <w:rPr>
                <w:w w:val="105"/>
                <w:sz w:val="18"/>
              </w:rPr>
              <w:t>investitora</w:t>
            </w:r>
            <w:r w:rsidRPr="005C63C9">
              <w:rPr>
                <w:spacing w:val="-17"/>
                <w:w w:val="105"/>
                <w:sz w:val="18"/>
              </w:rPr>
              <w:t xml:space="preserve"> </w:t>
            </w:r>
            <w:r w:rsidRPr="005C63C9">
              <w:rPr>
                <w:w w:val="105"/>
                <w:sz w:val="18"/>
              </w:rPr>
              <w:t>će</w:t>
            </w:r>
            <w:r w:rsidRPr="005C63C9">
              <w:rPr>
                <w:spacing w:val="-17"/>
                <w:w w:val="105"/>
                <w:sz w:val="18"/>
              </w:rPr>
              <w:t xml:space="preserve"> </w:t>
            </w:r>
            <w:r w:rsidRPr="005C63C9">
              <w:rPr>
                <w:w w:val="105"/>
                <w:sz w:val="18"/>
              </w:rPr>
              <w:t>HVAC</w:t>
            </w:r>
            <w:r w:rsidRPr="005C63C9">
              <w:rPr>
                <w:spacing w:val="-17"/>
                <w:w w:val="105"/>
                <w:sz w:val="18"/>
              </w:rPr>
              <w:t xml:space="preserve"> </w:t>
            </w:r>
            <w:r w:rsidRPr="005C63C9">
              <w:rPr>
                <w:w w:val="105"/>
                <w:sz w:val="18"/>
              </w:rPr>
              <w:t>sistemi</w:t>
            </w:r>
            <w:r w:rsidRPr="005C63C9">
              <w:rPr>
                <w:spacing w:val="-17"/>
                <w:w w:val="105"/>
                <w:sz w:val="18"/>
              </w:rPr>
              <w:t xml:space="preserve"> </w:t>
            </w:r>
            <w:r w:rsidRPr="005C63C9">
              <w:rPr>
                <w:w w:val="105"/>
                <w:sz w:val="18"/>
              </w:rPr>
              <w:t>biti</w:t>
            </w:r>
            <w:r w:rsidRPr="005C63C9">
              <w:rPr>
                <w:spacing w:val="-18"/>
                <w:w w:val="105"/>
                <w:sz w:val="18"/>
              </w:rPr>
              <w:t xml:space="preserve"> </w:t>
            </w:r>
            <w:r w:rsidRPr="005C63C9">
              <w:rPr>
                <w:w w:val="105"/>
                <w:sz w:val="18"/>
              </w:rPr>
              <w:t>prihvatljivi</w:t>
            </w:r>
            <w:r w:rsidRPr="005C63C9">
              <w:rPr>
                <w:spacing w:val="-17"/>
                <w:w w:val="105"/>
                <w:sz w:val="18"/>
              </w:rPr>
              <w:t xml:space="preserve"> </w:t>
            </w:r>
            <w:r w:rsidRPr="005C63C9">
              <w:rPr>
                <w:w w:val="105"/>
                <w:sz w:val="18"/>
              </w:rPr>
              <w:t>posle</w:t>
            </w:r>
            <w:r w:rsidRPr="005C63C9">
              <w:rPr>
                <w:spacing w:val="-18"/>
                <w:w w:val="105"/>
                <w:sz w:val="18"/>
              </w:rPr>
              <w:t xml:space="preserve"> </w:t>
            </w:r>
            <w:r w:rsidRPr="005C63C9">
              <w:rPr>
                <w:w w:val="105"/>
                <w:sz w:val="18"/>
              </w:rPr>
              <w:t>probnog</w:t>
            </w:r>
            <w:r w:rsidRPr="005C63C9">
              <w:rPr>
                <w:spacing w:val="-17"/>
                <w:w w:val="105"/>
                <w:sz w:val="18"/>
              </w:rPr>
              <w:t xml:space="preserve"> </w:t>
            </w:r>
            <w:r w:rsidRPr="005C63C9">
              <w:rPr>
                <w:w w:val="105"/>
                <w:sz w:val="18"/>
              </w:rPr>
              <w:t>perioda,</w:t>
            </w:r>
            <w:r w:rsidRPr="005C63C9">
              <w:rPr>
                <w:spacing w:val="-18"/>
                <w:w w:val="105"/>
                <w:sz w:val="18"/>
              </w:rPr>
              <w:t xml:space="preserve"> </w:t>
            </w:r>
            <w:r w:rsidRPr="005C63C9">
              <w:rPr>
                <w:w w:val="105"/>
                <w:sz w:val="18"/>
              </w:rPr>
              <w:t>kompletiranja</w:t>
            </w:r>
            <w:r w:rsidRPr="005C63C9">
              <w:rPr>
                <w:spacing w:val="-17"/>
                <w:w w:val="105"/>
                <w:sz w:val="18"/>
              </w:rPr>
              <w:t xml:space="preserve"> </w:t>
            </w:r>
            <w:r w:rsidRPr="005C63C9">
              <w:rPr>
                <w:w w:val="105"/>
                <w:sz w:val="18"/>
              </w:rPr>
              <w:t>dokumentacije,</w:t>
            </w:r>
            <w:r w:rsidRPr="005C63C9">
              <w:rPr>
                <w:spacing w:val="-19"/>
                <w:w w:val="105"/>
                <w:sz w:val="18"/>
              </w:rPr>
              <w:t xml:space="preserve"> </w:t>
            </w:r>
            <w:r w:rsidRPr="005C63C9">
              <w:rPr>
                <w:w w:val="105"/>
                <w:sz w:val="18"/>
              </w:rPr>
              <w:t>kao</w:t>
            </w:r>
            <w:r w:rsidRPr="005C63C9">
              <w:rPr>
                <w:spacing w:val="-17"/>
                <w:w w:val="105"/>
                <w:sz w:val="18"/>
              </w:rPr>
              <w:t xml:space="preserve"> </w:t>
            </w:r>
            <w:r w:rsidRPr="005C63C9">
              <w:rPr>
                <w:w w:val="105"/>
                <w:sz w:val="18"/>
              </w:rPr>
              <w:t>i pisanog izveštaja o završetku i</w:t>
            </w:r>
            <w:r w:rsidRPr="005C63C9">
              <w:rPr>
                <w:spacing w:val="-39"/>
                <w:w w:val="105"/>
                <w:sz w:val="18"/>
              </w:rPr>
              <w:t xml:space="preserve"> </w:t>
            </w:r>
            <w:r w:rsidRPr="005C63C9">
              <w:rPr>
                <w:w w:val="105"/>
                <w:sz w:val="18"/>
              </w:rPr>
              <w:t>kompletiranju svega prethodno pomenutog.</w:t>
            </w:r>
          </w:p>
          <w:p w14:paraId="2CC12C81" w14:textId="77777777" w:rsidR="00342B40" w:rsidRPr="005C63C9" w:rsidRDefault="00342B40" w:rsidP="008518C5">
            <w:pPr>
              <w:pStyle w:val="TableParagraph"/>
              <w:spacing w:line="264" w:lineRule="auto"/>
              <w:ind w:left="42" w:right="220"/>
              <w:jc w:val="both"/>
              <w:rPr>
                <w:sz w:val="18"/>
              </w:rPr>
            </w:pPr>
            <w:r w:rsidRPr="005C63C9">
              <w:rPr>
                <w:w w:val="105"/>
                <w:sz w:val="18"/>
              </w:rPr>
              <w:t>Iz</w:t>
            </w:r>
            <w:r w:rsidRPr="005C63C9">
              <w:rPr>
                <w:spacing w:val="-18"/>
                <w:w w:val="105"/>
                <w:sz w:val="18"/>
              </w:rPr>
              <w:t xml:space="preserve"> </w:t>
            </w:r>
            <w:r w:rsidRPr="005C63C9">
              <w:rPr>
                <w:w w:val="105"/>
                <w:sz w:val="18"/>
              </w:rPr>
              <w:t>prethodno</w:t>
            </w:r>
            <w:r w:rsidRPr="005C63C9">
              <w:rPr>
                <w:spacing w:val="-15"/>
                <w:w w:val="105"/>
                <w:sz w:val="18"/>
              </w:rPr>
              <w:t xml:space="preserve"> </w:t>
            </w:r>
            <w:r w:rsidRPr="005C63C9">
              <w:rPr>
                <w:w w:val="105"/>
                <w:sz w:val="18"/>
              </w:rPr>
              <w:t>navedenog</w:t>
            </w:r>
            <w:r w:rsidRPr="005C63C9">
              <w:rPr>
                <w:spacing w:val="-16"/>
                <w:w w:val="105"/>
                <w:sz w:val="18"/>
              </w:rPr>
              <w:t xml:space="preserve"> </w:t>
            </w:r>
            <w:r w:rsidRPr="005C63C9">
              <w:rPr>
                <w:w w:val="105"/>
                <w:sz w:val="18"/>
              </w:rPr>
              <w:t>završetak</w:t>
            </w:r>
            <w:r w:rsidRPr="005C63C9">
              <w:rPr>
                <w:spacing w:val="-15"/>
                <w:w w:val="105"/>
                <w:sz w:val="18"/>
              </w:rPr>
              <w:t xml:space="preserve"> </w:t>
            </w:r>
            <w:r w:rsidRPr="005C63C9">
              <w:rPr>
                <w:w w:val="105"/>
                <w:sz w:val="18"/>
              </w:rPr>
              <w:t>probnog</w:t>
            </w:r>
            <w:r w:rsidRPr="005C63C9">
              <w:rPr>
                <w:spacing w:val="-16"/>
                <w:w w:val="105"/>
                <w:sz w:val="18"/>
              </w:rPr>
              <w:t xml:space="preserve"> </w:t>
            </w:r>
            <w:r w:rsidRPr="005C63C9">
              <w:rPr>
                <w:w w:val="105"/>
                <w:sz w:val="18"/>
              </w:rPr>
              <w:t>perioda</w:t>
            </w:r>
            <w:r w:rsidRPr="005C63C9">
              <w:rPr>
                <w:spacing w:val="-15"/>
                <w:w w:val="105"/>
                <w:sz w:val="18"/>
              </w:rPr>
              <w:t xml:space="preserve"> </w:t>
            </w:r>
            <w:r w:rsidRPr="005C63C9">
              <w:rPr>
                <w:w w:val="105"/>
                <w:sz w:val="18"/>
              </w:rPr>
              <w:t>ne</w:t>
            </w:r>
            <w:r w:rsidRPr="005C63C9">
              <w:rPr>
                <w:spacing w:val="-17"/>
                <w:w w:val="105"/>
                <w:sz w:val="18"/>
              </w:rPr>
              <w:t xml:space="preserve"> </w:t>
            </w:r>
            <w:r w:rsidRPr="005C63C9">
              <w:rPr>
                <w:w w:val="105"/>
                <w:sz w:val="18"/>
              </w:rPr>
              <w:t>znači</w:t>
            </w:r>
            <w:r w:rsidRPr="005C63C9">
              <w:rPr>
                <w:spacing w:val="-16"/>
                <w:w w:val="105"/>
                <w:sz w:val="18"/>
              </w:rPr>
              <w:t xml:space="preserve"> </w:t>
            </w:r>
            <w:r w:rsidRPr="005C63C9">
              <w:rPr>
                <w:w w:val="105"/>
                <w:sz w:val="18"/>
              </w:rPr>
              <w:t>da</w:t>
            </w:r>
            <w:r w:rsidRPr="005C63C9">
              <w:rPr>
                <w:spacing w:val="-16"/>
                <w:w w:val="105"/>
                <w:sz w:val="18"/>
              </w:rPr>
              <w:t xml:space="preserve"> </w:t>
            </w:r>
            <w:r w:rsidRPr="005C63C9">
              <w:rPr>
                <w:w w:val="105"/>
                <w:sz w:val="18"/>
              </w:rPr>
              <w:t>se</w:t>
            </w:r>
            <w:r w:rsidRPr="005C63C9">
              <w:rPr>
                <w:spacing w:val="-15"/>
                <w:w w:val="105"/>
                <w:sz w:val="18"/>
              </w:rPr>
              <w:t xml:space="preserve"> </w:t>
            </w:r>
            <w:r w:rsidRPr="005C63C9">
              <w:rPr>
                <w:w w:val="105"/>
                <w:sz w:val="18"/>
              </w:rPr>
              <w:t>sistem</w:t>
            </w:r>
            <w:r w:rsidRPr="005C63C9">
              <w:rPr>
                <w:spacing w:val="-15"/>
                <w:w w:val="105"/>
                <w:sz w:val="18"/>
              </w:rPr>
              <w:t xml:space="preserve"> </w:t>
            </w:r>
            <w:r w:rsidRPr="005C63C9">
              <w:rPr>
                <w:w w:val="105"/>
                <w:sz w:val="18"/>
              </w:rPr>
              <w:t>može</w:t>
            </w:r>
            <w:r w:rsidRPr="005C63C9">
              <w:rPr>
                <w:spacing w:val="-16"/>
                <w:w w:val="105"/>
                <w:sz w:val="18"/>
              </w:rPr>
              <w:t xml:space="preserve"> </w:t>
            </w:r>
            <w:r w:rsidRPr="005C63C9">
              <w:rPr>
                <w:w w:val="105"/>
                <w:sz w:val="18"/>
              </w:rPr>
              <w:t>predati</w:t>
            </w:r>
            <w:r w:rsidRPr="005C63C9">
              <w:rPr>
                <w:spacing w:val="-17"/>
                <w:w w:val="105"/>
                <w:sz w:val="18"/>
              </w:rPr>
              <w:t xml:space="preserve"> </w:t>
            </w:r>
            <w:r w:rsidRPr="005C63C9">
              <w:rPr>
                <w:w w:val="105"/>
                <w:sz w:val="18"/>
              </w:rPr>
              <w:t>investitoru</w:t>
            </w:r>
            <w:r w:rsidRPr="005C63C9">
              <w:rPr>
                <w:spacing w:val="-15"/>
                <w:w w:val="105"/>
                <w:sz w:val="18"/>
              </w:rPr>
              <w:t xml:space="preserve"> </w:t>
            </w:r>
            <w:r w:rsidRPr="005C63C9">
              <w:rPr>
                <w:w w:val="105"/>
                <w:sz w:val="18"/>
              </w:rPr>
              <w:t>na rukovanje.</w:t>
            </w:r>
          </w:p>
          <w:p w14:paraId="09D51E91" w14:textId="77777777" w:rsidR="00342B40" w:rsidRPr="005C63C9" w:rsidRDefault="00342B40" w:rsidP="008518C5">
            <w:pPr>
              <w:pStyle w:val="TableParagraph"/>
              <w:spacing w:before="1" w:line="264" w:lineRule="auto"/>
              <w:ind w:left="42" w:right="220"/>
              <w:jc w:val="both"/>
              <w:rPr>
                <w:sz w:val="18"/>
              </w:rPr>
            </w:pPr>
            <w:r w:rsidRPr="005C63C9">
              <w:rPr>
                <w:w w:val="105"/>
                <w:sz w:val="18"/>
              </w:rPr>
              <w:t>Investitor je obavezan da preuzme rukovođenje sistemom nakon dostavljanja sve potrebne dokumentacije,</w:t>
            </w:r>
            <w:r w:rsidRPr="005C63C9">
              <w:rPr>
                <w:spacing w:val="-16"/>
                <w:w w:val="105"/>
                <w:sz w:val="18"/>
              </w:rPr>
              <w:t xml:space="preserve"> </w:t>
            </w:r>
            <w:r w:rsidRPr="005C63C9">
              <w:rPr>
                <w:w w:val="105"/>
                <w:sz w:val="18"/>
              </w:rPr>
              <w:t>kao</w:t>
            </w:r>
            <w:r w:rsidRPr="005C63C9">
              <w:rPr>
                <w:spacing w:val="-13"/>
                <w:w w:val="105"/>
                <w:sz w:val="18"/>
              </w:rPr>
              <w:t xml:space="preserve"> </w:t>
            </w:r>
            <w:r w:rsidRPr="005C63C9">
              <w:rPr>
                <w:w w:val="105"/>
                <w:sz w:val="18"/>
              </w:rPr>
              <w:t>i</w:t>
            </w:r>
            <w:r w:rsidRPr="005C63C9">
              <w:rPr>
                <w:spacing w:val="-14"/>
                <w:w w:val="105"/>
                <w:sz w:val="18"/>
              </w:rPr>
              <w:t xml:space="preserve"> </w:t>
            </w:r>
            <w:r w:rsidRPr="005C63C9">
              <w:rPr>
                <w:w w:val="105"/>
                <w:sz w:val="18"/>
              </w:rPr>
              <w:t>nakon</w:t>
            </w:r>
            <w:r w:rsidRPr="005C63C9">
              <w:rPr>
                <w:spacing w:val="-14"/>
                <w:w w:val="105"/>
                <w:sz w:val="18"/>
              </w:rPr>
              <w:t xml:space="preserve"> </w:t>
            </w:r>
            <w:r w:rsidRPr="005C63C9">
              <w:rPr>
                <w:w w:val="105"/>
                <w:sz w:val="18"/>
              </w:rPr>
              <w:t>završenog</w:t>
            </w:r>
            <w:r w:rsidRPr="005C63C9">
              <w:rPr>
                <w:spacing w:val="-13"/>
                <w:w w:val="105"/>
                <w:sz w:val="18"/>
              </w:rPr>
              <w:t xml:space="preserve"> </w:t>
            </w:r>
            <w:r w:rsidRPr="005C63C9">
              <w:rPr>
                <w:w w:val="105"/>
                <w:sz w:val="18"/>
              </w:rPr>
              <w:t>probnog</w:t>
            </w:r>
            <w:r w:rsidRPr="005C63C9">
              <w:rPr>
                <w:spacing w:val="-14"/>
                <w:w w:val="105"/>
                <w:sz w:val="18"/>
              </w:rPr>
              <w:t xml:space="preserve"> </w:t>
            </w:r>
            <w:r w:rsidRPr="005C63C9">
              <w:rPr>
                <w:w w:val="105"/>
                <w:sz w:val="18"/>
              </w:rPr>
              <w:t>perioda</w:t>
            </w:r>
            <w:r w:rsidRPr="005C63C9">
              <w:rPr>
                <w:spacing w:val="-13"/>
                <w:w w:val="105"/>
                <w:sz w:val="18"/>
              </w:rPr>
              <w:t xml:space="preserve"> </w:t>
            </w:r>
            <w:r w:rsidRPr="005C63C9">
              <w:rPr>
                <w:w w:val="105"/>
                <w:sz w:val="18"/>
              </w:rPr>
              <w:t>koji</w:t>
            </w:r>
            <w:r w:rsidRPr="005C63C9">
              <w:rPr>
                <w:spacing w:val="-15"/>
                <w:w w:val="105"/>
                <w:sz w:val="18"/>
              </w:rPr>
              <w:t xml:space="preserve"> </w:t>
            </w:r>
            <w:r w:rsidRPr="005C63C9">
              <w:rPr>
                <w:w w:val="105"/>
                <w:sz w:val="18"/>
              </w:rPr>
              <w:t>je</w:t>
            </w:r>
            <w:r w:rsidRPr="005C63C9">
              <w:rPr>
                <w:spacing w:val="-14"/>
                <w:w w:val="105"/>
                <w:sz w:val="18"/>
              </w:rPr>
              <w:t xml:space="preserve"> </w:t>
            </w:r>
            <w:r w:rsidRPr="005C63C9">
              <w:rPr>
                <w:w w:val="105"/>
                <w:sz w:val="18"/>
              </w:rPr>
              <w:t>prošao</w:t>
            </w:r>
            <w:r w:rsidRPr="005C63C9">
              <w:rPr>
                <w:spacing w:val="-13"/>
                <w:w w:val="105"/>
                <w:sz w:val="18"/>
              </w:rPr>
              <w:t xml:space="preserve"> </w:t>
            </w:r>
            <w:r w:rsidRPr="005C63C9">
              <w:rPr>
                <w:w w:val="105"/>
                <w:sz w:val="18"/>
              </w:rPr>
              <w:t>bez</w:t>
            </w:r>
            <w:r w:rsidRPr="005C63C9">
              <w:rPr>
                <w:spacing w:val="-15"/>
                <w:w w:val="105"/>
                <w:sz w:val="18"/>
              </w:rPr>
              <w:t xml:space="preserve"> </w:t>
            </w:r>
            <w:r w:rsidRPr="005C63C9">
              <w:rPr>
                <w:w w:val="105"/>
                <w:sz w:val="18"/>
              </w:rPr>
              <w:t>bilo</w:t>
            </w:r>
            <w:r w:rsidRPr="005C63C9">
              <w:rPr>
                <w:spacing w:val="-14"/>
                <w:w w:val="105"/>
                <w:sz w:val="18"/>
              </w:rPr>
              <w:t xml:space="preserve"> </w:t>
            </w:r>
            <w:r w:rsidRPr="005C63C9">
              <w:rPr>
                <w:w w:val="105"/>
                <w:sz w:val="18"/>
              </w:rPr>
              <w:t>kakvog</w:t>
            </w:r>
            <w:r w:rsidRPr="005C63C9">
              <w:rPr>
                <w:spacing w:val="-13"/>
                <w:w w:val="105"/>
                <w:sz w:val="18"/>
              </w:rPr>
              <w:t xml:space="preserve"> </w:t>
            </w:r>
            <w:r w:rsidRPr="005C63C9">
              <w:rPr>
                <w:w w:val="105"/>
                <w:sz w:val="18"/>
              </w:rPr>
              <w:t>kvara</w:t>
            </w:r>
            <w:r w:rsidRPr="005C63C9">
              <w:rPr>
                <w:spacing w:val="-14"/>
                <w:w w:val="105"/>
                <w:sz w:val="18"/>
              </w:rPr>
              <w:t xml:space="preserve"> </w:t>
            </w:r>
            <w:r w:rsidRPr="005C63C9">
              <w:rPr>
                <w:w w:val="105"/>
                <w:sz w:val="18"/>
              </w:rPr>
              <w:t>i</w:t>
            </w:r>
            <w:r w:rsidRPr="005C63C9">
              <w:rPr>
                <w:spacing w:val="-15"/>
                <w:w w:val="105"/>
                <w:sz w:val="18"/>
              </w:rPr>
              <w:t xml:space="preserve"> </w:t>
            </w:r>
            <w:r w:rsidRPr="005C63C9">
              <w:rPr>
                <w:w w:val="105"/>
                <w:sz w:val="18"/>
              </w:rPr>
              <w:t>havarije,</w:t>
            </w:r>
            <w:r w:rsidRPr="005C63C9">
              <w:rPr>
                <w:spacing w:val="-15"/>
                <w:w w:val="105"/>
                <w:sz w:val="18"/>
              </w:rPr>
              <w:t xml:space="preserve"> </w:t>
            </w:r>
            <w:r w:rsidRPr="005C63C9">
              <w:rPr>
                <w:w w:val="105"/>
                <w:sz w:val="18"/>
              </w:rPr>
              <w:t>a koji onemogućuju normalan rad sistema</w:t>
            </w:r>
            <w:r w:rsidRPr="005C63C9">
              <w:rPr>
                <w:spacing w:val="-14"/>
                <w:w w:val="105"/>
                <w:sz w:val="18"/>
              </w:rPr>
              <w:t xml:space="preserve"> </w:t>
            </w:r>
            <w:r w:rsidRPr="005C63C9">
              <w:rPr>
                <w:w w:val="105"/>
                <w:sz w:val="18"/>
              </w:rPr>
              <w:t>.</w:t>
            </w:r>
          </w:p>
          <w:p w14:paraId="50026203" w14:textId="77777777" w:rsidR="00342B40" w:rsidRPr="005C63C9" w:rsidRDefault="00342B40" w:rsidP="008518C5">
            <w:pPr>
              <w:pStyle w:val="TableParagraph"/>
              <w:spacing w:before="1" w:line="264" w:lineRule="auto"/>
              <w:ind w:left="42" w:right="220"/>
              <w:jc w:val="both"/>
              <w:rPr>
                <w:sz w:val="18"/>
              </w:rPr>
            </w:pPr>
            <w:r w:rsidRPr="005C63C9">
              <w:rPr>
                <w:w w:val="105"/>
                <w:sz w:val="18"/>
              </w:rPr>
              <w:t>Bilo</w:t>
            </w:r>
            <w:r w:rsidRPr="005C63C9">
              <w:rPr>
                <w:spacing w:val="-13"/>
                <w:w w:val="105"/>
                <w:sz w:val="18"/>
              </w:rPr>
              <w:t xml:space="preserve"> </w:t>
            </w:r>
            <w:r w:rsidRPr="005C63C9">
              <w:rPr>
                <w:w w:val="105"/>
                <w:sz w:val="18"/>
              </w:rPr>
              <w:t>kakve</w:t>
            </w:r>
            <w:r w:rsidRPr="005C63C9">
              <w:rPr>
                <w:spacing w:val="-12"/>
                <w:w w:val="105"/>
                <w:sz w:val="18"/>
              </w:rPr>
              <w:t xml:space="preserve"> </w:t>
            </w:r>
            <w:r w:rsidRPr="005C63C9">
              <w:rPr>
                <w:w w:val="105"/>
                <w:sz w:val="18"/>
              </w:rPr>
              <w:t>nedostatke</w:t>
            </w:r>
            <w:r w:rsidRPr="005C63C9">
              <w:rPr>
                <w:spacing w:val="-12"/>
                <w:w w:val="105"/>
                <w:sz w:val="18"/>
              </w:rPr>
              <w:t xml:space="preserve"> </w:t>
            </w:r>
            <w:r w:rsidRPr="005C63C9">
              <w:rPr>
                <w:w w:val="105"/>
                <w:sz w:val="18"/>
              </w:rPr>
              <w:t>u</w:t>
            </w:r>
            <w:r w:rsidRPr="005C63C9">
              <w:rPr>
                <w:spacing w:val="-13"/>
                <w:w w:val="105"/>
                <w:sz w:val="18"/>
              </w:rPr>
              <w:t xml:space="preserve"> </w:t>
            </w:r>
            <w:r w:rsidRPr="005C63C9">
              <w:rPr>
                <w:w w:val="105"/>
                <w:sz w:val="18"/>
              </w:rPr>
              <w:t>toku</w:t>
            </w:r>
            <w:r w:rsidRPr="005C63C9">
              <w:rPr>
                <w:spacing w:val="-12"/>
                <w:w w:val="105"/>
                <w:sz w:val="18"/>
              </w:rPr>
              <w:t xml:space="preserve"> </w:t>
            </w:r>
            <w:r w:rsidRPr="005C63C9">
              <w:rPr>
                <w:w w:val="105"/>
                <w:sz w:val="18"/>
              </w:rPr>
              <w:t>predaje</w:t>
            </w:r>
            <w:r w:rsidRPr="005C63C9">
              <w:rPr>
                <w:spacing w:val="-12"/>
                <w:w w:val="105"/>
                <w:sz w:val="18"/>
              </w:rPr>
              <w:t xml:space="preserve"> </w:t>
            </w:r>
            <w:r w:rsidRPr="005C63C9">
              <w:rPr>
                <w:w w:val="105"/>
                <w:sz w:val="18"/>
              </w:rPr>
              <w:t>objekta</w:t>
            </w:r>
            <w:r w:rsidRPr="005C63C9">
              <w:rPr>
                <w:spacing w:val="-11"/>
                <w:w w:val="105"/>
                <w:sz w:val="18"/>
              </w:rPr>
              <w:t xml:space="preserve"> </w:t>
            </w:r>
            <w:r w:rsidRPr="005C63C9">
              <w:rPr>
                <w:w w:val="105"/>
                <w:sz w:val="18"/>
              </w:rPr>
              <w:t>investitoru,</w:t>
            </w:r>
            <w:r w:rsidRPr="005C63C9">
              <w:rPr>
                <w:spacing w:val="-14"/>
                <w:w w:val="105"/>
                <w:sz w:val="18"/>
              </w:rPr>
              <w:t xml:space="preserve"> </w:t>
            </w:r>
            <w:r w:rsidRPr="005C63C9">
              <w:rPr>
                <w:w w:val="105"/>
                <w:sz w:val="18"/>
              </w:rPr>
              <w:t>nadzorni</w:t>
            </w:r>
            <w:r w:rsidRPr="005C63C9">
              <w:rPr>
                <w:spacing w:val="-13"/>
                <w:w w:val="105"/>
                <w:sz w:val="18"/>
              </w:rPr>
              <w:t xml:space="preserve"> </w:t>
            </w:r>
            <w:r w:rsidRPr="005C63C9">
              <w:rPr>
                <w:w w:val="105"/>
                <w:sz w:val="18"/>
              </w:rPr>
              <w:t>organ</w:t>
            </w:r>
            <w:r w:rsidRPr="005C63C9">
              <w:rPr>
                <w:spacing w:val="-12"/>
                <w:w w:val="105"/>
                <w:sz w:val="18"/>
              </w:rPr>
              <w:t xml:space="preserve"> </w:t>
            </w:r>
            <w:r w:rsidRPr="005C63C9">
              <w:rPr>
                <w:w w:val="105"/>
                <w:sz w:val="18"/>
              </w:rPr>
              <w:t>mora</w:t>
            </w:r>
            <w:r w:rsidRPr="005C63C9">
              <w:rPr>
                <w:spacing w:val="-12"/>
                <w:w w:val="105"/>
                <w:sz w:val="18"/>
              </w:rPr>
              <w:t xml:space="preserve"> </w:t>
            </w:r>
            <w:r w:rsidRPr="005C63C9">
              <w:rPr>
                <w:w w:val="105"/>
                <w:sz w:val="18"/>
              </w:rPr>
              <w:t>da</w:t>
            </w:r>
            <w:r w:rsidRPr="005C63C9">
              <w:rPr>
                <w:spacing w:val="-12"/>
                <w:w w:val="105"/>
                <w:sz w:val="18"/>
              </w:rPr>
              <w:t xml:space="preserve"> </w:t>
            </w:r>
            <w:r w:rsidRPr="005C63C9">
              <w:rPr>
                <w:w w:val="105"/>
                <w:sz w:val="18"/>
              </w:rPr>
              <w:t>prijavi</w:t>
            </w:r>
            <w:r w:rsidRPr="005C63C9">
              <w:rPr>
                <w:spacing w:val="-13"/>
                <w:w w:val="105"/>
                <w:sz w:val="18"/>
              </w:rPr>
              <w:t xml:space="preserve"> </w:t>
            </w:r>
            <w:r w:rsidRPr="005C63C9">
              <w:rPr>
                <w:w w:val="105"/>
                <w:sz w:val="18"/>
              </w:rPr>
              <w:t>u</w:t>
            </w:r>
            <w:r w:rsidRPr="005C63C9">
              <w:rPr>
                <w:spacing w:val="-12"/>
                <w:w w:val="105"/>
                <w:sz w:val="18"/>
              </w:rPr>
              <w:t xml:space="preserve"> </w:t>
            </w:r>
            <w:r w:rsidRPr="005C63C9">
              <w:rPr>
                <w:w w:val="105"/>
                <w:sz w:val="18"/>
              </w:rPr>
              <w:t>pisanoj</w:t>
            </w:r>
            <w:r w:rsidRPr="005C63C9">
              <w:rPr>
                <w:spacing w:val="-13"/>
                <w:w w:val="105"/>
                <w:sz w:val="18"/>
              </w:rPr>
              <w:t xml:space="preserve"> </w:t>
            </w:r>
            <w:r w:rsidRPr="005C63C9">
              <w:rPr>
                <w:w w:val="105"/>
                <w:sz w:val="18"/>
              </w:rPr>
              <w:t>formi</w:t>
            </w:r>
            <w:r w:rsidRPr="005C63C9">
              <w:rPr>
                <w:spacing w:val="-12"/>
                <w:w w:val="105"/>
                <w:sz w:val="18"/>
              </w:rPr>
              <w:t xml:space="preserve"> </w:t>
            </w:r>
            <w:r w:rsidRPr="005C63C9">
              <w:rPr>
                <w:w w:val="105"/>
                <w:sz w:val="18"/>
              </w:rPr>
              <w:t>i definisanom</w:t>
            </w:r>
            <w:r w:rsidRPr="005C63C9">
              <w:rPr>
                <w:spacing w:val="-1"/>
                <w:w w:val="105"/>
                <w:sz w:val="18"/>
              </w:rPr>
              <w:t xml:space="preserve"> </w:t>
            </w:r>
            <w:r w:rsidRPr="005C63C9">
              <w:rPr>
                <w:w w:val="105"/>
                <w:sz w:val="18"/>
              </w:rPr>
              <w:t>roku.</w:t>
            </w:r>
          </w:p>
          <w:p w14:paraId="0676F5EB" w14:textId="77777777" w:rsidR="00342B40" w:rsidRPr="005C63C9" w:rsidRDefault="00342B40" w:rsidP="008518C5">
            <w:pPr>
              <w:pStyle w:val="TableParagraph"/>
              <w:spacing w:before="1"/>
              <w:ind w:left="42" w:right="220"/>
              <w:jc w:val="both"/>
              <w:rPr>
                <w:sz w:val="18"/>
              </w:rPr>
            </w:pPr>
            <w:r w:rsidRPr="005C63C9">
              <w:rPr>
                <w:w w:val="105"/>
                <w:sz w:val="18"/>
              </w:rPr>
              <w:t>Za ponovljenu inspekciju u periodu predaje objekta, izvođaču radova će se naplatiti troškovi ponovnog</w:t>
            </w:r>
          </w:p>
          <w:p w14:paraId="1CC4F045" w14:textId="77777777" w:rsidR="00342B40" w:rsidRPr="005C63C9" w:rsidRDefault="00342B40" w:rsidP="008518C5">
            <w:pPr>
              <w:pStyle w:val="TableParagraph"/>
              <w:spacing w:before="21" w:line="169" w:lineRule="exact"/>
              <w:ind w:left="42" w:right="220"/>
              <w:jc w:val="both"/>
              <w:rPr>
                <w:sz w:val="18"/>
              </w:rPr>
            </w:pPr>
            <w:r w:rsidRPr="005C63C9">
              <w:rPr>
                <w:w w:val="105"/>
                <w:sz w:val="18"/>
              </w:rPr>
              <w:t>dolaska i kontrole predstavnika investitora.</w:t>
            </w:r>
          </w:p>
        </w:tc>
      </w:tr>
      <w:tr w:rsidR="00342B40" w:rsidRPr="005C63C9" w14:paraId="3A7A1371" w14:textId="77777777" w:rsidTr="00C710F6">
        <w:trPr>
          <w:trHeight w:val="248"/>
        </w:trPr>
        <w:tc>
          <w:tcPr>
            <w:tcW w:w="247" w:type="dxa"/>
            <w:tcBorders>
              <w:left w:val="single" w:sz="18" w:space="0" w:color="000000"/>
              <w:bottom w:val="single" w:sz="18" w:space="0" w:color="000000"/>
            </w:tcBorders>
          </w:tcPr>
          <w:p w14:paraId="6CB256CD" w14:textId="77777777" w:rsidR="00342B40" w:rsidRPr="005C63C9" w:rsidRDefault="00342B40" w:rsidP="008518C5">
            <w:pPr>
              <w:pStyle w:val="TableParagraph"/>
              <w:ind w:right="220"/>
              <w:jc w:val="both"/>
              <w:rPr>
                <w:sz w:val="18"/>
              </w:rPr>
            </w:pPr>
          </w:p>
        </w:tc>
        <w:tc>
          <w:tcPr>
            <w:tcW w:w="5559" w:type="dxa"/>
            <w:tcBorders>
              <w:bottom w:val="single" w:sz="18" w:space="0" w:color="000000"/>
            </w:tcBorders>
          </w:tcPr>
          <w:p w14:paraId="10B8DACE" w14:textId="77777777" w:rsidR="00342B40" w:rsidRPr="005C63C9" w:rsidRDefault="00342B40" w:rsidP="008518C5">
            <w:pPr>
              <w:pStyle w:val="TableParagraph"/>
              <w:ind w:right="220"/>
              <w:jc w:val="both"/>
              <w:rPr>
                <w:sz w:val="18"/>
              </w:rPr>
            </w:pPr>
          </w:p>
        </w:tc>
        <w:tc>
          <w:tcPr>
            <w:tcW w:w="1642" w:type="dxa"/>
            <w:tcBorders>
              <w:bottom w:val="single" w:sz="18" w:space="0" w:color="000000"/>
            </w:tcBorders>
          </w:tcPr>
          <w:p w14:paraId="1EAECCB5" w14:textId="77777777" w:rsidR="00342B40" w:rsidRPr="005C63C9" w:rsidRDefault="00342B40" w:rsidP="008518C5">
            <w:pPr>
              <w:pStyle w:val="TableParagraph"/>
              <w:ind w:right="220"/>
              <w:jc w:val="both"/>
              <w:rPr>
                <w:sz w:val="18"/>
              </w:rPr>
            </w:pPr>
          </w:p>
        </w:tc>
        <w:tc>
          <w:tcPr>
            <w:tcW w:w="1596" w:type="dxa"/>
            <w:tcBorders>
              <w:bottom w:val="single" w:sz="18" w:space="0" w:color="000000"/>
              <w:right w:val="single" w:sz="18" w:space="0" w:color="000000"/>
            </w:tcBorders>
          </w:tcPr>
          <w:p w14:paraId="32EFF440" w14:textId="77777777" w:rsidR="00342B40" w:rsidRPr="005C63C9" w:rsidRDefault="00342B40" w:rsidP="008518C5">
            <w:pPr>
              <w:pStyle w:val="TableParagraph"/>
              <w:ind w:right="220"/>
              <w:jc w:val="both"/>
              <w:rPr>
                <w:sz w:val="18"/>
              </w:rPr>
            </w:pPr>
          </w:p>
        </w:tc>
      </w:tr>
    </w:tbl>
    <w:p w14:paraId="7848A7DF" w14:textId="77777777" w:rsidR="00342B40" w:rsidRPr="005C63C9" w:rsidRDefault="00342B40" w:rsidP="008518C5">
      <w:pPr>
        <w:ind w:right="220"/>
        <w:jc w:val="both"/>
        <w:rPr>
          <w:sz w:val="18"/>
        </w:rPr>
        <w:sectPr w:rsidR="00342B40" w:rsidRPr="005C63C9" w:rsidSect="008518C5">
          <w:pgSz w:w="11907" w:h="16840" w:code="9"/>
          <w:pgMar w:top="1599" w:right="301" w:bottom="289" w:left="743" w:header="720" w:footer="720" w:gutter="0"/>
          <w:cols w:space="720"/>
        </w:sectPr>
      </w:pPr>
    </w:p>
    <w:p w14:paraId="165CFD57" w14:textId="77777777" w:rsidR="00342B40" w:rsidRPr="005C63C9" w:rsidRDefault="00342B40" w:rsidP="008518C5">
      <w:pPr>
        <w:pStyle w:val="BodyText"/>
        <w:ind w:right="220"/>
        <w:jc w:val="both"/>
        <w:rPr>
          <w:b/>
        </w:rPr>
      </w:pPr>
    </w:p>
    <w:p w14:paraId="1E08CD0F" w14:textId="77777777" w:rsidR="00342B40" w:rsidRPr="005C63C9" w:rsidRDefault="00342B40" w:rsidP="008518C5">
      <w:pPr>
        <w:pStyle w:val="BodyText"/>
        <w:ind w:right="220"/>
        <w:jc w:val="both"/>
        <w:rPr>
          <w:b/>
        </w:rPr>
      </w:pPr>
    </w:p>
    <w:p w14:paraId="52AF8D7E" w14:textId="77777777" w:rsidR="00342B40" w:rsidRPr="005C63C9" w:rsidRDefault="00342B40" w:rsidP="008518C5">
      <w:pPr>
        <w:pStyle w:val="BodyText"/>
        <w:ind w:right="220"/>
        <w:jc w:val="both"/>
        <w:rPr>
          <w:b/>
        </w:rPr>
      </w:pPr>
    </w:p>
    <w:p w14:paraId="33D3FAD5" w14:textId="77777777" w:rsidR="00342B40" w:rsidRPr="005C63C9" w:rsidRDefault="00342B40" w:rsidP="008518C5">
      <w:pPr>
        <w:pStyle w:val="BodyText"/>
        <w:spacing w:before="8"/>
        <w:ind w:right="220"/>
        <w:jc w:val="both"/>
        <w:rPr>
          <w:b/>
          <w:sz w:val="13"/>
        </w:rPr>
      </w:pPr>
    </w:p>
    <w:tbl>
      <w:tblPr>
        <w:tblW w:w="0" w:type="auto"/>
        <w:tblInd w:w="5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0"/>
        <w:gridCol w:w="4011"/>
        <w:gridCol w:w="837"/>
        <w:gridCol w:w="837"/>
        <w:gridCol w:w="1255"/>
        <w:gridCol w:w="1390"/>
      </w:tblGrid>
      <w:tr w:rsidR="00342B40" w:rsidRPr="005C63C9" w14:paraId="28F4758E" w14:textId="77777777" w:rsidTr="00C710F6">
        <w:trPr>
          <w:trHeight w:val="207"/>
        </w:trPr>
        <w:tc>
          <w:tcPr>
            <w:tcW w:w="800" w:type="dxa"/>
            <w:shd w:val="clear" w:color="auto" w:fill="FBE3D5"/>
          </w:tcPr>
          <w:p w14:paraId="664A91F9" w14:textId="77777777" w:rsidR="00342B40" w:rsidRPr="005C63C9" w:rsidRDefault="00342B40" w:rsidP="008518C5">
            <w:pPr>
              <w:pStyle w:val="TableParagraph"/>
              <w:spacing w:before="12"/>
              <w:ind w:right="220"/>
              <w:jc w:val="both"/>
              <w:rPr>
                <w:b/>
                <w:sz w:val="15"/>
              </w:rPr>
            </w:pPr>
            <w:r w:rsidRPr="005C63C9">
              <w:rPr>
                <w:b/>
                <w:sz w:val="15"/>
              </w:rPr>
              <w:t>A.</w:t>
            </w:r>
          </w:p>
        </w:tc>
        <w:tc>
          <w:tcPr>
            <w:tcW w:w="4011" w:type="dxa"/>
            <w:shd w:val="clear" w:color="auto" w:fill="FBE3D5"/>
          </w:tcPr>
          <w:p w14:paraId="55CEDA11" w14:textId="77777777" w:rsidR="00342B40" w:rsidRPr="005C63C9" w:rsidRDefault="00342B40" w:rsidP="008518C5">
            <w:pPr>
              <w:pStyle w:val="TableParagraph"/>
              <w:spacing w:before="19" w:line="168" w:lineRule="exact"/>
              <w:ind w:left="1103" w:right="220"/>
              <w:jc w:val="both"/>
              <w:rPr>
                <w:b/>
                <w:sz w:val="15"/>
              </w:rPr>
            </w:pPr>
            <w:r w:rsidRPr="005C63C9">
              <w:rPr>
                <w:b/>
                <w:w w:val="105"/>
                <w:sz w:val="15"/>
              </w:rPr>
              <w:t>VENTILATORI</w:t>
            </w:r>
          </w:p>
        </w:tc>
        <w:tc>
          <w:tcPr>
            <w:tcW w:w="837" w:type="dxa"/>
            <w:shd w:val="clear" w:color="auto" w:fill="FBE3D5"/>
          </w:tcPr>
          <w:p w14:paraId="7B90AB7E" w14:textId="77777777" w:rsidR="00342B40" w:rsidRPr="005C63C9" w:rsidRDefault="00342B40" w:rsidP="008518C5">
            <w:pPr>
              <w:pStyle w:val="TableParagraph"/>
              <w:ind w:right="220"/>
              <w:jc w:val="both"/>
              <w:rPr>
                <w:sz w:val="14"/>
              </w:rPr>
            </w:pPr>
          </w:p>
        </w:tc>
        <w:tc>
          <w:tcPr>
            <w:tcW w:w="837" w:type="dxa"/>
            <w:shd w:val="clear" w:color="auto" w:fill="FBE3D5"/>
          </w:tcPr>
          <w:p w14:paraId="7810017F" w14:textId="77777777" w:rsidR="00342B40" w:rsidRPr="005C63C9" w:rsidRDefault="00342B40" w:rsidP="008518C5">
            <w:pPr>
              <w:pStyle w:val="TableParagraph"/>
              <w:ind w:right="220"/>
              <w:jc w:val="both"/>
              <w:rPr>
                <w:sz w:val="14"/>
              </w:rPr>
            </w:pPr>
          </w:p>
        </w:tc>
        <w:tc>
          <w:tcPr>
            <w:tcW w:w="1255" w:type="dxa"/>
            <w:shd w:val="clear" w:color="auto" w:fill="FBE3D5"/>
          </w:tcPr>
          <w:p w14:paraId="191667BD" w14:textId="77777777" w:rsidR="00342B40" w:rsidRPr="005C63C9" w:rsidRDefault="00342B40" w:rsidP="008518C5">
            <w:pPr>
              <w:pStyle w:val="TableParagraph"/>
              <w:ind w:right="220"/>
              <w:jc w:val="both"/>
              <w:rPr>
                <w:sz w:val="14"/>
              </w:rPr>
            </w:pPr>
          </w:p>
        </w:tc>
        <w:tc>
          <w:tcPr>
            <w:tcW w:w="1390" w:type="dxa"/>
            <w:shd w:val="clear" w:color="auto" w:fill="FBE3D5"/>
          </w:tcPr>
          <w:p w14:paraId="0B968838" w14:textId="77777777" w:rsidR="00342B40" w:rsidRPr="005C63C9" w:rsidRDefault="00342B40" w:rsidP="008518C5">
            <w:pPr>
              <w:pStyle w:val="TableParagraph"/>
              <w:ind w:right="220"/>
              <w:jc w:val="both"/>
              <w:rPr>
                <w:sz w:val="14"/>
              </w:rPr>
            </w:pPr>
          </w:p>
        </w:tc>
      </w:tr>
      <w:tr w:rsidR="00342B40" w:rsidRPr="005C63C9" w14:paraId="0C5EFD1D" w14:textId="77777777" w:rsidTr="00C710F6">
        <w:trPr>
          <w:trHeight w:val="221"/>
        </w:trPr>
        <w:tc>
          <w:tcPr>
            <w:tcW w:w="800" w:type="dxa"/>
            <w:tcBorders>
              <w:bottom w:val="single" w:sz="2" w:space="0" w:color="000000"/>
              <w:right w:val="single" w:sz="2" w:space="0" w:color="000000"/>
            </w:tcBorders>
          </w:tcPr>
          <w:p w14:paraId="454E9EAE" w14:textId="77777777" w:rsidR="00342B40" w:rsidRPr="005C63C9" w:rsidRDefault="00342B40" w:rsidP="008518C5">
            <w:pPr>
              <w:pStyle w:val="TableParagraph"/>
              <w:ind w:right="220"/>
              <w:jc w:val="both"/>
              <w:rPr>
                <w:sz w:val="14"/>
              </w:rPr>
            </w:pPr>
          </w:p>
        </w:tc>
        <w:tc>
          <w:tcPr>
            <w:tcW w:w="4011" w:type="dxa"/>
            <w:tcBorders>
              <w:left w:val="single" w:sz="2" w:space="0" w:color="000000"/>
              <w:bottom w:val="single" w:sz="2" w:space="0" w:color="000000"/>
              <w:right w:val="single" w:sz="2" w:space="0" w:color="000000"/>
            </w:tcBorders>
          </w:tcPr>
          <w:p w14:paraId="742A47BC" w14:textId="77777777" w:rsidR="00342B40" w:rsidRPr="005C63C9" w:rsidRDefault="00342B40" w:rsidP="008518C5">
            <w:pPr>
              <w:pStyle w:val="TableParagraph"/>
              <w:ind w:right="220"/>
              <w:jc w:val="both"/>
              <w:rPr>
                <w:sz w:val="14"/>
              </w:rPr>
            </w:pPr>
          </w:p>
        </w:tc>
        <w:tc>
          <w:tcPr>
            <w:tcW w:w="837" w:type="dxa"/>
            <w:tcBorders>
              <w:left w:val="single" w:sz="2" w:space="0" w:color="000000"/>
              <w:bottom w:val="single" w:sz="2" w:space="0" w:color="000000"/>
              <w:right w:val="single" w:sz="2" w:space="0" w:color="000000"/>
            </w:tcBorders>
          </w:tcPr>
          <w:p w14:paraId="150EDEED" w14:textId="77777777" w:rsidR="00342B40" w:rsidRPr="005C63C9" w:rsidRDefault="00342B40" w:rsidP="008518C5">
            <w:pPr>
              <w:pStyle w:val="TableParagraph"/>
              <w:ind w:right="220"/>
              <w:jc w:val="both"/>
              <w:rPr>
                <w:sz w:val="14"/>
              </w:rPr>
            </w:pPr>
          </w:p>
        </w:tc>
        <w:tc>
          <w:tcPr>
            <w:tcW w:w="837" w:type="dxa"/>
            <w:tcBorders>
              <w:left w:val="single" w:sz="2" w:space="0" w:color="000000"/>
              <w:bottom w:val="single" w:sz="2" w:space="0" w:color="000000"/>
              <w:right w:val="single" w:sz="2" w:space="0" w:color="000000"/>
            </w:tcBorders>
          </w:tcPr>
          <w:p w14:paraId="768AE5AA" w14:textId="77777777" w:rsidR="00342B40" w:rsidRPr="005C63C9" w:rsidRDefault="00342B40" w:rsidP="008518C5">
            <w:pPr>
              <w:pStyle w:val="TableParagraph"/>
              <w:ind w:right="220"/>
              <w:jc w:val="both"/>
              <w:rPr>
                <w:sz w:val="14"/>
              </w:rPr>
            </w:pPr>
          </w:p>
        </w:tc>
        <w:tc>
          <w:tcPr>
            <w:tcW w:w="1255" w:type="dxa"/>
            <w:tcBorders>
              <w:left w:val="single" w:sz="2" w:space="0" w:color="000000"/>
              <w:bottom w:val="single" w:sz="2" w:space="0" w:color="000000"/>
              <w:right w:val="single" w:sz="2" w:space="0" w:color="000000"/>
            </w:tcBorders>
          </w:tcPr>
          <w:p w14:paraId="4999941B" w14:textId="77777777" w:rsidR="00342B40" w:rsidRPr="005C63C9" w:rsidRDefault="00342B40" w:rsidP="008518C5">
            <w:pPr>
              <w:pStyle w:val="TableParagraph"/>
              <w:ind w:right="220"/>
              <w:jc w:val="both"/>
              <w:rPr>
                <w:sz w:val="14"/>
              </w:rPr>
            </w:pPr>
          </w:p>
        </w:tc>
        <w:tc>
          <w:tcPr>
            <w:tcW w:w="1390" w:type="dxa"/>
            <w:tcBorders>
              <w:left w:val="single" w:sz="2" w:space="0" w:color="000000"/>
              <w:bottom w:val="single" w:sz="2" w:space="0" w:color="000000"/>
            </w:tcBorders>
          </w:tcPr>
          <w:p w14:paraId="23D3B8A3" w14:textId="77777777" w:rsidR="00342B40" w:rsidRPr="005C63C9" w:rsidRDefault="00342B40" w:rsidP="008518C5">
            <w:pPr>
              <w:pStyle w:val="TableParagraph"/>
              <w:ind w:right="220"/>
              <w:jc w:val="both"/>
              <w:rPr>
                <w:sz w:val="14"/>
              </w:rPr>
            </w:pPr>
          </w:p>
        </w:tc>
      </w:tr>
      <w:tr w:rsidR="00342B40" w:rsidRPr="005C63C9" w14:paraId="00764B5C" w14:textId="77777777" w:rsidTr="00C710F6">
        <w:trPr>
          <w:trHeight w:val="1356"/>
        </w:trPr>
        <w:tc>
          <w:tcPr>
            <w:tcW w:w="800" w:type="dxa"/>
            <w:tcBorders>
              <w:top w:val="single" w:sz="2" w:space="0" w:color="000000"/>
              <w:bottom w:val="single" w:sz="2" w:space="0" w:color="000000"/>
              <w:right w:val="single" w:sz="2" w:space="0" w:color="000000"/>
            </w:tcBorders>
          </w:tcPr>
          <w:p w14:paraId="33210858" w14:textId="77777777" w:rsidR="00342B40" w:rsidRPr="005C63C9" w:rsidRDefault="00342B40" w:rsidP="008518C5">
            <w:pPr>
              <w:pStyle w:val="TableParagraph"/>
              <w:spacing w:before="11"/>
              <w:ind w:right="220"/>
              <w:jc w:val="both"/>
              <w:rPr>
                <w:sz w:val="15"/>
              </w:rPr>
            </w:pPr>
            <w:r w:rsidRPr="005C63C9">
              <w:rPr>
                <w:w w:val="103"/>
                <w:sz w:val="15"/>
              </w:rPr>
              <w:t>1</w:t>
            </w:r>
          </w:p>
        </w:tc>
        <w:tc>
          <w:tcPr>
            <w:tcW w:w="4011" w:type="dxa"/>
            <w:tcBorders>
              <w:top w:val="single" w:sz="2" w:space="0" w:color="000000"/>
              <w:left w:val="single" w:sz="2" w:space="0" w:color="000000"/>
              <w:bottom w:val="single" w:sz="2" w:space="0" w:color="000000"/>
              <w:right w:val="single" w:sz="2" w:space="0" w:color="000000"/>
            </w:tcBorders>
          </w:tcPr>
          <w:p w14:paraId="1549E466" w14:textId="77777777" w:rsidR="00342B40" w:rsidRPr="005C63C9" w:rsidRDefault="00342B40" w:rsidP="008518C5">
            <w:pPr>
              <w:pStyle w:val="TableParagraph"/>
              <w:spacing w:before="1"/>
              <w:ind w:right="220"/>
              <w:jc w:val="both"/>
              <w:rPr>
                <w:b/>
                <w:sz w:val="18"/>
              </w:rPr>
            </w:pPr>
          </w:p>
          <w:p w14:paraId="4ECBDB05" w14:textId="77777777" w:rsidR="00342B40" w:rsidRPr="005C63C9" w:rsidRDefault="00342B40" w:rsidP="008518C5">
            <w:pPr>
              <w:pStyle w:val="TableParagraph"/>
              <w:spacing w:line="266" w:lineRule="auto"/>
              <w:ind w:left="42" w:right="220"/>
              <w:jc w:val="both"/>
              <w:rPr>
                <w:sz w:val="15"/>
              </w:rPr>
            </w:pPr>
            <w:r w:rsidRPr="005C63C9">
              <w:rPr>
                <w:w w:val="105"/>
                <w:sz w:val="15"/>
              </w:rPr>
              <w:t>Krovni centrifugalni ventilator sa direktnim pogonom za rad sa gasovima temperature do 400°C u trajanju od 120 min. Ventilator se isporučuje u kompletu sa nepovratnom klapnom i svim elementima neophodnim za montažu na ravnu ploču. Uređaj je proizvod</w:t>
            </w:r>
          </w:p>
          <w:p w14:paraId="7D9E30F8" w14:textId="77777777" w:rsidR="00342B40" w:rsidRPr="005C63C9" w:rsidRDefault="00342B40" w:rsidP="008518C5">
            <w:pPr>
              <w:pStyle w:val="TableParagraph"/>
              <w:spacing w:before="3" w:line="167" w:lineRule="exact"/>
              <w:ind w:left="42" w:right="220"/>
              <w:jc w:val="both"/>
              <w:rPr>
                <w:sz w:val="15"/>
              </w:rPr>
            </w:pPr>
            <w:r w:rsidRPr="005C63C9">
              <w:rPr>
                <w:w w:val="105"/>
                <w:sz w:val="15"/>
              </w:rPr>
              <w:t>"Systemair", tip DVV... ili sličan.</w:t>
            </w:r>
          </w:p>
        </w:tc>
        <w:tc>
          <w:tcPr>
            <w:tcW w:w="837" w:type="dxa"/>
            <w:tcBorders>
              <w:top w:val="single" w:sz="2" w:space="0" w:color="000000"/>
              <w:left w:val="single" w:sz="2" w:space="0" w:color="000000"/>
              <w:bottom w:val="single" w:sz="2" w:space="0" w:color="000000"/>
              <w:right w:val="single" w:sz="2" w:space="0" w:color="000000"/>
            </w:tcBorders>
          </w:tcPr>
          <w:p w14:paraId="38C99859"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8E66AB8"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2A98ED43"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47D2E3B4" w14:textId="77777777" w:rsidR="00342B40" w:rsidRPr="005C63C9" w:rsidRDefault="00342B40" w:rsidP="008518C5">
            <w:pPr>
              <w:pStyle w:val="TableParagraph"/>
              <w:ind w:right="220"/>
              <w:jc w:val="both"/>
              <w:rPr>
                <w:sz w:val="14"/>
              </w:rPr>
            </w:pPr>
          </w:p>
        </w:tc>
      </w:tr>
      <w:tr w:rsidR="00342B40" w:rsidRPr="005C63C9" w14:paraId="511E124A" w14:textId="77777777" w:rsidTr="00C710F6">
        <w:trPr>
          <w:trHeight w:val="211"/>
        </w:trPr>
        <w:tc>
          <w:tcPr>
            <w:tcW w:w="800" w:type="dxa"/>
            <w:tcBorders>
              <w:top w:val="single" w:sz="2" w:space="0" w:color="000000"/>
              <w:bottom w:val="single" w:sz="2" w:space="0" w:color="000000"/>
              <w:right w:val="single" w:sz="2" w:space="0" w:color="000000"/>
            </w:tcBorders>
          </w:tcPr>
          <w:p w14:paraId="5535A92A"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06A79890" w14:textId="77777777" w:rsidR="00342B40" w:rsidRPr="005C63C9" w:rsidRDefault="00342B40" w:rsidP="008518C5">
            <w:pPr>
              <w:pStyle w:val="TableParagraph"/>
              <w:spacing w:before="14"/>
              <w:ind w:left="42" w:right="220"/>
              <w:jc w:val="both"/>
              <w:rPr>
                <w:b/>
                <w:sz w:val="15"/>
              </w:rPr>
            </w:pPr>
            <w:r w:rsidRPr="005C63C9">
              <w:rPr>
                <w:w w:val="105"/>
                <w:sz w:val="15"/>
              </w:rPr>
              <w:t xml:space="preserve">Sistem: </w:t>
            </w:r>
            <w:r w:rsidRPr="005C63C9">
              <w:rPr>
                <w:b/>
                <w:w w:val="105"/>
                <w:sz w:val="15"/>
              </w:rPr>
              <w:t>OD1.1, OD1.2</w:t>
            </w:r>
          </w:p>
        </w:tc>
        <w:tc>
          <w:tcPr>
            <w:tcW w:w="837" w:type="dxa"/>
            <w:tcBorders>
              <w:top w:val="single" w:sz="2" w:space="0" w:color="000000"/>
              <w:left w:val="single" w:sz="2" w:space="0" w:color="000000"/>
              <w:bottom w:val="single" w:sz="2" w:space="0" w:color="000000"/>
              <w:right w:val="single" w:sz="2" w:space="0" w:color="000000"/>
            </w:tcBorders>
          </w:tcPr>
          <w:p w14:paraId="66948542"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6AC9109D"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3E8F367F"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172A6980" w14:textId="77777777" w:rsidR="00342B40" w:rsidRPr="005C63C9" w:rsidRDefault="00342B40" w:rsidP="008518C5">
            <w:pPr>
              <w:pStyle w:val="TableParagraph"/>
              <w:ind w:right="220"/>
              <w:jc w:val="both"/>
              <w:rPr>
                <w:sz w:val="14"/>
              </w:rPr>
            </w:pPr>
          </w:p>
        </w:tc>
      </w:tr>
      <w:tr w:rsidR="00342B40" w:rsidRPr="005C63C9" w14:paraId="12CCE54E" w14:textId="77777777" w:rsidTr="00C710F6">
        <w:trPr>
          <w:trHeight w:val="211"/>
        </w:trPr>
        <w:tc>
          <w:tcPr>
            <w:tcW w:w="800" w:type="dxa"/>
            <w:tcBorders>
              <w:top w:val="single" w:sz="2" w:space="0" w:color="000000"/>
              <w:bottom w:val="single" w:sz="2" w:space="0" w:color="000000"/>
              <w:right w:val="single" w:sz="2" w:space="0" w:color="000000"/>
            </w:tcBorders>
          </w:tcPr>
          <w:p w14:paraId="09B082F8"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539D0EA7" w14:textId="77777777" w:rsidR="00342B40" w:rsidRPr="005C63C9" w:rsidRDefault="00342B40" w:rsidP="008518C5">
            <w:pPr>
              <w:pStyle w:val="TableParagraph"/>
              <w:spacing w:before="9"/>
              <w:ind w:left="42" w:right="220"/>
              <w:jc w:val="both"/>
              <w:rPr>
                <w:sz w:val="15"/>
              </w:rPr>
            </w:pPr>
            <w:r w:rsidRPr="005C63C9">
              <w:rPr>
                <w:w w:val="105"/>
                <w:sz w:val="15"/>
              </w:rPr>
              <w:t>Tip:DVV 1000D6-XL/F400 IE3</w:t>
            </w:r>
          </w:p>
        </w:tc>
        <w:tc>
          <w:tcPr>
            <w:tcW w:w="837" w:type="dxa"/>
            <w:tcBorders>
              <w:top w:val="single" w:sz="2" w:space="0" w:color="000000"/>
              <w:left w:val="single" w:sz="2" w:space="0" w:color="000000"/>
              <w:bottom w:val="single" w:sz="2" w:space="0" w:color="000000"/>
              <w:right w:val="single" w:sz="2" w:space="0" w:color="000000"/>
            </w:tcBorders>
          </w:tcPr>
          <w:p w14:paraId="4B47FD1A"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3C59F85"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6F857952"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6E8C2DFB" w14:textId="77777777" w:rsidR="00342B40" w:rsidRPr="005C63C9" w:rsidRDefault="00342B40" w:rsidP="008518C5">
            <w:pPr>
              <w:pStyle w:val="TableParagraph"/>
              <w:ind w:right="220"/>
              <w:jc w:val="both"/>
              <w:rPr>
                <w:sz w:val="14"/>
              </w:rPr>
            </w:pPr>
          </w:p>
        </w:tc>
      </w:tr>
      <w:tr w:rsidR="00342B40" w:rsidRPr="005C63C9" w14:paraId="55B3FE7E" w14:textId="77777777" w:rsidTr="00C710F6">
        <w:trPr>
          <w:trHeight w:val="211"/>
        </w:trPr>
        <w:tc>
          <w:tcPr>
            <w:tcW w:w="800" w:type="dxa"/>
            <w:tcBorders>
              <w:top w:val="single" w:sz="2" w:space="0" w:color="000000"/>
              <w:bottom w:val="single" w:sz="2" w:space="0" w:color="000000"/>
              <w:right w:val="single" w:sz="2" w:space="0" w:color="000000"/>
            </w:tcBorders>
          </w:tcPr>
          <w:p w14:paraId="5985A332"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76D2A867" w14:textId="77777777" w:rsidR="00342B40" w:rsidRPr="005C63C9" w:rsidRDefault="00342B40" w:rsidP="008518C5">
            <w:pPr>
              <w:pStyle w:val="TableParagraph"/>
              <w:spacing w:before="9"/>
              <w:ind w:left="42" w:right="220"/>
              <w:jc w:val="both"/>
              <w:rPr>
                <w:sz w:val="15"/>
              </w:rPr>
            </w:pPr>
            <w:r w:rsidRPr="005C63C9">
              <w:rPr>
                <w:w w:val="105"/>
                <w:sz w:val="15"/>
              </w:rPr>
              <w:t>Tehničke karakteristike:</w:t>
            </w:r>
          </w:p>
        </w:tc>
        <w:tc>
          <w:tcPr>
            <w:tcW w:w="837" w:type="dxa"/>
            <w:tcBorders>
              <w:top w:val="single" w:sz="2" w:space="0" w:color="000000"/>
              <w:left w:val="single" w:sz="2" w:space="0" w:color="000000"/>
              <w:bottom w:val="single" w:sz="2" w:space="0" w:color="000000"/>
              <w:right w:val="single" w:sz="2" w:space="0" w:color="000000"/>
            </w:tcBorders>
          </w:tcPr>
          <w:p w14:paraId="0A935F32"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52B7CAAB"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6FE6E33A"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07A81180" w14:textId="77777777" w:rsidR="00342B40" w:rsidRPr="005C63C9" w:rsidRDefault="00342B40" w:rsidP="008518C5">
            <w:pPr>
              <w:pStyle w:val="TableParagraph"/>
              <w:ind w:right="220"/>
              <w:jc w:val="both"/>
              <w:rPr>
                <w:sz w:val="14"/>
              </w:rPr>
            </w:pPr>
          </w:p>
        </w:tc>
      </w:tr>
      <w:tr w:rsidR="00342B40" w:rsidRPr="005C63C9" w14:paraId="7E7CCA32" w14:textId="77777777" w:rsidTr="00C710F6">
        <w:trPr>
          <w:trHeight w:val="210"/>
        </w:trPr>
        <w:tc>
          <w:tcPr>
            <w:tcW w:w="800" w:type="dxa"/>
            <w:tcBorders>
              <w:top w:val="single" w:sz="2" w:space="0" w:color="000000"/>
              <w:bottom w:val="single" w:sz="2" w:space="0" w:color="000000"/>
              <w:right w:val="single" w:sz="2" w:space="0" w:color="000000"/>
            </w:tcBorders>
          </w:tcPr>
          <w:p w14:paraId="7536FAF1"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5945E137" w14:textId="77777777" w:rsidR="00342B40" w:rsidRPr="005C63C9" w:rsidRDefault="00342B40" w:rsidP="008518C5">
            <w:pPr>
              <w:pStyle w:val="TableParagraph"/>
              <w:spacing w:before="9"/>
              <w:ind w:left="42" w:right="220"/>
              <w:jc w:val="both"/>
              <w:rPr>
                <w:sz w:val="15"/>
              </w:rPr>
            </w:pPr>
            <w:r w:rsidRPr="005C63C9">
              <w:rPr>
                <w:w w:val="105"/>
                <w:sz w:val="15"/>
              </w:rPr>
              <w:t>- količina vazduha</w:t>
            </w:r>
          </w:p>
        </w:tc>
        <w:tc>
          <w:tcPr>
            <w:tcW w:w="837" w:type="dxa"/>
            <w:tcBorders>
              <w:top w:val="single" w:sz="2" w:space="0" w:color="000000"/>
              <w:left w:val="single" w:sz="2" w:space="0" w:color="000000"/>
              <w:bottom w:val="single" w:sz="2" w:space="0" w:color="000000"/>
              <w:right w:val="single" w:sz="2" w:space="0" w:color="000000"/>
            </w:tcBorders>
          </w:tcPr>
          <w:p w14:paraId="68DDE9F2"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464E97E"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4E5E54EC"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13ECCCE3" w14:textId="77777777" w:rsidR="00342B40" w:rsidRPr="005C63C9" w:rsidRDefault="00342B40" w:rsidP="008518C5">
            <w:pPr>
              <w:pStyle w:val="TableParagraph"/>
              <w:ind w:right="220"/>
              <w:jc w:val="both"/>
              <w:rPr>
                <w:sz w:val="14"/>
              </w:rPr>
            </w:pPr>
          </w:p>
        </w:tc>
      </w:tr>
      <w:tr w:rsidR="00342B40" w:rsidRPr="005C63C9" w14:paraId="331F1F2C" w14:textId="77777777" w:rsidTr="00C710F6">
        <w:trPr>
          <w:trHeight w:val="211"/>
        </w:trPr>
        <w:tc>
          <w:tcPr>
            <w:tcW w:w="800" w:type="dxa"/>
            <w:tcBorders>
              <w:top w:val="single" w:sz="2" w:space="0" w:color="000000"/>
              <w:bottom w:val="single" w:sz="2" w:space="0" w:color="000000"/>
              <w:right w:val="single" w:sz="2" w:space="0" w:color="000000"/>
            </w:tcBorders>
          </w:tcPr>
          <w:p w14:paraId="1465E70A"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245D1C50" w14:textId="77777777" w:rsidR="00342B40" w:rsidRPr="005C63C9" w:rsidRDefault="00342B40" w:rsidP="008518C5">
            <w:pPr>
              <w:pStyle w:val="TableParagraph"/>
              <w:spacing w:before="9"/>
              <w:ind w:left="85" w:right="220"/>
              <w:jc w:val="both"/>
              <w:rPr>
                <w:sz w:val="15"/>
              </w:rPr>
            </w:pPr>
            <w:r w:rsidRPr="005C63C9">
              <w:rPr>
                <w:w w:val="105"/>
                <w:sz w:val="15"/>
              </w:rPr>
              <w:t>L= 36500 m³/h</w:t>
            </w:r>
          </w:p>
        </w:tc>
        <w:tc>
          <w:tcPr>
            <w:tcW w:w="837" w:type="dxa"/>
            <w:tcBorders>
              <w:top w:val="single" w:sz="2" w:space="0" w:color="000000"/>
              <w:left w:val="single" w:sz="2" w:space="0" w:color="000000"/>
              <w:bottom w:val="single" w:sz="2" w:space="0" w:color="000000"/>
              <w:right w:val="single" w:sz="2" w:space="0" w:color="000000"/>
            </w:tcBorders>
          </w:tcPr>
          <w:p w14:paraId="2313ECF3"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4E75EF7B"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1D712D48"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19E2F6B4" w14:textId="77777777" w:rsidR="00342B40" w:rsidRPr="005C63C9" w:rsidRDefault="00342B40" w:rsidP="008518C5">
            <w:pPr>
              <w:pStyle w:val="TableParagraph"/>
              <w:ind w:right="220"/>
              <w:jc w:val="both"/>
              <w:rPr>
                <w:sz w:val="14"/>
              </w:rPr>
            </w:pPr>
          </w:p>
        </w:tc>
      </w:tr>
      <w:tr w:rsidR="00342B40" w:rsidRPr="005C63C9" w14:paraId="6EFE556D" w14:textId="77777777" w:rsidTr="00C710F6">
        <w:trPr>
          <w:trHeight w:val="211"/>
        </w:trPr>
        <w:tc>
          <w:tcPr>
            <w:tcW w:w="800" w:type="dxa"/>
            <w:tcBorders>
              <w:top w:val="single" w:sz="2" w:space="0" w:color="000000"/>
              <w:bottom w:val="single" w:sz="2" w:space="0" w:color="000000"/>
              <w:right w:val="single" w:sz="2" w:space="0" w:color="000000"/>
            </w:tcBorders>
          </w:tcPr>
          <w:p w14:paraId="4BFBB546"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1266138D" w14:textId="77777777" w:rsidR="00342B40" w:rsidRPr="005C63C9" w:rsidRDefault="00342B40" w:rsidP="008518C5">
            <w:pPr>
              <w:pStyle w:val="TableParagraph"/>
              <w:spacing w:before="9"/>
              <w:ind w:left="42" w:right="220"/>
              <w:jc w:val="both"/>
              <w:rPr>
                <w:sz w:val="15"/>
              </w:rPr>
            </w:pPr>
            <w:r w:rsidRPr="005C63C9">
              <w:rPr>
                <w:w w:val="105"/>
                <w:sz w:val="15"/>
              </w:rPr>
              <w:t>- raspoloživi napor</w:t>
            </w:r>
          </w:p>
        </w:tc>
        <w:tc>
          <w:tcPr>
            <w:tcW w:w="837" w:type="dxa"/>
            <w:tcBorders>
              <w:top w:val="single" w:sz="2" w:space="0" w:color="000000"/>
              <w:left w:val="single" w:sz="2" w:space="0" w:color="000000"/>
              <w:bottom w:val="single" w:sz="2" w:space="0" w:color="000000"/>
              <w:right w:val="single" w:sz="2" w:space="0" w:color="000000"/>
            </w:tcBorders>
          </w:tcPr>
          <w:p w14:paraId="7108C8E2"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790F7CEF"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6238E052"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3B02A19A" w14:textId="77777777" w:rsidR="00342B40" w:rsidRPr="005C63C9" w:rsidRDefault="00342B40" w:rsidP="008518C5">
            <w:pPr>
              <w:pStyle w:val="TableParagraph"/>
              <w:ind w:right="220"/>
              <w:jc w:val="both"/>
              <w:rPr>
                <w:sz w:val="14"/>
              </w:rPr>
            </w:pPr>
          </w:p>
        </w:tc>
      </w:tr>
      <w:tr w:rsidR="00342B40" w:rsidRPr="005C63C9" w14:paraId="4535B6CB" w14:textId="77777777" w:rsidTr="00C710F6">
        <w:trPr>
          <w:trHeight w:val="211"/>
        </w:trPr>
        <w:tc>
          <w:tcPr>
            <w:tcW w:w="800" w:type="dxa"/>
            <w:tcBorders>
              <w:top w:val="single" w:sz="2" w:space="0" w:color="000000"/>
              <w:bottom w:val="single" w:sz="2" w:space="0" w:color="000000"/>
              <w:right w:val="single" w:sz="2" w:space="0" w:color="000000"/>
            </w:tcBorders>
          </w:tcPr>
          <w:p w14:paraId="2E20378D"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24FFE6EE" w14:textId="77777777" w:rsidR="00342B40" w:rsidRPr="005C63C9" w:rsidRDefault="00342B40" w:rsidP="008518C5">
            <w:pPr>
              <w:pStyle w:val="TableParagraph"/>
              <w:spacing w:before="9"/>
              <w:ind w:left="42" w:right="220"/>
              <w:jc w:val="both"/>
              <w:rPr>
                <w:sz w:val="15"/>
              </w:rPr>
            </w:pPr>
            <w:r w:rsidRPr="005C63C9">
              <w:rPr>
                <w:w w:val="105"/>
                <w:sz w:val="15"/>
              </w:rPr>
              <w:t>Hext= 600 Pa</w:t>
            </w:r>
          </w:p>
        </w:tc>
        <w:tc>
          <w:tcPr>
            <w:tcW w:w="837" w:type="dxa"/>
            <w:tcBorders>
              <w:top w:val="single" w:sz="2" w:space="0" w:color="000000"/>
              <w:left w:val="single" w:sz="2" w:space="0" w:color="000000"/>
              <w:bottom w:val="single" w:sz="2" w:space="0" w:color="000000"/>
              <w:right w:val="single" w:sz="2" w:space="0" w:color="000000"/>
            </w:tcBorders>
          </w:tcPr>
          <w:p w14:paraId="084AEF9D"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3DD70186"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7C6240F3"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6062B139" w14:textId="77777777" w:rsidR="00342B40" w:rsidRPr="005C63C9" w:rsidRDefault="00342B40" w:rsidP="008518C5">
            <w:pPr>
              <w:pStyle w:val="TableParagraph"/>
              <w:ind w:right="220"/>
              <w:jc w:val="both"/>
              <w:rPr>
                <w:sz w:val="14"/>
              </w:rPr>
            </w:pPr>
          </w:p>
        </w:tc>
      </w:tr>
      <w:tr w:rsidR="00342B40" w:rsidRPr="005C63C9" w14:paraId="3FB1A466" w14:textId="77777777" w:rsidTr="00C710F6">
        <w:trPr>
          <w:trHeight w:val="211"/>
        </w:trPr>
        <w:tc>
          <w:tcPr>
            <w:tcW w:w="800" w:type="dxa"/>
            <w:tcBorders>
              <w:top w:val="single" w:sz="2" w:space="0" w:color="000000"/>
              <w:bottom w:val="single" w:sz="2" w:space="0" w:color="000000"/>
              <w:right w:val="single" w:sz="2" w:space="0" w:color="000000"/>
            </w:tcBorders>
          </w:tcPr>
          <w:p w14:paraId="38B2507B"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2BC64425" w14:textId="77777777" w:rsidR="00342B40" w:rsidRPr="005C63C9" w:rsidRDefault="00342B40" w:rsidP="008518C5">
            <w:pPr>
              <w:pStyle w:val="TableParagraph"/>
              <w:spacing w:before="9"/>
              <w:ind w:left="42" w:right="220"/>
              <w:jc w:val="both"/>
              <w:rPr>
                <w:sz w:val="15"/>
              </w:rPr>
            </w:pPr>
            <w:r w:rsidRPr="005C63C9">
              <w:rPr>
                <w:w w:val="105"/>
                <w:sz w:val="15"/>
              </w:rPr>
              <w:t>- broj obrtaja</w:t>
            </w:r>
          </w:p>
        </w:tc>
        <w:tc>
          <w:tcPr>
            <w:tcW w:w="837" w:type="dxa"/>
            <w:tcBorders>
              <w:top w:val="single" w:sz="2" w:space="0" w:color="000000"/>
              <w:left w:val="single" w:sz="2" w:space="0" w:color="000000"/>
              <w:bottom w:val="single" w:sz="2" w:space="0" w:color="000000"/>
              <w:right w:val="single" w:sz="2" w:space="0" w:color="000000"/>
            </w:tcBorders>
          </w:tcPr>
          <w:p w14:paraId="70310187"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31479D4"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63926F23"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03BE899B" w14:textId="77777777" w:rsidR="00342B40" w:rsidRPr="005C63C9" w:rsidRDefault="00342B40" w:rsidP="008518C5">
            <w:pPr>
              <w:pStyle w:val="TableParagraph"/>
              <w:ind w:right="220"/>
              <w:jc w:val="both"/>
              <w:rPr>
                <w:sz w:val="14"/>
              </w:rPr>
            </w:pPr>
          </w:p>
        </w:tc>
      </w:tr>
      <w:tr w:rsidR="00342B40" w:rsidRPr="005C63C9" w14:paraId="336E2DA9" w14:textId="77777777" w:rsidTr="00C710F6">
        <w:trPr>
          <w:trHeight w:val="210"/>
        </w:trPr>
        <w:tc>
          <w:tcPr>
            <w:tcW w:w="800" w:type="dxa"/>
            <w:tcBorders>
              <w:top w:val="single" w:sz="2" w:space="0" w:color="000000"/>
              <w:bottom w:val="single" w:sz="2" w:space="0" w:color="000000"/>
              <w:right w:val="single" w:sz="2" w:space="0" w:color="000000"/>
            </w:tcBorders>
          </w:tcPr>
          <w:p w14:paraId="1CFCB386"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257FE6AF" w14:textId="77777777" w:rsidR="00342B40" w:rsidRPr="005C63C9" w:rsidRDefault="00342B40" w:rsidP="008518C5">
            <w:pPr>
              <w:pStyle w:val="TableParagraph"/>
              <w:spacing w:before="9"/>
              <w:ind w:left="42" w:right="220"/>
              <w:jc w:val="both"/>
              <w:rPr>
                <w:sz w:val="15"/>
              </w:rPr>
            </w:pPr>
            <w:r w:rsidRPr="005C63C9">
              <w:rPr>
                <w:w w:val="105"/>
                <w:sz w:val="15"/>
              </w:rPr>
              <w:t>n =978 o/min</w:t>
            </w:r>
          </w:p>
        </w:tc>
        <w:tc>
          <w:tcPr>
            <w:tcW w:w="837" w:type="dxa"/>
            <w:tcBorders>
              <w:top w:val="single" w:sz="2" w:space="0" w:color="000000"/>
              <w:left w:val="single" w:sz="2" w:space="0" w:color="000000"/>
              <w:bottom w:val="single" w:sz="2" w:space="0" w:color="000000"/>
              <w:right w:val="single" w:sz="2" w:space="0" w:color="000000"/>
            </w:tcBorders>
          </w:tcPr>
          <w:p w14:paraId="36C19A98"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3C549CF3"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1515E70E"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044DB039" w14:textId="77777777" w:rsidR="00342B40" w:rsidRPr="005C63C9" w:rsidRDefault="00342B40" w:rsidP="008518C5">
            <w:pPr>
              <w:pStyle w:val="TableParagraph"/>
              <w:ind w:right="220"/>
              <w:jc w:val="both"/>
              <w:rPr>
                <w:sz w:val="14"/>
              </w:rPr>
            </w:pPr>
          </w:p>
        </w:tc>
      </w:tr>
      <w:tr w:rsidR="00342B40" w:rsidRPr="005C63C9" w14:paraId="26990E01" w14:textId="77777777" w:rsidTr="00C710F6">
        <w:trPr>
          <w:trHeight w:val="211"/>
        </w:trPr>
        <w:tc>
          <w:tcPr>
            <w:tcW w:w="800" w:type="dxa"/>
            <w:tcBorders>
              <w:top w:val="single" w:sz="2" w:space="0" w:color="000000"/>
              <w:bottom w:val="single" w:sz="2" w:space="0" w:color="000000"/>
              <w:right w:val="single" w:sz="2" w:space="0" w:color="000000"/>
            </w:tcBorders>
          </w:tcPr>
          <w:p w14:paraId="24DA73A7"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6B939D8A" w14:textId="77777777" w:rsidR="00342B40" w:rsidRPr="005C63C9" w:rsidRDefault="00342B40" w:rsidP="008518C5">
            <w:pPr>
              <w:pStyle w:val="TableParagraph"/>
              <w:spacing w:before="9"/>
              <w:ind w:left="42" w:right="220"/>
              <w:jc w:val="both"/>
              <w:rPr>
                <w:sz w:val="15"/>
              </w:rPr>
            </w:pPr>
            <w:r w:rsidRPr="005C63C9">
              <w:rPr>
                <w:w w:val="105"/>
                <w:sz w:val="15"/>
              </w:rPr>
              <w:t>- el. snaga i priključak</w:t>
            </w:r>
          </w:p>
        </w:tc>
        <w:tc>
          <w:tcPr>
            <w:tcW w:w="837" w:type="dxa"/>
            <w:tcBorders>
              <w:top w:val="single" w:sz="2" w:space="0" w:color="000000"/>
              <w:left w:val="single" w:sz="2" w:space="0" w:color="000000"/>
              <w:bottom w:val="single" w:sz="2" w:space="0" w:color="000000"/>
              <w:right w:val="single" w:sz="2" w:space="0" w:color="000000"/>
            </w:tcBorders>
          </w:tcPr>
          <w:p w14:paraId="190FA91A"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08D70891"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3C70460B"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3A3BE3A5" w14:textId="77777777" w:rsidR="00342B40" w:rsidRPr="005C63C9" w:rsidRDefault="00342B40" w:rsidP="008518C5">
            <w:pPr>
              <w:pStyle w:val="TableParagraph"/>
              <w:ind w:right="220"/>
              <w:jc w:val="both"/>
              <w:rPr>
                <w:sz w:val="14"/>
              </w:rPr>
            </w:pPr>
          </w:p>
        </w:tc>
      </w:tr>
      <w:tr w:rsidR="00342B40" w:rsidRPr="005C63C9" w14:paraId="2300A74A" w14:textId="77777777" w:rsidTr="00C710F6">
        <w:trPr>
          <w:trHeight w:val="211"/>
        </w:trPr>
        <w:tc>
          <w:tcPr>
            <w:tcW w:w="800" w:type="dxa"/>
            <w:tcBorders>
              <w:top w:val="single" w:sz="2" w:space="0" w:color="000000"/>
              <w:bottom w:val="single" w:sz="2" w:space="0" w:color="000000"/>
              <w:right w:val="single" w:sz="2" w:space="0" w:color="000000"/>
            </w:tcBorders>
          </w:tcPr>
          <w:p w14:paraId="58BB06C4"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19FF7535" w14:textId="77777777" w:rsidR="00342B40" w:rsidRPr="005C63C9" w:rsidRDefault="00342B40" w:rsidP="008518C5">
            <w:pPr>
              <w:pStyle w:val="TableParagraph"/>
              <w:spacing w:before="9"/>
              <w:ind w:left="42" w:right="220"/>
              <w:jc w:val="both"/>
              <w:rPr>
                <w:sz w:val="15"/>
              </w:rPr>
            </w:pPr>
            <w:r w:rsidRPr="005C63C9">
              <w:rPr>
                <w:w w:val="105"/>
                <w:sz w:val="15"/>
              </w:rPr>
              <w:t>N = 11 kW , 400V/3ph/50Hz</w:t>
            </w:r>
          </w:p>
        </w:tc>
        <w:tc>
          <w:tcPr>
            <w:tcW w:w="837" w:type="dxa"/>
            <w:tcBorders>
              <w:top w:val="single" w:sz="2" w:space="0" w:color="000000"/>
              <w:left w:val="single" w:sz="2" w:space="0" w:color="000000"/>
              <w:bottom w:val="single" w:sz="2" w:space="0" w:color="000000"/>
              <w:right w:val="single" w:sz="2" w:space="0" w:color="000000"/>
            </w:tcBorders>
          </w:tcPr>
          <w:p w14:paraId="78402A39"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50A0C0D8"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42130D4A"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6FF19C28" w14:textId="77777777" w:rsidR="00342B40" w:rsidRPr="005C63C9" w:rsidRDefault="00342B40" w:rsidP="008518C5">
            <w:pPr>
              <w:pStyle w:val="TableParagraph"/>
              <w:ind w:right="220"/>
              <w:jc w:val="both"/>
              <w:rPr>
                <w:sz w:val="14"/>
              </w:rPr>
            </w:pPr>
          </w:p>
        </w:tc>
      </w:tr>
      <w:tr w:rsidR="00342B40" w:rsidRPr="005C63C9" w14:paraId="65F1E084" w14:textId="77777777" w:rsidTr="00C710F6">
        <w:trPr>
          <w:trHeight w:val="187"/>
        </w:trPr>
        <w:tc>
          <w:tcPr>
            <w:tcW w:w="800" w:type="dxa"/>
            <w:tcBorders>
              <w:top w:val="single" w:sz="2" w:space="0" w:color="000000"/>
              <w:bottom w:val="single" w:sz="2" w:space="0" w:color="000000"/>
              <w:right w:val="single" w:sz="2" w:space="0" w:color="000000"/>
            </w:tcBorders>
          </w:tcPr>
          <w:p w14:paraId="6B1E85FE"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0D073F63" w14:textId="77777777" w:rsidR="00342B40" w:rsidRPr="005C63C9" w:rsidRDefault="00342B40" w:rsidP="008518C5">
            <w:pPr>
              <w:pStyle w:val="TableParagraph"/>
              <w:spacing w:before="9" w:line="158" w:lineRule="exact"/>
              <w:ind w:left="42" w:right="220"/>
              <w:jc w:val="both"/>
              <w:rPr>
                <w:sz w:val="15"/>
              </w:rPr>
            </w:pPr>
            <w:r w:rsidRPr="005C63C9">
              <w:rPr>
                <w:w w:val="105"/>
                <w:sz w:val="15"/>
              </w:rPr>
              <w:t>m= 400 kg</w:t>
            </w:r>
          </w:p>
        </w:tc>
        <w:tc>
          <w:tcPr>
            <w:tcW w:w="837" w:type="dxa"/>
            <w:tcBorders>
              <w:top w:val="single" w:sz="2" w:space="0" w:color="000000"/>
              <w:left w:val="single" w:sz="2" w:space="0" w:color="000000"/>
              <w:bottom w:val="single" w:sz="2" w:space="0" w:color="000000"/>
              <w:right w:val="single" w:sz="2" w:space="0" w:color="000000"/>
            </w:tcBorders>
          </w:tcPr>
          <w:p w14:paraId="6A1771D5"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2076F36A" w14:textId="77777777" w:rsidR="00342B40" w:rsidRPr="005C63C9" w:rsidRDefault="00342B40" w:rsidP="008518C5">
            <w:pPr>
              <w:pStyle w:val="TableParagraph"/>
              <w:ind w:right="220"/>
              <w:jc w:val="both"/>
              <w:rPr>
                <w:sz w:val="12"/>
              </w:rPr>
            </w:pPr>
          </w:p>
        </w:tc>
        <w:tc>
          <w:tcPr>
            <w:tcW w:w="1255" w:type="dxa"/>
            <w:tcBorders>
              <w:top w:val="single" w:sz="2" w:space="0" w:color="000000"/>
              <w:left w:val="single" w:sz="2" w:space="0" w:color="000000"/>
              <w:bottom w:val="single" w:sz="2" w:space="0" w:color="000000"/>
              <w:right w:val="single" w:sz="2" w:space="0" w:color="000000"/>
            </w:tcBorders>
          </w:tcPr>
          <w:p w14:paraId="0E64E6BA" w14:textId="77777777" w:rsidR="00342B40" w:rsidRPr="005C63C9" w:rsidRDefault="00342B40" w:rsidP="008518C5">
            <w:pPr>
              <w:pStyle w:val="TableParagraph"/>
              <w:ind w:right="220"/>
              <w:jc w:val="both"/>
              <w:rPr>
                <w:sz w:val="12"/>
              </w:rPr>
            </w:pPr>
          </w:p>
        </w:tc>
        <w:tc>
          <w:tcPr>
            <w:tcW w:w="1390" w:type="dxa"/>
            <w:tcBorders>
              <w:top w:val="single" w:sz="2" w:space="0" w:color="000000"/>
              <w:left w:val="single" w:sz="2" w:space="0" w:color="000000"/>
              <w:bottom w:val="single" w:sz="2" w:space="0" w:color="000000"/>
            </w:tcBorders>
          </w:tcPr>
          <w:p w14:paraId="4FF43068" w14:textId="77777777" w:rsidR="00342B40" w:rsidRPr="005C63C9" w:rsidRDefault="00342B40" w:rsidP="008518C5">
            <w:pPr>
              <w:pStyle w:val="TableParagraph"/>
              <w:ind w:right="220"/>
              <w:jc w:val="both"/>
              <w:rPr>
                <w:sz w:val="12"/>
              </w:rPr>
            </w:pPr>
          </w:p>
        </w:tc>
      </w:tr>
      <w:tr w:rsidR="00342B40" w:rsidRPr="005C63C9" w14:paraId="31F6F397" w14:textId="77777777" w:rsidTr="00C710F6">
        <w:trPr>
          <w:trHeight w:val="1151"/>
        </w:trPr>
        <w:tc>
          <w:tcPr>
            <w:tcW w:w="800" w:type="dxa"/>
            <w:tcBorders>
              <w:top w:val="single" w:sz="2" w:space="0" w:color="000000"/>
              <w:bottom w:val="single" w:sz="2" w:space="0" w:color="000000"/>
              <w:right w:val="single" w:sz="2" w:space="0" w:color="000000"/>
            </w:tcBorders>
          </w:tcPr>
          <w:p w14:paraId="0B3F26E3"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10C37A68" w14:textId="77777777" w:rsidR="00342B40" w:rsidRPr="005C63C9" w:rsidRDefault="00342B40" w:rsidP="008518C5">
            <w:pPr>
              <w:pStyle w:val="TableParagraph"/>
              <w:spacing w:before="9" w:line="266" w:lineRule="auto"/>
              <w:ind w:left="42" w:right="220"/>
              <w:jc w:val="both"/>
              <w:rPr>
                <w:sz w:val="15"/>
              </w:rPr>
            </w:pPr>
            <w:r w:rsidRPr="005C63C9">
              <w:rPr>
                <w:w w:val="105"/>
                <w:sz w:val="15"/>
              </w:rPr>
              <w:t>Ventilatori moraju zadovoljiti sve uslove propisane standardom SRPS EN 12101-3. Ispunjenost zahteva dokazuje se ispravom o usaglašenosti izdatom na osnovu odgovarajućeg standarda u skladu sa posebnim propisima koji određuju oblast isprava o usaglašenosti.</w:t>
            </w:r>
          </w:p>
        </w:tc>
        <w:tc>
          <w:tcPr>
            <w:tcW w:w="837" w:type="dxa"/>
            <w:tcBorders>
              <w:top w:val="single" w:sz="2" w:space="0" w:color="000000"/>
              <w:left w:val="single" w:sz="2" w:space="0" w:color="000000"/>
              <w:bottom w:val="single" w:sz="2" w:space="0" w:color="000000"/>
              <w:right w:val="single" w:sz="2" w:space="0" w:color="000000"/>
            </w:tcBorders>
          </w:tcPr>
          <w:p w14:paraId="363B9424" w14:textId="77777777" w:rsidR="00342B40" w:rsidRPr="005C63C9" w:rsidRDefault="00342B40" w:rsidP="008518C5">
            <w:pPr>
              <w:pStyle w:val="TableParagraph"/>
              <w:ind w:right="220"/>
              <w:jc w:val="both"/>
              <w:rPr>
                <w:b/>
                <w:sz w:val="16"/>
              </w:rPr>
            </w:pPr>
          </w:p>
          <w:p w14:paraId="26AEF0F0" w14:textId="77777777" w:rsidR="00342B40" w:rsidRPr="005C63C9" w:rsidRDefault="00342B40" w:rsidP="008518C5">
            <w:pPr>
              <w:pStyle w:val="TableParagraph"/>
              <w:ind w:right="220"/>
              <w:jc w:val="both"/>
              <w:rPr>
                <w:b/>
                <w:sz w:val="16"/>
              </w:rPr>
            </w:pPr>
          </w:p>
          <w:p w14:paraId="205DE215" w14:textId="77777777" w:rsidR="00342B40" w:rsidRPr="005C63C9" w:rsidRDefault="00342B40" w:rsidP="008518C5">
            <w:pPr>
              <w:pStyle w:val="TableParagraph"/>
              <w:ind w:right="220"/>
              <w:jc w:val="both"/>
              <w:rPr>
                <w:b/>
                <w:sz w:val="16"/>
              </w:rPr>
            </w:pPr>
          </w:p>
          <w:p w14:paraId="4CB710A0" w14:textId="77777777" w:rsidR="00342B40" w:rsidRPr="005C63C9" w:rsidRDefault="00342B40" w:rsidP="008518C5">
            <w:pPr>
              <w:pStyle w:val="TableParagraph"/>
              <w:ind w:right="220"/>
              <w:jc w:val="both"/>
              <w:rPr>
                <w:b/>
                <w:sz w:val="16"/>
              </w:rPr>
            </w:pPr>
          </w:p>
          <w:p w14:paraId="2605B187" w14:textId="77777777" w:rsidR="00342B40" w:rsidRPr="005C63C9" w:rsidRDefault="00342B40" w:rsidP="008518C5">
            <w:pPr>
              <w:pStyle w:val="TableParagraph"/>
              <w:spacing w:before="3"/>
              <w:ind w:right="220"/>
              <w:jc w:val="both"/>
              <w:rPr>
                <w:b/>
                <w:sz w:val="20"/>
              </w:rPr>
            </w:pPr>
          </w:p>
          <w:p w14:paraId="437854FF" w14:textId="77777777" w:rsidR="00342B40" w:rsidRPr="005C63C9" w:rsidRDefault="00342B40" w:rsidP="008518C5">
            <w:pPr>
              <w:pStyle w:val="TableParagraph"/>
              <w:spacing w:line="163" w:lineRule="exact"/>
              <w:ind w:left="177"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7A618304" w14:textId="77777777" w:rsidR="00342B40" w:rsidRPr="005C63C9" w:rsidRDefault="00342B40" w:rsidP="008518C5">
            <w:pPr>
              <w:pStyle w:val="TableParagraph"/>
              <w:ind w:right="220"/>
              <w:jc w:val="both"/>
              <w:rPr>
                <w:b/>
                <w:sz w:val="16"/>
              </w:rPr>
            </w:pPr>
          </w:p>
          <w:p w14:paraId="09EC1C21" w14:textId="77777777" w:rsidR="00342B40" w:rsidRPr="005C63C9" w:rsidRDefault="00342B40" w:rsidP="008518C5">
            <w:pPr>
              <w:pStyle w:val="TableParagraph"/>
              <w:ind w:right="220"/>
              <w:jc w:val="both"/>
              <w:rPr>
                <w:b/>
                <w:sz w:val="16"/>
              </w:rPr>
            </w:pPr>
          </w:p>
          <w:p w14:paraId="41FFD237" w14:textId="77777777" w:rsidR="00342B40" w:rsidRPr="005C63C9" w:rsidRDefault="00342B40" w:rsidP="008518C5">
            <w:pPr>
              <w:pStyle w:val="TableParagraph"/>
              <w:ind w:right="220"/>
              <w:jc w:val="both"/>
              <w:rPr>
                <w:b/>
                <w:sz w:val="16"/>
              </w:rPr>
            </w:pPr>
          </w:p>
          <w:p w14:paraId="0E30529D" w14:textId="77777777" w:rsidR="00342B40" w:rsidRPr="005C63C9" w:rsidRDefault="00342B40" w:rsidP="008518C5">
            <w:pPr>
              <w:pStyle w:val="TableParagraph"/>
              <w:ind w:right="220"/>
              <w:jc w:val="both"/>
              <w:rPr>
                <w:b/>
                <w:sz w:val="16"/>
              </w:rPr>
            </w:pPr>
          </w:p>
          <w:p w14:paraId="6EDE0136" w14:textId="77777777" w:rsidR="00342B40" w:rsidRPr="005C63C9" w:rsidRDefault="00342B40" w:rsidP="008518C5">
            <w:pPr>
              <w:pStyle w:val="TableParagraph"/>
              <w:spacing w:before="3"/>
              <w:ind w:right="220"/>
              <w:jc w:val="both"/>
              <w:rPr>
                <w:b/>
                <w:sz w:val="20"/>
              </w:rPr>
            </w:pPr>
          </w:p>
          <w:p w14:paraId="55E16CF3" w14:textId="77777777" w:rsidR="00342B40" w:rsidRPr="005C63C9" w:rsidRDefault="00342B40" w:rsidP="008518C5">
            <w:pPr>
              <w:pStyle w:val="TableParagraph"/>
              <w:spacing w:line="163" w:lineRule="exact"/>
              <w:ind w:right="220"/>
              <w:jc w:val="both"/>
              <w:rPr>
                <w:sz w:val="15"/>
              </w:rPr>
            </w:pPr>
            <w:r w:rsidRPr="005C63C9">
              <w:rPr>
                <w:w w:val="103"/>
                <w:sz w:val="15"/>
              </w:rPr>
              <w:t>2</w:t>
            </w:r>
          </w:p>
        </w:tc>
        <w:tc>
          <w:tcPr>
            <w:tcW w:w="1255" w:type="dxa"/>
            <w:tcBorders>
              <w:top w:val="single" w:sz="2" w:space="0" w:color="000000"/>
              <w:left w:val="single" w:sz="2" w:space="0" w:color="000000"/>
              <w:bottom w:val="single" w:sz="2" w:space="0" w:color="000000"/>
              <w:right w:val="single" w:sz="2" w:space="0" w:color="000000"/>
            </w:tcBorders>
          </w:tcPr>
          <w:p w14:paraId="441D9BB1" w14:textId="77777777" w:rsidR="00342B40" w:rsidRPr="005C63C9" w:rsidRDefault="00342B40" w:rsidP="008518C5">
            <w:pPr>
              <w:pStyle w:val="TableParagraph"/>
              <w:ind w:right="220"/>
              <w:jc w:val="both"/>
              <w:rPr>
                <w:b/>
                <w:sz w:val="16"/>
              </w:rPr>
            </w:pPr>
          </w:p>
          <w:p w14:paraId="3EEAA0FB" w14:textId="77777777" w:rsidR="00342B40" w:rsidRPr="005C63C9" w:rsidRDefault="00342B40" w:rsidP="008518C5">
            <w:pPr>
              <w:pStyle w:val="TableParagraph"/>
              <w:ind w:right="220"/>
              <w:jc w:val="both"/>
              <w:rPr>
                <w:b/>
                <w:sz w:val="16"/>
              </w:rPr>
            </w:pPr>
          </w:p>
          <w:p w14:paraId="4A2E8231" w14:textId="77777777" w:rsidR="00342B40" w:rsidRPr="005C63C9" w:rsidRDefault="00342B40" w:rsidP="008518C5">
            <w:pPr>
              <w:pStyle w:val="TableParagraph"/>
              <w:ind w:right="220"/>
              <w:jc w:val="both"/>
              <w:rPr>
                <w:b/>
                <w:sz w:val="16"/>
              </w:rPr>
            </w:pPr>
          </w:p>
          <w:p w14:paraId="754576CD" w14:textId="77777777" w:rsidR="00342B40" w:rsidRPr="005C63C9" w:rsidRDefault="00342B40" w:rsidP="008518C5">
            <w:pPr>
              <w:pStyle w:val="TableParagraph"/>
              <w:ind w:right="220"/>
              <w:jc w:val="both"/>
              <w:rPr>
                <w:b/>
                <w:sz w:val="16"/>
              </w:rPr>
            </w:pPr>
          </w:p>
          <w:p w14:paraId="04EB90FC" w14:textId="77777777" w:rsidR="00342B40" w:rsidRPr="005C63C9" w:rsidRDefault="00342B40" w:rsidP="008518C5">
            <w:pPr>
              <w:pStyle w:val="TableParagraph"/>
              <w:spacing w:before="3"/>
              <w:ind w:right="220"/>
              <w:jc w:val="both"/>
              <w:rPr>
                <w:b/>
                <w:sz w:val="20"/>
              </w:rPr>
            </w:pPr>
          </w:p>
          <w:p w14:paraId="5C25C66C" w14:textId="77777777" w:rsidR="00342B40" w:rsidRPr="005C63C9" w:rsidRDefault="00342B40" w:rsidP="008518C5">
            <w:pPr>
              <w:pStyle w:val="TableParagraph"/>
              <w:spacing w:line="163" w:lineRule="exact"/>
              <w:ind w:right="220"/>
              <w:jc w:val="both"/>
              <w:rPr>
                <w:sz w:val="15"/>
              </w:rPr>
            </w:pPr>
            <w:r w:rsidRPr="005C63C9">
              <w:rPr>
                <w:w w:val="105"/>
                <w:sz w:val="15"/>
              </w:rPr>
              <w:t>3,345.00 €</w:t>
            </w:r>
          </w:p>
        </w:tc>
        <w:tc>
          <w:tcPr>
            <w:tcW w:w="1390" w:type="dxa"/>
            <w:tcBorders>
              <w:top w:val="single" w:sz="2" w:space="0" w:color="000000"/>
              <w:left w:val="single" w:sz="2" w:space="0" w:color="000000"/>
              <w:bottom w:val="single" w:sz="2" w:space="0" w:color="000000"/>
            </w:tcBorders>
          </w:tcPr>
          <w:p w14:paraId="303A03E3" w14:textId="77777777" w:rsidR="00342B40" w:rsidRPr="005C63C9" w:rsidRDefault="00342B40" w:rsidP="008518C5">
            <w:pPr>
              <w:pStyle w:val="TableParagraph"/>
              <w:ind w:right="220"/>
              <w:jc w:val="both"/>
              <w:rPr>
                <w:b/>
                <w:sz w:val="16"/>
              </w:rPr>
            </w:pPr>
          </w:p>
          <w:p w14:paraId="3CB3EF76" w14:textId="77777777" w:rsidR="00342B40" w:rsidRPr="005C63C9" w:rsidRDefault="00342B40" w:rsidP="008518C5">
            <w:pPr>
              <w:pStyle w:val="TableParagraph"/>
              <w:ind w:right="220"/>
              <w:jc w:val="both"/>
              <w:rPr>
                <w:b/>
                <w:sz w:val="16"/>
              </w:rPr>
            </w:pPr>
          </w:p>
          <w:p w14:paraId="5DF64D18" w14:textId="77777777" w:rsidR="00342B40" w:rsidRPr="005C63C9" w:rsidRDefault="00342B40" w:rsidP="008518C5">
            <w:pPr>
              <w:pStyle w:val="TableParagraph"/>
              <w:ind w:right="220"/>
              <w:jc w:val="both"/>
              <w:rPr>
                <w:b/>
                <w:sz w:val="16"/>
              </w:rPr>
            </w:pPr>
          </w:p>
          <w:p w14:paraId="4CF879A5" w14:textId="77777777" w:rsidR="00342B40" w:rsidRPr="005C63C9" w:rsidRDefault="00342B40" w:rsidP="008518C5">
            <w:pPr>
              <w:pStyle w:val="TableParagraph"/>
              <w:ind w:right="220"/>
              <w:jc w:val="both"/>
              <w:rPr>
                <w:b/>
                <w:sz w:val="16"/>
              </w:rPr>
            </w:pPr>
          </w:p>
          <w:p w14:paraId="735F864E" w14:textId="77777777" w:rsidR="00342B40" w:rsidRPr="005C63C9" w:rsidRDefault="00342B40" w:rsidP="008518C5">
            <w:pPr>
              <w:pStyle w:val="TableParagraph"/>
              <w:spacing w:before="3"/>
              <w:ind w:right="220"/>
              <w:jc w:val="both"/>
              <w:rPr>
                <w:b/>
                <w:sz w:val="20"/>
              </w:rPr>
            </w:pPr>
          </w:p>
          <w:p w14:paraId="32B05699" w14:textId="77777777" w:rsidR="00342B40" w:rsidRPr="005C63C9" w:rsidRDefault="00342B40" w:rsidP="008518C5">
            <w:pPr>
              <w:pStyle w:val="TableParagraph"/>
              <w:spacing w:line="163" w:lineRule="exact"/>
              <w:ind w:right="220"/>
              <w:jc w:val="both"/>
              <w:rPr>
                <w:sz w:val="15"/>
              </w:rPr>
            </w:pPr>
            <w:r w:rsidRPr="005C63C9">
              <w:rPr>
                <w:w w:val="105"/>
                <w:sz w:val="15"/>
              </w:rPr>
              <w:t>6,690.00 €</w:t>
            </w:r>
          </w:p>
        </w:tc>
      </w:tr>
      <w:tr w:rsidR="00342B40" w:rsidRPr="005C63C9" w14:paraId="674D2F91" w14:textId="77777777" w:rsidTr="00C710F6">
        <w:trPr>
          <w:trHeight w:val="187"/>
        </w:trPr>
        <w:tc>
          <w:tcPr>
            <w:tcW w:w="800" w:type="dxa"/>
            <w:tcBorders>
              <w:top w:val="single" w:sz="2" w:space="0" w:color="000000"/>
              <w:bottom w:val="single" w:sz="2" w:space="0" w:color="000000"/>
              <w:right w:val="single" w:sz="2" w:space="0" w:color="000000"/>
            </w:tcBorders>
          </w:tcPr>
          <w:p w14:paraId="69EBB0AF"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11E618B2" w14:textId="77777777" w:rsidR="00342B40" w:rsidRPr="005C63C9" w:rsidRDefault="00342B40" w:rsidP="008518C5">
            <w:pPr>
              <w:pStyle w:val="TableParagraph"/>
              <w:spacing w:before="9" w:line="158" w:lineRule="exact"/>
              <w:ind w:left="42" w:right="220"/>
              <w:jc w:val="both"/>
              <w:rPr>
                <w:sz w:val="15"/>
              </w:rPr>
            </w:pPr>
            <w:r w:rsidRPr="005C63C9">
              <w:rPr>
                <w:w w:val="105"/>
                <w:sz w:val="15"/>
              </w:rPr>
              <w:t>nepovratna klapna VKG/F 800-1000</w:t>
            </w:r>
          </w:p>
        </w:tc>
        <w:tc>
          <w:tcPr>
            <w:tcW w:w="837" w:type="dxa"/>
            <w:tcBorders>
              <w:top w:val="single" w:sz="2" w:space="0" w:color="000000"/>
              <w:left w:val="single" w:sz="2" w:space="0" w:color="000000"/>
              <w:bottom w:val="single" w:sz="2" w:space="0" w:color="000000"/>
              <w:right w:val="single" w:sz="2" w:space="0" w:color="000000"/>
            </w:tcBorders>
          </w:tcPr>
          <w:p w14:paraId="434E2674" w14:textId="77777777" w:rsidR="00342B40" w:rsidRPr="005C63C9" w:rsidRDefault="00342B40" w:rsidP="008518C5">
            <w:pPr>
              <w:pStyle w:val="TableParagraph"/>
              <w:spacing w:before="4" w:line="163" w:lineRule="exact"/>
              <w:ind w:left="177"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2825F60D" w14:textId="77777777" w:rsidR="00342B40" w:rsidRPr="005C63C9" w:rsidRDefault="00342B40" w:rsidP="008518C5">
            <w:pPr>
              <w:pStyle w:val="TableParagraph"/>
              <w:spacing w:before="4" w:line="163" w:lineRule="exact"/>
              <w:ind w:right="220"/>
              <w:jc w:val="both"/>
              <w:rPr>
                <w:sz w:val="15"/>
              </w:rPr>
            </w:pPr>
            <w:r w:rsidRPr="005C63C9">
              <w:rPr>
                <w:w w:val="103"/>
                <w:sz w:val="15"/>
              </w:rPr>
              <w:t>2</w:t>
            </w:r>
          </w:p>
        </w:tc>
        <w:tc>
          <w:tcPr>
            <w:tcW w:w="1255" w:type="dxa"/>
            <w:tcBorders>
              <w:top w:val="single" w:sz="2" w:space="0" w:color="000000"/>
              <w:left w:val="single" w:sz="2" w:space="0" w:color="000000"/>
              <w:bottom w:val="single" w:sz="2" w:space="0" w:color="000000"/>
              <w:right w:val="single" w:sz="2" w:space="0" w:color="000000"/>
            </w:tcBorders>
          </w:tcPr>
          <w:p w14:paraId="535D1641" w14:textId="77777777" w:rsidR="00342B40" w:rsidRPr="005C63C9" w:rsidRDefault="00342B40" w:rsidP="008518C5">
            <w:pPr>
              <w:pStyle w:val="TableParagraph"/>
              <w:spacing w:before="4" w:line="163" w:lineRule="exact"/>
              <w:ind w:right="220"/>
              <w:jc w:val="both"/>
              <w:rPr>
                <w:sz w:val="15"/>
              </w:rPr>
            </w:pPr>
            <w:r w:rsidRPr="005C63C9">
              <w:rPr>
                <w:w w:val="105"/>
                <w:sz w:val="15"/>
              </w:rPr>
              <w:t>225.00 €</w:t>
            </w:r>
          </w:p>
        </w:tc>
        <w:tc>
          <w:tcPr>
            <w:tcW w:w="1390" w:type="dxa"/>
            <w:tcBorders>
              <w:top w:val="single" w:sz="2" w:space="0" w:color="000000"/>
              <w:left w:val="single" w:sz="2" w:space="0" w:color="000000"/>
              <w:bottom w:val="single" w:sz="2" w:space="0" w:color="000000"/>
            </w:tcBorders>
          </w:tcPr>
          <w:p w14:paraId="352BAB08" w14:textId="77777777" w:rsidR="00342B40" w:rsidRPr="005C63C9" w:rsidRDefault="00342B40" w:rsidP="008518C5">
            <w:pPr>
              <w:pStyle w:val="TableParagraph"/>
              <w:spacing w:before="4" w:line="163" w:lineRule="exact"/>
              <w:ind w:right="220"/>
              <w:jc w:val="both"/>
              <w:rPr>
                <w:sz w:val="15"/>
              </w:rPr>
            </w:pPr>
            <w:r w:rsidRPr="005C63C9">
              <w:rPr>
                <w:w w:val="105"/>
                <w:sz w:val="15"/>
              </w:rPr>
              <w:t>450.00 €</w:t>
            </w:r>
          </w:p>
        </w:tc>
      </w:tr>
      <w:tr w:rsidR="00342B40" w:rsidRPr="005C63C9" w14:paraId="0E642828" w14:textId="77777777" w:rsidTr="00C710F6">
        <w:trPr>
          <w:trHeight w:val="187"/>
        </w:trPr>
        <w:tc>
          <w:tcPr>
            <w:tcW w:w="800" w:type="dxa"/>
            <w:tcBorders>
              <w:top w:val="single" w:sz="2" w:space="0" w:color="000000"/>
              <w:bottom w:val="single" w:sz="2" w:space="0" w:color="000000"/>
              <w:right w:val="single" w:sz="2" w:space="0" w:color="000000"/>
            </w:tcBorders>
          </w:tcPr>
          <w:p w14:paraId="1726A977"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41400143"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4F7D48AC"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1459C674" w14:textId="77777777" w:rsidR="00342B40" w:rsidRPr="005C63C9" w:rsidRDefault="00342B40" w:rsidP="008518C5">
            <w:pPr>
              <w:pStyle w:val="TableParagraph"/>
              <w:ind w:right="220"/>
              <w:jc w:val="both"/>
              <w:rPr>
                <w:sz w:val="12"/>
              </w:rPr>
            </w:pPr>
          </w:p>
        </w:tc>
        <w:tc>
          <w:tcPr>
            <w:tcW w:w="1255" w:type="dxa"/>
            <w:tcBorders>
              <w:top w:val="single" w:sz="2" w:space="0" w:color="000000"/>
              <w:left w:val="single" w:sz="2" w:space="0" w:color="000000"/>
              <w:bottom w:val="single" w:sz="2" w:space="0" w:color="000000"/>
              <w:right w:val="single" w:sz="2" w:space="0" w:color="000000"/>
            </w:tcBorders>
          </w:tcPr>
          <w:p w14:paraId="531F0D0E" w14:textId="77777777" w:rsidR="00342B40" w:rsidRPr="005C63C9" w:rsidRDefault="00342B40" w:rsidP="008518C5">
            <w:pPr>
              <w:pStyle w:val="TableParagraph"/>
              <w:ind w:right="220"/>
              <w:jc w:val="both"/>
              <w:rPr>
                <w:sz w:val="12"/>
              </w:rPr>
            </w:pPr>
          </w:p>
        </w:tc>
        <w:tc>
          <w:tcPr>
            <w:tcW w:w="1390" w:type="dxa"/>
            <w:tcBorders>
              <w:top w:val="single" w:sz="2" w:space="0" w:color="000000"/>
              <w:left w:val="single" w:sz="2" w:space="0" w:color="000000"/>
              <w:bottom w:val="single" w:sz="2" w:space="0" w:color="000000"/>
            </w:tcBorders>
          </w:tcPr>
          <w:p w14:paraId="6944C5C6" w14:textId="77777777" w:rsidR="00342B40" w:rsidRPr="005C63C9" w:rsidRDefault="00342B40" w:rsidP="008518C5">
            <w:pPr>
              <w:pStyle w:val="TableParagraph"/>
              <w:ind w:right="220"/>
              <w:jc w:val="both"/>
              <w:rPr>
                <w:sz w:val="12"/>
              </w:rPr>
            </w:pPr>
          </w:p>
        </w:tc>
      </w:tr>
      <w:tr w:rsidR="00342B40" w:rsidRPr="005C63C9" w14:paraId="47E08F6A" w14:textId="77777777" w:rsidTr="00C710F6">
        <w:trPr>
          <w:trHeight w:val="959"/>
        </w:trPr>
        <w:tc>
          <w:tcPr>
            <w:tcW w:w="800" w:type="dxa"/>
            <w:tcBorders>
              <w:top w:val="single" w:sz="2" w:space="0" w:color="000000"/>
              <w:bottom w:val="single" w:sz="2" w:space="0" w:color="000000"/>
              <w:right w:val="single" w:sz="2" w:space="0" w:color="000000"/>
            </w:tcBorders>
          </w:tcPr>
          <w:p w14:paraId="3365373C" w14:textId="77777777" w:rsidR="00342B40" w:rsidRPr="005C63C9" w:rsidRDefault="00342B40" w:rsidP="008518C5">
            <w:pPr>
              <w:pStyle w:val="TableParagraph"/>
              <w:spacing w:before="11"/>
              <w:ind w:right="220"/>
              <w:jc w:val="both"/>
              <w:rPr>
                <w:sz w:val="15"/>
              </w:rPr>
            </w:pPr>
            <w:r w:rsidRPr="005C63C9">
              <w:rPr>
                <w:w w:val="103"/>
                <w:sz w:val="15"/>
              </w:rPr>
              <w:t>2</w:t>
            </w:r>
          </w:p>
        </w:tc>
        <w:tc>
          <w:tcPr>
            <w:tcW w:w="4011" w:type="dxa"/>
            <w:tcBorders>
              <w:top w:val="single" w:sz="2" w:space="0" w:color="000000"/>
              <w:left w:val="single" w:sz="2" w:space="0" w:color="000000"/>
              <w:bottom w:val="single" w:sz="2" w:space="0" w:color="000000"/>
              <w:right w:val="single" w:sz="2" w:space="0" w:color="000000"/>
            </w:tcBorders>
          </w:tcPr>
          <w:p w14:paraId="4D04D52F" w14:textId="77777777" w:rsidR="00342B40" w:rsidRPr="005C63C9" w:rsidRDefault="00342B40" w:rsidP="008518C5">
            <w:pPr>
              <w:pStyle w:val="TableParagraph"/>
              <w:spacing w:before="4" w:line="266" w:lineRule="auto"/>
              <w:ind w:left="42" w:right="220"/>
              <w:jc w:val="both"/>
              <w:rPr>
                <w:sz w:val="15"/>
              </w:rPr>
            </w:pPr>
            <w:r w:rsidRPr="005C63C9">
              <w:rPr>
                <w:w w:val="105"/>
                <w:sz w:val="15"/>
              </w:rPr>
              <w:t>Dvobrzinski Jet fan za ventilaciju garaže u kompletu sa usmerivačem struje vazduha i svim elementima neophodnim za montažu na tavanicu, predviđen za rad sa gasovima temperature do 400°C u trajanju od 120</w:t>
            </w:r>
          </w:p>
          <w:p w14:paraId="4D73447D" w14:textId="77777777" w:rsidR="00342B40" w:rsidRPr="005C63C9" w:rsidRDefault="00342B40" w:rsidP="008518C5">
            <w:pPr>
              <w:pStyle w:val="TableParagraph"/>
              <w:spacing w:before="2" w:line="167" w:lineRule="exact"/>
              <w:ind w:left="42" w:right="220"/>
              <w:jc w:val="both"/>
              <w:rPr>
                <w:sz w:val="15"/>
              </w:rPr>
            </w:pPr>
            <w:r w:rsidRPr="005C63C9">
              <w:rPr>
                <w:w w:val="105"/>
                <w:sz w:val="15"/>
              </w:rPr>
              <w:t>min. Proizvod "Systemair", ekvivalentno</w:t>
            </w:r>
          </w:p>
        </w:tc>
        <w:tc>
          <w:tcPr>
            <w:tcW w:w="837" w:type="dxa"/>
            <w:tcBorders>
              <w:top w:val="single" w:sz="2" w:space="0" w:color="000000"/>
              <w:left w:val="single" w:sz="2" w:space="0" w:color="000000"/>
              <w:bottom w:val="single" w:sz="2" w:space="0" w:color="000000"/>
              <w:right w:val="single" w:sz="2" w:space="0" w:color="000000"/>
            </w:tcBorders>
          </w:tcPr>
          <w:p w14:paraId="5A175623"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4C5057AD"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41407551"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60E18CB9" w14:textId="77777777" w:rsidR="00342B40" w:rsidRPr="005C63C9" w:rsidRDefault="00342B40" w:rsidP="008518C5">
            <w:pPr>
              <w:pStyle w:val="TableParagraph"/>
              <w:ind w:right="220"/>
              <w:jc w:val="both"/>
              <w:rPr>
                <w:sz w:val="14"/>
              </w:rPr>
            </w:pPr>
          </w:p>
        </w:tc>
      </w:tr>
      <w:tr w:rsidR="00342B40" w:rsidRPr="005C63C9" w14:paraId="1E11CC40" w14:textId="77777777" w:rsidTr="00C710F6">
        <w:trPr>
          <w:trHeight w:val="211"/>
        </w:trPr>
        <w:tc>
          <w:tcPr>
            <w:tcW w:w="800" w:type="dxa"/>
            <w:tcBorders>
              <w:top w:val="single" w:sz="2" w:space="0" w:color="000000"/>
              <w:bottom w:val="single" w:sz="2" w:space="0" w:color="000000"/>
              <w:right w:val="single" w:sz="2" w:space="0" w:color="000000"/>
            </w:tcBorders>
          </w:tcPr>
          <w:p w14:paraId="0CEAB92A"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23CE4A10" w14:textId="77777777" w:rsidR="00342B40" w:rsidRPr="005C63C9" w:rsidRDefault="00342B40" w:rsidP="008518C5">
            <w:pPr>
              <w:pStyle w:val="TableParagraph"/>
              <w:spacing w:before="10"/>
              <w:ind w:left="42" w:right="220"/>
              <w:jc w:val="both"/>
              <w:rPr>
                <w:sz w:val="15"/>
              </w:rPr>
            </w:pPr>
            <w:r w:rsidRPr="005C63C9">
              <w:rPr>
                <w:w w:val="105"/>
                <w:sz w:val="15"/>
              </w:rPr>
              <w:t>Tip:SystemAir AJR 315-2/4 (F)-TR</w:t>
            </w:r>
          </w:p>
        </w:tc>
        <w:tc>
          <w:tcPr>
            <w:tcW w:w="837" w:type="dxa"/>
            <w:tcBorders>
              <w:top w:val="single" w:sz="2" w:space="0" w:color="000000"/>
              <w:left w:val="single" w:sz="2" w:space="0" w:color="000000"/>
              <w:bottom w:val="single" w:sz="2" w:space="0" w:color="000000"/>
              <w:right w:val="single" w:sz="2" w:space="0" w:color="000000"/>
            </w:tcBorders>
          </w:tcPr>
          <w:p w14:paraId="3BFC1E6E"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52283AE6"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6C687AB2"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7F37E324" w14:textId="77777777" w:rsidR="00342B40" w:rsidRPr="005C63C9" w:rsidRDefault="00342B40" w:rsidP="008518C5">
            <w:pPr>
              <w:pStyle w:val="TableParagraph"/>
              <w:ind w:right="220"/>
              <w:jc w:val="both"/>
              <w:rPr>
                <w:sz w:val="14"/>
              </w:rPr>
            </w:pPr>
          </w:p>
        </w:tc>
      </w:tr>
      <w:tr w:rsidR="00342B40" w:rsidRPr="005C63C9" w14:paraId="18E87DB5" w14:textId="77777777" w:rsidTr="00C710F6">
        <w:trPr>
          <w:trHeight w:val="211"/>
        </w:trPr>
        <w:tc>
          <w:tcPr>
            <w:tcW w:w="800" w:type="dxa"/>
            <w:tcBorders>
              <w:top w:val="single" w:sz="2" w:space="0" w:color="000000"/>
              <w:bottom w:val="single" w:sz="2" w:space="0" w:color="000000"/>
              <w:right w:val="single" w:sz="2" w:space="0" w:color="000000"/>
            </w:tcBorders>
          </w:tcPr>
          <w:p w14:paraId="2BD56395"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345A04AD" w14:textId="77777777" w:rsidR="00342B40" w:rsidRPr="005C63C9" w:rsidRDefault="00342B40" w:rsidP="008518C5">
            <w:pPr>
              <w:pStyle w:val="TableParagraph"/>
              <w:spacing w:before="9"/>
              <w:ind w:left="42" w:right="220"/>
              <w:jc w:val="both"/>
              <w:rPr>
                <w:sz w:val="15"/>
              </w:rPr>
            </w:pPr>
            <w:r w:rsidRPr="005C63C9">
              <w:rPr>
                <w:w w:val="105"/>
                <w:sz w:val="15"/>
              </w:rPr>
              <w:t>Tehničke karakteristike:</w:t>
            </w:r>
          </w:p>
        </w:tc>
        <w:tc>
          <w:tcPr>
            <w:tcW w:w="837" w:type="dxa"/>
            <w:tcBorders>
              <w:top w:val="single" w:sz="2" w:space="0" w:color="000000"/>
              <w:left w:val="single" w:sz="2" w:space="0" w:color="000000"/>
              <w:bottom w:val="single" w:sz="2" w:space="0" w:color="000000"/>
              <w:right w:val="single" w:sz="2" w:space="0" w:color="000000"/>
            </w:tcBorders>
          </w:tcPr>
          <w:p w14:paraId="7C722780"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426264B8"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53BEAD33"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55076CDF" w14:textId="77777777" w:rsidR="00342B40" w:rsidRPr="005C63C9" w:rsidRDefault="00342B40" w:rsidP="008518C5">
            <w:pPr>
              <w:pStyle w:val="TableParagraph"/>
              <w:ind w:right="220"/>
              <w:jc w:val="both"/>
              <w:rPr>
                <w:sz w:val="14"/>
              </w:rPr>
            </w:pPr>
          </w:p>
        </w:tc>
      </w:tr>
      <w:tr w:rsidR="00342B40" w:rsidRPr="005C63C9" w14:paraId="2B33A685" w14:textId="77777777" w:rsidTr="00C710F6">
        <w:trPr>
          <w:trHeight w:val="210"/>
        </w:trPr>
        <w:tc>
          <w:tcPr>
            <w:tcW w:w="800" w:type="dxa"/>
            <w:tcBorders>
              <w:top w:val="single" w:sz="2" w:space="0" w:color="000000"/>
              <w:bottom w:val="single" w:sz="2" w:space="0" w:color="000000"/>
              <w:right w:val="single" w:sz="2" w:space="0" w:color="000000"/>
            </w:tcBorders>
          </w:tcPr>
          <w:p w14:paraId="2A2B424D"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589B4AA1" w14:textId="77777777" w:rsidR="00342B40" w:rsidRPr="005C63C9" w:rsidRDefault="00342B40" w:rsidP="008518C5">
            <w:pPr>
              <w:pStyle w:val="TableParagraph"/>
              <w:spacing w:before="9"/>
              <w:ind w:left="42" w:right="220"/>
              <w:jc w:val="both"/>
              <w:rPr>
                <w:sz w:val="15"/>
              </w:rPr>
            </w:pPr>
            <w:r w:rsidRPr="005C63C9">
              <w:rPr>
                <w:w w:val="105"/>
                <w:sz w:val="15"/>
              </w:rPr>
              <w:t>- količina vazduha</w:t>
            </w:r>
          </w:p>
        </w:tc>
        <w:tc>
          <w:tcPr>
            <w:tcW w:w="837" w:type="dxa"/>
            <w:tcBorders>
              <w:top w:val="single" w:sz="2" w:space="0" w:color="000000"/>
              <w:left w:val="single" w:sz="2" w:space="0" w:color="000000"/>
              <w:bottom w:val="single" w:sz="2" w:space="0" w:color="000000"/>
              <w:right w:val="single" w:sz="2" w:space="0" w:color="000000"/>
            </w:tcBorders>
          </w:tcPr>
          <w:p w14:paraId="588AE757"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63D9E12D"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38A05CC1"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7B13370B" w14:textId="77777777" w:rsidR="00342B40" w:rsidRPr="005C63C9" w:rsidRDefault="00342B40" w:rsidP="008518C5">
            <w:pPr>
              <w:pStyle w:val="TableParagraph"/>
              <w:ind w:right="220"/>
              <w:jc w:val="both"/>
              <w:rPr>
                <w:sz w:val="14"/>
              </w:rPr>
            </w:pPr>
          </w:p>
        </w:tc>
      </w:tr>
      <w:tr w:rsidR="00342B40" w:rsidRPr="005C63C9" w14:paraId="6D2F482D" w14:textId="77777777" w:rsidTr="00C710F6">
        <w:trPr>
          <w:trHeight w:val="211"/>
        </w:trPr>
        <w:tc>
          <w:tcPr>
            <w:tcW w:w="800" w:type="dxa"/>
            <w:tcBorders>
              <w:top w:val="single" w:sz="2" w:space="0" w:color="000000"/>
              <w:bottom w:val="single" w:sz="2" w:space="0" w:color="000000"/>
              <w:right w:val="single" w:sz="2" w:space="0" w:color="000000"/>
            </w:tcBorders>
          </w:tcPr>
          <w:p w14:paraId="77880A2A"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38FAE2E5" w14:textId="77777777" w:rsidR="00342B40" w:rsidRPr="005C63C9" w:rsidRDefault="00342B40" w:rsidP="008518C5">
            <w:pPr>
              <w:pStyle w:val="TableParagraph"/>
              <w:spacing w:before="9"/>
              <w:ind w:left="85" w:right="220"/>
              <w:jc w:val="both"/>
              <w:rPr>
                <w:sz w:val="15"/>
              </w:rPr>
            </w:pPr>
            <w:r w:rsidRPr="005C63C9">
              <w:rPr>
                <w:w w:val="105"/>
                <w:sz w:val="15"/>
              </w:rPr>
              <w:t>L= 4400/2200 m³/h</w:t>
            </w:r>
          </w:p>
        </w:tc>
        <w:tc>
          <w:tcPr>
            <w:tcW w:w="837" w:type="dxa"/>
            <w:tcBorders>
              <w:top w:val="single" w:sz="2" w:space="0" w:color="000000"/>
              <w:left w:val="single" w:sz="2" w:space="0" w:color="000000"/>
              <w:bottom w:val="single" w:sz="2" w:space="0" w:color="000000"/>
              <w:right w:val="single" w:sz="2" w:space="0" w:color="000000"/>
            </w:tcBorders>
          </w:tcPr>
          <w:p w14:paraId="0BDF4BED"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107089AF"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485EB619"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747CA768" w14:textId="77777777" w:rsidR="00342B40" w:rsidRPr="005C63C9" w:rsidRDefault="00342B40" w:rsidP="008518C5">
            <w:pPr>
              <w:pStyle w:val="TableParagraph"/>
              <w:ind w:right="220"/>
              <w:jc w:val="both"/>
              <w:rPr>
                <w:sz w:val="14"/>
              </w:rPr>
            </w:pPr>
          </w:p>
        </w:tc>
      </w:tr>
      <w:tr w:rsidR="00342B40" w:rsidRPr="005C63C9" w14:paraId="15836B99" w14:textId="77777777" w:rsidTr="00C710F6">
        <w:trPr>
          <w:trHeight w:val="211"/>
        </w:trPr>
        <w:tc>
          <w:tcPr>
            <w:tcW w:w="800" w:type="dxa"/>
            <w:tcBorders>
              <w:top w:val="single" w:sz="2" w:space="0" w:color="000000"/>
              <w:bottom w:val="single" w:sz="2" w:space="0" w:color="000000"/>
              <w:right w:val="single" w:sz="2" w:space="0" w:color="000000"/>
            </w:tcBorders>
          </w:tcPr>
          <w:p w14:paraId="49F0C8E1"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3557342F" w14:textId="77777777" w:rsidR="00342B40" w:rsidRPr="005C63C9" w:rsidRDefault="00342B40" w:rsidP="008518C5">
            <w:pPr>
              <w:pStyle w:val="TableParagraph"/>
              <w:spacing w:before="9"/>
              <w:ind w:left="42" w:right="220"/>
              <w:jc w:val="both"/>
              <w:rPr>
                <w:sz w:val="15"/>
              </w:rPr>
            </w:pPr>
            <w:r w:rsidRPr="005C63C9">
              <w:rPr>
                <w:w w:val="105"/>
                <w:sz w:val="15"/>
              </w:rPr>
              <w:t>- broj obrtaja</w:t>
            </w:r>
          </w:p>
        </w:tc>
        <w:tc>
          <w:tcPr>
            <w:tcW w:w="837" w:type="dxa"/>
            <w:tcBorders>
              <w:top w:val="single" w:sz="2" w:space="0" w:color="000000"/>
              <w:left w:val="single" w:sz="2" w:space="0" w:color="000000"/>
              <w:bottom w:val="single" w:sz="2" w:space="0" w:color="000000"/>
              <w:right w:val="single" w:sz="2" w:space="0" w:color="000000"/>
            </w:tcBorders>
          </w:tcPr>
          <w:p w14:paraId="6D79BDBF"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72713DF2"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7D626CF7"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43FB29E7" w14:textId="77777777" w:rsidR="00342B40" w:rsidRPr="005C63C9" w:rsidRDefault="00342B40" w:rsidP="008518C5">
            <w:pPr>
              <w:pStyle w:val="TableParagraph"/>
              <w:ind w:right="220"/>
              <w:jc w:val="both"/>
              <w:rPr>
                <w:sz w:val="14"/>
              </w:rPr>
            </w:pPr>
          </w:p>
        </w:tc>
      </w:tr>
      <w:tr w:rsidR="00342B40" w:rsidRPr="005C63C9" w14:paraId="20A9F7B5" w14:textId="77777777" w:rsidTr="00C710F6">
        <w:trPr>
          <w:trHeight w:val="210"/>
        </w:trPr>
        <w:tc>
          <w:tcPr>
            <w:tcW w:w="800" w:type="dxa"/>
            <w:tcBorders>
              <w:top w:val="single" w:sz="2" w:space="0" w:color="000000"/>
              <w:bottom w:val="single" w:sz="2" w:space="0" w:color="000000"/>
              <w:right w:val="single" w:sz="2" w:space="0" w:color="000000"/>
            </w:tcBorders>
          </w:tcPr>
          <w:p w14:paraId="6DC3768A"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7EA7818B" w14:textId="77777777" w:rsidR="00342B40" w:rsidRPr="005C63C9" w:rsidRDefault="00342B40" w:rsidP="008518C5">
            <w:pPr>
              <w:pStyle w:val="TableParagraph"/>
              <w:spacing w:before="9"/>
              <w:ind w:left="42" w:right="220"/>
              <w:jc w:val="both"/>
              <w:rPr>
                <w:sz w:val="15"/>
              </w:rPr>
            </w:pPr>
            <w:r w:rsidRPr="005C63C9">
              <w:rPr>
                <w:w w:val="105"/>
                <w:sz w:val="15"/>
              </w:rPr>
              <w:t>n =2810 / 1390 o/min</w:t>
            </w:r>
          </w:p>
        </w:tc>
        <w:tc>
          <w:tcPr>
            <w:tcW w:w="837" w:type="dxa"/>
            <w:tcBorders>
              <w:top w:val="single" w:sz="2" w:space="0" w:color="000000"/>
              <w:left w:val="single" w:sz="2" w:space="0" w:color="000000"/>
              <w:bottom w:val="single" w:sz="2" w:space="0" w:color="000000"/>
              <w:right w:val="single" w:sz="2" w:space="0" w:color="000000"/>
            </w:tcBorders>
          </w:tcPr>
          <w:p w14:paraId="7B21A39C"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548E8A16"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7B5455EA"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6D70EFBC" w14:textId="77777777" w:rsidR="00342B40" w:rsidRPr="005C63C9" w:rsidRDefault="00342B40" w:rsidP="008518C5">
            <w:pPr>
              <w:pStyle w:val="TableParagraph"/>
              <w:ind w:right="220"/>
              <w:jc w:val="both"/>
              <w:rPr>
                <w:sz w:val="14"/>
              </w:rPr>
            </w:pPr>
          </w:p>
        </w:tc>
      </w:tr>
      <w:tr w:rsidR="00342B40" w:rsidRPr="005C63C9" w14:paraId="3A71230F" w14:textId="77777777" w:rsidTr="00C710F6">
        <w:trPr>
          <w:trHeight w:val="211"/>
        </w:trPr>
        <w:tc>
          <w:tcPr>
            <w:tcW w:w="800" w:type="dxa"/>
            <w:tcBorders>
              <w:top w:val="single" w:sz="2" w:space="0" w:color="000000"/>
              <w:bottom w:val="single" w:sz="2" w:space="0" w:color="000000"/>
              <w:right w:val="single" w:sz="2" w:space="0" w:color="000000"/>
            </w:tcBorders>
          </w:tcPr>
          <w:p w14:paraId="3390B0B3"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50D7839D" w14:textId="77777777" w:rsidR="00342B40" w:rsidRPr="005C63C9" w:rsidRDefault="00342B40" w:rsidP="008518C5">
            <w:pPr>
              <w:pStyle w:val="TableParagraph"/>
              <w:spacing w:before="9"/>
              <w:ind w:left="42" w:right="220"/>
              <w:jc w:val="both"/>
              <w:rPr>
                <w:sz w:val="15"/>
              </w:rPr>
            </w:pPr>
            <w:r w:rsidRPr="005C63C9">
              <w:rPr>
                <w:w w:val="105"/>
                <w:sz w:val="15"/>
              </w:rPr>
              <w:t>- el. snaga i priključak</w:t>
            </w:r>
          </w:p>
        </w:tc>
        <w:tc>
          <w:tcPr>
            <w:tcW w:w="837" w:type="dxa"/>
            <w:tcBorders>
              <w:top w:val="single" w:sz="2" w:space="0" w:color="000000"/>
              <w:left w:val="single" w:sz="2" w:space="0" w:color="000000"/>
              <w:bottom w:val="single" w:sz="2" w:space="0" w:color="000000"/>
              <w:right w:val="single" w:sz="2" w:space="0" w:color="000000"/>
            </w:tcBorders>
          </w:tcPr>
          <w:p w14:paraId="76E10DE6"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32DF3807"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3875279B"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017D2E98" w14:textId="77777777" w:rsidR="00342B40" w:rsidRPr="005C63C9" w:rsidRDefault="00342B40" w:rsidP="008518C5">
            <w:pPr>
              <w:pStyle w:val="TableParagraph"/>
              <w:ind w:right="220"/>
              <w:jc w:val="both"/>
              <w:rPr>
                <w:sz w:val="14"/>
              </w:rPr>
            </w:pPr>
          </w:p>
        </w:tc>
      </w:tr>
      <w:tr w:rsidR="00342B40" w:rsidRPr="005C63C9" w14:paraId="563926B0" w14:textId="77777777" w:rsidTr="00C710F6">
        <w:trPr>
          <w:trHeight w:val="210"/>
        </w:trPr>
        <w:tc>
          <w:tcPr>
            <w:tcW w:w="800" w:type="dxa"/>
            <w:tcBorders>
              <w:top w:val="single" w:sz="2" w:space="0" w:color="000000"/>
              <w:bottom w:val="single" w:sz="2" w:space="0" w:color="000000"/>
              <w:right w:val="single" w:sz="2" w:space="0" w:color="000000"/>
            </w:tcBorders>
          </w:tcPr>
          <w:p w14:paraId="215AC5E0"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3265F5FF" w14:textId="77777777" w:rsidR="00342B40" w:rsidRPr="005C63C9" w:rsidRDefault="00342B40" w:rsidP="008518C5">
            <w:pPr>
              <w:pStyle w:val="TableParagraph"/>
              <w:spacing w:before="9"/>
              <w:ind w:left="42" w:right="220"/>
              <w:jc w:val="both"/>
              <w:rPr>
                <w:sz w:val="15"/>
              </w:rPr>
            </w:pPr>
            <w:r w:rsidRPr="005C63C9">
              <w:rPr>
                <w:w w:val="105"/>
                <w:sz w:val="15"/>
              </w:rPr>
              <w:t>N = 1.1/0.25 kW , 400V/3ph/50Hz</w:t>
            </w:r>
          </w:p>
        </w:tc>
        <w:tc>
          <w:tcPr>
            <w:tcW w:w="837" w:type="dxa"/>
            <w:tcBorders>
              <w:top w:val="single" w:sz="2" w:space="0" w:color="000000"/>
              <w:left w:val="single" w:sz="2" w:space="0" w:color="000000"/>
              <w:bottom w:val="single" w:sz="2" w:space="0" w:color="000000"/>
              <w:right w:val="single" w:sz="2" w:space="0" w:color="000000"/>
            </w:tcBorders>
          </w:tcPr>
          <w:p w14:paraId="0C9B0664"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3250DA22"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62CD1FD8"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724B84F9" w14:textId="77777777" w:rsidR="00342B40" w:rsidRPr="005C63C9" w:rsidRDefault="00342B40" w:rsidP="008518C5">
            <w:pPr>
              <w:pStyle w:val="TableParagraph"/>
              <w:ind w:right="220"/>
              <w:jc w:val="both"/>
              <w:rPr>
                <w:sz w:val="14"/>
              </w:rPr>
            </w:pPr>
          </w:p>
        </w:tc>
      </w:tr>
      <w:tr w:rsidR="00342B40" w:rsidRPr="005C63C9" w14:paraId="30EC650E" w14:textId="77777777" w:rsidTr="00C710F6">
        <w:trPr>
          <w:trHeight w:val="187"/>
        </w:trPr>
        <w:tc>
          <w:tcPr>
            <w:tcW w:w="800" w:type="dxa"/>
            <w:tcBorders>
              <w:top w:val="single" w:sz="2" w:space="0" w:color="000000"/>
              <w:bottom w:val="single" w:sz="2" w:space="0" w:color="000000"/>
              <w:right w:val="single" w:sz="2" w:space="0" w:color="000000"/>
            </w:tcBorders>
          </w:tcPr>
          <w:p w14:paraId="698E0CDF"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0990A62D" w14:textId="77777777" w:rsidR="00342B40" w:rsidRPr="005C63C9" w:rsidRDefault="00342B40" w:rsidP="008518C5">
            <w:pPr>
              <w:pStyle w:val="TableParagraph"/>
              <w:spacing w:before="9" w:line="158" w:lineRule="exact"/>
              <w:ind w:left="42" w:right="220"/>
              <w:jc w:val="both"/>
              <w:rPr>
                <w:sz w:val="15"/>
              </w:rPr>
            </w:pPr>
            <w:r w:rsidRPr="005C63C9">
              <w:rPr>
                <w:w w:val="105"/>
                <w:sz w:val="15"/>
              </w:rPr>
              <w:t>m= 80 kg</w:t>
            </w:r>
          </w:p>
        </w:tc>
        <w:tc>
          <w:tcPr>
            <w:tcW w:w="837" w:type="dxa"/>
            <w:tcBorders>
              <w:top w:val="single" w:sz="2" w:space="0" w:color="000000"/>
              <w:left w:val="single" w:sz="2" w:space="0" w:color="000000"/>
              <w:bottom w:val="single" w:sz="2" w:space="0" w:color="000000"/>
              <w:right w:val="single" w:sz="2" w:space="0" w:color="000000"/>
            </w:tcBorders>
          </w:tcPr>
          <w:p w14:paraId="0D43B3B0"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79512846" w14:textId="77777777" w:rsidR="00342B40" w:rsidRPr="005C63C9" w:rsidRDefault="00342B40" w:rsidP="008518C5">
            <w:pPr>
              <w:pStyle w:val="TableParagraph"/>
              <w:ind w:right="220"/>
              <w:jc w:val="both"/>
              <w:rPr>
                <w:sz w:val="12"/>
              </w:rPr>
            </w:pPr>
          </w:p>
        </w:tc>
        <w:tc>
          <w:tcPr>
            <w:tcW w:w="1255" w:type="dxa"/>
            <w:tcBorders>
              <w:top w:val="single" w:sz="2" w:space="0" w:color="000000"/>
              <w:left w:val="single" w:sz="2" w:space="0" w:color="000000"/>
              <w:bottom w:val="single" w:sz="2" w:space="0" w:color="000000"/>
              <w:right w:val="single" w:sz="2" w:space="0" w:color="000000"/>
            </w:tcBorders>
          </w:tcPr>
          <w:p w14:paraId="3982EE41" w14:textId="77777777" w:rsidR="00342B40" w:rsidRPr="005C63C9" w:rsidRDefault="00342B40" w:rsidP="008518C5">
            <w:pPr>
              <w:pStyle w:val="TableParagraph"/>
              <w:ind w:right="220"/>
              <w:jc w:val="both"/>
              <w:rPr>
                <w:sz w:val="12"/>
              </w:rPr>
            </w:pPr>
          </w:p>
        </w:tc>
        <w:tc>
          <w:tcPr>
            <w:tcW w:w="1390" w:type="dxa"/>
            <w:tcBorders>
              <w:top w:val="single" w:sz="2" w:space="0" w:color="000000"/>
              <w:left w:val="single" w:sz="2" w:space="0" w:color="000000"/>
              <w:bottom w:val="single" w:sz="2" w:space="0" w:color="000000"/>
            </w:tcBorders>
          </w:tcPr>
          <w:p w14:paraId="6EFB11F2" w14:textId="77777777" w:rsidR="00342B40" w:rsidRPr="005C63C9" w:rsidRDefault="00342B40" w:rsidP="008518C5">
            <w:pPr>
              <w:pStyle w:val="TableParagraph"/>
              <w:ind w:right="220"/>
              <w:jc w:val="both"/>
              <w:rPr>
                <w:sz w:val="12"/>
              </w:rPr>
            </w:pPr>
          </w:p>
        </w:tc>
      </w:tr>
      <w:tr w:rsidR="00342B40" w:rsidRPr="005C63C9" w14:paraId="4F45BCFC" w14:textId="77777777" w:rsidTr="00C710F6">
        <w:trPr>
          <w:trHeight w:val="1152"/>
        </w:trPr>
        <w:tc>
          <w:tcPr>
            <w:tcW w:w="800" w:type="dxa"/>
            <w:tcBorders>
              <w:top w:val="single" w:sz="2" w:space="0" w:color="000000"/>
              <w:bottom w:val="single" w:sz="2" w:space="0" w:color="000000"/>
              <w:right w:val="single" w:sz="2" w:space="0" w:color="000000"/>
            </w:tcBorders>
          </w:tcPr>
          <w:p w14:paraId="77ED928A"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701BAAC5" w14:textId="77777777" w:rsidR="00342B40" w:rsidRPr="005C63C9" w:rsidRDefault="00342B40" w:rsidP="008518C5">
            <w:pPr>
              <w:pStyle w:val="TableParagraph"/>
              <w:spacing w:before="9" w:line="266" w:lineRule="auto"/>
              <w:ind w:left="42" w:right="220"/>
              <w:jc w:val="both"/>
              <w:rPr>
                <w:sz w:val="15"/>
              </w:rPr>
            </w:pPr>
            <w:r w:rsidRPr="005C63C9">
              <w:rPr>
                <w:w w:val="105"/>
                <w:sz w:val="15"/>
              </w:rPr>
              <w:t>Ventilatori moraju zadovoljiti sve uslove propisane standardom SRPS EN 12101-3. Ispunjenost zahteva dokazuje se ispravom o usaglašenosti izdatom na osnovu odgovarajućeg standarda u skladu sa posebnim propisima koji određuju oblast isprava o usaglašenosti.</w:t>
            </w:r>
          </w:p>
        </w:tc>
        <w:tc>
          <w:tcPr>
            <w:tcW w:w="837" w:type="dxa"/>
            <w:tcBorders>
              <w:top w:val="single" w:sz="2" w:space="0" w:color="000000"/>
              <w:left w:val="single" w:sz="2" w:space="0" w:color="000000"/>
              <w:bottom w:val="single" w:sz="2" w:space="0" w:color="000000"/>
              <w:right w:val="single" w:sz="2" w:space="0" w:color="000000"/>
            </w:tcBorders>
          </w:tcPr>
          <w:p w14:paraId="70734478" w14:textId="77777777" w:rsidR="00342B40" w:rsidRPr="005C63C9" w:rsidRDefault="00342B40" w:rsidP="008518C5">
            <w:pPr>
              <w:pStyle w:val="TableParagraph"/>
              <w:ind w:right="220"/>
              <w:jc w:val="both"/>
              <w:rPr>
                <w:b/>
                <w:sz w:val="16"/>
              </w:rPr>
            </w:pPr>
          </w:p>
          <w:p w14:paraId="1116A802" w14:textId="77777777" w:rsidR="00342B40" w:rsidRPr="005C63C9" w:rsidRDefault="00342B40" w:rsidP="008518C5">
            <w:pPr>
              <w:pStyle w:val="TableParagraph"/>
              <w:ind w:right="220"/>
              <w:jc w:val="both"/>
              <w:rPr>
                <w:b/>
                <w:sz w:val="16"/>
              </w:rPr>
            </w:pPr>
          </w:p>
          <w:p w14:paraId="2D38044F" w14:textId="77777777" w:rsidR="00342B40" w:rsidRPr="005C63C9" w:rsidRDefault="00342B40" w:rsidP="008518C5">
            <w:pPr>
              <w:pStyle w:val="TableParagraph"/>
              <w:ind w:right="220"/>
              <w:jc w:val="both"/>
              <w:rPr>
                <w:b/>
                <w:sz w:val="16"/>
              </w:rPr>
            </w:pPr>
          </w:p>
          <w:p w14:paraId="590A0B49" w14:textId="77777777" w:rsidR="00342B40" w:rsidRPr="005C63C9" w:rsidRDefault="00342B40" w:rsidP="008518C5">
            <w:pPr>
              <w:pStyle w:val="TableParagraph"/>
              <w:ind w:right="220"/>
              <w:jc w:val="both"/>
              <w:rPr>
                <w:b/>
                <w:sz w:val="16"/>
              </w:rPr>
            </w:pPr>
          </w:p>
          <w:p w14:paraId="715FDF63" w14:textId="77777777" w:rsidR="00342B40" w:rsidRPr="005C63C9" w:rsidRDefault="00342B40" w:rsidP="008518C5">
            <w:pPr>
              <w:pStyle w:val="TableParagraph"/>
              <w:spacing w:before="3"/>
              <w:ind w:right="220"/>
              <w:jc w:val="both"/>
              <w:rPr>
                <w:b/>
                <w:sz w:val="20"/>
              </w:rPr>
            </w:pPr>
          </w:p>
          <w:p w14:paraId="0609BA13" w14:textId="77777777" w:rsidR="00342B40" w:rsidRPr="005C63C9" w:rsidRDefault="00342B40" w:rsidP="008518C5">
            <w:pPr>
              <w:pStyle w:val="TableParagraph"/>
              <w:spacing w:line="163" w:lineRule="exact"/>
              <w:ind w:left="177"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3E342DF7" w14:textId="77777777" w:rsidR="00342B40" w:rsidRPr="005C63C9" w:rsidRDefault="00342B40" w:rsidP="008518C5">
            <w:pPr>
              <w:pStyle w:val="TableParagraph"/>
              <w:ind w:right="220"/>
              <w:jc w:val="both"/>
              <w:rPr>
                <w:b/>
                <w:sz w:val="16"/>
              </w:rPr>
            </w:pPr>
          </w:p>
          <w:p w14:paraId="72D42602" w14:textId="77777777" w:rsidR="00342B40" w:rsidRPr="005C63C9" w:rsidRDefault="00342B40" w:rsidP="008518C5">
            <w:pPr>
              <w:pStyle w:val="TableParagraph"/>
              <w:ind w:right="220"/>
              <w:jc w:val="both"/>
              <w:rPr>
                <w:b/>
                <w:sz w:val="16"/>
              </w:rPr>
            </w:pPr>
          </w:p>
          <w:p w14:paraId="4FC30D4B" w14:textId="77777777" w:rsidR="00342B40" w:rsidRPr="005C63C9" w:rsidRDefault="00342B40" w:rsidP="008518C5">
            <w:pPr>
              <w:pStyle w:val="TableParagraph"/>
              <w:ind w:right="220"/>
              <w:jc w:val="both"/>
              <w:rPr>
                <w:b/>
                <w:sz w:val="16"/>
              </w:rPr>
            </w:pPr>
          </w:p>
          <w:p w14:paraId="08E1C5C0" w14:textId="77777777" w:rsidR="00342B40" w:rsidRPr="005C63C9" w:rsidRDefault="00342B40" w:rsidP="008518C5">
            <w:pPr>
              <w:pStyle w:val="TableParagraph"/>
              <w:ind w:right="220"/>
              <w:jc w:val="both"/>
              <w:rPr>
                <w:b/>
                <w:sz w:val="16"/>
              </w:rPr>
            </w:pPr>
          </w:p>
          <w:p w14:paraId="586BFF83" w14:textId="77777777" w:rsidR="00342B40" w:rsidRPr="005C63C9" w:rsidRDefault="00342B40" w:rsidP="008518C5">
            <w:pPr>
              <w:pStyle w:val="TableParagraph"/>
              <w:spacing w:before="3"/>
              <w:ind w:right="220"/>
              <w:jc w:val="both"/>
              <w:rPr>
                <w:b/>
                <w:sz w:val="20"/>
              </w:rPr>
            </w:pPr>
          </w:p>
          <w:p w14:paraId="4236173C" w14:textId="77777777" w:rsidR="00342B40" w:rsidRPr="005C63C9" w:rsidRDefault="00342B40" w:rsidP="008518C5">
            <w:pPr>
              <w:pStyle w:val="TableParagraph"/>
              <w:spacing w:line="163" w:lineRule="exact"/>
              <w:ind w:right="220"/>
              <w:jc w:val="both"/>
              <w:rPr>
                <w:sz w:val="15"/>
              </w:rPr>
            </w:pPr>
            <w:r w:rsidRPr="005C63C9">
              <w:rPr>
                <w:w w:val="103"/>
                <w:sz w:val="15"/>
              </w:rPr>
              <w:t>1</w:t>
            </w:r>
          </w:p>
        </w:tc>
        <w:tc>
          <w:tcPr>
            <w:tcW w:w="1255" w:type="dxa"/>
            <w:tcBorders>
              <w:top w:val="single" w:sz="2" w:space="0" w:color="000000"/>
              <w:left w:val="single" w:sz="2" w:space="0" w:color="000000"/>
              <w:bottom w:val="single" w:sz="2" w:space="0" w:color="000000"/>
              <w:right w:val="single" w:sz="2" w:space="0" w:color="000000"/>
            </w:tcBorders>
          </w:tcPr>
          <w:p w14:paraId="3026400D" w14:textId="77777777" w:rsidR="00342B40" w:rsidRPr="005C63C9" w:rsidRDefault="00342B40" w:rsidP="008518C5">
            <w:pPr>
              <w:pStyle w:val="TableParagraph"/>
              <w:ind w:right="220"/>
              <w:jc w:val="both"/>
              <w:rPr>
                <w:b/>
                <w:sz w:val="16"/>
              </w:rPr>
            </w:pPr>
          </w:p>
          <w:p w14:paraId="4673F1BD" w14:textId="77777777" w:rsidR="00342B40" w:rsidRPr="005C63C9" w:rsidRDefault="00342B40" w:rsidP="008518C5">
            <w:pPr>
              <w:pStyle w:val="TableParagraph"/>
              <w:ind w:right="220"/>
              <w:jc w:val="both"/>
              <w:rPr>
                <w:b/>
                <w:sz w:val="16"/>
              </w:rPr>
            </w:pPr>
          </w:p>
          <w:p w14:paraId="690DB048" w14:textId="77777777" w:rsidR="00342B40" w:rsidRPr="005C63C9" w:rsidRDefault="00342B40" w:rsidP="008518C5">
            <w:pPr>
              <w:pStyle w:val="TableParagraph"/>
              <w:ind w:right="220"/>
              <w:jc w:val="both"/>
              <w:rPr>
                <w:b/>
                <w:sz w:val="16"/>
              </w:rPr>
            </w:pPr>
          </w:p>
          <w:p w14:paraId="4D30A514" w14:textId="77777777" w:rsidR="00342B40" w:rsidRPr="005C63C9" w:rsidRDefault="00342B40" w:rsidP="008518C5">
            <w:pPr>
              <w:pStyle w:val="TableParagraph"/>
              <w:ind w:right="220"/>
              <w:jc w:val="both"/>
              <w:rPr>
                <w:b/>
                <w:sz w:val="16"/>
              </w:rPr>
            </w:pPr>
          </w:p>
          <w:p w14:paraId="5E39D1D2" w14:textId="77777777" w:rsidR="00342B40" w:rsidRPr="005C63C9" w:rsidRDefault="00342B40" w:rsidP="008518C5">
            <w:pPr>
              <w:pStyle w:val="TableParagraph"/>
              <w:spacing w:before="3"/>
              <w:ind w:right="220"/>
              <w:jc w:val="both"/>
              <w:rPr>
                <w:b/>
                <w:sz w:val="20"/>
              </w:rPr>
            </w:pPr>
          </w:p>
          <w:p w14:paraId="6B335228" w14:textId="77777777" w:rsidR="00342B40" w:rsidRPr="005C63C9" w:rsidRDefault="00342B40" w:rsidP="008518C5">
            <w:pPr>
              <w:pStyle w:val="TableParagraph"/>
              <w:spacing w:line="163" w:lineRule="exact"/>
              <w:ind w:right="220"/>
              <w:jc w:val="both"/>
              <w:rPr>
                <w:sz w:val="15"/>
              </w:rPr>
            </w:pPr>
            <w:r w:rsidRPr="005C63C9">
              <w:rPr>
                <w:w w:val="105"/>
                <w:sz w:val="15"/>
              </w:rPr>
              <w:t>2,525.00 €</w:t>
            </w:r>
          </w:p>
        </w:tc>
        <w:tc>
          <w:tcPr>
            <w:tcW w:w="1390" w:type="dxa"/>
            <w:tcBorders>
              <w:top w:val="single" w:sz="2" w:space="0" w:color="000000"/>
              <w:left w:val="single" w:sz="2" w:space="0" w:color="000000"/>
              <w:bottom w:val="single" w:sz="2" w:space="0" w:color="000000"/>
            </w:tcBorders>
          </w:tcPr>
          <w:p w14:paraId="2AE3C5D0" w14:textId="77777777" w:rsidR="00342B40" w:rsidRPr="005C63C9" w:rsidRDefault="00342B40" w:rsidP="008518C5">
            <w:pPr>
              <w:pStyle w:val="TableParagraph"/>
              <w:ind w:right="220"/>
              <w:jc w:val="both"/>
              <w:rPr>
                <w:b/>
                <w:sz w:val="16"/>
              </w:rPr>
            </w:pPr>
          </w:p>
          <w:p w14:paraId="7F288B02" w14:textId="77777777" w:rsidR="00342B40" w:rsidRPr="005C63C9" w:rsidRDefault="00342B40" w:rsidP="008518C5">
            <w:pPr>
              <w:pStyle w:val="TableParagraph"/>
              <w:ind w:right="220"/>
              <w:jc w:val="both"/>
              <w:rPr>
                <w:b/>
                <w:sz w:val="16"/>
              </w:rPr>
            </w:pPr>
          </w:p>
          <w:p w14:paraId="5169D2BF" w14:textId="77777777" w:rsidR="00342B40" w:rsidRPr="005C63C9" w:rsidRDefault="00342B40" w:rsidP="008518C5">
            <w:pPr>
              <w:pStyle w:val="TableParagraph"/>
              <w:ind w:right="220"/>
              <w:jc w:val="both"/>
              <w:rPr>
                <w:b/>
                <w:sz w:val="16"/>
              </w:rPr>
            </w:pPr>
          </w:p>
          <w:p w14:paraId="63C6CF83" w14:textId="77777777" w:rsidR="00342B40" w:rsidRPr="005C63C9" w:rsidRDefault="00342B40" w:rsidP="008518C5">
            <w:pPr>
              <w:pStyle w:val="TableParagraph"/>
              <w:ind w:right="220"/>
              <w:jc w:val="both"/>
              <w:rPr>
                <w:b/>
                <w:sz w:val="16"/>
              </w:rPr>
            </w:pPr>
          </w:p>
          <w:p w14:paraId="5D13C488" w14:textId="77777777" w:rsidR="00342B40" w:rsidRPr="005C63C9" w:rsidRDefault="00342B40" w:rsidP="008518C5">
            <w:pPr>
              <w:pStyle w:val="TableParagraph"/>
              <w:spacing w:before="3"/>
              <w:ind w:right="220"/>
              <w:jc w:val="both"/>
              <w:rPr>
                <w:b/>
                <w:sz w:val="20"/>
              </w:rPr>
            </w:pPr>
          </w:p>
          <w:p w14:paraId="5A677D7B" w14:textId="77777777" w:rsidR="00342B40" w:rsidRPr="005C63C9" w:rsidRDefault="00342B40" w:rsidP="008518C5">
            <w:pPr>
              <w:pStyle w:val="TableParagraph"/>
              <w:spacing w:line="163" w:lineRule="exact"/>
              <w:ind w:right="220"/>
              <w:jc w:val="both"/>
              <w:rPr>
                <w:sz w:val="15"/>
              </w:rPr>
            </w:pPr>
            <w:r w:rsidRPr="005C63C9">
              <w:rPr>
                <w:w w:val="105"/>
                <w:sz w:val="15"/>
              </w:rPr>
              <w:t>2,525.00 €</w:t>
            </w:r>
          </w:p>
        </w:tc>
      </w:tr>
      <w:tr w:rsidR="00342B40" w:rsidRPr="005C63C9" w14:paraId="59E3B9E7" w14:textId="77777777" w:rsidTr="00C710F6">
        <w:trPr>
          <w:trHeight w:val="211"/>
        </w:trPr>
        <w:tc>
          <w:tcPr>
            <w:tcW w:w="800" w:type="dxa"/>
            <w:tcBorders>
              <w:top w:val="single" w:sz="2" w:space="0" w:color="000000"/>
              <w:bottom w:val="single" w:sz="2" w:space="0" w:color="000000"/>
              <w:right w:val="single" w:sz="2" w:space="0" w:color="000000"/>
            </w:tcBorders>
          </w:tcPr>
          <w:p w14:paraId="416FFF91"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00AC265C"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6748523D"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5C87DE8D"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6371BE35"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1D9AE22E" w14:textId="77777777" w:rsidR="00342B40" w:rsidRPr="005C63C9" w:rsidRDefault="00342B40" w:rsidP="008518C5">
            <w:pPr>
              <w:pStyle w:val="TableParagraph"/>
              <w:ind w:right="220"/>
              <w:jc w:val="both"/>
              <w:rPr>
                <w:sz w:val="14"/>
              </w:rPr>
            </w:pPr>
          </w:p>
        </w:tc>
      </w:tr>
    </w:tbl>
    <w:p w14:paraId="105FBFCB" w14:textId="77777777" w:rsidR="00342B40" w:rsidRPr="005C63C9" w:rsidRDefault="00342B40" w:rsidP="008518C5">
      <w:pPr>
        <w:ind w:right="220"/>
        <w:jc w:val="both"/>
        <w:rPr>
          <w:sz w:val="14"/>
        </w:rPr>
        <w:sectPr w:rsidR="00342B40" w:rsidRPr="005C63C9" w:rsidSect="008518C5">
          <w:pgSz w:w="11907" w:h="16840" w:code="9"/>
          <w:pgMar w:top="1599" w:right="301" w:bottom="289" w:left="743" w:header="720" w:footer="720" w:gutter="0"/>
          <w:cols w:space="720"/>
        </w:sectPr>
      </w:pPr>
    </w:p>
    <w:p w14:paraId="502045F8" w14:textId="77777777" w:rsidR="00342B40" w:rsidRPr="005C63C9" w:rsidRDefault="00342B40" w:rsidP="008518C5">
      <w:pPr>
        <w:pStyle w:val="BodyText"/>
        <w:ind w:right="220"/>
        <w:jc w:val="both"/>
        <w:rPr>
          <w:b/>
        </w:rPr>
      </w:pPr>
    </w:p>
    <w:p w14:paraId="01291C48" w14:textId="77777777" w:rsidR="00342B40" w:rsidRPr="005C63C9" w:rsidRDefault="00342B40" w:rsidP="008518C5">
      <w:pPr>
        <w:pStyle w:val="BodyText"/>
        <w:ind w:right="220"/>
        <w:jc w:val="both"/>
        <w:rPr>
          <w:b/>
        </w:rPr>
      </w:pPr>
    </w:p>
    <w:p w14:paraId="212E99D3" w14:textId="77777777" w:rsidR="00342B40" w:rsidRPr="005C63C9" w:rsidRDefault="00342B40" w:rsidP="008518C5">
      <w:pPr>
        <w:pStyle w:val="BodyText"/>
        <w:spacing w:before="8"/>
        <w:ind w:right="220"/>
        <w:jc w:val="both"/>
        <w:rPr>
          <w:b/>
          <w:sz w:val="13"/>
        </w:rPr>
      </w:pPr>
    </w:p>
    <w:tbl>
      <w:tblPr>
        <w:tblW w:w="0" w:type="auto"/>
        <w:tblInd w:w="5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0"/>
        <w:gridCol w:w="4011"/>
        <w:gridCol w:w="837"/>
        <w:gridCol w:w="837"/>
        <w:gridCol w:w="1255"/>
        <w:gridCol w:w="1390"/>
      </w:tblGrid>
      <w:tr w:rsidR="00342B40" w:rsidRPr="005C63C9" w14:paraId="47841CFE" w14:textId="77777777" w:rsidTr="00C710F6">
        <w:trPr>
          <w:trHeight w:val="203"/>
        </w:trPr>
        <w:tc>
          <w:tcPr>
            <w:tcW w:w="800" w:type="dxa"/>
            <w:tcBorders>
              <w:left w:val="nil"/>
            </w:tcBorders>
            <w:shd w:val="clear" w:color="auto" w:fill="FBE3D5"/>
          </w:tcPr>
          <w:p w14:paraId="13CFF8D1" w14:textId="77777777" w:rsidR="00342B40" w:rsidRPr="005C63C9" w:rsidRDefault="00342B40" w:rsidP="008518C5">
            <w:pPr>
              <w:pStyle w:val="TableParagraph"/>
              <w:spacing w:before="12" w:line="171" w:lineRule="exact"/>
              <w:ind w:right="220"/>
              <w:jc w:val="both"/>
              <w:rPr>
                <w:b/>
                <w:sz w:val="15"/>
              </w:rPr>
            </w:pPr>
            <w:r w:rsidRPr="005C63C9">
              <w:rPr>
                <w:b/>
                <w:sz w:val="15"/>
              </w:rPr>
              <w:t>A.</w:t>
            </w:r>
          </w:p>
        </w:tc>
        <w:tc>
          <w:tcPr>
            <w:tcW w:w="4011" w:type="dxa"/>
            <w:tcBorders>
              <w:bottom w:val="thinThickMediumGap" w:sz="6" w:space="0" w:color="000000"/>
            </w:tcBorders>
            <w:shd w:val="clear" w:color="auto" w:fill="FBE3D5"/>
          </w:tcPr>
          <w:p w14:paraId="2C891BA4" w14:textId="77777777" w:rsidR="00342B40" w:rsidRPr="005C63C9" w:rsidRDefault="00342B40" w:rsidP="008518C5">
            <w:pPr>
              <w:pStyle w:val="TableParagraph"/>
              <w:spacing w:before="19" w:line="164" w:lineRule="exact"/>
              <w:ind w:left="1103" w:right="220"/>
              <w:jc w:val="both"/>
              <w:rPr>
                <w:b/>
                <w:sz w:val="15"/>
              </w:rPr>
            </w:pPr>
            <w:r w:rsidRPr="005C63C9">
              <w:rPr>
                <w:b/>
                <w:w w:val="105"/>
                <w:sz w:val="15"/>
              </w:rPr>
              <w:t>VENTILATORI</w:t>
            </w:r>
          </w:p>
        </w:tc>
        <w:tc>
          <w:tcPr>
            <w:tcW w:w="837" w:type="dxa"/>
            <w:tcBorders>
              <w:bottom w:val="thinThickMediumGap" w:sz="6" w:space="0" w:color="000000"/>
            </w:tcBorders>
            <w:shd w:val="clear" w:color="auto" w:fill="FBE3D5"/>
          </w:tcPr>
          <w:p w14:paraId="22F63D22" w14:textId="77777777" w:rsidR="00342B40" w:rsidRPr="005C63C9" w:rsidRDefault="00342B40" w:rsidP="008518C5">
            <w:pPr>
              <w:pStyle w:val="TableParagraph"/>
              <w:ind w:right="220"/>
              <w:jc w:val="both"/>
              <w:rPr>
                <w:sz w:val="14"/>
              </w:rPr>
            </w:pPr>
          </w:p>
        </w:tc>
        <w:tc>
          <w:tcPr>
            <w:tcW w:w="837" w:type="dxa"/>
            <w:tcBorders>
              <w:bottom w:val="thinThickMediumGap" w:sz="6" w:space="0" w:color="000000"/>
            </w:tcBorders>
            <w:shd w:val="clear" w:color="auto" w:fill="FBE3D5"/>
          </w:tcPr>
          <w:p w14:paraId="5B93F550" w14:textId="77777777" w:rsidR="00342B40" w:rsidRPr="005C63C9" w:rsidRDefault="00342B40" w:rsidP="008518C5">
            <w:pPr>
              <w:pStyle w:val="TableParagraph"/>
              <w:ind w:right="220"/>
              <w:jc w:val="both"/>
              <w:rPr>
                <w:sz w:val="14"/>
              </w:rPr>
            </w:pPr>
          </w:p>
        </w:tc>
        <w:tc>
          <w:tcPr>
            <w:tcW w:w="1255" w:type="dxa"/>
            <w:shd w:val="clear" w:color="auto" w:fill="FBE3D5"/>
          </w:tcPr>
          <w:p w14:paraId="5636E9D9" w14:textId="77777777" w:rsidR="00342B40" w:rsidRPr="005C63C9" w:rsidRDefault="00342B40" w:rsidP="008518C5">
            <w:pPr>
              <w:pStyle w:val="TableParagraph"/>
              <w:ind w:right="220"/>
              <w:jc w:val="both"/>
              <w:rPr>
                <w:sz w:val="14"/>
              </w:rPr>
            </w:pPr>
          </w:p>
        </w:tc>
        <w:tc>
          <w:tcPr>
            <w:tcW w:w="1390" w:type="dxa"/>
            <w:tcBorders>
              <w:right w:val="nil"/>
            </w:tcBorders>
            <w:shd w:val="clear" w:color="auto" w:fill="FBE3D5"/>
          </w:tcPr>
          <w:p w14:paraId="13B5FBA8" w14:textId="77777777" w:rsidR="00342B40" w:rsidRPr="005C63C9" w:rsidRDefault="00342B40" w:rsidP="008518C5">
            <w:pPr>
              <w:pStyle w:val="TableParagraph"/>
              <w:ind w:right="220"/>
              <w:jc w:val="both"/>
              <w:rPr>
                <w:sz w:val="14"/>
              </w:rPr>
            </w:pPr>
          </w:p>
        </w:tc>
      </w:tr>
      <w:tr w:rsidR="00342B40" w:rsidRPr="005C63C9" w14:paraId="18B1DFCC" w14:textId="77777777" w:rsidTr="00C710F6">
        <w:trPr>
          <w:trHeight w:val="956"/>
        </w:trPr>
        <w:tc>
          <w:tcPr>
            <w:tcW w:w="800" w:type="dxa"/>
            <w:tcBorders>
              <w:bottom w:val="single" w:sz="2" w:space="0" w:color="000000"/>
              <w:right w:val="single" w:sz="2" w:space="0" w:color="000000"/>
            </w:tcBorders>
          </w:tcPr>
          <w:p w14:paraId="3259289F" w14:textId="77777777" w:rsidR="00342B40" w:rsidRPr="005C63C9" w:rsidRDefault="00342B40" w:rsidP="008518C5">
            <w:pPr>
              <w:pStyle w:val="TableParagraph"/>
              <w:spacing w:before="8"/>
              <w:ind w:right="220"/>
              <w:jc w:val="both"/>
              <w:rPr>
                <w:sz w:val="15"/>
              </w:rPr>
            </w:pPr>
            <w:r w:rsidRPr="005C63C9">
              <w:rPr>
                <w:w w:val="103"/>
                <w:sz w:val="15"/>
              </w:rPr>
              <w:t>3</w:t>
            </w:r>
          </w:p>
        </w:tc>
        <w:tc>
          <w:tcPr>
            <w:tcW w:w="4011" w:type="dxa"/>
            <w:tcBorders>
              <w:top w:val="thickThinMediumGap" w:sz="6" w:space="0" w:color="000000"/>
              <w:left w:val="single" w:sz="2" w:space="0" w:color="000000"/>
              <w:bottom w:val="single" w:sz="2" w:space="0" w:color="000000"/>
              <w:right w:val="single" w:sz="2" w:space="0" w:color="000000"/>
            </w:tcBorders>
          </w:tcPr>
          <w:p w14:paraId="21782844" w14:textId="77777777" w:rsidR="00342B40" w:rsidRPr="005C63C9" w:rsidRDefault="00342B40" w:rsidP="008518C5">
            <w:pPr>
              <w:pStyle w:val="TableParagraph"/>
              <w:spacing w:before="1" w:line="266" w:lineRule="auto"/>
              <w:ind w:left="42" w:right="220"/>
              <w:jc w:val="both"/>
              <w:rPr>
                <w:sz w:val="15"/>
              </w:rPr>
            </w:pPr>
            <w:r w:rsidRPr="005C63C9">
              <w:rPr>
                <w:w w:val="105"/>
                <w:sz w:val="15"/>
              </w:rPr>
              <w:t>Dvobrzinski Jet fan za ventilaciju garaže u kompletu sa usmerivačem struje vazduha i svim elementima neophodnim za montažu na tavanicu, predviđen za rad sa gasovima temperature do 400°C u trajanju od 120</w:t>
            </w:r>
          </w:p>
          <w:p w14:paraId="19AD7DA4" w14:textId="77777777" w:rsidR="00342B40" w:rsidRPr="005C63C9" w:rsidRDefault="00342B40" w:rsidP="008518C5">
            <w:pPr>
              <w:pStyle w:val="TableParagraph"/>
              <w:spacing w:before="2" w:line="167" w:lineRule="exact"/>
              <w:ind w:left="42" w:right="220"/>
              <w:jc w:val="both"/>
              <w:rPr>
                <w:sz w:val="15"/>
              </w:rPr>
            </w:pPr>
            <w:r w:rsidRPr="005C63C9">
              <w:rPr>
                <w:w w:val="105"/>
                <w:sz w:val="15"/>
              </w:rPr>
              <w:t>min. Proizvod "Systemair", ekvivalentno</w:t>
            </w:r>
          </w:p>
        </w:tc>
        <w:tc>
          <w:tcPr>
            <w:tcW w:w="837" w:type="dxa"/>
            <w:tcBorders>
              <w:top w:val="thickThinMediumGap" w:sz="6" w:space="0" w:color="000000"/>
              <w:left w:val="single" w:sz="2" w:space="0" w:color="000000"/>
              <w:bottom w:val="single" w:sz="2" w:space="0" w:color="000000"/>
              <w:right w:val="single" w:sz="2" w:space="0" w:color="000000"/>
            </w:tcBorders>
          </w:tcPr>
          <w:p w14:paraId="2FB9B440" w14:textId="77777777" w:rsidR="00342B40" w:rsidRPr="005C63C9" w:rsidRDefault="00342B40" w:rsidP="008518C5">
            <w:pPr>
              <w:pStyle w:val="TableParagraph"/>
              <w:ind w:right="220"/>
              <w:jc w:val="both"/>
              <w:rPr>
                <w:sz w:val="14"/>
              </w:rPr>
            </w:pPr>
          </w:p>
        </w:tc>
        <w:tc>
          <w:tcPr>
            <w:tcW w:w="837" w:type="dxa"/>
            <w:tcBorders>
              <w:top w:val="thickThinMediumGap" w:sz="6" w:space="0" w:color="000000"/>
              <w:left w:val="single" w:sz="2" w:space="0" w:color="000000"/>
              <w:bottom w:val="single" w:sz="2" w:space="0" w:color="000000"/>
              <w:right w:val="single" w:sz="2" w:space="0" w:color="000000"/>
            </w:tcBorders>
          </w:tcPr>
          <w:p w14:paraId="0244D385" w14:textId="77777777" w:rsidR="00342B40" w:rsidRPr="005C63C9" w:rsidRDefault="00342B40" w:rsidP="008518C5">
            <w:pPr>
              <w:pStyle w:val="TableParagraph"/>
              <w:ind w:right="220"/>
              <w:jc w:val="both"/>
              <w:rPr>
                <w:sz w:val="14"/>
              </w:rPr>
            </w:pPr>
          </w:p>
        </w:tc>
        <w:tc>
          <w:tcPr>
            <w:tcW w:w="1255" w:type="dxa"/>
            <w:tcBorders>
              <w:left w:val="single" w:sz="2" w:space="0" w:color="000000"/>
              <w:bottom w:val="single" w:sz="2" w:space="0" w:color="000000"/>
              <w:right w:val="single" w:sz="2" w:space="0" w:color="000000"/>
            </w:tcBorders>
          </w:tcPr>
          <w:p w14:paraId="257347BF" w14:textId="77777777" w:rsidR="00342B40" w:rsidRPr="005C63C9" w:rsidRDefault="00342B40" w:rsidP="008518C5">
            <w:pPr>
              <w:pStyle w:val="TableParagraph"/>
              <w:ind w:right="220"/>
              <w:jc w:val="both"/>
              <w:rPr>
                <w:sz w:val="14"/>
              </w:rPr>
            </w:pPr>
          </w:p>
        </w:tc>
        <w:tc>
          <w:tcPr>
            <w:tcW w:w="1390" w:type="dxa"/>
            <w:tcBorders>
              <w:left w:val="single" w:sz="2" w:space="0" w:color="000000"/>
              <w:bottom w:val="single" w:sz="2" w:space="0" w:color="000000"/>
            </w:tcBorders>
          </w:tcPr>
          <w:p w14:paraId="5294273B" w14:textId="77777777" w:rsidR="00342B40" w:rsidRPr="005C63C9" w:rsidRDefault="00342B40" w:rsidP="008518C5">
            <w:pPr>
              <w:pStyle w:val="TableParagraph"/>
              <w:ind w:right="220"/>
              <w:jc w:val="both"/>
              <w:rPr>
                <w:sz w:val="14"/>
              </w:rPr>
            </w:pPr>
          </w:p>
        </w:tc>
      </w:tr>
      <w:tr w:rsidR="00342B40" w:rsidRPr="005C63C9" w14:paraId="67ADE8BC" w14:textId="77777777" w:rsidTr="00C710F6">
        <w:trPr>
          <w:trHeight w:val="211"/>
        </w:trPr>
        <w:tc>
          <w:tcPr>
            <w:tcW w:w="800" w:type="dxa"/>
            <w:tcBorders>
              <w:top w:val="single" w:sz="2" w:space="0" w:color="000000"/>
              <w:bottom w:val="single" w:sz="2" w:space="0" w:color="000000"/>
              <w:right w:val="single" w:sz="2" w:space="0" w:color="000000"/>
            </w:tcBorders>
          </w:tcPr>
          <w:p w14:paraId="7AE35505"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7E419EB1" w14:textId="77777777" w:rsidR="00342B40" w:rsidRPr="005C63C9" w:rsidRDefault="00342B40" w:rsidP="008518C5">
            <w:pPr>
              <w:pStyle w:val="TableParagraph"/>
              <w:spacing w:before="9"/>
              <w:ind w:left="42" w:right="220"/>
              <w:jc w:val="both"/>
              <w:rPr>
                <w:sz w:val="15"/>
              </w:rPr>
            </w:pPr>
            <w:r w:rsidRPr="005C63C9">
              <w:rPr>
                <w:w w:val="105"/>
                <w:sz w:val="15"/>
              </w:rPr>
              <w:t>Tip:SystemAir AJR 355-2/4 (F)-TR</w:t>
            </w:r>
          </w:p>
        </w:tc>
        <w:tc>
          <w:tcPr>
            <w:tcW w:w="837" w:type="dxa"/>
            <w:tcBorders>
              <w:top w:val="single" w:sz="2" w:space="0" w:color="000000"/>
              <w:left w:val="single" w:sz="2" w:space="0" w:color="000000"/>
              <w:bottom w:val="single" w:sz="2" w:space="0" w:color="000000"/>
              <w:right w:val="single" w:sz="2" w:space="0" w:color="000000"/>
            </w:tcBorders>
          </w:tcPr>
          <w:p w14:paraId="3671F280"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4C70D843"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20257249"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579E1C3B" w14:textId="77777777" w:rsidR="00342B40" w:rsidRPr="005C63C9" w:rsidRDefault="00342B40" w:rsidP="008518C5">
            <w:pPr>
              <w:pStyle w:val="TableParagraph"/>
              <w:ind w:right="220"/>
              <w:jc w:val="both"/>
              <w:rPr>
                <w:sz w:val="14"/>
              </w:rPr>
            </w:pPr>
          </w:p>
        </w:tc>
      </w:tr>
      <w:tr w:rsidR="00342B40" w:rsidRPr="005C63C9" w14:paraId="3B2697A9" w14:textId="77777777" w:rsidTr="00C710F6">
        <w:trPr>
          <w:trHeight w:val="211"/>
        </w:trPr>
        <w:tc>
          <w:tcPr>
            <w:tcW w:w="800" w:type="dxa"/>
            <w:tcBorders>
              <w:top w:val="single" w:sz="2" w:space="0" w:color="000000"/>
              <w:bottom w:val="single" w:sz="2" w:space="0" w:color="000000"/>
              <w:right w:val="single" w:sz="2" w:space="0" w:color="000000"/>
            </w:tcBorders>
          </w:tcPr>
          <w:p w14:paraId="15C66451"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7703401A" w14:textId="77777777" w:rsidR="00342B40" w:rsidRPr="005C63C9" w:rsidRDefault="00342B40" w:rsidP="008518C5">
            <w:pPr>
              <w:pStyle w:val="TableParagraph"/>
              <w:spacing w:before="9"/>
              <w:ind w:left="42" w:right="220"/>
              <w:jc w:val="both"/>
              <w:rPr>
                <w:sz w:val="15"/>
              </w:rPr>
            </w:pPr>
            <w:r w:rsidRPr="005C63C9">
              <w:rPr>
                <w:w w:val="105"/>
                <w:sz w:val="15"/>
              </w:rPr>
              <w:t>Tehničke karakteristike:</w:t>
            </w:r>
          </w:p>
        </w:tc>
        <w:tc>
          <w:tcPr>
            <w:tcW w:w="837" w:type="dxa"/>
            <w:tcBorders>
              <w:top w:val="single" w:sz="2" w:space="0" w:color="000000"/>
              <w:left w:val="single" w:sz="2" w:space="0" w:color="000000"/>
              <w:bottom w:val="single" w:sz="2" w:space="0" w:color="000000"/>
              <w:right w:val="single" w:sz="2" w:space="0" w:color="000000"/>
            </w:tcBorders>
          </w:tcPr>
          <w:p w14:paraId="52BF2CFD"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0B2DD662"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7886135D"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4AA1C59B" w14:textId="77777777" w:rsidR="00342B40" w:rsidRPr="005C63C9" w:rsidRDefault="00342B40" w:rsidP="008518C5">
            <w:pPr>
              <w:pStyle w:val="TableParagraph"/>
              <w:ind w:right="220"/>
              <w:jc w:val="both"/>
              <w:rPr>
                <w:sz w:val="14"/>
              </w:rPr>
            </w:pPr>
          </w:p>
        </w:tc>
      </w:tr>
      <w:tr w:rsidR="00342B40" w:rsidRPr="005C63C9" w14:paraId="030CDD72" w14:textId="77777777" w:rsidTr="00C710F6">
        <w:trPr>
          <w:trHeight w:val="211"/>
        </w:trPr>
        <w:tc>
          <w:tcPr>
            <w:tcW w:w="800" w:type="dxa"/>
            <w:tcBorders>
              <w:top w:val="single" w:sz="2" w:space="0" w:color="000000"/>
              <w:bottom w:val="single" w:sz="2" w:space="0" w:color="000000"/>
              <w:right w:val="single" w:sz="2" w:space="0" w:color="000000"/>
            </w:tcBorders>
          </w:tcPr>
          <w:p w14:paraId="52950BC1"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3AF0D164" w14:textId="77777777" w:rsidR="00342B40" w:rsidRPr="005C63C9" w:rsidRDefault="00342B40" w:rsidP="008518C5">
            <w:pPr>
              <w:pStyle w:val="TableParagraph"/>
              <w:spacing w:before="9"/>
              <w:ind w:left="42" w:right="220"/>
              <w:jc w:val="both"/>
              <w:rPr>
                <w:sz w:val="15"/>
              </w:rPr>
            </w:pPr>
            <w:r w:rsidRPr="005C63C9">
              <w:rPr>
                <w:w w:val="105"/>
                <w:sz w:val="15"/>
              </w:rPr>
              <w:t>- količina vazduha</w:t>
            </w:r>
          </w:p>
        </w:tc>
        <w:tc>
          <w:tcPr>
            <w:tcW w:w="837" w:type="dxa"/>
            <w:tcBorders>
              <w:top w:val="single" w:sz="2" w:space="0" w:color="000000"/>
              <w:left w:val="single" w:sz="2" w:space="0" w:color="000000"/>
              <w:bottom w:val="single" w:sz="2" w:space="0" w:color="000000"/>
              <w:right w:val="single" w:sz="2" w:space="0" w:color="000000"/>
            </w:tcBorders>
          </w:tcPr>
          <w:p w14:paraId="439DC0D8"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15FBFE4E"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7F57B605"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62EEED27" w14:textId="77777777" w:rsidR="00342B40" w:rsidRPr="005C63C9" w:rsidRDefault="00342B40" w:rsidP="008518C5">
            <w:pPr>
              <w:pStyle w:val="TableParagraph"/>
              <w:ind w:right="220"/>
              <w:jc w:val="both"/>
              <w:rPr>
                <w:sz w:val="14"/>
              </w:rPr>
            </w:pPr>
          </w:p>
        </w:tc>
      </w:tr>
      <w:tr w:rsidR="00342B40" w:rsidRPr="005C63C9" w14:paraId="7394E3EF" w14:textId="77777777" w:rsidTr="00C710F6">
        <w:trPr>
          <w:trHeight w:val="211"/>
        </w:trPr>
        <w:tc>
          <w:tcPr>
            <w:tcW w:w="800" w:type="dxa"/>
            <w:tcBorders>
              <w:top w:val="single" w:sz="2" w:space="0" w:color="000000"/>
              <w:bottom w:val="single" w:sz="2" w:space="0" w:color="000000"/>
              <w:right w:val="single" w:sz="2" w:space="0" w:color="000000"/>
            </w:tcBorders>
          </w:tcPr>
          <w:p w14:paraId="1F97FD96"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24E82C8D" w14:textId="77777777" w:rsidR="00342B40" w:rsidRPr="005C63C9" w:rsidRDefault="00342B40" w:rsidP="008518C5">
            <w:pPr>
              <w:pStyle w:val="TableParagraph"/>
              <w:spacing w:before="9"/>
              <w:ind w:left="85" w:right="220"/>
              <w:jc w:val="both"/>
              <w:rPr>
                <w:sz w:val="15"/>
              </w:rPr>
            </w:pPr>
            <w:r w:rsidRPr="005C63C9">
              <w:rPr>
                <w:w w:val="105"/>
                <w:sz w:val="15"/>
              </w:rPr>
              <w:t>L= 6900/3400 m³/h</w:t>
            </w:r>
          </w:p>
        </w:tc>
        <w:tc>
          <w:tcPr>
            <w:tcW w:w="837" w:type="dxa"/>
            <w:tcBorders>
              <w:top w:val="single" w:sz="2" w:space="0" w:color="000000"/>
              <w:left w:val="single" w:sz="2" w:space="0" w:color="000000"/>
              <w:bottom w:val="single" w:sz="2" w:space="0" w:color="000000"/>
              <w:right w:val="single" w:sz="2" w:space="0" w:color="000000"/>
            </w:tcBorders>
          </w:tcPr>
          <w:p w14:paraId="7A01EB85"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36B54667"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635AA546"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27834FB0" w14:textId="77777777" w:rsidR="00342B40" w:rsidRPr="005C63C9" w:rsidRDefault="00342B40" w:rsidP="008518C5">
            <w:pPr>
              <w:pStyle w:val="TableParagraph"/>
              <w:ind w:right="220"/>
              <w:jc w:val="both"/>
              <w:rPr>
                <w:sz w:val="14"/>
              </w:rPr>
            </w:pPr>
          </w:p>
        </w:tc>
      </w:tr>
      <w:tr w:rsidR="00342B40" w:rsidRPr="005C63C9" w14:paraId="737F4DCD" w14:textId="77777777" w:rsidTr="00C710F6">
        <w:trPr>
          <w:trHeight w:val="211"/>
        </w:trPr>
        <w:tc>
          <w:tcPr>
            <w:tcW w:w="800" w:type="dxa"/>
            <w:tcBorders>
              <w:top w:val="single" w:sz="2" w:space="0" w:color="000000"/>
              <w:bottom w:val="single" w:sz="2" w:space="0" w:color="000000"/>
              <w:right w:val="single" w:sz="2" w:space="0" w:color="000000"/>
            </w:tcBorders>
          </w:tcPr>
          <w:p w14:paraId="31F92F3A"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3F959106" w14:textId="77777777" w:rsidR="00342B40" w:rsidRPr="005C63C9" w:rsidRDefault="00342B40" w:rsidP="008518C5">
            <w:pPr>
              <w:pStyle w:val="TableParagraph"/>
              <w:spacing w:before="9"/>
              <w:ind w:left="42" w:right="220"/>
              <w:jc w:val="both"/>
              <w:rPr>
                <w:sz w:val="15"/>
              </w:rPr>
            </w:pPr>
            <w:r w:rsidRPr="005C63C9">
              <w:rPr>
                <w:w w:val="105"/>
                <w:sz w:val="15"/>
              </w:rPr>
              <w:t>- broj obrtaja</w:t>
            </w:r>
          </w:p>
        </w:tc>
        <w:tc>
          <w:tcPr>
            <w:tcW w:w="837" w:type="dxa"/>
            <w:tcBorders>
              <w:top w:val="single" w:sz="2" w:space="0" w:color="000000"/>
              <w:left w:val="single" w:sz="2" w:space="0" w:color="000000"/>
              <w:bottom w:val="single" w:sz="2" w:space="0" w:color="000000"/>
              <w:right w:val="single" w:sz="2" w:space="0" w:color="000000"/>
            </w:tcBorders>
          </w:tcPr>
          <w:p w14:paraId="67E95B8F"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7E6A689E"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533C7646"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51924574" w14:textId="77777777" w:rsidR="00342B40" w:rsidRPr="005C63C9" w:rsidRDefault="00342B40" w:rsidP="008518C5">
            <w:pPr>
              <w:pStyle w:val="TableParagraph"/>
              <w:ind w:right="220"/>
              <w:jc w:val="both"/>
              <w:rPr>
                <w:sz w:val="14"/>
              </w:rPr>
            </w:pPr>
          </w:p>
        </w:tc>
      </w:tr>
      <w:tr w:rsidR="00342B40" w:rsidRPr="005C63C9" w14:paraId="55595B4C" w14:textId="77777777" w:rsidTr="00C710F6">
        <w:trPr>
          <w:trHeight w:val="210"/>
        </w:trPr>
        <w:tc>
          <w:tcPr>
            <w:tcW w:w="800" w:type="dxa"/>
            <w:tcBorders>
              <w:top w:val="single" w:sz="2" w:space="0" w:color="000000"/>
              <w:bottom w:val="single" w:sz="2" w:space="0" w:color="000000"/>
              <w:right w:val="single" w:sz="2" w:space="0" w:color="000000"/>
            </w:tcBorders>
          </w:tcPr>
          <w:p w14:paraId="75D8A96E"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13E8D9D3" w14:textId="77777777" w:rsidR="00342B40" w:rsidRPr="005C63C9" w:rsidRDefault="00342B40" w:rsidP="008518C5">
            <w:pPr>
              <w:pStyle w:val="TableParagraph"/>
              <w:spacing w:before="9"/>
              <w:ind w:left="42" w:right="220"/>
              <w:jc w:val="both"/>
              <w:rPr>
                <w:sz w:val="15"/>
              </w:rPr>
            </w:pPr>
            <w:r w:rsidRPr="005C63C9">
              <w:rPr>
                <w:w w:val="105"/>
                <w:sz w:val="15"/>
              </w:rPr>
              <w:t>n =2875/ 1430 o/min</w:t>
            </w:r>
          </w:p>
        </w:tc>
        <w:tc>
          <w:tcPr>
            <w:tcW w:w="837" w:type="dxa"/>
            <w:tcBorders>
              <w:top w:val="single" w:sz="2" w:space="0" w:color="000000"/>
              <w:left w:val="single" w:sz="2" w:space="0" w:color="000000"/>
              <w:bottom w:val="single" w:sz="2" w:space="0" w:color="000000"/>
              <w:right w:val="single" w:sz="2" w:space="0" w:color="000000"/>
            </w:tcBorders>
          </w:tcPr>
          <w:p w14:paraId="66F926AD"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7F4DAF6F"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62502770"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3805E61B" w14:textId="77777777" w:rsidR="00342B40" w:rsidRPr="005C63C9" w:rsidRDefault="00342B40" w:rsidP="008518C5">
            <w:pPr>
              <w:pStyle w:val="TableParagraph"/>
              <w:ind w:right="220"/>
              <w:jc w:val="both"/>
              <w:rPr>
                <w:sz w:val="14"/>
              </w:rPr>
            </w:pPr>
          </w:p>
        </w:tc>
      </w:tr>
      <w:tr w:rsidR="00342B40" w:rsidRPr="005C63C9" w14:paraId="165CAC38" w14:textId="77777777" w:rsidTr="00C710F6">
        <w:trPr>
          <w:trHeight w:val="211"/>
        </w:trPr>
        <w:tc>
          <w:tcPr>
            <w:tcW w:w="800" w:type="dxa"/>
            <w:tcBorders>
              <w:top w:val="single" w:sz="2" w:space="0" w:color="000000"/>
              <w:bottom w:val="single" w:sz="2" w:space="0" w:color="000000"/>
              <w:right w:val="single" w:sz="2" w:space="0" w:color="000000"/>
            </w:tcBorders>
          </w:tcPr>
          <w:p w14:paraId="60104301"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6AE779BE" w14:textId="77777777" w:rsidR="00342B40" w:rsidRPr="005C63C9" w:rsidRDefault="00342B40" w:rsidP="008518C5">
            <w:pPr>
              <w:pStyle w:val="TableParagraph"/>
              <w:spacing w:before="9"/>
              <w:ind w:left="42" w:right="220"/>
              <w:jc w:val="both"/>
              <w:rPr>
                <w:sz w:val="15"/>
              </w:rPr>
            </w:pPr>
            <w:r w:rsidRPr="005C63C9">
              <w:rPr>
                <w:w w:val="105"/>
                <w:sz w:val="15"/>
              </w:rPr>
              <w:t>- el. snaga i priključak</w:t>
            </w:r>
          </w:p>
        </w:tc>
        <w:tc>
          <w:tcPr>
            <w:tcW w:w="837" w:type="dxa"/>
            <w:tcBorders>
              <w:top w:val="single" w:sz="2" w:space="0" w:color="000000"/>
              <w:left w:val="single" w:sz="2" w:space="0" w:color="000000"/>
              <w:bottom w:val="single" w:sz="2" w:space="0" w:color="000000"/>
              <w:right w:val="single" w:sz="2" w:space="0" w:color="000000"/>
            </w:tcBorders>
          </w:tcPr>
          <w:p w14:paraId="4D365BF1"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39721860"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691DDCF6"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39B2AB26" w14:textId="77777777" w:rsidR="00342B40" w:rsidRPr="005C63C9" w:rsidRDefault="00342B40" w:rsidP="008518C5">
            <w:pPr>
              <w:pStyle w:val="TableParagraph"/>
              <w:ind w:right="220"/>
              <w:jc w:val="both"/>
              <w:rPr>
                <w:sz w:val="14"/>
              </w:rPr>
            </w:pPr>
          </w:p>
        </w:tc>
      </w:tr>
      <w:tr w:rsidR="00342B40" w:rsidRPr="005C63C9" w14:paraId="3D3DF611" w14:textId="77777777" w:rsidTr="00C710F6">
        <w:trPr>
          <w:trHeight w:val="211"/>
        </w:trPr>
        <w:tc>
          <w:tcPr>
            <w:tcW w:w="800" w:type="dxa"/>
            <w:tcBorders>
              <w:top w:val="single" w:sz="2" w:space="0" w:color="000000"/>
              <w:bottom w:val="single" w:sz="2" w:space="0" w:color="000000"/>
              <w:right w:val="single" w:sz="2" w:space="0" w:color="000000"/>
            </w:tcBorders>
          </w:tcPr>
          <w:p w14:paraId="7C47AAE5"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64740920" w14:textId="77777777" w:rsidR="00342B40" w:rsidRPr="005C63C9" w:rsidRDefault="00342B40" w:rsidP="008518C5">
            <w:pPr>
              <w:pStyle w:val="TableParagraph"/>
              <w:spacing w:before="9"/>
              <w:ind w:left="42" w:right="220"/>
              <w:jc w:val="both"/>
              <w:rPr>
                <w:sz w:val="15"/>
              </w:rPr>
            </w:pPr>
            <w:r w:rsidRPr="005C63C9">
              <w:rPr>
                <w:w w:val="105"/>
                <w:sz w:val="15"/>
              </w:rPr>
              <w:t>N = 1.5/0.37 kW , 400V/3ph/50Hz</w:t>
            </w:r>
          </w:p>
        </w:tc>
        <w:tc>
          <w:tcPr>
            <w:tcW w:w="837" w:type="dxa"/>
            <w:tcBorders>
              <w:top w:val="single" w:sz="2" w:space="0" w:color="000000"/>
              <w:left w:val="single" w:sz="2" w:space="0" w:color="000000"/>
              <w:bottom w:val="single" w:sz="2" w:space="0" w:color="000000"/>
              <w:right w:val="single" w:sz="2" w:space="0" w:color="000000"/>
            </w:tcBorders>
          </w:tcPr>
          <w:p w14:paraId="528F0D3B"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54FB6CE5"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4C8D6C93"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688B2601" w14:textId="77777777" w:rsidR="00342B40" w:rsidRPr="005C63C9" w:rsidRDefault="00342B40" w:rsidP="008518C5">
            <w:pPr>
              <w:pStyle w:val="TableParagraph"/>
              <w:ind w:right="220"/>
              <w:jc w:val="both"/>
              <w:rPr>
                <w:sz w:val="14"/>
              </w:rPr>
            </w:pPr>
          </w:p>
        </w:tc>
      </w:tr>
      <w:tr w:rsidR="00342B40" w:rsidRPr="005C63C9" w14:paraId="5D377EC3" w14:textId="77777777" w:rsidTr="00C710F6">
        <w:trPr>
          <w:trHeight w:val="187"/>
        </w:trPr>
        <w:tc>
          <w:tcPr>
            <w:tcW w:w="800" w:type="dxa"/>
            <w:tcBorders>
              <w:top w:val="single" w:sz="2" w:space="0" w:color="000000"/>
              <w:bottom w:val="single" w:sz="2" w:space="0" w:color="000000"/>
              <w:right w:val="single" w:sz="2" w:space="0" w:color="000000"/>
            </w:tcBorders>
          </w:tcPr>
          <w:p w14:paraId="0D15ADC4"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13B7E58A" w14:textId="77777777" w:rsidR="00342B40" w:rsidRPr="005C63C9" w:rsidRDefault="00342B40" w:rsidP="008518C5">
            <w:pPr>
              <w:pStyle w:val="TableParagraph"/>
              <w:spacing w:before="9" w:line="158" w:lineRule="exact"/>
              <w:ind w:left="42" w:right="220"/>
              <w:jc w:val="both"/>
              <w:rPr>
                <w:sz w:val="15"/>
              </w:rPr>
            </w:pPr>
            <w:r w:rsidRPr="005C63C9">
              <w:rPr>
                <w:w w:val="105"/>
                <w:sz w:val="15"/>
              </w:rPr>
              <w:t>m= 80 kg</w:t>
            </w:r>
          </w:p>
        </w:tc>
        <w:tc>
          <w:tcPr>
            <w:tcW w:w="837" w:type="dxa"/>
            <w:tcBorders>
              <w:top w:val="single" w:sz="2" w:space="0" w:color="000000"/>
              <w:left w:val="single" w:sz="2" w:space="0" w:color="000000"/>
              <w:bottom w:val="single" w:sz="2" w:space="0" w:color="000000"/>
              <w:right w:val="single" w:sz="2" w:space="0" w:color="000000"/>
            </w:tcBorders>
          </w:tcPr>
          <w:p w14:paraId="10ED8E7E"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04802376" w14:textId="77777777" w:rsidR="00342B40" w:rsidRPr="005C63C9" w:rsidRDefault="00342B40" w:rsidP="008518C5">
            <w:pPr>
              <w:pStyle w:val="TableParagraph"/>
              <w:ind w:right="220"/>
              <w:jc w:val="both"/>
              <w:rPr>
                <w:sz w:val="12"/>
              </w:rPr>
            </w:pPr>
          </w:p>
        </w:tc>
        <w:tc>
          <w:tcPr>
            <w:tcW w:w="1255" w:type="dxa"/>
            <w:tcBorders>
              <w:top w:val="single" w:sz="2" w:space="0" w:color="000000"/>
              <w:left w:val="single" w:sz="2" w:space="0" w:color="000000"/>
              <w:bottom w:val="single" w:sz="2" w:space="0" w:color="000000"/>
              <w:right w:val="single" w:sz="2" w:space="0" w:color="000000"/>
            </w:tcBorders>
          </w:tcPr>
          <w:p w14:paraId="42DD155F" w14:textId="77777777" w:rsidR="00342B40" w:rsidRPr="005C63C9" w:rsidRDefault="00342B40" w:rsidP="008518C5">
            <w:pPr>
              <w:pStyle w:val="TableParagraph"/>
              <w:ind w:right="220"/>
              <w:jc w:val="both"/>
              <w:rPr>
                <w:sz w:val="12"/>
              </w:rPr>
            </w:pPr>
          </w:p>
        </w:tc>
        <w:tc>
          <w:tcPr>
            <w:tcW w:w="1390" w:type="dxa"/>
            <w:tcBorders>
              <w:top w:val="single" w:sz="2" w:space="0" w:color="000000"/>
              <w:left w:val="single" w:sz="2" w:space="0" w:color="000000"/>
              <w:bottom w:val="single" w:sz="2" w:space="0" w:color="000000"/>
            </w:tcBorders>
          </w:tcPr>
          <w:p w14:paraId="3689BD7F" w14:textId="77777777" w:rsidR="00342B40" w:rsidRPr="005C63C9" w:rsidRDefault="00342B40" w:rsidP="008518C5">
            <w:pPr>
              <w:pStyle w:val="TableParagraph"/>
              <w:ind w:right="220"/>
              <w:jc w:val="both"/>
              <w:rPr>
                <w:sz w:val="12"/>
              </w:rPr>
            </w:pPr>
          </w:p>
        </w:tc>
      </w:tr>
      <w:tr w:rsidR="00342B40" w:rsidRPr="005C63C9" w14:paraId="22533D91" w14:textId="77777777" w:rsidTr="00C710F6">
        <w:trPr>
          <w:trHeight w:val="1152"/>
        </w:trPr>
        <w:tc>
          <w:tcPr>
            <w:tcW w:w="800" w:type="dxa"/>
            <w:tcBorders>
              <w:top w:val="single" w:sz="2" w:space="0" w:color="000000"/>
              <w:bottom w:val="single" w:sz="2" w:space="0" w:color="000000"/>
              <w:right w:val="single" w:sz="2" w:space="0" w:color="000000"/>
            </w:tcBorders>
          </w:tcPr>
          <w:p w14:paraId="3506DF93"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63BBD0FC" w14:textId="77777777" w:rsidR="00342B40" w:rsidRPr="005C63C9" w:rsidRDefault="00342B40" w:rsidP="008518C5">
            <w:pPr>
              <w:pStyle w:val="TableParagraph"/>
              <w:spacing w:before="9" w:line="266" w:lineRule="auto"/>
              <w:ind w:left="42" w:right="220"/>
              <w:jc w:val="both"/>
              <w:rPr>
                <w:sz w:val="15"/>
              </w:rPr>
            </w:pPr>
            <w:r w:rsidRPr="005C63C9">
              <w:rPr>
                <w:w w:val="105"/>
                <w:sz w:val="15"/>
              </w:rPr>
              <w:t>Ventilatori moraju zadovoljiti sve uslove propisane standardom SRPS EN 12101-3. Ispunjenost zahteva dokazuje se ispravom o usaglašenosti izdatom na osnovu odgovarajućeg standarda u skladu sa posebnim propisima koji određuju oblast isprava o usaglašenosti.</w:t>
            </w:r>
          </w:p>
        </w:tc>
        <w:tc>
          <w:tcPr>
            <w:tcW w:w="837" w:type="dxa"/>
            <w:tcBorders>
              <w:top w:val="single" w:sz="2" w:space="0" w:color="000000"/>
              <w:left w:val="single" w:sz="2" w:space="0" w:color="000000"/>
              <w:bottom w:val="single" w:sz="2" w:space="0" w:color="000000"/>
              <w:right w:val="single" w:sz="2" w:space="0" w:color="000000"/>
            </w:tcBorders>
          </w:tcPr>
          <w:p w14:paraId="374D316F" w14:textId="77777777" w:rsidR="00342B40" w:rsidRPr="005C63C9" w:rsidRDefault="00342B40" w:rsidP="008518C5">
            <w:pPr>
              <w:pStyle w:val="TableParagraph"/>
              <w:ind w:right="220"/>
              <w:jc w:val="both"/>
              <w:rPr>
                <w:b/>
                <w:sz w:val="16"/>
              </w:rPr>
            </w:pPr>
          </w:p>
          <w:p w14:paraId="276E39A8" w14:textId="77777777" w:rsidR="00342B40" w:rsidRPr="005C63C9" w:rsidRDefault="00342B40" w:rsidP="008518C5">
            <w:pPr>
              <w:pStyle w:val="TableParagraph"/>
              <w:ind w:right="220"/>
              <w:jc w:val="both"/>
              <w:rPr>
                <w:b/>
                <w:sz w:val="16"/>
              </w:rPr>
            </w:pPr>
          </w:p>
          <w:p w14:paraId="4AA69CB3" w14:textId="77777777" w:rsidR="00342B40" w:rsidRPr="005C63C9" w:rsidRDefault="00342B40" w:rsidP="008518C5">
            <w:pPr>
              <w:pStyle w:val="TableParagraph"/>
              <w:ind w:right="220"/>
              <w:jc w:val="both"/>
              <w:rPr>
                <w:b/>
                <w:sz w:val="16"/>
              </w:rPr>
            </w:pPr>
          </w:p>
          <w:p w14:paraId="74D6617B" w14:textId="77777777" w:rsidR="00342B40" w:rsidRPr="005C63C9" w:rsidRDefault="00342B40" w:rsidP="008518C5">
            <w:pPr>
              <w:pStyle w:val="TableParagraph"/>
              <w:ind w:right="220"/>
              <w:jc w:val="both"/>
              <w:rPr>
                <w:b/>
                <w:sz w:val="16"/>
              </w:rPr>
            </w:pPr>
          </w:p>
          <w:p w14:paraId="5F669F72" w14:textId="77777777" w:rsidR="00342B40" w:rsidRPr="005C63C9" w:rsidRDefault="00342B40" w:rsidP="008518C5">
            <w:pPr>
              <w:pStyle w:val="TableParagraph"/>
              <w:spacing w:before="3"/>
              <w:ind w:right="220"/>
              <w:jc w:val="both"/>
              <w:rPr>
                <w:b/>
                <w:sz w:val="20"/>
              </w:rPr>
            </w:pPr>
          </w:p>
          <w:p w14:paraId="7EFFCAAD" w14:textId="77777777" w:rsidR="00342B40" w:rsidRPr="005C63C9" w:rsidRDefault="00342B40" w:rsidP="008518C5">
            <w:pPr>
              <w:pStyle w:val="TableParagraph"/>
              <w:spacing w:line="163" w:lineRule="exact"/>
              <w:ind w:left="177"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360F4F20" w14:textId="77777777" w:rsidR="00342B40" w:rsidRPr="005C63C9" w:rsidRDefault="00342B40" w:rsidP="008518C5">
            <w:pPr>
              <w:pStyle w:val="TableParagraph"/>
              <w:ind w:right="220"/>
              <w:jc w:val="both"/>
              <w:rPr>
                <w:b/>
                <w:sz w:val="16"/>
              </w:rPr>
            </w:pPr>
          </w:p>
          <w:p w14:paraId="045B5745" w14:textId="77777777" w:rsidR="00342B40" w:rsidRPr="005C63C9" w:rsidRDefault="00342B40" w:rsidP="008518C5">
            <w:pPr>
              <w:pStyle w:val="TableParagraph"/>
              <w:ind w:right="220"/>
              <w:jc w:val="both"/>
              <w:rPr>
                <w:b/>
                <w:sz w:val="16"/>
              </w:rPr>
            </w:pPr>
          </w:p>
          <w:p w14:paraId="3F2FA0F9" w14:textId="77777777" w:rsidR="00342B40" w:rsidRPr="005C63C9" w:rsidRDefault="00342B40" w:rsidP="008518C5">
            <w:pPr>
              <w:pStyle w:val="TableParagraph"/>
              <w:ind w:right="220"/>
              <w:jc w:val="both"/>
              <w:rPr>
                <w:b/>
                <w:sz w:val="16"/>
              </w:rPr>
            </w:pPr>
          </w:p>
          <w:p w14:paraId="213F3F0F" w14:textId="77777777" w:rsidR="00342B40" w:rsidRPr="005C63C9" w:rsidRDefault="00342B40" w:rsidP="008518C5">
            <w:pPr>
              <w:pStyle w:val="TableParagraph"/>
              <w:ind w:right="220"/>
              <w:jc w:val="both"/>
              <w:rPr>
                <w:b/>
                <w:sz w:val="16"/>
              </w:rPr>
            </w:pPr>
          </w:p>
          <w:p w14:paraId="1262EAAF" w14:textId="77777777" w:rsidR="00342B40" w:rsidRPr="005C63C9" w:rsidRDefault="00342B40" w:rsidP="008518C5">
            <w:pPr>
              <w:pStyle w:val="TableParagraph"/>
              <w:spacing w:before="3"/>
              <w:ind w:right="220"/>
              <w:jc w:val="both"/>
              <w:rPr>
                <w:b/>
                <w:sz w:val="20"/>
              </w:rPr>
            </w:pPr>
          </w:p>
          <w:p w14:paraId="77D1F2F1" w14:textId="77777777" w:rsidR="00342B40" w:rsidRPr="005C63C9" w:rsidRDefault="00342B40" w:rsidP="008518C5">
            <w:pPr>
              <w:pStyle w:val="TableParagraph"/>
              <w:spacing w:line="163" w:lineRule="exact"/>
              <w:ind w:right="220"/>
              <w:jc w:val="both"/>
              <w:rPr>
                <w:sz w:val="15"/>
              </w:rPr>
            </w:pPr>
            <w:r w:rsidRPr="005C63C9">
              <w:rPr>
                <w:w w:val="103"/>
                <w:sz w:val="15"/>
              </w:rPr>
              <w:t>8</w:t>
            </w:r>
          </w:p>
        </w:tc>
        <w:tc>
          <w:tcPr>
            <w:tcW w:w="1255" w:type="dxa"/>
            <w:tcBorders>
              <w:top w:val="single" w:sz="2" w:space="0" w:color="000000"/>
              <w:left w:val="single" w:sz="2" w:space="0" w:color="000000"/>
              <w:bottom w:val="single" w:sz="2" w:space="0" w:color="000000"/>
              <w:right w:val="single" w:sz="2" w:space="0" w:color="000000"/>
            </w:tcBorders>
          </w:tcPr>
          <w:p w14:paraId="4C6210AB" w14:textId="77777777" w:rsidR="00342B40" w:rsidRPr="005C63C9" w:rsidRDefault="00342B40" w:rsidP="008518C5">
            <w:pPr>
              <w:pStyle w:val="TableParagraph"/>
              <w:ind w:right="220"/>
              <w:jc w:val="both"/>
              <w:rPr>
                <w:b/>
                <w:sz w:val="16"/>
              </w:rPr>
            </w:pPr>
          </w:p>
          <w:p w14:paraId="6926598B" w14:textId="77777777" w:rsidR="00342B40" w:rsidRPr="005C63C9" w:rsidRDefault="00342B40" w:rsidP="008518C5">
            <w:pPr>
              <w:pStyle w:val="TableParagraph"/>
              <w:ind w:right="220"/>
              <w:jc w:val="both"/>
              <w:rPr>
                <w:b/>
                <w:sz w:val="16"/>
              </w:rPr>
            </w:pPr>
          </w:p>
          <w:p w14:paraId="7F461923" w14:textId="77777777" w:rsidR="00342B40" w:rsidRPr="005C63C9" w:rsidRDefault="00342B40" w:rsidP="008518C5">
            <w:pPr>
              <w:pStyle w:val="TableParagraph"/>
              <w:ind w:right="220"/>
              <w:jc w:val="both"/>
              <w:rPr>
                <w:b/>
                <w:sz w:val="16"/>
              </w:rPr>
            </w:pPr>
          </w:p>
          <w:p w14:paraId="3F3F4648" w14:textId="77777777" w:rsidR="00342B40" w:rsidRPr="005C63C9" w:rsidRDefault="00342B40" w:rsidP="008518C5">
            <w:pPr>
              <w:pStyle w:val="TableParagraph"/>
              <w:ind w:right="220"/>
              <w:jc w:val="both"/>
              <w:rPr>
                <w:b/>
                <w:sz w:val="16"/>
              </w:rPr>
            </w:pPr>
          </w:p>
          <w:p w14:paraId="797807A7" w14:textId="77777777" w:rsidR="00342B40" w:rsidRPr="005C63C9" w:rsidRDefault="00342B40" w:rsidP="008518C5">
            <w:pPr>
              <w:pStyle w:val="TableParagraph"/>
              <w:spacing w:before="3"/>
              <w:ind w:right="220"/>
              <w:jc w:val="both"/>
              <w:rPr>
                <w:b/>
                <w:sz w:val="20"/>
              </w:rPr>
            </w:pPr>
          </w:p>
          <w:p w14:paraId="0CCA8729" w14:textId="77777777" w:rsidR="00342B40" w:rsidRPr="005C63C9" w:rsidRDefault="00342B40" w:rsidP="008518C5">
            <w:pPr>
              <w:pStyle w:val="TableParagraph"/>
              <w:spacing w:line="163" w:lineRule="exact"/>
              <w:ind w:right="220"/>
              <w:jc w:val="both"/>
              <w:rPr>
                <w:sz w:val="15"/>
              </w:rPr>
            </w:pPr>
            <w:r w:rsidRPr="005C63C9">
              <w:rPr>
                <w:w w:val="105"/>
                <w:sz w:val="15"/>
              </w:rPr>
              <w:t>2,525.00 €</w:t>
            </w:r>
          </w:p>
        </w:tc>
        <w:tc>
          <w:tcPr>
            <w:tcW w:w="1390" w:type="dxa"/>
            <w:tcBorders>
              <w:top w:val="single" w:sz="2" w:space="0" w:color="000000"/>
              <w:left w:val="single" w:sz="2" w:space="0" w:color="000000"/>
              <w:bottom w:val="single" w:sz="2" w:space="0" w:color="000000"/>
            </w:tcBorders>
          </w:tcPr>
          <w:p w14:paraId="50AFDC2D" w14:textId="77777777" w:rsidR="00342B40" w:rsidRPr="005C63C9" w:rsidRDefault="00342B40" w:rsidP="008518C5">
            <w:pPr>
              <w:pStyle w:val="TableParagraph"/>
              <w:ind w:right="220"/>
              <w:jc w:val="both"/>
              <w:rPr>
                <w:b/>
                <w:sz w:val="16"/>
              </w:rPr>
            </w:pPr>
          </w:p>
          <w:p w14:paraId="059E919A" w14:textId="77777777" w:rsidR="00342B40" w:rsidRPr="005C63C9" w:rsidRDefault="00342B40" w:rsidP="008518C5">
            <w:pPr>
              <w:pStyle w:val="TableParagraph"/>
              <w:ind w:right="220"/>
              <w:jc w:val="both"/>
              <w:rPr>
                <w:b/>
                <w:sz w:val="16"/>
              </w:rPr>
            </w:pPr>
          </w:p>
          <w:p w14:paraId="2F447FF6" w14:textId="77777777" w:rsidR="00342B40" w:rsidRPr="005C63C9" w:rsidRDefault="00342B40" w:rsidP="008518C5">
            <w:pPr>
              <w:pStyle w:val="TableParagraph"/>
              <w:ind w:right="220"/>
              <w:jc w:val="both"/>
              <w:rPr>
                <w:b/>
                <w:sz w:val="16"/>
              </w:rPr>
            </w:pPr>
          </w:p>
          <w:p w14:paraId="71EDD0FD" w14:textId="77777777" w:rsidR="00342B40" w:rsidRPr="005C63C9" w:rsidRDefault="00342B40" w:rsidP="008518C5">
            <w:pPr>
              <w:pStyle w:val="TableParagraph"/>
              <w:ind w:right="220"/>
              <w:jc w:val="both"/>
              <w:rPr>
                <w:b/>
                <w:sz w:val="16"/>
              </w:rPr>
            </w:pPr>
          </w:p>
          <w:p w14:paraId="4B7764D5" w14:textId="77777777" w:rsidR="00342B40" w:rsidRPr="005C63C9" w:rsidRDefault="00342B40" w:rsidP="008518C5">
            <w:pPr>
              <w:pStyle w:val="TableParagraph"/>
              <w:spacing w:before="3"/>
              <w:ind w:right="220"/>
              <w:jc w:val="both"/>
              <w:rPr>
                <w:b/>
                <w:sz w:val="20"/>
              </w:rPr>
            </w:pPr>
          </w:p>
          <w:p w14:paraId="3E642103" w14:textId="77777777" w:rsidR="00342B40" w:rsidRPr="005C63C9" w:rsidRDefault="00342B40" w:rsidP="008518C5">
            <w:pPr>
              <w:pStyle w:val="TableParagraph"/>
              <w:spacing w:line="163" w:lineRule="exact"/>
              <w:ind w:right="220"/>
              <w:jc w:val="both"/>
              <w:rPr>
                <w:sz w:val="15"/>
              </w:rPr>
            </w:pPr>
            <w:r w:rsidRPr="005C63C9">
              <w:rPr>
                <w:w w:val="105"/>
                <w:sz w:val="15"/>
              </w:rPr>
              <w:t>20,200.00 €</w:t>
            </w:r>
          </w:p>
        </w:tc>
      </w:tr>
      <w:tr w:rsidR="00342B40" w:rsidRPr="005C63C9" w14:paraId="432256DD" w14:textId="77777777" w:rsidTr="00C710F6">
        <w:trPr>
          <w:trHeight w:val="187"/>
        </w:trPr>
        <w:tc>
          <w:tcPr>
            <w:tcW w:w="800" w:type="dxa"/>
            <w:tcBorders>
              <w:top w:val="single" w:sz="2" w:space="0" w:color="000000"/>
              <w:bottom w:val="single" w:sz="2" w:space="0" w:color="000000"/>
              <w:right w:val="single" w:sz="2" w:space="0" w:color="000000"/>
            </w:tcBorders>
          </w:tcPr>
          <w:p w14:paraId="6E6DB678"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01FE0EC9"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0A89EBCC"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68279C1E" w14:textId="77777777" w:rsidR="00342B40" w:rsidRPr="005C63C9" w:rsidRDefault="00342B40" w:rsidP="008518C5">
            <w:pPr>
              <w:pStyle w:val="TableParagraph"/>
              <w:ind w:right="220"/>
              <w:jc w:val="both"/>
              <w:rPr>
                <w:sz w:val="12"/>
              </w:rPr>
            </w:pPr>
          </w:p>
        </w:tc>
        <w:tc>
          <w:tcPr>
            <w:tcW w:w="1255" w:type="dxa"/>
            <w:tcBorders>
              <w:top w:val="single" w:sz="2" w:space="0" w:color="000000"/>
              <w:left w:val="single" w:sz="2" w:space="0" w:color="000000"/>
              <w:bottom w:val="single" w:sz="2" w:space="0" w:color="000000"/>
              <w:right w:val="single" w:sz="2" w:space="0" w:color="000000"/>
            </w:tcBorders>
          </w:tcPr>
          <w:p w14:paraId="529D25C5" w14:textId="77777777" w:rsidR="00342B40" w:rsidRPr="005C63C9" w:rsidRDefault="00342B40" w:rsidP="008518C5">
            <w:pPr>
              <w:pStyle w:val="TableParagraph"/>
              <w:ind w:right="220"/>
              <w:jc w:val="both"/>
              <w:rPr>
                <w:sz w:val="12"/>
              </w:rPr>
            </w:pPr>
          </w:p>
        </w:tc>
        <w:tc>
          <w:tcPr>
            <w:tcW w:w="1390" w:type="dxa"/>
            <w:tcBorders>
              <w:top w:val="single" w:sz="2" w:space="0" w:color="000000"/>
              <w:left w:val="single" w:sz="2" w:space="0" w:color="000000"/>
              <w:bottom w:val="single" w:sz="2" w:space="0" w:color="000000"/>
            </w:tcBorders>
          </w:tcPr>
          <w:p w14:paraId="71BEE349" w14:textId="77777777" w:rsidR="00342B40" w:rsidRPr="005C63C9" w:rsidRDefault="00342B40" w:rsidP="008518C5">
            <w:pPr>
              <w:pStyle w:val="TableParagraph"/>
              <w:ind w:right="220"/>
              <w:jc w:val="both"/>
              <w:rPr>
                <w:sz w:val="12"/>
              </w:rPr>
            </w:pPr>
          </w:p>
        </w:tc>
      </w:tr>
      <w:tr w:rsidR="00342B40" w:rsidRPr="005C63C9" w14:paraId="50FC791B" w14:textId="77777777" w:rsidTr="00C710F6">
        <w:trPr>
          <w:trHeight w:val="573"/>
        </w:trPr>
        <w:tc>
          <w:tcPr>
            <w:tcW w:w="800" w:type="dxa"/>
            <w:tcBorders>
              <w:top w:val="single" w:sz="2" w:space="0" w:color="000000"/>
              <w:bottom w:val="single" w:sz="2" w:space="0" w:color="000000"/>
              <w:right w:val="single" w:sz="2" w:space="0" w:color="000000"/>
            </w:tcBorders>
          </w:tcPr>
          <w:p w14:paraId="176B3321" w14:textId="77777777" w:rsidR="00342B40" w:rsidRPr="005C63C9" w:rsidRDefault="00342B40" w:rsidP="008518C5">
            <w:pPr>
              <w:pStyle w:val="TableParagraph"/>
              <w:spacing w:before="11"/>
              <w:ind w:right="220"/>
              <w:jc w:val="both"/>
              <w:rPr>
                <w:sz w:val="15"/>
              </w:rPr>
            </w:pPr>
            <w:r w:rsidRPr="005C63C9">
              <w:rPr>
                <w:w w:val="103"/>
                <w:sz w:val="15"/>
              </w:rPr>
              <w:t>4</w:t>
            </w:r>
          </w:p>
        </w:tc>
        <w:tc>
          <w:tcPr>
            <w:tcW w:w="4011" w:type="dxa"/>
            <w:tcBorders>
              <w:top w:val="single" w:sz="2" w:space="0" w:color="000000"/>
              <w:left w:val="single" w:sz="2" w:space="0" w:color="000000"/>
              <w:bottom w:val="single" w:sz="2" w:space="0" w:color="000000"/>
              <w:right w:val="single" w:sz="2" w:space="0" w:color="000000"/>
            </w:tcBorders>
          </w:tcPr>
          <w:p w14:paraId="06954079" w14:textId="77777777" w:rsidR="00342B40" w:rsidRPr="005C63C9" w:rsidRDefault="00342B40" w:rsidP="008518C5">
            <w:pPr>
              <w:pStyle w:val="TableParagraph"/>
              <w:spacing w:before="9" w:line="266" w:lineRule="auto"/>
              <w:ind w:left="42" w:right="220"/>
              <w:jc w:val="both"/>
              <w:rPr>
                <w:sz w:val="15"/>
              </w:rPr>
            </w:pPr>
            <w:r w:rsidRPr="005C63C9">
              <w:rPr>
                <w:w w:val="105"/>
                <w:sz w:val="15"/>
              </w:rPr>
              <w:t>Kanalski "in line" ventilator za ostvarivanje nadpritiska sa direktnim pogonom. Uređaj je proizvod "SYSTEMAIR",</w:t>
            </w:r>
          </w:p>
          <w:p w14:paraId="26D72060" w14:textId="77777777" w:rsidR="00342B40" w:rsidRPr="005C63C9" w:rsidRDefault="00342B40" w:rsidP="008518C5">
            <w:pPr>
              <w:pStyle w:val="TableParagraph"/>
              <w:spacing w:before="1" w:line="160" w:lineRule="exact"/>
              <w:ind w:left="42" w:right="220"/>
              <w:jc w:val="both"/>
              <w:rPr>
                <w:sz w:val="15"/>
              </w:rPr>
            </w:pPr>
            <w:r w:rsidRPr="005C63C9">
              <w:rPr>
                <w:w w:val="105"/>
                <w:sz w:val="15"/>
              </w:rPr>
              <w:t>ili sličan.</w:t>
            </w:r>
          </w:p>
        </w:tc>
        <w:tc>
          <w:tcPr>
            <w:tcW w:w="837" w:type="dxa"/>
            <w:tcBorders>
              <w:top w:val="single" w:sz="2" w:space="0" w:color="000000"/>
              <w:left w:val="single" w:sz="2" w:space="0" w:color="000000"/>
              <w:bottom w:val="single" w:sz="2" w:space="0" w:color="000000"/>
              <w:right w:val="single" w:sz="2" w:space="0" w:color="000000"/>
            </w:tcBorders>
          </w:tcPr>
          <w:p w14:paraId="2601C21E"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C80B811"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61221C5F"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74A74B30" w14:textId="77777777" w:rsidR="00342B40" w:rsidRPr="005C63C9" w:rsidRDefault="00342B40" w:rsidP="008518C5">
            <w:pPr>
              <w:pStyle w:val="TableParagraph"/>
              <w:ind w:right="220"/>
              <w:jc w:val="both"/>
              <w:rPr>
                <w:sz w:val="14"/>
              </w:rPr>
            </w:pPr>
          </w:p>
        </w:tc>
      </w:tr>
      <w:tr w:rsidR="00342B40" w:rsidRPr="005C63C9" w14:paraId="1B709A7A" w14:textId="77777777" w:rsidTr="00C710F6">
        <w:trPr>
          <w:trHeight w:val="381"/>
        </w:trPr>
        <w:tc>
          <w:tcPr>
            <w:tcW w:w="800" w:type="dxa"/>
            <w:tcBorders>
              <w:top w:val="single" w:sz="2" w:space="0" w:color="000000"/>
              <w:bottom w:val="single" w:sz="2" w:space="0" w:color="000000"/>
              <w:right w:val="single" w:sz="2" w:space="0" w:color="000000"/>
            </w:tcBorders>
          </w:tcPr>
          <w:p w14:paraId="00BEE6A4"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36A2CF49" w14:textId="77777777" w:rsidR="00342B40" w:rsidRPr="005C63C9" w:rsidRDefault="00342B40" w:rsidP="008518C5">
            <w:pPr>
              <w:pStyle w:val="TableParagraph"/>
              <w:spacing w:before="14"/>
              <w:ind w:left="42" w:right="220"/>
              <w:jc w:val="both"/>
              <w:rPr>
                <w:sz w:val="15"/>
              </w:rPr>
            </w:pPr>
            <w:r w:rsidRPr="005C63C9">
              <w:rPr>
                <w:w w:val="105"/>
                <w:sz w:val="15"/>
              </w:rPr>
              <w:t>Sistem:</w:t>
            </w:r>
          </w:p>
          <w:p w14:paraId="1EF6F5B8" w14:textId="77777777" w:rsidR="00342B40" w:rsidRPr="005C63C9" w:rsidRDefault="00342B40" w:rsidP="008518C5">
            <w:pPr>
              <w:pStyle w:val="TableParagraph"/>
              <w:spacing w:before="26" w:line="148" w:lineRule="exact"/>
              <w:ind w:left="42" w:right="220"/>
              <w:jc w:val="both"/>
              <w:rPr>
                <w:b/>
                <w:sz w:val="15"/>
              </w:rPr>
            </w:pPr>
            <w:r w:rsidRPr="005C63C9">
              <w:rPr>
                <w:b/>
                <w:w w:val="105"/>
                <w:sz w:val="15"/>
              </w:rPr>
              <w:t>NP-1</w:t>
            </w:r>
          </w:p>
        </w:tc>
        <w:tc>
          <w:tcPr>
            <w:tcW w:w="837" w:type="dxa"/>
            <w:tcBorders>
              <w:top w:val="single" w:sz="2" w:space="0" w:color="000000"/>
              <w:left w:val="single" w:sz="2" w:space="0" w:color="000000"/>
              <w:bottom w:val="single" w:sz="2" w:space="0" w:color="000000"/>
              <w:right w:val="single" w:sz="2" w:space="0" w:color="000000"/>
            </w:tcBorders>
          </w:tcPr>
          <w:p w14:paraId="033D5CC1"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641C0179"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217162FE"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15EF6133" w14:textId="77777777" w:rsidR="00342B40" w:rsidRPr="005C63C9" w:rsidRDefault="00342B40" w:rsidP="008518C5">
            <w:pPr>
              <w:pStyle w:val="TableParagraph"/>
              <w:ind w:right="220"/>
              <w:jc w:val="both"/>
              <w:rPr>
                <w:sz w:val="14"/>
              </w:rPr>
            </w:pPr>
          </w:p>
        </w:tc>
      </w:tr>
      <w:tr w:rsidR="00342B40" w:rsidRPr="005C63C9" w14:paraId="6922E4BE" w14:textId="77777777" w:rsidTr="00C710F6">
        <w:trPr>
          <w:trHeight w:val="211"/>
        </w:trPr>
        <w:tc>
          <w:tcPr>
            <w:tcW w:w="800" w:type="dxa"/>
            <w:tcBorders>
              <w:top w:val="single" w:sz="2" w:space="0" w:color="000000"/>
              <w:bottom w:val="single" w:sz="2" w:space="0" w:color="000000"/>
              <w:right w:val="single" w:sz="2" w:space="0" w:color="000000"/>
            </w:tcBorders>
          </w:tcPr>
          <w:p w14:paraId="49E2EF98"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220E79AE" w14:textId="77777777" w:rsidR="00342B40" w:rsidRPr="005C63C9" w:rsidRDefault="00342B40" w:rsidP="008518C5">
            <w:pPr>
              <w:pStyle w:val="TableParagraph"/>
              <w:spacing w:before="9"/>
              <w:ind w:left="42" w:right="220"/>
              <w:jc w:val="both"/>
              <w:rPr>
                <w:sz w:val="15"/>
              </w:rPr>
            </w:pPr>
            <w:r w:rsidRPr="005C63C9">
              <w:rPr>
                <w:w w:val="105"/>
                <w:sz w:val="15"/>
              </w:rPr>
              <w:t>Tip: TGT/4-630-6/26 BC</w:t>
            </w:r>
          </w:p>
        </w:tc>
        <w:tc>
          <w:tcPr>
            <w:tcW w:w="837" w:type="dxa"/>
            <w:tcBorders>
              <w:top w:val="single" w:sz="2" w:space="0" w:color="000000"/>
              <w:left w:val="single" w:sz="2" w:space="0" w:color="000000"/>
              <w:bottom w:val="single" w:sz="2" w:space="0" w:color="000000"/>
              <w:right w:val="single" w:sz="2" w:space="0" w:color="000000"/>
            </w:tcBorders>
          </w:tcPr>
          <w:p w14:paraId="205ECB6D"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6FAEC573"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1ED9B71A"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215230B2" w14:textId="77777777" w:rsidR="00342B40" w:rsidRPr="005C63C9" w:rsidRDefault="00342B40" w:rsidP="008518C5">
            <w:pPr>
              <w:pStyle w:val="TableParagraph"/>
              <w:ind w:right="220"/>
              <w:jc w:val="both"/>
              <w:rPr>
                <w:sz w:val="14"/>
              </w:rPr>
            </w:pPr>
          </w:p>
        </w:tc>
      </w:tr>
      <w:tr w:rsidR="00342B40" w:rsidRPr="005C63C9" w14:paraId="2FDD1E37" w14:textId="77777777" w:rsidTr="00C710F6">
        <w:trPr>
          <w:trHeight w:val="210"/>
        </w:trPr>
        <w:tc>
          <w:tcPr>
            <w:tcW w:w="800" w:type="dxa"/>
            <w:tcBorders>
              <w:top w:val="single" w:sz="2" w:space="0" w:color="000000"/>
              <w:bottom w:val="single" w:sz="2" w:space="0" w:color="000000"/>
              <w:right w:val="single" w:sz="2" w:space="0" w:color="000000"/>
            </w:tcBorders>
          </w:tcPr>
          <w:p w14:paraId="7AAE432F"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0A544D13" w14:textId="77777777" w:rsidR="00342B40" w:rsidRPr="005C63C9" w:rsidRDefault="00342B40" w:rsidP="008518C5">
            <w:pPr>
              <w:pStyle w:val="TableParagraph"/>
              <w:spacing w:before="9"/>
              <w:ind w:left="42" w:right="220"/>
              <w:jc w:val="both"/>
              <w:rPr>
                <w:sz w:val="15"/>
              </w:rPr>
            </w:pPr>
            <w:r w:rsidRPr="005C63C9">
              <w:rPr>
                <w:w w:val="105"/>
                <w:sz w:val="15"/>
              </w:rPr>
              <w:t>Tehničke karakteristike:</w:t>
            </w:r>
          </w:p>
        </w:tc>
        <w:tc>
          <w:tcPr>
            <w:tcW w:w="837" w:type="dxa"/>
            <w:tcBorders>
              <w:top w:val="single" w:sz="2" w:space="0" w:color="000000"/>
              <w:left w:val="single" w:sz="2" w:space="0" w:color="000000"/>
              <w:bottom w:val="single" w:sz="2" w:space="0" w:color="000000"/>
              <w:right w:val="single" w:sz="2" w:space="0" w:color="000000"/>
            </w:tcBorders>
          </w:tcPr>
          <w:p w14:paraId="5F1D9410"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0CC61291"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25C2F59B"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4355063D" w14:textId="77777777" w:rsidR="00342B40" w:rsidRPr="005C63C9" w:rsidRDefault="00342B40" w:rsidP="008518C5">
            <w:pPr>
              <w:pStyle w:val="TableParagraph"/>
              <w:ind w:right="220"/>
              <w:jc w:val="both"/>
              <w:rPr>
                <w:sz w:val="14"/>
              </w:rPr>
            </w:pPr>
          </w:p>
        </w:tc>
      </w:tr>
      <w:tr w:rsidR="00342B40" w:rsidRPr="005C63C9" w14:paraId="02ADC965" w14:textId="77777777" w:rsidTr="00C710F6">
        <w:trPr>
          <w:trHeight w:val="211"/>
        </w:trPr>
        <w:tc>
          <w:tcPr>
            <w:tcW w:w="800" w:type="dxa"/>
            <w:tcBorders>
              <w:top w:val="single" w:sz="2" w:space="0" w:color="000000"/>
              <w:bottom w:val="single" w:sz="2" w:space="0" w:color="000000"/>
              <w:right w:val="single" w:sz="2" w:space="0" w:color="000000"/>
            </w:tcBorders>
          </w:tcPr>
          <w:p w14:paraId="50DCE578"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455BFCFE" w14:textId="77777777" w:rsidR="00342B40" w:rsidRPr="005C63C9" w:rsidRDefault="00342B40" w:rsidP="008518C5">
            <w:pPr>
              <w:pStyle w:val="TableParagraph"/>
              <w:spacing w:before="9"/>
              <w:ind w:left="42" w:right="220"/>
              <w:jc w:val="both"/>
              <w:rPr>
                <w:sz w:val="15"/>
              </w:rPr>
            </w:pPr>
            <w:r w:rsidRPr="005C63C9">
              <w:rPr>
                <w:w w:val="105"/>
                <w:sz w:val="15"/>
              </w:rPr>
              <w:t>- količina vazduha</w:t>
            </w:r>
          </w:p>
        </w:tc>
        <w:tc>
          <w:tcPr>
            <w:tcW w:w="837" w:type="dxa"/>
            <w:tcBorders>
              <w:top w:val="single" w:sz="2" w:space="0" w:color="000000"/>
              <w:left w:val="single" w:sz="2" w:space="0" w:color="000000"/>
              <w:bottom w:val="single" w:sz="2" w:space="0" w:color="000000"/>
              <w:right w:val="single" w:sz="2" w:space="0" w:color="000000"/>
            </w:tcBorders>
          </w:tcPr>
          <w:p w14:paraId="7505724A"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6CFE6ECD"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77ED9A4B"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714517C5" w14:textId="77777777" w:rsidR="00342B40" w:rsidRPr="005C63C9" w:rsidRDefault="00342B40" w:rsidP="008518C5">
            <w:pPr>
              <w:pStyle w:val="TableParagraph"/>
              <w:ind w:right="220"/>
              <w:jc w:val="both"/>
              <w:rPr>
                <w:sz w:val="14"/>
              </w:rPr>
            </w:pPr>
          </w:p>
        </w:tc>
      </w:tr>
      <w:tr w:rsidR="00342B40" w:rsidRPr="005C63C9" w14:paraId="1CECAEFF" w14:textId="77777777" w:rsidTr="00C710F6">
        <w:trPr>
          <w:trHeight w:val="211"/>
        </w:trPr>
        <w:tc>
          <w:tcPr>
            <w:tcW w:w="800" w:type="dxa"/>
            <w:tcBorders>
              <w:top w:val="single" w:sz="2" w:space="0" w:color="000000"/>
              <w:bottom w:val="single" w:sz="2" w:space="0" w:color="000000"/>
              <w:right w:val="single" w:sz="2" w:space="0" w:color="000000"/>
            </w:tcBorders>
          </w:tcPr>
          <w:p w14:paraId="6013DFA9"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75784A88" w14:textId="77777777" w:rsidR="00342B40" w:rsidRPr="005C63C9" w:rsidRDefault="00342B40" w:rsidP="008518C5">
            <w:pPr>
              <w:pStyle w:val="TableParagraph"/>
              <w:spacing w:before="9"/>
              <w:ind w:left="85" w:right="220"/>
              <w:jc w:val="both"/>
              <w:rPr>
                <w:sz w:val="15"/>
              </w:rPr>
            </w:pPr>
            <w:r w:rsidRPr="005C63C9">
              <w:rPr>
                <w:w w:val="105"/>
                <w:sz w:val="15"/>
              </w:rPr>
              <w:t>L= 14373 m³/h</w:t>
            </w:r>
          </w:p>
        </w:tc>
        <w:tc>
          <w:tcPr>
            <w:tcW w:w="837" w:type="dxa"/>
            <w:tcBorders>
              <w:top w:val="single" w:sz="2" w:space="0" w:color="000000"/>
              <w:left w:val="single" w:sz="2" w:space="0" w:color="000000"/>
              <w:bottom w:val="single" w:sz="2" w:space="0" w:color="000000"/>
              <w:right w:val="single" w:sz="2" w:space="0" w:color="000000"/>
            </w:tcBorders>
          </w:tcPr>
          <w:p w14:paraId="22D04915"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B905FE8"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5CBC0060"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33674C73" w14:textId="77777777" w:rsidR="00342B40" w:rsidRPr="005C63C9" w:rsidRDefault="00342B40" w:rsidP="008518C5">
            <w:pPr>
              <w:pStyle w:val="TableParagraph"/>
              <w:ind w:right="220"/>
              <w:jc w:val="both"/>
              <w:rPr>
                <w:sz w:val="14"/>
              </w:rPr>
            </w:pPr>
          </w:p>
        </w:tc>
      </w:tr>
      <w:tr w:rsidR="00342B40" w:rsidRPr="005C63C9" w14:paraId="1E05DD10" w14:textId="77777777" w:rsidTr="00C710F6">
        <w:trPr>
          <w:trHeight w:val="211"/>
        </w:trPr>
        <w:tc>
          <w:tcPr>
            <w:tcW w:w="800" w:type="dxa"/>
            <w:tcBorders>
              <w:top w:val="single" w:sz="2" w:space="0" w:color="000000"/>
              <w:bottom w:val="single" w:sz="2" w:space="0" w:color="000000"/>
              <w:right w:val="single" w:sz="2" w:space="0" w:color="000000"/>
            </w:tcBorders>
          </w:tcPr>
          <w:p w14:paraId="3F023099"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520F2DC1" w14:textId="77777777" w:rsidR="00342B40" w:rsidRPr="005C63C9" w:rsidRDefault="00342B40" w:rsidP="008518C5">
            <w:pPr>
              <w:pStyle w:val="TableParagraph"/>
              <w:spacing w:before="9"/>
              <w:ind w:left="42" w:right="220"/>
              <w:jc w:val="both"/>
              <w:rPr>
                <w:sz w:val="15"/>
              </w:rPr>
            </w:pPr>
            <w:r w:rsidRPr="005C63C9">
              <w:rPr>
                <w:w w:val="105"/>
                <w:sz w:val="15"/>
              </w:rPr>
              <w:t>- raspoloživi napor</w:t>
            </w:r>
          </w:p>
        </w:tc>
        <w:tc>
          <w:tcPr>
            <w:tcW w:w="837" w:type="dxa"/>
            <w:tcBorders>
              <w:top w:val="single" w:sz="2" w:space="0" w:color="000000"/>
              <w:left w:val="single" w:sz="2" w:space="0" w:color="000000"/>
              <w:bottom w:val="single" w:sz="2" w:space="0" w:color="000000"/>
              <w:right w:val="single" w:sz="2" w:space="0" w:color="000000"/>
            </w:tcBorders>
          </w:tcPr>
          <w:p w14:paraId="2B5B2C97"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63CA70C6"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6855468D"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2A807B45" w14:textId="77777777" w:rsidR="00342B40" w:rsidRPr="005C63C9" w:rsidRDefault="00342B40" w:rsidP="008518C5">
            <w:pPr>
              <w:pStyle w:val="TableParagraph"/>
              <w:ind w:right="220"/>
              <w:jc w:val="both"/>
              <w:rPr>
                <w:sz w:val="14"/>
              </w:rPr>
            </w:pPr>
          </w:p>
        </w:tc>
      </w:tr>
      <w:tr w:rsidR="00342B40" w:rsidRPr="005C63C9" w14:paraId="0D0F82A9" w14:textId="77777777" w:rsidTr="00C710F6">
        <w:trPr>
          <w:trHeight w:val="210"/>
        </w:trPr>
        <w:tc>
          <w:tcPr>
            <w:tcW w:w="800" w:type="dxa"/>
            <w:tcBorders>
              <w:top w:val="single" w:sz="2" w:space="0" w:color="000000"/>
              <w:bottom w:val="single" w:sz="2" w:space="0" w:color="000000"/>
              <w:right w:val="single" w:sz="2" w:space="0" w:color="000000"/>
            </w:tcBorders>
          </w:tcPr>
          <w:p w14:paraId="61FE5DDE"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7663EA2F" w14:textId="77777777" w:rsidR="00342B40" w:rsidRPr="005C63C9" w:rsidRDefault="00342B40" w:rsidP="008518C5">
            <w:pPr>
              <w:pStyle w:val="TableParagraph"/>
              <w:spacing w:before="9"/>
              <w:ind w:left="42" w:right="220"/>
              <w:jc w:val="both"/>
              <w:rPr>
                <w:sz w:val="15"/>
              </w:rPr>
            </w:pPr>
            <w:r w:rsidRPr="005C63C9">
              <w:rPr>
                <w:w w:val="105"/>
                <w:sz w:val="15"/>
              </w:rPr>
              <w:t>Hext= 213 Pa</w:t>
            </w:r>
          </w:p>
        </w:tc>
        <w:tc>
          <w:tcPr>
            <w:tcW w:w="837" w:type="dxa"/>
            <w:tcBorders>
              <w:top w:val="single" w:sz="2" w:space="0" w:color="000000"/>
              <w:left w:val="single" w:sz="2" w:space="0" w:color="000000"/>
              <w:bottom w:val="single" w:sz="2" w:space="0" w:color="000000"/>
              <w:right w:val="single" w:sz="2" w:space="0" w:color="000000"/>
            </w:tcBorders>
          </w:tcPr>
          <w:p w14:paraId="721BF36C"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35567B3C"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51C27028"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2B5593B0" w14:textId="77777777" w:rsidR="00342B40" w:rsidRPr="005C63C9" w:rsidRDefault="00342B40" w:rsidP="008518C5">
            <w:pPr>
              <w:pStyle w:val="TableParagraph"/>
              <w:ind w:right="220"/>
              <w:jc w:val="both"/>
              <w:rPr>
                <w:sz w:val="14"/>
              </w:rPr>
            </w:pPr>
          </w:p>
        </w:tc>
      </w:tr>
      <w:tr w:rsidR="00342B40" w:rsidRPr="005C63C9" w14:paraId="10FEA589" w14:textId="77777777" w:rsidTr="00C710F6">
        <w:trPr>
          <w:trHeight w:val="211"/>
        </w:trPr>
        <w:tc>
          <w:tcPr>
            <w:tcW w:w="800" w:type="dxa"/>
            <w:tcBorders>
              <w:top w:val="single" w:sz="2" w:space="0" w:color="000000"/>
              <w:bottom w:val="single" w:sz="2" w:space="0" w:color="000000"/>
              <w:right w:val="single" w:sz="2" w:space="0" w:color="000000"/>
            </w:tcBorders>
          </w:tcPr>
          <w:p w14:paraId="271437F5"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4DB36C13" w14:textId="77777777" w:rsidR="00342B40" w:rsidRPr="005C63C9" w:rsidRDefault="00342B40" w:rsidP="008518C5">
            <w:pPr>
              <w:pStyle w:val="TableParagraph"/>
              <w:spacing w:before="9"/>
              <w:ind w:left="42" w:right="220"/>
              <w:jc w:val="both"/>
              <w:rPr>
                <w:sz w:val="15"/>
              </w:rPr>
            </w:pPr>
            <w:r w:rsidRPr="005C63C9">
              <w:rPr>
                <w:w w:val="105"/>
                <w:sz w:val="15"/>
              </w:rPr>
              <w:t>- broj obrtaja</w:t>
            </w:r>
          </w:p>
        </w:tc>
        <w:tc>
          <w:tcPr>
            <w:tcW w:w="837" w:type="dxa"/>
            <w:tcBorders>
              <w:top w:val="single" w:sz="2" w:space="0" w:color="000000"/>
              <w:left w:val="single" w:sz="2" w:space="0" w:color="000000"/>
              <w:bottom w:val="single" w:sz="2" w:space="0" w:color="000000"/>
              <w:right w:val="single" w:sz="2" w:space="0" w:color="000000"/>
            </w:tcBorders>
          </w:tcPr>
          <w:p w14:paraId="7745E5F9"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4F946FD3"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0C92E0ED"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79CB8D74" w14:textId="77777777" w:rsidR="00342B40" w:rsidRPr="005C63C9" w:rsidRDefault="00342B40" w:rsidP="008518C5">
            <w:pPr>
              <w:pStyle w:val="TableParagraph"/>
              <w:ind w:right="220"/>
              <w:jc w:val="both"/>
              <w:rPr>
                <w:sz w:val="14"/>
              </w:rPr>
            </w:pPr>
          </w:p>
        </w:tc>
      </w:tr>
      <w:tr w:rsidR="00342B40" w:rsidRPr="005C63C9" w14:paraId="702BB178" w14:textId="77777777" w:rsidTr="00C710F6">
        <w:trPr>
          <w:trHeight w:val="210"/>
        </w:trPr>
        <w:tc>
          <w:tcPr>
            <w:tcW w:w="800" w:type="dxa"/>
            <w:tcBorders>
              <w:top w:val="single" w:sz="2" w:space="0" w:color="000000"/>
              <w:bottom w:val="single" w:sz="2" w:space="0" w:color="000000"/>
              <w:right w:val="single" w:sz="2" w:space="0" w:color="000000"/>
            </w:tcBorders>
          </w:tcPr>
          <w:p w14:paraId="14213F21"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5A7F9DF8" w14:textId="77777777" w:rsidR="00342B40" w:rsidRPr="005C63C9" w:rsidRDefault="00342B40" w:rsidP="008518C5">
            <w:pPr>
              <w:pStyle w:val="TableParagraph"/>
              <w:spacing w:before="9"/>
              <w:ind w:left="42" w:right="220"/>
              <w:jc w:val="both"/>
              <w:rPr>
                <w:sz w:val="15"/>
              </w:rPr>
            </w:pPr>
            <w:r w:rsidRPr="005C63C9">
              <w:rPr>
                <w:w w:val="105"/>
                <w:sz w:val="15"/>
              </w:rPr>
              <w:t>n =1462 o/min</w:t>
            </w:r>
          </w:p>
        </w:tc>
        <w:tc>
          <w:tcPr>
            <w:tcW w:w="837" w:type="dxa"/>
            <w:tcBorders>
              <w:top w:val="single" w:sz="2" w:space="0" w:color="000000"/>
              <w:left w:val="single" w:sz="2" w:space="0" w:color="000000"/>
              <w:bottom w:val="single" w:sz="2" w:space="0" w:color="000000"/>
              <w:right w:val="single" w:sz="2" w:space="0" w:color="000000"/>
            </w:tcBorders>
          </w:tcPr>
          <w:p w14:paraId="6CDC09C9"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507043ED"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7DEAC81D"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330C0BC1" w14:textId="77777777" w:rsidR="00342B40" w:rsidRPr="005C63C9" w:rsidRDefault="00342B40" w:rsidP="008518C5">
            <w:pPr>
              <w:pStyle w:val="TableParagraph"/>
              <w:ind w:right="220"/>
              <w:jc w:val="both"/>
              <w:rPr>
                <w:sz w:val="14"/>
              </w:rPr>
            </w:pPr>
          </w:p>
        </w:tc>
      </w:tr>
      <w:tr w:rsidR="00342B40" w:rsidRPr="005C63C9" w14:paraId="78C827A1" w14:textId="77777777" w:rsidTr="00C710F6">
        <w:trPr>
          <w:trHeight w:val="211"/>
        </w:trPr>
        <w:tc>
          <w:tcPr>
            <w:tcW w:w="800" w:type="dxa"/>
            <w:tcBorders>
              <w:top w:val="single" w:sz="2" w:space="0" w:color="000000"/>
              <w:bottom w:val="single" w:sz="2" w:space="0" w:color="000000"/>
              <w:right w:val="single" w:sz="2" w:space="0" w:color="000000"/>
            </w:tcBorders>
          </w:tcPr>
          <w:p w14:paraId="574437F0"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6F22C907" w14:textId="77777777" w:rsidR="00342B40" w:rsidRPr="005C63C9" w:rsidRDefault="00342B40" w:rsidP="008518C5">
            <w:pPr>
              <w:pStyle w:val="TableParagraph"/>
              <w:spacing w:before="9"/>
              <w:ind w:left="42" w:right="220"/>
              <w:jc w:val="both"/>
              <w:rPr>
                <w:sz w:val="15"/>
              </w:rPr>
            </w:pPr>
            <w:r w:rsidRPr="005C63C9">
              <w:rPr>
                <w:w w:val="105"/>
                <w:sz w:val="15"/>
              </w:rPr>
              <w:t>- el. snaga i priključak</w:t>
            </w:r>
          </w:p>
        </w:tc>
        <w:tc>
          <w:tcPr>
            <w:tcW w:w="837" w:type="dxa"/>
            <w:tcBorders>
              <w:top w:val="single" w:sz="2" w:space="0" w:color="000000"/>
              <w:left w:val="single" w:sz="2" w:space="0" w:color="000000"/>
              <w:bottom w:val="single" w:sz="2" w:space="0" w:color="000000"/>
              <w:right w:val="single" w:sz="2" w:space="0" w:color="000000"/>
            </w:tcBorders>
          </w:tcPr>
          <w:p w14:paraId="2486FF64"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6A005DE4"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2B1EE75F"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5B9EDE6F" w14:textId="77777777" w:rsidR="00342B40" w:rsidRPr="005C63C9" w:rsidRDefault="00342B40" w:rsidP="008518C5">
            <w:pPr>
              <w:pStyle w:val="TableParagraph"/>
              <w:ind w:right="220"/>
              <w:jc w:val="both"/>
              <w:rPr>
                <w:sz w:val="14"/>
              </w:rPr>
            </w:pPr>
          </w:p>
        </w:tc>
      </w:tr>
      <w:tr w:rsidR="00342B40" w:rsidRPr="005C63C9" w14:paraId="03C48326" w14:textId="77777777" w:rsidTr="00C710F6">
        <w:trPr>
          <w:trHeight w:val="211"/>
        </w:trPr>
        <w:tc>
          <w:tcPr>
            <w:tcW w:w="800" w:type="dxa"/>
            <w:tcBorders>
              <w:top w:val="single" w:sz="2" w:space="0" w:color="000000"/>
              <w:bottom w:val="single" w:sz="2" w:space="0" w:color="000000"/>
              <w:right w:val="single" w:sz="2" w:space="0" w:color="000000"/>
            </w:tcBorders>
          </w:tcPr>
          <w:p w14:paraId="31A54D7D"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2D9A93F2" w14:textId="77777777" w:rsidR="00342B40" w:rsidRPr="005C63C9" w:rsidRDefault="00342B40" w:rsidP="008518C5">
            <w:pPr>
              <w:pStyle w:val="TableParagraph"/>
              <w:spacing w:before="9"/>
              <w:ind w:left="42" w:right="220"/>
              <w:jc w:val="both"/>
              <w:rPr>
                <w:sz w:val="15"/>
              </w:rPr>
            </w:pPr>
            <w:r w:rsidRPr="005C63C9">
              <w:rPr>
                <w:w w:val="105"/>
                <w:sz w:val="15"/>
              </w:rPr>
              <w:t>N = 2.2 kW , 400V/3ph/50Hz</w:t>
            </w:r>
          </w:p>
        </w:tc>
        <w:tc>
          <w:tcPr>
            <w:tcW w:w="837" w:type="dxa"/>
            <w:tcBorders>
              <w:top w:val="single" w:sz="2" w:space="0" w:color="000000"/>
              <w:left w:val="single" w:sz="2" w:space="0" w:color="000000"/>
              <w:bottom w:val="single" w:sz="2" w:space="0" w:color="000000"/>
              <w:right w:val="single" w:sz="2" w:space="0" w:color="000000"/>
            </w:tcBorders>
          </w:tcPr>
          <w:p w14:paraId="1E2A7518"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5DDAECD0"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32BBD243"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6A7E20FD" w14:textId="77777777" w:rsidR="00342B40" w:rsidRPr="005C63C9" w:rsidRDefault="00342B40" w:rsidP="008518C5">
            <w:pPr>
              <w:pStyle w:val="TableParagraph"/>
              <w:ind w:right="220"/>
              <w:jc w:val="both"/>
              <w:rPr>
                <w:sz w:val="14"/>
              </w:rPr>
            </w:pPr>
          </w:p>
        </w:tc>
      </w:tr>
      <w:tr w:rsidR="00342B40" w:rsidRPr="005C63C9" w14:paraId="300F5D08" w14:textId="77777777" w:rsidTr="00C710F6">
        <w:trPr>
          <w:trHeight w:val="186"/>
        </w:trPr>
        <w:tc>
          <w:tcPr>
            <w:tcW w:w="800" w:type="dxa"/>
            <w:tcBorders>
              <w:top w:val="single" w:sz="2" w:space="0" w:color="000000"/>
              <w:bottom w:val="single" w:sz="2" w:space="0" w:color="000000"/>
              <w:right w:val="single" w:sz="2" w:space="0" w:color="000000"/>
            </w:tcBorders>
          </w:tcPr>
          <w:p w14:paraId="24E7F83C"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722AEECF" w14:textId="77777777" w:rsidR="00342B40" w:rsidRPr="005C63C9" w:rsidRDefault="00342B40" w:rsidP="008518C5">
            <w:pPr>
              <w:pStyle w:val="TableParagraph"/>
              <w:spacing w:before="9" w:line="158" w:lineRule="exact"/>
              <w:ind w:left="42" w:right="220"/>
              <w:jc w:val="both"/>
              <w:rPr>
                <w:sz w:val="15"/>
              </w:rPr>
            </w:pPr>
            <w:r w:rsidRPr="005C63C9">
              <w:rPr>
                <w:w w:val="105"/>
                <w:sz w:val="15"/>
              </w:rPr>
              <w:t>m=85 kg</w:t>
            </w:r>
          </w:p>
        </w:tc>
        <w:tc>
          <w:tcPr>
            <w:tcW w:w="837" w:type="dxa"/>
            <w:tcBorders>
              <w:top w:val="single" w:sz="2" w:space="0" w:color="000000"/>
              <w:left w:val="single" w:sz="2" w:space="0" w:color="000000"/>
              <w:bottom w:val="single" w:sz="2" w:space="0" w:color="000000"/>
              <w:right w:val="single" w:sz="2" w:space="0" w:color="000000"/>
            </w:tcBorders>
          </w:tcPr>
          <w:p w14:paraId="7418734E"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690C7E21" w14:textId="77777777" w:rsidR="00342B40" w:rsidRPr="005C63C9" w:rsidRDefault="00342B40" w:rsidP="008518C5">
            <w:pPr>
              <w:pStyle w:val="TableParagraph"/>
              <w:ind w:right="220"/>
              <w:jc w:val="both"/>
              <w:rPr>
                <w:sz w:val="12"/>
              </w:rPr>
            </w:pPr>
          </w:p>
        </w:tc>
        <w:tc>
          <w:tcPr>
            <w:tcW w:w="1255" w:type="dxa"/>
            <w:tcBorders>
              <w:top w:val="single" w:sz="2" w:space="0" w:color="000000"/>
              <w:left w:val="single" w:sz="2" w:space="0" w:color="000000"/>
              <w:bottom w:val="single" w:sz="2" w:space="0" w:color="000000"/>
              <w:right w:val="single" w:sz="2" w:space="0" w:color="000000"/>
            </w:tcBorders>
          </w:tcPr>
          <w:p w14:paraId="1F4FAF80" w14:textId="77777777" w:rsidR="00342B40" w:rsidRPr="005C63C9" w:rsidRDefault="00342B40" w:rsidP="008518C5">
            <w:pPr>
              <w:pStyle w:val="TableParagraph"/>
              <w:ind w:right="220"/>
              <w:jc w:val="both"/>
              <w:rPr>
                <w:sz w:val="12"/>
              </w:rPr>
            </w:pPr>
          </w:p>
        </w:tc>
        <w:tc>
          <w:tcPr>
            <w:tcW w:w="1390" w:type="dxa"/>
            <w:tcBorders>
              <w:top w:val="single" w:sz="2" w:space="0" w:color="000000"/>
              <w:left w:val="single" w:sz="2" w:space="0" w:color="000000"/>
              <w:bottom w:val="single" w:sz="2" w:space="0" w:color="000000"/>
            </w:tcBorders>
          </w:tcPr>
          <w:p w14:paraId="4F0C9079" w14:textId="77777777" w:rsidR="00342B40" w:rsidRPr="005C63C9" w:rsidRDefault="00342B40" w:rsidP="008518C5">
            <w:pPr>
              <w:pStyle w:val="TableParagraph"/>
              <w:ind w:right="220"/>
              <w:jc w:val="both"/>
              <w:rPr>
                <w:sz w:val="12"/>
              </w:rPr>
            </w:pPr>
          </w:p>
        </w:tc>
      </w:tr>
      <w:tr w:rsidR="00342B40" w:rsidRPr="005C63C9" w14:paraId="518CC3C6" w14:textId="77777777" w:rsidTr="00C710F6">
        <w:trPr>
          <w:trHeight w:val="1151"/>
        </w:trPr>
        <w:tc>
          <w:tcPr>
            <w:tcW w:w="800" w:type="dxa"/>
            <w:tcBorders>
              <w:top w:val="single" w:sz="2" w:space="0" w:color="000000"/>
              <w:bottom w:val="single" w:sz="2" w:space="0" w:color="000000"/>
              <w:right w:val="single" w:sz="2" w:space="0" w:color="000000"/>
            </w:tcBorders>
          </w:tcPr>
          <w:p w14:paraId="5870C509"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7943CEE5" w14:textId="77777777" w:rsidR="00342B40" w:rsidRPr="005C63C9" w:rsidRDefault="00342B40" w:rsidP="008518C5">
            <w:pPr>
              <w:pStyle w:val="TableParagraph"/>
              <w:spacing w:before="9"/>
              <w:ind w:left="42" w:right="220"/>
              <w:jc w:val="both"/>
              <w:rPr>
                <w:sz w:val="15"/>
              </w:rPr>
            </w:pPr>
            <w:r w:rsidRPr="005C63C9">
              <w:rPr>
                <w:w w:val="105"/>
                <w:sz w:val="15"/>
              </w:rPr>
              <w:t>U kompletu sa :</w:t>
            </w:r>
          </w:p>
          <w:p w14:paraId="39652539" w14:textId="77777777" w:rsidR="00342B40" w:rsidRPr="005C63C9" w:rsidRDefault="00342B40" w:rsidP="008518C5">
            <w:pPr>
              <w:pStyle w:val="TableParagraph"/>
              <w:spacing w:before="19" w:line="266" w:lineRule="auto"/>
              <w:ind w:left="42" w:right="220"/>
              <w:jc w:val="both"/>
              <w:rPr>
                <w:sz w:val="15"/>
              </w:rPr>
            </w:pPr>
            <w:r w:rsidRPr="005C63C9">
              <w:rPr>
                <w:w w:val="105"/>
                <w:sz w:val="15"/>
              </w:rPr>
              <w:t>prirubnice fleksibilne veze antivibracioni set</w:t>
            </w:r>
          </w:p>
          <w:p w14:paraId="7851C343" w14:textId="77777777" w:rsidR="00342B40" w:rsidRPr="005C63C9" w:rsidRDefault="00342B40" w:rsidP="008518C5">
            <w:pPr>
              <w:pStyle w:val="TableParagraph"/>
              <w:spacing w:before="2"/>
              <w:ind w:left="42" w:right="220"/>
              <w:jc w:val="both"/>
              <w:rPr>
                <w:sz w:val="15"/>
              </w:rPr>
            </w:pPr>
            <w:r w:rsidRPr="005C63C9">
              <w:rPr>
                <w:w w:val="105"/>
                <w:sz w:val="15"/>
              </w:rPr>
              <w:t>uključujući sve elemente neophodne za povezivanje na</w:t>
            </w:r>
          </w:p>
          <w:p w14:paraId="73BCCD15" w14:textId="77777777" w:rsidR="00342B40" w:rsidRPr="005C63C9" w:rsidRDefault="00342B40" w:rsidP="008518C5">
            <w:pPr>
              <w:pStyle w:val="TableParagraph"/>
              <w:spacing w:before="20" w:line="163" w:lineRule="exact"/>
              <w:ind w:left="42" w:right="220"/>
              <w:jc w:val="both"/>
              <w:rPr>
                <w:sz w:val="15"/>
              </w:rPr>
            </w:pPr>
            <w:r w:rsidRPr="005C63C9">
              <w:rPr>
                <w:w w:val="105"/>
                <w:sz w:val="15"/>
              </w:rPr>
              <w:t>kanalski razvod i montažu na tavanicu</w:t>
            </w:r>
          </w:p>
        </w:tc>
        <w:tc>
          <w:tcPr>
            <w:tcW w:w="837" w:type="dxa"/>
            <w:tcBorders>
              <w:top w:val="single" w:sz="2" w:space="0" w:color="000000"/>
              <w:left w:val="single" w:sz="2" w:space="0" w:color="000000"/>
              <w:bottom w:val="single" w:sz="2" w:space="0" w:color="000000"/>
              <w:right w:val="single" w:sz="2" w:space="0" w:color="000000"/>
            </w:tcBorders>
          </w:tcPr>
          <w:p w14:paraId="2D14A6A0" w14:textId="77777777" w:rsidR="00342B40" w:rsidRPr="005C63C9" w:rsidRDefault="00342B40" w:rsidP="008518C5">
            <w:pPr>
              <w:pStyle w:val="TableParagraph"/>
              <w:ind w:right="220"/>
              <w:jc w:val="both"/>
              <w:rPr>
                <w:b/>
                <w:sz w:val="16"/>
              </w:rPr>
            </w:pPr>
          </w:p>
          <w:p w14:paraId="0C4915AE" w14:textId="77777777" w:rsidR="00342B40" w:rsidRPr="005C63C9" w:rsidRDefault="00342B40" w:rsidP="008518C5">
            <w:pPr>
              <w:pStyle w:val="TableParagraph"/>
              <w:ind w:right="220"/>
              <w:jc w:val="both"/>
              <w:rPr>
                <w:b/>
                <w:sz w:val="16"/>
              </w:rPr>
            </w:pPr>
          </w:p>
          <w:p w14:paraId="6AD1679C" w14:textId="77777777" w:rsidR="00342B40" w:rsidRPr="005C63C9" w:rsidRDefault="00342B40" w:rsidP="008518C5">
            <w:pPr>
              <w:pStyle w:val="TableParagraph"/>
              <w:ind w:right="220"/>
              <w:jc w:val="both"/>
              <w:rPr>
                <w:b/>
                <w:sz w:val="16"/>
              </w:rPr>
            </w:pPr>
          </w:p>
          <w:p w14:paraId="7E80BCBC" w14:textId="77777777" w:rsidR="00342B40" w:rsidRPr="005C63C9" w:rsidRDefault="00342B40" w:rsidP="008518C5">
            <w:pPr>
              <w:pStyle w:val="TableParagraph"/>
              <w:ind w:right="220"/>
              <w:jc w:val="both"/>
              <w:rPr>
                <w:b/>
                <w:sz w:val="16"/>
              </w:rPr>
            </w:pPr>
          </w:p>
          <w:p w14:paraId="2BD57C3F" w14:textId="77777777" w:rsidR="00342B40" w:rsidRPr="005C63C9" w:rsidRDefault="00342B40" w:rsidP="008518C5">
            <w:pPr>
              <w:pStyle w:val="TableParagraph"/>
              <w:spacing w:before="3"/>
              <w:ind w:right="220"/>
              <w:jc w:val="both"/>
              <w:rPr>
                <w:b/>
                <w:sz w:val="20"/>
              </w:rPr>
            </w:pPr>
          </w:p>
          <w:p w14:paraId="380C51C8" w14:textId="77777777" w:rsidR="00342B40" w:rsidRPr="005C63C9" w:rsidRDefault="00342B40" w:rsidP="008518C5">
            <w:pPr>
              <w:pStyle w:val="TableParagraph"/>
              <w:spacing w:line="163" w:lineRule="exact"/>
              <w:ind w:left="177"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4BAA37C7" w14:textId="77777777" w:rsidR="00342B40" w:rsidRPr="005C63C9" w:rsidRDefault="00342B40" w:rsidP="008518C5">
            <w:pPr>
              <w:pStyle w:val="TableParagraph"/>
              <w:ind w:right="220"/>
              <w:jc w:val="both"/>
              <w:rPr>
                <w:b/>
                <w:sz w:val="16"/>
              </w:rPr>
            </w:pPr>
          </w:p>
          <w:p w14:paraId="5C2AAA21" w14:textId="77777777" w:rsidR="00342B40" w:rsidRPr="005C63C9" w:rsidRDefault="00342B40" w:rsidP="008518C5">
            <w:pPr>
              <w:pStyle w:val="TableParagraph"/>
              <w:ind w:right="220"/>
              <w:jc w:val="both"/>
              <w:rPr>
                <w:b/>
                <w:sz w:val="16"/>
              </w:rPr>
            </w:pPr>
          </w:p>
          <w:p w14:paraId="6BCD8FD9" w14:textId="77777777" w:rsidR="00342B40" w:rsidRPr="005C63C9" w:rsidRDefault="00342B40" w:rsidP="008518C5">
            <w:pPr>
              <w:pStyle w:val="TableParagraph"/>
              <w:ind w:right="220"/>
              <w:jc w:val="both"/>
              <w:rPr>
                <w:b/>
                <w:sz w:val="16"/>
              </w:rPr>
            </w:pPr>
          </w:p>
          <w:p w14:paraId="48146C32" w14:textId="77777777" w:rsidR="00342B40" w:rsidRPr="005C63C9" w:rsidRDefault="00342B40" w:rsidP="008518C5">
            <w:pPr>
              <w:pStyle w:val="TableParagraph"/>
              <w:ind w:right="220"/>
              <w:jc w:val="both"/>
              <w:rPr>
                <w:b/>
                <w:sz w:val="16"/>
              </w:rPr>
            </w:pPr>
          </w:p>
          <w:p w14:paraId="52879773" w14:textId="77777777" w:rsidR="00342B40" w:rsidRPr="005C63C9" w:rsidRDefault="00342B40" w:rsidP="008518C5">
            <w:pPr>
              <w:pStyle w:val="TableParagraph"/>
              <w:spacing w:before="3"/>
              <w:ind w:right="220"/>
              <w:jc w:val="both"/>
              <w:rPr>
                <w:b/>
                <w:sz w:val="20"/>
              </w:rPr>
            </w:pPr>
          </w:p>
          <w:p w14:paraId="36C9F616" w14:textId="77777777" w:rsidR="00342B40" w:rsidRPr="005C63C9" w:rsidRDefault="00342B40" w:rsidP="008518C5">
            <w:pPr>
              <w:pStyle w:val="TableParagraph"/>
              <w:spacing w:line="163" w:lineRule="exact"/>
              <w:ind w:right="220"/>
              <w:jc w:val="both"/>
              <w:rPr>
                <w:sz w:val="15"/>
              </w:rPr>
            </w:pPr>
            <w:r w:rsidRPr="005C63C9">
              <w:rPr>
                <w:w w:val="103"/>
                <w:sz w:val="15"/>
              </w:rPr>
              <w:t>1</w:t>
            </w:r>
          </w:p>
        </w:tc>
        <w:tc>
          <w:tcPr>
            <w:tcW w:w="1255" w:type="dxa"/>
            <w:tcBorders>
              <w:top w:val="single" w:sz="2" w:space="0" w:color="000000"/>
              <w:left w:val="single" w:sz="2" w:space="0" w:color="000000"/>
              <w:bottom w:val="single" w:sz="2" w:space="0" w:color="000000"/>
              <w:right w:val="single" w:sz="2" w:space="0" w:color="000000"/>
            </w:tcBorders>
          </w:tcPr>
          <w:p w14:paraId="7CF285A0" w14:textId="77777777" w:rsidR="00342B40" w:rsidRPr="005C63C9" w:rsidRDefault="00342B40" w:rsidP="008518C5">
            <w:pPr>
              <w:pStyle w:val="TableParagraph"/>
              <w:ind w:right="220"/>
              <w:jc w:val="both"/>
              <w:rPr>
                <w:b/>
                <w:sz w:val="16"/>
              </w:rPr>
            </w:pPr>
          </w:p>
          <w:p w14:paraId="7EFD50F2" w14:textId="77777777" w:rsidR="00342B40" w:rsidRPr="005C63C9" w:rsidRDefault="00342B40" w:rsidP="008518C5">
            <w:pPr>
              <w:pStyle w:val="TableParagraph"/>
              <w:ind w:right="220"/>
              <w:jc w:val="both"/>
              <w:rPr>
                <w:b/>
                <w:sz w:val="16"/>
              </w:rPr>
            </w:pPr>
          </w:p>
          <w:p w14:paraId="57173DA3" w14:textId="77777777" w:rsidR="00342B40" w:rsidRPr="005C63C9" w:rsidRDefault="00342B40" w:rsidP="008518C5">
            <w:pPr>
              <w:pStyle w:val="TableParagraph"/>
              <w:ind w:right="220"/>
              <w:jc w:val="both"/>
              <w:rPr>
                <w:b/>
                <w:sz w:val="16"/>
              </w:rPr>
            </w:pPr>
          </w:p>
          <w:p w14:paraId="31A47B72" w14:textId="77777777" w:rsidR="00342B40" w:rsidRPr="005C63C9" w:rsidRDefault="00342B40" w:rsidP="008518C5">
            <w:pPr>
              <w:pStyle w:val="TableParagraph"/>
              <w:ind w:right="220"/>
              <w:jc w:val="both"/>
              <w:rPr>
                <w:b/>
                <w:sz w:val="16"/>
              </w:rPr>
            </w:pPr>
          </w:p>
          <w:p w14:paraId="0E20871B" w14:textId="77777777" w:rsidR="00342B40" w:rsidRPr="005C63C9" w:rsidRDefault="00342B40" w:rsidP="008518C5">
            <w:pPr>
              <w:pStyle w:val="TableParagraph"/>
              <w:spacing w:before="3"/>
              <w:ind w:right="220"/>
              <w:jc w:val="both"/>
              <w:rPr>
                <w:b/>
                <w:sz w:val="20"/>
              </w:rPr>
            </w:pPr>
          </w:p>
          <w:p w14:paraId="10EBBD40" w14:textId="77777777" w:rsidR="00342B40" w:rsidRPr="005C63C9" w:rsidRDefault="00342B40" w:rsidP="008518C5">
            <w:pPr>
              <w:pStyle w:val="TableParagraph"/>
              <w:spacing w:line="163" w:lineRule="exact"/>
              <w:ind w:right="220"/>
              <w:jc w:val="both"/>
              <w:rPr>
                <w:sz w:val="15"/>
              </w:rPr>
            </w:pPr>
            <w:r w:rsidRPr="005C63C9">
              <w:rPr>
                <w:w w:val="105"/>
                <w:sz w:val="15"/>
              </w:rPr>
              <w:t>935.00 €</w:t>
            </w:r>
          </w:p>
        </w:tc>
        <w:tc>
          <w:tcPr>
            <w:tcW w:w="1390" w:type="dxa"/>
            <w:tcBorders>
              <w:top w:val="single" w:sz="2" w:space="0" w:color="000000"/>
              <w:left w:val="single" w:sz="2" w:space="0" w:color="000000"/>
              <w:bottom w:val="single" w:sz="2" w:space="0" w:color="000000"/>
            </w:tcBorders>
          </w:tcPr>
          <w:p w14:paraId="3EC7FAB2" w14:textId="77777777" w:rsidR="00342B40" w:rsidRPr="005C63C9" w:rsidRDefault="00342B40" w:rsidP="008518C5">
            <w:pPr>
              <w:pStyle w:val="TableParagraph"/>
              <w:ind w:right="220"/>
              <w:jc w:val="both"/>
              <w:rPr>
                <w:b/>
                <w:sz w:val="16"/>
              </w:rPr>
            </w:pPr>
          </w:p>
          <w:p w14:paraId="18E94C38" w14:textId="77777777" w:rsidR="00342B40" w:rsidRPr="005C63C9" w:rsidRDefault="00342B40" w:rsidP="008518C5">
            <w:pPr>
              <w:pStyle w:val="TableParagraph"/>
              <w:ind w:right="220"/>
              <w:jc w:val="both"/>
              <w:rPr>
                <w:b/>
                <w:sz w:val="16"/>
              </w:rPr>
            </w:pPr>
          </w:p>
          <w:p w14:paraId="491DB3BF" w14:textId="77777777" w:rsidR="00342B40" w:rsidRPr="005C63C9" w:rsidRDefault="00342B40" w:rsidP="008518C5">
            <w:pPr>
              <w:pStyle w:val="TableParagraph"/>
              <w:ind w:right="220"/>
              <w:jc w:val="both"/>
              <w:rPr>
                <w:b/>
                <w:sz w:val="16"/>
              </w:rPr>
            </w:pPr>
          </w:p>
          <w:p w14:paraId="13857118" w14:textId="77777777" w:rsidR="00342B40" w:rsidRPr="005C63C9" w:rsidRDefault="00342B40" w:rsidP="008518C5">
            <w:pPr>
              <w:pStyle w:val="TableParagraph"/>
              <w:ind w:right="220"/>
              <w:jc w:val="both"/>
              <w:rPr>
                <w:b/>
                <w:sz w:val="16"/>
              </w:rPr>
            </w:pPr>
          </w:p>
          <w:p w14:paraId="01505CDF" w14:textId="77777777" w:rsidR="00342B40" w:rsidRPr="005C63C9" w:rsidRDefault="00342B40" w:rsidP="008518C5">
            <w:pPr>
              <w:pStyle w:val="TableParagraph"/>
              <w:spacing w:before="3"/>
              <w:ind w:right="220"/>
              <w:jc w:val="both"/>
              <w:rPr>
                <w:b/>
                <w:sz w:val="20"/>
              </w:rPr>
            </w:pPr>
          </w:p>
          <w:p w14:paraId="03077E81" w14:textId="77777777" w:rsidR="00342B40" w:rsidRPr="005C63C9" w:rsidRDefault="00342B40" w:rsidP="008518C5">
            <w:pPr>
              <w:pStyle w:val="TableParagraph"/>
              <w:spacing w:line="163" w:lineRule="exact"/>
              <w:ind w:right="220"/>
              <w:jc w:val="both"/>
              <w:rPr>
                <w:sz w:val="15"/>
              </w:rPr>
            </w:pPr>
            <w:r w:rsidRPr="005C63C9">
              <w:rPr>
                <w:w w:val="105"/>
                <w:sz w:val="15"/>
              </w:rPr>
              <w:t>935.00 €</w:t>
            </w:r>
          </w:p>
        </w:tc>
      </w:tr>
      <w:tr w:rsidR="00342B40" w:rsidRPr="005C63C9" w14:paraId="5F89D245" w14:textId="77777777" w:rsidTr="00C710F6">
        <w:trPr>
          <w:trHeight w:val="186"/>
        </w:trPr>
        <w:tc>
          <w:tcPr>
            <w:tcW w:w="800" w:type="dxa"/>
            <w:tcBorders>
              <w:top w:val="single" w:sz="2" w:space="0" w:color="000000"/>
              <w:bottom w:val="single" w:sz="2" w:space="0" w:color="000000"/>
              <w:right w:val="single" w:sz="2" w:space="0" w:color="000000"/>
            </w:tcBorders>
          </w:tcPr>
          <w:p w14:paraId="203F6F04"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3C929CC8"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5F958490"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060B7556" w14:textId="77777777" w:rsidR="00342B40" w:rsidRPr="005C63C9" w:rsidRDefault="00342B40" w:rsidP="008518C5">
            <w:pPr>
              <w:pStyle w:val="TableParagraph"/>
              <w:ind w:right="220"/>
              <w:jc w:val="both"/>
              <w:rPr>
                <w:sz w:val="12"/>
              </w:rPr>
            </w:pPr>
          </w:p>
        </w:tc>
        <w:tc>
          <w:tcPr>
            <w:tcW w:w="1255" w:type="dxa"/>
            <w:tcBorders>
              <w:top w:val="single" w:sz="2" w:space="0" w:color="000000"/>
              <w:left w:val="single" w:sz="2" w:space="0" w:color="000000"/>
              <w:bottom w:val="single" w:sz="2" w:space="0" w:color="000000"/>
              <w:right w:val="single" w:sz="2" w:space="0" w:color="000000"/>
            </w:tcBorders>
          </w:tcPr>
          <w:p w14:paraId="00A122BD" w14:textId="77777777" w:rsidR="00342B40" w:rsidRPr="005C63C9" w:rsidRDefault="00342B40" w:rsidP="008518C5">
            <w:pPr>
              <w:pStyle w:val="TableParagraph"/>
              <w:ind w:right="220"/>
              <w:jc w:val="both"/>
              <w:rPr>
                <w:sz w:val="12"/>
              </w:rPr>
            </w:pPr>
          </w:p>
        </w:tc>
        <w:tc>
          <w:tcPr>
            <w:tcW w:w="1390" w:type="dxa"/>
            <w:tcBorders>
              <w:top w:val="single" w:sz="2" w:space="0" w:color="000000"/>
              <w:left w:val="single" w:sz="2" w:space="0" w:color="000000"/>
              <w:bottom w:val="single" w:sz="2" w:space="0" w:color="000000"/>
            </w:tcBorders>
          </w:tcPr>
          <w:p w14:paraId="40BE4C81" w14:textId="77777777" w:rsidR="00342B40" w:rsidRPr="005C63C9" w:rsidRDefault="00342B40" w:rsidP="008518C5">
            <w:pPr>
              <w:pStyle w:val="TableParagraph"/>
              <w:ind w:right="220"/>
              <w:jc w:val="both"/>
              <w:rPr>
                <w:sz w:val="12"/>
              </w:rPr>
            </w:pPr>
          </w:p>
        </w:tc>
      </w:tr>
      <w:tr w:rsidR="00342B40" w:rsidRPr="005C63C9" w14:paraId="0EA77137" w14:textId="77777777" w:rsidTr="00C710F6">
        <w:trPr>
          <w:trHeight w:val="960"/>
        </w:trPr>
        <w:tc>
          <w:tcPr>
            <w:tcW w:w="800" w:type="dxa"/>
            <w:tcBorders>
              <w:top w:val="single" w:sz="2" w:space="0" w:color="000000"/>
              <w:bottom w:val="single" w:sz="2" w:space="0" w:color="000000"/>
              <w:right w:val="single" w:sz="2" w:space="0" w:color="000000"/>
            </w:tcBorders>
          </w:tcPr>
          <w:p w14:paraId="45548B77" w14:textId="77777777" w:rsidR="00342B40" w:rsidRPr="005C63C9" w:rsidRDefault="00342B40" w:rsidP="008518C5">
            <w:pPr>
              <w:pStyle w:val="TableParagraph"/>
              <w:spacing w:before="11"/>
              <w:ind w:right="220"/>
              <w:jc w:val="both"/>
              <w:rPr>
                <w:sz w:val="15"/>
              </w:rPr>
            </w:pPr>
            <w:r w:rsidRPr="005C63C9">
              <w:rPr>
                <w:w w:val="103"/>
                <w:sz w:val="15"/>
              </w:rPr>
              <w:lastRenderedPageBreak/>
              <w:t>4</w:t>
            </w:r>
          </w:p>
        </w:tc>
        <w:tc>
          <w:tcPr>
            <w:tcW w:w="4011" w:type="dxa"/>
            <w:tcBorders>
              <w:top w:val="single" w:sz="2" w:space="0" w:color="000000"/>
              <w:left w:val="single" w:sz="2" w:space="0" w:color="000000"/>
              <w:bottom w:val="single" w:sz="2" w:space="0" w:color="000000"/>
              <w:right w:val="single" w:sz="2" w:space="0" w:color="000000"/>
            </w:tcBorders>
          </w:tcPr>
          <w:p w14:paraId="57772B5F" w14:textId="77777777" w:rsidR="00342B40" w:rsidRPr="005C63C9" w:rsidRDefault="00342B40" w:rsidP="008518C5">
            <w:pPr>
              <w:pStyle w:val="TableParagraph"/>
              <w:spacing w:before="4" w:line="266" w:lineRule="auto"/>
              <w:ind w:left="42" w:right="220"/>
              <w:jc w:val="both"/>
              <w:rPr>
                <w:sz w:val="15"/>
              </w:rPr>
            </w:pPr>
            <w:r w:rsidRPr="005C63C9">
              <w:rPr>
                <w:w w:val="105"/>
                <w:sz w:val="15"/>
              </w:rPr>
              <w:t>Izrada CFD analize sistema ventilacije i odimljavanja pomoću JET FAN sistema. Ovu analizu sprovodi Izvođač u skladu sa karakteristikama isporučene opreme, uz obavezu dobijanja saglasnosti MUP na</w:t>
            </w:r>
          </w:p>
          <w:p w14:paraId="11C7BEDF" w14:textId="77777777" w:rsidR="00342B40" w:rsidRPr="005C63C9" w:rsidRDefault="00342B40" w:rsidP="008518C5">
            <w:pPr>
              <w:pStyle w:val="TableParagraph"/>
              <w:spacing w:before="3" w:line="167" w:lineRule="exact"/>
              <w:ind w:left="42" w:right="220"/>
              <w:jc w:val="both"/>
              <w:rPr>
                <w:sz w:val="15"/>
              </w:rPr>
            </w:pPr>
            <w:r w:rsidRPr="005C63C9">
              <w:rPr>
                <w:w w:val="105"/>
                <w:sz w:val="15"/>
              </w:rPr>
              <w:t>izvedeno rešenje</w:t>
            </w:r>
          </w:p>
        </w:tc>
        <w:tc>
          <w:tcPr>
            <w:tcW w:w="837" w:type="dxa"/>
            <w:tcBorders>
              <w:top w:val="single" w:sz="2" w:space="0" w:color="000000"/>
              <w:left w:val="single" w:sz="2" w:space="0" w:color="000000"/>
              <w:bottom w:val="single" w:sz="2" w:space="0" w:color="000000"/>
              <w:right w:val="single" w:sz="2" w:space="0" w:color="000000"/>
            </w:tcBorders>
          </w:tcPr>
          <w:p w14:paraId="36F21EF2" w14:textId="77777777" w:rsidR="00342B40" w:rsidRPr="005C63C9" w:rsidRDefault="00342B40" w:rsidP="008518C5">
            <w:pPr>
              <w:pStyle w:val="TableParagraph"/>
              <w:ind w:right="220"/>
              <w:jc w:val="both"/>
              <w:rPr>
                <w:b/>
                <w:sz w:val="16"/>
              </w:rPr>
            </w:pPr>
          </w:p>
          <w:p w14:paraId="0199EAA8" w14:textId="77777777" w:rsidR="00342B40" w:rsidRPr="005C63C9" w:rsidRDefault="00342B40" w:rsidP="008518C5">
            <w:pPr>
              <w:pStyle w:val="TableParagraph"/>
              <w:ind w:right="220"/>
              <w:jc w:val="both"/>
              <w:rPr>
                <w:b/>
                <w:sz w:val="16"/>
              </w:rPr>
            </w:pPr>
          </w:p>
          <w:p w14:paraId="08CBE01D" w14:textId="77777777" w:rsidR="00342B40" w:rsidRPr="005C63C9" w:rsidRDefault="00342B40" w:rsidP="008518C5">
            <w:pPr>
              <w:pStyle w:val="TableParagraph"/>
              <w:ind w:right="220"/>
              <w:jc w:val="both"/>
              <w:rPr>
                <w:b/>
                <w:sz w:val="16"/>
              </w:rPr>
            </w:pPr>
          </w:p>
          <w:p w14:paraId="10616B0B" w14:textId="77777777" w:rsidR="00342B40" w:rsidRPr="005C63C9" w:rsidRDefault="00342B40" w:rsidP="008518C5">
            <w:pPr>
              <w:pStyle w:val="TableParagraph"/>
              <w:spacing w:before="7"/>
              <w:ind w:right="220"/>
              <w:jc w:val="both"/>
              <w:rPr>
                <w:b/>
                <w:sz w:val="19"/>
              </w:rPr>
            </w:pPr>
          </w:p>
          <w:p w14:paraId="04542DF3" w14:textId="77777777" w:rsidR="00342B40" w:rsidRPr="005C63C9" w:rsidRDefault="00342B40" w:rsidP="008518C5">
            <w:pPr>
              <w:pStyle w:val="TableParagraph"/>
              <w:spacing w:line="163" w:lineRule="exact"/>
              <w:ind w:left="177"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2C736DCD" w14:textId="77777777" w:rsidR="00342B40" w:rsidRPr="005C63C9" w:rsidRDefault="00342B40" w:rsidP="008518C5">
            <w:pPr>
              <w:pStyle w:val="TableParagraph"/>
              <w:ind w:right="220"/>
              <w:jc w:val="both"/>
              <w:rPr>
                <w:b/>
                <w:sz w:val="16"/>
              </w:rPr>
            </w:pPr>
          </w:p>
          <w:p w14:paraId="63481B3D" w14:textId="77777777" w:rsidR="00342B40" w:rsidRPr="005C63C9" w:rsidRDefault="00342B40" w:rsidP="008518C5">
            <w:pPr>
              <w:pStyle w:val="TableParagraph"/>
              <w:ind w:right="220"/>
              <w:jc w:val="both"/>
              <w:rPr>
                <w:b/>
                <w:sz w:val="16"/>
              </w:rPr>
            </w:pPr>
          </w:p>
          <w:p w14:paraId="6049D979" w14:textId="77777777" w:rsidR="00342B40" w:rsidRPr="005C63C9" w:rsidRDefault="00342B40" w:rsidP="008518C5">
            <w:pPr>
              <w:pStyle w:val="TableParagraph"/>
              <w:ind w:right="220"/>
              <w:jc w:val="both"/>
              <w:rPr>
                <w:b/>
                <w:sz w:val="16"/>
              </w:rPr>
            </w:pPr>
          </w:p>
          <w:p w14:paraId="0C28E51B" w14:textId="77777777" w:rsidR="00342B40" w:rsidRPr="005C63C9" w:rsidRDefault="00342B40" w:rsidP="008518C5">
            <w:pPr>
              <w:pStyle w:val="TableParagraph"/>
              <w:spacing w:before="7"/>
              <w:ind w:right="220"/>
              <w:jc w:val="both"/>
              <w:rPr>
                <w:b/>
                <w:sz w:val="19"/>
              </w:rPr>
            </w:pPr>
          </w:p>
          <w:p w14:paraId="17E9F0BD" w14:textId="77777777" w:rsidR="00342B40" w:rsidRPr="005C63C9" w:rsidRDefault="00342B40" w:rsidP="008518C5">
            <w:pPr>
              <w:pStyle w:val="TableParagraph"/>
              <w:spacing w:line="163" w:lineRule="exact"/>
              <w:ind w:right="220"/>
              <w:jc w:val="both"/>
              <w:rPr>
                <w:sz w:val="15"/>
              </w:rPr>
            </w:pPr>
            <w:r w:rsidRPr="005C63C9">
              <w:rPr>
                <w:w w:val="103"/>
                <w:sz w:val="15"/>
              </w:rPr>
              <w:t>1</w:t>
            </w:r>
          </w:p>
        </w:tc>
        <w:tc>
          <w:tcPr>
            <w:tcW w:w="1255" w:type="dxa"/>
            <w:tcBorders>
              <w:top w:val="single" w:sz="2" w:space="0" w:color="000000"/>
              <w:left w:val="single" w:sz="2" w:space="0" w:color="000000"/>
              <w:bottom w:val="single" w:sz="2" w:space="0" w:color="000000"/>
              <w:right w:val="single" w:sz="2" w:space="0" w:color="000000"/>
            </w:tcBorders>
          </w:tcPr>
          <w:p w14:paraId="04C5316B" w14:textId="77777777" w:rsidR="00342B40" w:rsidRPr="005C63C9" w:rsidRDefault="00342B40" w:rsidP="008518C5">
            <w:pPr>
              <w:pStyle w:val="TableParagraph"/>
              <w:ind w:right="220"/>
              <w:jc w:val="both"/>
              <w:rPr>
                <w:b/>
                <w:sz w:val="16"/>
              </w:rPr>
            </w:pPr>
          </w:p>
          <w:p w14:paraId="1C059689" w14:textId="77777777" w:rsidR="00342B40" w:rsidRPr="005C63C9" w:rsidRDefault="00342B40" w:rsidP="008518C5">
            <w:pPr>
              <w:pStyle w:val="TableParagraph"/>
              <w:ind w:right="220"/>
              <w:jc w:val="both"/>
              <w:rPr>
                <w:b/>
                <w:sz w:val="16"/>
              </w:rPr>
            </w:pPr>
          </w:p>
          <w:p w14:paraId="1D6CD63F" w14:textId="77777777" w:rsidR="00342B40" w:rsidRPr="005C63C9" w:rsidRDefault="00342B40" w:rsidP="008518C5">
            <w:pPr>
              <w:pStyle w:val="TableParagraph"/>
              <w:ind w:right="220"/>
              <w:jc w:val="both"/>
              <w:rPr>
                <w:b/>
                <w:sz w:val="16"/>
              </w:rPr>
            </w:pPr>
          </w:p>
          <w:p w14:paraId="7363E582" w14:textId="77777777" w:rsidR="00342B40" w:rsidRPr="005C63C9" w:rsidRDefault="00342B40" w:rsidP="008518C5">
            <w:pPr>
              <w:pStyle w:val="TableParagraph"/>
              <w:spacing w:before="7"/>
              <w:ind w:right="220"/>
              <w:jc w:val="both"/>
              <w:rPr>
                <w:b/>
                <w:sz w:val="19"/>
              </w:rPr>
            </w:pPr>
          </w:p>
          <w:p w14:paraId="5A689606" w14:textId="77777777" w:rsidR="00342B40" w:rsidRPr="005C63C9" w:rsidRDefault="00342B40" w:rsidP="008518C5">
            <w:pPr>
              <w:pStyle w:val="TableParagraph"/>
              <w:spacing w:line="163" w:lineRule="exact"/>
              <w:ind w:right="220"/>
              <w:jc w:val="both"/>
              <w:rPr>
                <w:sz w:val="15"/>
              </w:rPr>
            </w:pPr>
            <w:r w:rsidRPr="005C63C9">
              <w:rPr>
                <w:w w:val="105"/>
                <w:sz w:val="15"/>
              </w:rPr>
              <w:t>1,100.00 €</w:t>
            </w:r>
          </w:p>
        </w:tc>
        <w:tc>
          <w:tcPr>
            <w:tcW w:w="1390" w:type="dxa"/>
            <w:tcBorders>
              <w:top w:val="single" w:sz="2" w:space="0" w:color="000000"/>
              <w:left w:val="single" w:sz="2" w:space="0" w:color="000000"/>
              <w:bottom w:val="single" w:sz="2" w:space="0" w:color="000000"/>
            </w:tcBorders>
          </w:tcPr>
          <w:p w14:paraId="7950504C" w14:textId="77777777" w:rsidR="00342B40" w:rsidRPr="005C63C9" w:rsidRDefault="00342B40" w:rsidP="008518C5">
            <w:pPr>
              <w:pStyle w:val="TableParagraph"/>
              <w:ind w:right="220"/>
              <w:jc w:val="both"/>
              <w:rPr>
                <w:b/>
                <w:sz w:val="16"/>
              </w:rPr>
            </w:pPr>
          </w:p>
          <w:p w14:paraId="192577EF" w14:textId="77777777" w:rsidR="00342B40" w:rsidRPr="005C63C9" w:rsidRDefault="00342B40" w:rsidP="008518C5">
            <w:pPr>
              <w:pStyle w:val="TableParagraph"/>
              <w:ind w:right="220"/>
              <w:jc w:val="both"/>
              <w:rPr>
                <w:b/>
                <w:sz w:val="16"/>
              </w:rPr>
            </w:pPr>
          </w:p>
          <w:p w14:paraId="4D76DD45" w14:textId="77777777" w:rsidR="00342B40" w:rsidRPr="005C63C9" w:rsidRDefault="00342B40" w:rsidP="008518C5">
            <w:pPr>
              <w:pStyle w:val="TableParagraph"/>
              <w:ind w:right="220"/>
              <w:jc w:val="both"/>
              <w:rPr>
                <w:b/>
                <w:sz w:val="16"/>
              </w:rPr>
            </w:pPr>
          </w:p>
          <w:p w14:paraId="64138AEA" w14:textId="77777777" w:rsidR="00342B40" w:rsidRPr="005C63C9" w:rsidRDefault="00342B40" w:rsidP="008518C5">
            <w:pPr>
              <w:pStyle w:val="TableParagraph"/>
              <w:spacing w:before="7"/>
              <w:ind w:right="220"/>
              <w:jc w:val="both"/>
              <w:rPr>
                <w:b/>
                <w:sz w:val="19"/>
              </w:rPr>
            </w:pPr>
          </w:p>
          <w:p w14:paraId="5CC50D98" w14:textId="77777777" w:rsidR="00342B40" w:rsidRPr="005C63C9" w:rsidRDefault="00342B40" w:rsidP="008518C5">
            <w:pPr>
              <w:pStyle w:val="TableParagraph"/>
              <w:spacing w:line="163" w:lineRule="exact"/>
              <w:ind w:right="220"/>
              <w:jc w:val="both"/>
              <w:rPr>
                <w:sz w:val="15"/>
              </w:rPr>
            </w:pPr>
            <w:r w:rsidRPr="005C63C9">
              <w:rPr>
                <w:w w:val="105"/>
                <w:sz w:val="15"/>
              </w:rPr>
              <w:t>1,100.00 €</w:t>
            </w:r>
          </w:p>
        </w:tc>
      </w:tr>
      <w:tr w:rsidR="00342B40" w:rsidRPr="005C63C9" w14:paraId="3E2D3B14" w14:textId="77777777" w:rsidTr="00C710F6">
        <w:trPr>
          <w:trHeight w:val="211"/>
        </w:trPr>
        <w:tc>
          <w:tcPr>
            <w:tcW w:w="800" w:type="dxa"/>
            <w:tcBorders>
              <w:top w:val="single" w:sz="2" w:space="0" w:color="000000"/>
              <w:bottom w:val="single" w:sz="2" w:space="0" w:color="000000"/>
              <w:right w:val="single" w:sz="2" w:space="0" w:color="000000"/>
            </w:tcBorders>
          </w:tcPr>
          <w:p w14:paraId="48AEFB29"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7BE625DD"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4747848C"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1DB4D30A" w14:textId="77777777" w:rsidR="00342B40" w:rsidRPr="005C63C9" w:rsidRDefault="00342B40" w:rsidP="008518C5">
            <w:pPr>
              <w:pStyle w:val="TableParagraph"/>
              <w:ind w:right="220"/>
              <w:jc w:val="both"/>
              <w:rPr>
                <w:sz w:val="14"/>
              </w:rPr>
            </w:pPr>
          </w:p>
        </w:tc>
        <w:tc>
          <w:tcPr>
            <w:tcW w:w="1255" w:type="dxa"/>
            <w:tcBorders>
              <w:top w:val="single" w:sz="2" w:space="0" w:color="000000"/>
              <w:left w:val="single" w:sz="2" w:space="0" w:color="000000"/>
              <w:bottom w:val="single" w:sz="2" w:space="0" w:color="000000"/>
              <w:right w:val="single" w:sz="2" w:space="0" w:color="000000"/>
            </w:tcBorders>
          </w:tcPr>
          <w:p w14:paraId="3D10FADA"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4F745D54" w14:textId="77777777" w:rsidR="00342B40" w:rsidRPr="005C63C9" w:rsidRDefault="00342B40" w:rsidP="008518C5">
            <w:pPr>
              <w:pStyle w:val="TableParagraph"/>
              <w:ind w:right="220"/>
              <w:jc w:val="both"/>
              <w:rPr>
                <w:sz w:val="14"/>
              </w:rPr>
            </w:pPr>
          </w:p>
        </w:tc>
      </w:tr>
    </w:tbl>
    <w:p w14:paraId="684046C1" w14:textId="77777777" w:rsidR="00342B40" w:rsidRPr="005C63C9" w:rsidRDefault="00342B40" w:rsidP="008518C5">
      <w:pPr>
        <w:ind w:right="220"/>
        <w:jc w:val="both"/>
        <w:rPr>
          <w:sz w:val="14"/>
        </w:rPr>
        <w:sectPr w:rsidR="00342B40" w:rsidRPr="005C63C9" w:rsidSect="008518C5">
          <w:pgSz w:w="11907" w:h="16840" w:code="9"/>
          <w:pgMar w:top="1599" w:right="301" w:bottom="289" w:left="743" w:header="720" w:footer="720" w:gutter="0"/>
          <w:cols w:space="720"/>
        </w:sectPr>
      </w:pPr>
    </w:p>
    <w:p w14:paraId="04E747D0" w14:textId="77777777" w:rsidR="00342B40" w:rsidRPr="005C63C9" w:rsidRDefault="00342B40" w:rsidP="008518C5">
      <w:pPr>
        <w:pStyle w:val="BodyText"/>
        <w:ind w:right="220"/>
        <w:jc w:val="both"/>
        <w:rPr>
          <w:b/>
        </w:rPr>
      </w:pPr>
    </w:p>
    <w:p w14:paraId="37BAA70B" w14:textId="77777777" w:rsidR="00342B40" w:rsidRPr="005C63C9" w:rsidRDefault="00342B40" w:rsidP="008518C5">
      <w:pPr>
        <w:pStyle w:val="BodyText"/>
        <w:ind w:right="220"/>
        <w:jc w:val="both"/>
        <w:rPr>
          <w:b/>
        </w:rPr>
      </w:pPr>
    </w:p>
    <w:p w14:paraId="6B46314D" w14:textId="77777777" w:rsidR="00342B40" w:rsidRPr="005C63C9" w:rsidRDefault="00342B40" w:rsidP="008518C5">
      <w:pPr>
        <w:pStyle w:val="BodyText"/>
        <w:ind w:right="220"/>
        <w:jc w:val="both"/>
        <w:rPr>
          <w:b/>
        </w:rPr>
      </w:pPr>
    </w:p>
    <w:p w14:paraId="7EDE3CCC" w14:textId="77777777" w:rsidR="00342B40" w:rsidRPr="005C63C9" w:rsidRDefault="00342B40" w:rsidP="008518C5">
      <w:pPr>
        <w:pStyle w:val="BodyText"/>
        <w:ind w:right="220"/>
        <w:jc w:val="both"/>
        <w:rPr>
          <w:b/>
        </w:rPr>
      </w:pPr>
    </w:p>
    <w:p w14:paraId="2ECF589E" w14:textId="77777777" w:rsidR="00342B40" w:rsidRPr="005C63C9" w:rsidRDefault="00342B40" w:rsidP="008518C5">
      <w:pPr>
        <w:pStyle w:val="BodyText"/>
        <w:spacing w:before="8"/>
        <w:ind w:right="220"/>
        <w:jc w:val="both"/>
        <w:rPr>
          <w:b/>
          <w:sz w:val="13"/>
        </w:rPr>
      </w:pPr>
    </w:p>
    <w:tbl>
      <w:tblPr>
        <w:tblW w:w="0" w:type="auto"/>
        <w:tblInd w:w="5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0"/>
        <w:gridCol w:w="4011"/>
        <w:gridCol w:w="837"/>
        <w:gridCol w:w="837"/>
        <w:gridCol w:w="1255"/>
        <w:gridCol w:w="1390"/>
      </w:tblGrid>
      <w:tr w:rsidR="00342B40" w:rsidRPr="005C63C9" w14:paraId="597B041E" w14:textId="77777777" w:rsidTr="00C710F6">
        <w:trPr>
          <w:trHeight w:val="200"/>
        </w:trPr>
        <w:tc>
          <w:tcPr>
            <w:tcW w:w="800" w:type="dxa"/>
            <w:tcBorders>
              <w:left w:val="nil"/>
              <w:bottom w:val="thinThickMediumGap" w:sz="6" w:space="0" w:color="000000"/>
            </w:tcBorders>
            <w:shd w:val="clear" w:color="auto" w:fill="FBE3D5"/>
          </w:tcPr>
          <w:p w14:paraId="63877EA3" w14:textId="77777777" w:rsidR="00342B40" w:rsidRPr="005C63C9" w:rsidRDefault="00342B40" w:rsidP="008518C5">
            <w:pPr>
              <w:pStyle w:val="TableParagraph"/>
              <w:spacing w:before="12" w:line="168" w:lineRule="exact"/>
              <w:ind w:right="220"/>
              <w:jc w:val="both"/>
              <w:rPr>
                <w:b/>
                <w:sz w:val="15"/>
              </w:rPr>
            </w:pPr>
            <w:r w:rsidRPr="005C63C9">
              <w:rPr>
                <w:b/>
                <w:sz w:val="15"/>
              </w:rPr>
              <w:t>A.</w:t>
            </w:r>
          </w:p>
        </w:tc>
        <w:tc>
          <w:tcPr>
            <w:tcW w:w="4011" w:type="dxa"/>
            <w:shd w:val="clear" w:color="auto" w:fill="FBE3D5"/>
          </w:tcPr>
          <w:p w14:paraId="601219DD" w14:textId="77777777" w:rsidR="00342B40" w:rsidRPr="005C63C9" w:rsidRDefault="00342B40" w:rsidP="008518C5">
            <w:pPr>
              <w:pStyle w:val="TableParagraph"/>
              <w:spacing w:before="19" w:line="161" w:lineRule="exact"/>
              <w:ind w:left="1103" w:right="220"/>
              <w:jc w:val="both"/>
              <w:rPr>
                <w:b/>
                <w:sz w:val="15"/>
              </w:rPr>
            </w:pPr>
            <w:r w:rsidRPr="005C63C9">
              <w:rPr>
                <w:b/>
                <w:w w:val="105"/>
                <w:sz w:val="15"/>
              </w:rPr>
              <w:t>VENTILATORI</w:t>
            </w:r>
          </w:p>
        </w:tc>
        <w:tc>
          <w:tcPr>
            <w:tcW w:w="837" w:type="dxa"/>
            <w:tcBorders>
              <w:bottom w:val="thinThickMediumGap" w:sz="6" w:space="0" w:color="000000"/>
            </w:tcBorders>
            <w:shd w:val="clear" w:color="auto" w:fill="FBE3D5"/>
          </w:tcPr>
          <w:p w14:paraId="31772DA5" w14:textId="77777777" w:rsidR="00342B40" w:rsidRPr="005C63C9" w:rsidRDefault="00342B40" w:rsidP="008518C5">
            <w:pPr>
              <w:pStyle w:val="TableParagraph"/>
              <w:ind w:right="220"/>
              <w:jc w:val="both"/>
              <w:rPr>
                <w:sz w:val="12"/>
              </w:rPr>
            </w:pPr>
          </w:p>
        </w:tc>
        <w:tc>
          <w:tcPr>
            <w:tcW w:w="837" w:type="dxa"/>
            <w:tcBorders>
              <w:bottom w:val="thinThickMediumGap" w:sz="6" w:space="0" w:color="000000"/>
            </w:tcBorders>
            <w:shd w:val="clear" w:color="auto" w:fill="FBE3D5"/>
          </w:tcPr>
          <w:p w14:paraId="441EDE2B" w14:textId="77777777" w:rsidR="00342B40" w:rsidRPr="005C63C9" w:rsidRDefault="00342B40" w:rsidP="008518C5">
            <w:pPr>
              <w:pStyle w:val="TableParagraph"/>
              <w:ind w:right="220"/>
              <w:jc w:val="both"/>
              <w:rPr>
                <w:sz w:val="12"/>
              </w:rPr>
            </w:pPr>
          </w:p>
        </w:tc>
        <w:tc>
          <w:tcPr>
            <w:tcW w:w="1255" w:type="dxa"/>
            <w:tcBorders>
              <w:bottom w:val="thinThickMediumGap" w:sz="6" w:space="0" w:color="000000"/>
            </w:tcBorders>
            <w:shd w:val="clear" w:color="auto" w:fill="FBE3D5"/>
          </w:tcPr>
          <w:p w14:paraId="6F3DFF8B" w14:textId="77777777" w:rsidR="00342B40" w:rsidRPr="005C63C9" w:rsidRDefault="00342B40" w:rsidP="008518C5">
            <w:pPr>
              <w:pStyle w:val="TableParagraph"/>
              <w:ind w:right="220"/>
              <w:jc w:val="both"/>
              <w:rPr>
                <w:sz w:val="12"/>
              </w:rPr>
            </w:pPr>
          </w:p>
        </w:tc>
        <w:tc>
          <w:tcPr>
            <w:tcW w:w="1390" w:type="dxa"/>
            <w:tcBorders>
              <w:bottom w:val="thinThickMediumGap" w:sz="6" w:space="0" w:color="000000"/>
              <w:right w:val="nil"/>
            </w:tcBorders>
            <w:shd w:val="clear" w:color="auto" w:fill="FBE3D5"/>
          </w:tcPr>
          <w:p w14:paraId="3881753A" w14:textId="77777777" w:rsidR="00342B40" w:rsidRPr="005C63C9" w:rsidRDefault="00342B40" w:rsidP="008518C5">
            <w:pPr>
              <w:pStyle w:val="TableParagraph"/>
              <w:ind w:right="220"/>
              <w:jc w:val="both"/>
              <w:rPr>
                <w:sz w:val="12"/>
              </w:rPr>
            </w:pPr>
          </w:p>
        </w:tc>
      </w:tr>
      <w:tr w:rsidR="00342B40" w:rsidRPr="005C63C9" w14:paraId="2E978C69" w14:textId="77777777" w:rsidTr="00C710F6">
        <w:trPr>
          <w:trHeight w:val="1344"/>
        </w:trPr>
        <w:tc>
          <w:tcPr>
            <w:tcW w:w="800" w:type="dxa"/>
            <w:tcBorders>
              <w:top w:val="thickThinMediumGap" w:sz="6" w:space="0" w:color="000000"/>
              <w:bottom w:val="single" w:sz="2" w:space="0" w:color="000000"/>
              <w:right w:val="single" w:sz="2" w:space="0" w:color="000000"/>
            </w:tcBorders>
          </w:tcPr>
          <w:p w14:paraId="5F59C8C4" w14:textId="77777777" w:rsidR="00342B40" w:rsidRPr="005C63C9" w:rsidRDefault="00342B40" w:rsidP="008518C5">
            <w:pPr>
              <w:pStyle w:val="TableParagraph"/>
              <w:spacing w:before="12"/>
              <w:ind w:right="220"/>
              <w:jc w:val="both"/>
              <w:rPr>
                <w:sz w:val="15"/>
              </w:rPr>
            </w:pPr>
            <w:r w:rsidRPr="005C63C9">
              <w:rPr>
                <w:w w:val="103"/>
                <w:sz w:val="15"/>
              </w:rPr>
              <w:t>5</w:t>
            </w:r>
          </w:p>
        </w:tc>
        <w:tc>
          <w:tcPr>
            <w:tcW w:w="4011" w:type="dxa"/>
            <w:tcBorders>
              <w:left w:val="single" w:sz="2" w:space="0" w:color="000000"/>
              <w:bottom w:val="single" w:sz="2" w:space="0" w:color="000000"/>
              <w:right w:val="single" w:sz="2" w:space="0" w:color="000000"/>
            </w:tcBorders>
          </w:tcPr>
          <w:p w14:paraId="1277E730" w14:textId="77777777" w:rsidR="00342B40" w:rsidRPr="005C63C9" w:rsidRDefault="00342B40" w:rsidP="008518C5">
            <w:pPr>
              <w:pStyle w:val="TableParagraph"/>
              <w:spacing w:before="5" w:line="266" w:lineRule="auto"/>
              <w:ind w:left="42" w:right="220"/>
              <w:jc w:val="both"/>
              <w:rPr>
                <w:sz w:val="15"/>
              </w:rPr>
            </w:pPr>
            <w:r w:rsidRPr="005C63C9">
              <w:rPr>
                <w:w w:val="105"/>
                <w:sz w:val="15"/>
              </w:rPr>
              <w:t>Funkcionalna proba sistema u realnim uslovima radi utvrđivanja podobnosti za upotrebu u pogledu sprovedenih mera zaštite od požara, prema CFD analizi kojom se dokazuje ispunjenost zahteva zaštite od požara za garažu u pogledu odvođenja dima i toplote nastalih u požaru i uticaja na stabilni sistem za gašenje</w:t>
            </w:r>
          </w:p>
          <w:p w14:paraId="1CECEA11" w14:textId="77777777" w:rsidR="00342B40" w:rsidRPr="005C63C9" w:rsidRDefault="00342B40" w:rsidP="008518C5">
            <w:pPr>
              <w:pStyle w:val="TableParagraph"/>
              <w:spacing w:before="3" w:line="167" w:lineRule="exact"/>
              <w:ind w:left="42" w:right="220"/>
              <w:jc w:val="both"/>
              <w:rPr>
                <w:sz w:val="15"/>
              </w:rPr>
            </w:pPr>
            <w:r w:rsidRPr="005C63C9">
              <w:rPr>
                <w:w w:val="105"/>
                <w:sz w:val="15"/>
              </w:rPr>
              <w:t>požara vodom (sprinkler sistem).</w:t>
            </w:r>
          </w:p>
        </w:tc>
        <w:tc>
          <w:tcPr>
            <w:tcW w:w="837" w:type="dxa"/>
            <w:tcBorders>
              <w:top w:val="thickThinMediumGap" w:sz="6" w:space="0" w:color="000000"/>
              <w:left w:val="single" w:sz="2" w:space="0" w:color="000000"/>
              <w:bottom w:val="single" w:sz="2" w:space="0" w:color="000000"/>
              <w:right w:val="single" w:sz="2" w:space="0" w:color="000000"/>
            </w:tcBorders>
          </w:tcPr>
          <w:p w14:paraId="47DC488B" w14:textId="77777777" w:rsidR="00342B40" w:rsidRPr="005C63C9" w:rsidRDefault="00342B40" w:rsidP="008518C5">
            <w:pPr>
              <w:pStyle w:val="TableParagraph"/>
              <w:ind w:right="220"/>
              <w:jc w:val="both"/>
              <w:rPr>
                <w:b/>
                <w:sz w:val="16"/>
              </w:rPr>
            </w:pPr>
          </w:p>
          <w:p w14:paraId="68D7E971" w14:textId="77777777" w:rsidR="00342B40" w:rsidRPr="005C63C9" w:rsidRDefault="00342B40" w:rsidP="008518C5">
            <w:pPr>
              <w:pStyle w:val="TableParagraph"/>
              <w:ind w:right="220"/>
              <w:jc w:val="both"/>
              <w:rPr>
                <w:b/>
                <w:sz w:val="16"/>
              </w:rPr>
            </w:pPr>
          </w:p>
          <w:p w14:paraId="3E2371F0" w14:textId="77777777" w:rsidR="00342B40" w:rsidRPr="005C63C9" w:rsidRDefault="00342B40" w:rsidP="008518C5">
            <w:pPr>
              <w:pStyle w:val="TableParagraph"/>
              <w:ind w:right="220"/>
              <w:jc w:val="both"/>
              <w:rPr>
                <w:b/>
                <w:sz w:val="16"/>
              </w:rPr>
            </w:pPr>
          </w:p>
          <w:p w14:paraId="70D6CE84" w14:textId="77777777" w:rsidR="00342B40" w:rsidRPr="005C63C9" w:rsidRDefault="00342B40" w:rsidP="008518C5">
            <w:pPr>
              <w:pStyle w:val="TableParagraph"/>
              <w:ind w:right="220"/>
              <w:jc w:val="both"/>
              <w:rPr>
                <w:b/>
                <w:sz w:val="16"/>
              </w:rPr>
            </w:pPr>
          </w:p>
          <w:p w14:paraId="7BBD7EFB" w14:textId="77777777" w:rsidR="00342B40" w:rsidRPr="005C63C9" w:rsidRDefault="00342B40" w:rsidP="008518C5">
            <w:pPr>
              <w:pStyle w:val="TableParagraph"/>
              <w:ind w:right="220"/>
              <w:jc w:val="both"/>
              <w:rPr>
                <w:b/>
                <w:sz w:val="16"/>
              </w:rPr>
            </w:pPr>
          </w:p>
          <w:p w14:paraId="2FBD6C14" w14:textId="77777777" w:rsidR="00342B40" w:rsidRPr="005C63C9" w:rsidRDefault="00342B40" w:rsidP="008518C5">
            <w:pPr>
              <w:pStyle w:val="TableParagraph"/>
              <w:ind w:right="220"/>
              <w:jc w:val="both"/>
              <w:rPr>
                <w:b/>
                <w:sz w:val="21"/>
              </w:rPr>
            </w:pPr>
          </w:p>
          <w:p w14:paraId="10E80FB7" w14:textId="77777777" w:rsidR="00342B40" w:rsidRPr="005C63C9" w:rsidRDefault="00342B40" w:rsidP="008518C5">
            <w:pPr>
              <w:pStyle w:val="TableParagraph"/>
              <w:spacing w:before="1" w:line="163" w:lineRule="exact"/>
              <w:ind w:left="268" w:right="220"/>
              <w:jc w:val="both"/>
              <w:rPr>
                <w:sz w:val="15"/>
              </w:rPr>
            </w:pPr>
            <w:r w:rsidRPr="005C63C9">
              <w:rPr>
                <w:w w:val="105"/>
                <w:sz w:val="15"/>
              </w:rPr>
              <w:t>kom.</w:t>
            </w:r>
          </w:p>
        </w:tc>
        <w:tc>
          <w:tcPr>
            <w:tcW w:w="837" w:type="dxa"/>
            <w:tcBorders>
              <w:top w:val="thickThinMediumGap" w:sz="6" w:space="0" w:color="000000"/>
              <w:left w:val="single" w:sz="2" w:space="0" w:color="000000"/>
              <w:bottom w:val="single" w:sz="2" w:space="0" w:color="000000"/>
              <w:right w:val="single" w:sz="2" w:space="0" w:color="000000"/>
            </w:tcBorders>
          </w:tcPr>
          <w:p w14:paraId="31AF87CB" w14:textId="77777777" w:rsidR="00342B40" w:rsidRPr="005C63C9" w:rsidRDefault="00342B40" w:rsidP="008518C5">
            <w:pPr>
              <w:pStyle w:val="TableParagraph"/>
              <w:ind w:right="220"/>
              <w:jc w:val="both"/>
              <w:rPr>
                <w:b/>
                <w:sz w:val="16"/>
              </w:rPr>
            </w:pPr>
          </w:p>
          <w:p w14:paraId="35F945F2" w14:textId="77777777" w:rsidR="00342B40" w:rsidRPr="005C63C9" w:rsidRDefault="00342B40" w:rsidP="008518C5">
            <w:pPr>
              <w:pStyle w:val="TableParagraph"/>
              <w:ind w:right="220"/>
              <w:jc w:val="both"/>
              <w:rPr>
                <w:b/>
                <w:sz w:val="16"/>
              </w:rPr>
            </w:pPr>
          </w:p>
          <w:p w14:paraId="36FD2E87" w14:textId="77777777" w:rsidR="00342B40" w:rsidRPr="005C63C9" w:rsidRDefault="00342B40" w:rsidP="008518C5">
            <w:pPr>
              <w:pStyle w:val="TableParagraph"/>
              <w:ind w:right="220"/>
              <w:jc w:val="both"/>
              <w:rPr>
                <w:b/>
                <w:sz w:val="16"/>
              </w:rPr>
            </w:pPr>
          </w:p>
          <w:p w14:paraId="29EED42D" w14:textId="77777777" w:rsidR="00342B40" w:rsidRPr="005C63C9" w:rsidRDefault="00342B40" w:rsidP="008518C5">
            <w:pPr>
              <w:pStyle w:val="TableParagraph"/>
              <w:ind w:right="220"/>
              <w:jc w:val="both"/>
              <w:rPr>
                <w:b/>
                <w:sz w:val="16"/>
              </w:rPr>
            </w:pPr>
          </w:p>
          <w:p w14:paraId="4A4E81BD" w14:textId="77777777" w:rsidR="00342B40" w:rsidRPr="005C63C9" w:rsidRDefault="00342B40" w:rsidP="008518C5">
            <w:pPr>
              <w:pStyle w:val="TableParagraph"/>
              <w:ind w:right="220"/>
              <w:jc w:val="both"/>
              <w:rPr>
                <w:b/>
                <w:sz w:val="16"/>
              </w:rPr>
            </w:pPr>
          </w:p>
          <w:p w14:paraId="40D3FCC3" w14:textId="77777777" w:rsidR="00342B40" w:rsidRPr="005C63C9" w:rsidRDefault="00342B40" w:rsidP="008518C5">
            <w:pPr>
              <w:pStyle w:val="TableParagraph"/>
              <w:ind w:right="220"/>
              <w:jc w:val="both"/>
              <w:rPr>
                <w:b/>
                <w:sz w:val="21"/>
              </w:rPr>
            </w:pPr>
          </w:p>
          <w:p w14:paraId="1F949B29" w14:textId="77777777" w:rsidR="00342B40" w:rsidRPr="005C63C9" w:rsidRDefault="00342B40" w:rsidP="008518C5">
            <w:pPr>
              <w:pStyle w:val="TableParagraph"/>
              <w:spacing w:before="1" w:line="163" w:lineRule="exact"/>
              <w:ind w:left="46" w:right="220"/>
              <w:jc w:val="both"/>
              <w:rPr>
                <w:sz w:val="15"/>
              </w:rPr>
            </w:pPr>
            <w:r w:rsidRPr="005C63C9">
              <w:rPr>
                <w:w w:val="103"/>
                <w:sz w:val="15"/>
              </w:rPr>
              <w:t>1</w:t>
            </w:r>
          </w:p>
        </w:tc>
        <w:tc>
          <w:tcPr>
            <w:tcW w:w="1255" w:type="dxa"/>
            <w:tcBorders>
              <w:top w:val="thickThinMediumGap" w:sz="6" w:space="0" w:color="000000"/>
              <w:left w:val="single" w:sz="2" w:space="0" w:color="000000"/>
              <w:bottom w:val="single" w:sz="2" w:space="0" w:color="000000"/>
              <w:right w:val="single" w:sz="2" w:space="0" w:color="000000"/>
            </w:tcBorders>
          </w:tcPr>
          <w:p w14:paraId="231130F7" w14:textId="77777777" w:rsidR="00342B40" w:rsidRPr="005C63C9" w:rsidRDefault="00342B40" w:rsidP="008518C5">
            <w:pPr>
              <w:pStyle w:val="TableParagraph"/>
              <w:ind w:right="220"/>
              <w:jc w:val="both"/>
              <w:rPr>
                <w:b/>
                <w:sz w:val="16"/>
              </w:rPr>
            </w:pPr>
          </w:p>
          <w:p w14:paraId="659028A1" w14:textId="77777777" w:rsidR="00342B40" w:rsidRPr="005C63C9" w:rsidRDefault="00342B40" w:rsidP="008518C5">
            <w:pPr>
              <w:pStyle w:val="TableParagraph"/>
              <w:ind w:right="220"/>
              <w:jc w:val="both"/>
              <w:rPr>
                <w:b/>
                <w:sz w:val="16"/>
              </w:rPr>
            </w:pPr>
          </w:p>
          <w:p w14:paraId="66738B77" w14:textId="77777777" w:rsidR="00342B40" w:rsidRPr="005C63C9" w:rsidRDefault="00342B40" w:rsidP="008518C5">
            <w:pPr>
              <w:pStyle w:val="TableParagraph"/>
              <w:ind w:right="220"/>
              <w:jc w:val="both"/>
              <w:rPr>
                <w:b/>
                <w:sz w:val="16"/>
              </w:rPr>
            </w:pPr>
          </w:p>
          <w:p w14:paraId="79BA5268" w14:textId="77777777" w:rsidR="00342B40" w:rsidRPr="005C63C9" w:rsidRDefault="00342B40" w:rsidP="008518C5">
            <w:pPr>
              <w:pStyle w:val="TableParagraph"/>
              <w:ind w:right="220"/>
              <w:jc w:val="both"/>
              <w:rPr>
                <w:b/>
                <w:sz w:val="16"/>
              </w:rPr>
            </w:pPr>
          </w:p>
          <w:p w14:paraId="7BF85B7C" w14:textId="77777777" w:rsidR="00342B40" w:rsidRPr="005C63C9" w:rsidRDefault="00342B40" w:rsidP="008518C5">
            <w:pPr>
              <w:pStyle w:val="TableParagraph"/>
              <w:ind w:right="220"/>
              <w:jc w:val="both"/>
              <w:rPr>
                <w:b/>
                <w:sz w:val="16"/>
              </w:rPr>
            </w:pPr>
          </w:p>
          <w:p w14:paraId="01DAA00F" w14:textId="77777777" w:rsidR="00342B40" w:rsidRPr="005C63C9" w:rsidRDefault="00342B40" w:rsidP="008518C5">
            <w:pPr>
              <w:pStyle w:val="TableParagraph"/>
              <w:ind w:right="220"/>
              <w:jc w:val="both"/>
              <w:rPr>
                <w:b/>
                <w:sz w:val="21"/>
              </w:rPr>
            </w:pPr>
          </w:p>
          <w:p w14:paraId="3B3B043D" w14:textId="77777777" w:rsidR="00342B40" w:rsidRPr="005C63C9" w:rsidRDefault="00342B40" w:rsidP="008518C5">
            <w:pPr>
              <w:pStyle w:val="TableParagraph"/>
              <w:spacing w:before="1" w:line="163" w:lineRule="exact"/>
              <w:ind w:left="406" w:right="220"/>
              <w:jc w:val="both"/>
              <w:rPr>
                <w:sz w:val="15"/>
              </w:rPr>
            </w:pPr>
            <w:r w:rsidRPr="005C63C9">
              <w:rPr>
                <w:w w:val="105"/>
                <w:sz w:val="15"/>
              </w:rPr>
              <w:t>1,000.00 €</w:t>
            </w:r>
          </w:p>
        </w:tc>
        <w:tc>
          <w:tcPr>
            <w:tcW w:w="1390" w:type="dxa"/>
            <w:tcBorders>
              <w:top w:val="thickThinMediumGap" w:sz="6" w:space="0" w:color="000000"/>
              <w:left w:val="single" w:sz="2" w:space="0" w:color="000000"/>
              <w:bottom w:val="single" w:sz="2" w:space="0" w:color="000000"/>
            </w:tcBorders>
          </w:tcPr>
          <w:p w14:paraId="621E791E" w14:textId="77777777" w:rsidR="00342B40" w:rsidRPr="005C63C9" w:rsidRDefault="00342B40" w:rsidP="008518C5">
            <w:pPr>
              <w:pStyle w:val="TableParagraph"/>
              <w:ind w:right="220"/>
              <w:jc w:val="both"/>
              <w:rPr>
                <w:b/>
                <w:sz w:val="16"/>
              </w:rPr>
            </w:pPr>
          </w:p>
          <w:p w14:paraId="46196664" w14:textId="77777777" w:rsidR="00342B40" w:rsidRPr="005C63C9" w:rsidRDefault="00342B40" w:rsidP="008518C5">
            <w:pPr>
              <w:pStyle w:val="TableParagraph"/>
              <w:ind w:right="220"/>
              <w:jc w:val="both"/>
              <w:rPr>
                <w:b/>
                <w:sz w:val="16"/>
              </w:rPr>
            </w:pPr>
          </w:p>
          <w:p w14:paraId="5779D2C8" w14:textId="77777777" w:rsidR="00342B40" w:rsidRPr="005C63C9" w:rsidRDefault="00342B40" w:rsidP="008518C5">
            <w:pPr>
              <w:pStyle w:val="TableParagraph"/>
              <w:ind w:right="220"/>
              <w:jc w:val="both"/>
              <w:rPr>
                <w:b/>
                <w:sz w:val="16"/>
              </w:rPr>
            </w:pPr>
          </w:p>
          <w:p w14:paraId="7798354B" w14:textId="77777777" w:rsidR="00342B40" w:rsidRPr="005C63C9" w:rsidRDefault="00342B40" w:rsidP="008518C5">
            <w:pPr>
              <w:pStyle w:val="TableParagraph"/>
              <w:ind w:right="220"/>
              <w:jc w:val="both"/>
              <w:rPr>
                <w:b/>
                <w:sz w:val="16"/>
              </w:rPr>
            </w:pPr>
          </w:p>
          <w:p w14:paraId="25417B01" w14:textId="77777777" w:rsidR="00342B40" w:rsidRPr="005C63C9" w:rsidRDefault="00342B40" w:rsidP="008518C5">
            <w:pPr>
              <w:pStyle w:val="TableParagraph"/>
              <w:ind w:right="220"/>
              <w:jc w:val="both"/>
              <w:rPr>
                <w:b/>
                <w:sz w:val="16"/>
              </w:rPr>
            </w:pPr>
          </w:p>
          <w:p w14:paraId="5C189979" w14:textId="77777777" w:rsidR="00342B40" w:rsidRPr="005C63C9" w:rsidRDefault="00342B40" w:rsidP="008518C5">
            <w:pPr>
              <w:pStyle w:val="TableParagraph"/>
              <w:ind w:right="220"/>
              <w:jc w:val="both"/>
              <w:rPr>
                <w:b/>
                <w:sz w:val="21"/>
              </w:rPr>
            </w:pPr>
          </w:p>
          <w:p w14:paraId="36C49511" w14:textId="77777777" w:rsidR="00342B40" w:rsidRPr="005C63C9" w:rsidRDefault="00342B40" w:rsidP="008518C5">
            <w:pPr>
              <w:pStyle w:val="TableParagraph"/>
              <w:spacing w:before="1" w:line="163" w:lineRule="exact"/>
              <w:ind w:right="220"/>
              <w:jc w:val="both"/>
              <w:rPr>
                <w:sz w:val="15"/>
              </w:rPr>
            </w:pPr>
            <w:r w:rsidRPr="005C63C9">
              <w:rPr>
                <w:w w:val="105"/>
                <w:sz w:val="15"/>
              </w:rPr>
              <w:t>1,000.00 €</w:t>
            </w:r>
          </w:p>
        </w:tc>
      </w:tr>
      <w:tr w:rsidR="00342B40" w:rsidRPr="005C63C9" w14:paraId="31711F46" w14:textId="77777777" w:rsidTr="00C710F6">
        <w:trPr>
          <w:trHeight w:val="185"/>
        </w:trPr>
        <w:tc>
          <w:tcPr>
            <w:tcW w:w="800" w:type="dxa"/>
            <w:tcBorders>
              <w:top w:val="single" w:sz="2" w:space="0" w:color="000000"/>
              <w:right w:val="single" w:sz="2" w:space="0" w:color="000000"/>
            </w:tcBorders>
          </w:tcPr>
          <w:p w14:paraId="06F26CD1"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right w:val="single" w:sz="2" w:space="0" w:color="000000"/>
            </w:tcBorders>
          </w:tcPr>
          <w:p w14:paraId="1D454B25"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right w:val="single" w:sz="2" w:space="0" w:color="000000"/>
            </w:tcBorders>
          </w:tcPr>
          <w:p w14:paraId="06608D48"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right w:val="single" w:sz="2" w:space="0" w:color="000000"/>
            </w:tcBorders>
          </w:tcPr>
          <w:p w14:paraId="4118B788" w14:textId="77777777" w:rsidR="00342B40" w:rsidRPr="005C63C9" w:rsidRDefault="00342B40" w:rsidP="008518C5">
            <w:pPr>
              <w:pStyle w:val="TableParagraph"/>
              <w:ind w:right="220"/>
              <w:jc w:val="both"/>
              <w:rPr>
                <w:sz w:val="12"/>
              </w:rPr>
            </w:pPr>
          </w:p>
        </w:tc>
        <w:tc>
          <w:tcPr>
            <w:tcW w:w="1255" w:type="dxa"/>
            <w:tcBorders>
              <w:top w:val="single" w:sz="2" w:space="0" w:color="000000"/>
              <w:left w:val="single" w:sz="2" w:space="0" w:color="000000"/>
              <w:right w:val="single" w:sz="2" w:space="0" w:color="000000"/>
            </w:tcBorders>
          </w:tcPr>
          <w:p w14:paraId="6C45B4F8" w14:textId="77777777" w:rsidR="00342B40" w:rsidRPr="005C63C9" w:rsidRDefault="00342B40" w:rsidP="008518C5">
            <w:pPr>
              <w:pStyle w:val="TableParagraph"/>
              <w:ind w:right="220"/>
              <w:jc w:val="both"/>
              <w:rPr>
                <w:sz w:val="12"/>
              </w:rPr>
            </w:pPr>
          </w:p>
        </w:tc>
        <w:tc>
          <w:tcPr>
            <w:tcW w:w="1390" w:type="dxa"/>
            <w:tcBorders>
              <w:top w:val="single" w:sz="2" w:space="0" w:color="000000"/>
              <w:left w:val="single" w:sz="2" w:space="0" w:color="000000"/>
            </w:tcBorders>
          </w:tcPr>
          <w:p w14:paraId="493C82C2" w14:textId="77777777" w:rsidR="00342B40" w:rsidRPr="005C63C9" w:rsidRDefault="00342B40" w:rsidP="008518C5">
            <w:pPr>
              <w:pStyle w:val="TableParagraph"/>
              <w:ind w:right="220"/>
              <w:jc w:val="both"/>
              <w:rPr>
                <w:sz w:val="12"/>
              </w:rPr>
            </w:pPr>
          </w:p>
        </w:tc>
      </w:tr>
      <w:tr w:rsidR="00342B40" w:rsidRPr="005C63C9" w14:paraId="64C9D247" w14:textId="77777777" w:rsidTr="00C710F6">
        <w:trPr>
          <w:trHeight w:val="207"/>
        </w:trPr>
        <w:tc>
          <w:tcPr>
            <w:tcW w:w="800" w:type="dxa"/>
            <w:shd w:val="clear" w:color="auto" w:fill="FBE3D5"/>
          </w:tcPr>
          <w:p w14:paraId="5BC98F41" w14:textId="77777777" w:rsidR="00342B40" w:rsidRPr="005C63C9" w:rsidRDefault="00342B40" w:rsidP="008518C5">
            <w:pPr>
              <w:pStyle w:val="TableParagraph"/>
              <w:spacing w:before="12"/>
              <w:ind w:right="220"/>
              <w:jc w:val="both"/>
              <w:rPr>
                <w:b/>
                <w:sz w:val="15"/>
              </w:rPr>
            </w:pPr>
            <w:r w:rsidRPr="005C63C9">
              <w:rPr>
                <w:b/>
                <w:sz w:val="15"/>
              </w:rPr>
              <w:t>A.</w:t>
            </w:r>
          </w:p>
        </w:tc>
        <w:tc>
          <w:tcPr>
            <w:tcW w:w="4011" w:type="dxa"/>
            <w:shd w:val="clear" w:color="auto" w:fill="FBE3D5"/>
          </w:tcPr>
          <w:p w14:paraId="5E898DBF" w14:textId="77777777" w:rsidR="00342B40" w:rsidRPr="005C63C9" w:rsidRDefault="00342B40" w:rsidP="008518C5">
            <w:pPr>
              <w:pStyle w:val="TableParagraph"/>
              <w:spacing w:before="19" w:line="168" w:lineRule="exact"/>
              <w:ind w:left="1103" w:right="220"/>
              <w:jc w:val="both"/>
              <w:rPr>
                <w:b/>
                <w:sz w:val="15"/>
              </w:rPr>
            </w:pPr>
            <w:r w:rsidRPr="005C63C9">
              <w:rPr>
                <w:b/>
                <w:w w:val="105"/>
                <w:sz w:val="15"/>
              </w:rPr>
              <w:t>UKUPNO VENTILATORI</w:t>
            </w:r>
          </w:p>
        </w:tc>
        <w:tc>
          <w:tcPr>
            <w:tcW w:w="837" w:type="dxa"/>
            <w:shd w:val="clear" w:color="auto" w:fill="FBE3D5"/>
          </w:tcPr>
          <w:p w14:paraId="5E0FD01F" w14:textId="77777777" w:rsidR="00342B40" w:rsidRPr="005C63C9" w:rsidRDefault="00342B40" w:rsidP="008518C5">
            <w:pPr>
              <w:pStyle w:val="TableParagraph"/>
              <w:ind w:right="220"/>
              <w:jc w:val="both"/>
              <w:rPr>
                <w:sz w:val="14"/>
              </w:rPr>
            </w:pPr>
          </w:p>
        </w:tc>
        <w:tc>
          <w:tcPr>
            <w:tcW w:w="837" w:type="dxa"/>
            <w:shd w:val="clear" w:color="auto" w:fill="FBE3D5"/>
          </w:tcPr>
          <w:p w14:paraId="1FB01925" w14:textId="77777777" w:rsidR="00342B40" w:rsidRPr="005C63C9" w:rsidRDefault="00342B40" w:rsidP="008518C5">
            <w:pPr>
              <w:pStyle w:val="TableParagraph"/>
              <w:ind w:right="220"/>
              <w:jc w:val="both"/>
              <w:rPr>
                <w:sz w:val="14"/>
              </w:rPr>
            </w:pPr>
          </w:p>
        </w:tc>
        <w:tc>
          <w:tcPr>
            <w:tcW w:w="1255" w:type="dxa"/>
            <w:shd w:val="clear" w:color="auto" w:fill="FBE3D5"/>
          </w:tcPr>
          <w:p w14:paraId="41C158CA" w14:textId="77777777" w:rsidR="00342B40" w:rsidRPr="005C63C9" w:rsidRDefault="00342B40" w:rsidP="008518C5">
            <w:pPr>
              <w:pStyle w:val="TableParagraph"/>
              <w:ind w:right="220"/>
              <w:jc w:val="both"/>
              <w:rPr>
                <w:sz w:val="14"/>
              </w:rPr>
            </w:pPr>
          </w:p>
        </w:tc>
        <w:tc>
          <w:tcPr>
            <w:tcW w:w="1390" w:type="dxa"/>
            <w:shd w:val="clear" w:color="auto" w:fill="FBE3D5"/>
          </w:tcPr>
          <w:p w14:paraId="317807A3" w14:textId="77777777" w:rsidR="00342B40" w:rsidRPr="005C63C9" w:rsidRDefault="00342B40" w:rsidP="008518C5">
            <w:pPr>
              <w:pStyle w:val="TableParagraph"/>
              <w:spacing w:line="188" w:lineRule="exact"/>
              <w:ind w:right="220"/>
              <w:jc w:val="both"/>
              <w:rPr>
                <w:b/>
                <w:sz w:val="17"/>
              </w:rPr>
            </w:pPr>
            <w:r w:rsidRPr="005C63C9">
              <w:rPr>
                <w:b/>
                <w:sz w:val="17"/>
              </w:rPr>
              <w:t>32,900.00 €</w:t>
            </w:r>
          </w:p>
        </w:tc>
      </w:tr>
      <w:tr w:rsidR="00342B40" w:rsidRPr="005C63C9" w14:paraId="0C7FC154" w14:textId="77777777" w:rsidTr="00C710F6">
        <w:trPr>
          <w:trHeight w:val="174"/>
        </w:trPr>
        <w:tc>
          <w:tcPr>
            <w:tcW w:w="800" w:type="dxa"/>
            <w:tcBorders>
              <w:right w:val="single" w:sz="2" w:space="0" w:color="000000"/>
            </w:tcBorders>
          </w:tcPr>
          <w:p w14:paraId="2D94D45F" w14:textId="77777777" w:rsidR="00342B40" w:rsidRPr="005C63C9" w:rsidRDefault="00342B40" w:rsidP="008518C5">
            <w:pPr>
              <w:pStyle w:val="TableParagraph"/>
              <w:ind w:right="220"/>
              <w:jc w:val="both"/>
              <w:rPr>
                <w:sz w:val="10"/>
              </w:rPr>
            </w:pPr>
          </w:p>
        </w:tc>
        <w:tc>
          <w:tcPr>
            <w:tcW w:w="4011" w:type="dxa"/>
            <w:tcBorders>
              <w:left w:val="single" w:sz="2" w:space="0" w:color="000000"/>
              <w:right w:val="single" w:sz="2" w:space="0" w:color="000000"/>
            </w:tcBorders>
          </w:tcPr>
          <w:p w14:paraId="41A40D8A" w14:textId="77777777" w:rsidR="00342B40" w:rsidRPr="005C63C9" w:rsidRDefault="00342B40" w:rsidP="008518C5">
            <w:pPr>
              <w:pStyle w:val="TableParagraph"/>
              <w:ind w:right="220"/>
              <w:jc w:val="both"/>
              <w:rPr>
                <w:sz w:val="10"/>
              </w:rPr>
            </w:pPr>
          </w:p>
        </w:tc>
        <w:tc>
          <w:tcPr>
            <w:tcW w:w="837" w:type="dxa"/>
            <w:tcBorders>
              <w:left w:val="single" w:sz="2" w:space="0" w:color="000000"/>
              <w:right w:val="single" w:sz="2" w:space="0" w:color="000000"/>
            </w:tcBorders>
          </w:tcPr>
          <w:p w14:paraId="4DA8367B" w14:textId="77777777" w:rsidR="00342B40" w:rsidRPr="005C63C9" w:rsidRDefault="00342B40" w:rsidP="008518C5">
            <w:pPr>
              <w:pStyle w:val="TableParagraph"/>
              <w:ind w:right="220"/>
              <w:jc w:val="both"/>
              <w:rPr>
                <w:sz w:val="10"/>
              </w:rPr>
            </w:pPr>
          </w:p>
        </w:tc>
        <w:tc>
          <w:tcPr>
            <w:tcW w:w="837" w:type="dxa"/>
            <w:tcBorders>
              <w:left w:val="single" w:sz="2" w:space="0" w:color="000000"/>
              <w:right w:val="single" w:sz="2" w:space="0" w:color="000000"/>
            </w:tcBorders>
          </w:tcPr>
          <w:p w14:paraId="493EF43C" w14:textId="77777777" w:rsidR="00342B40" w:rsidRPr="005C63C9" w:rsidRDefault="00342B40" w:rsidP="008518C5">
            <w:pPr>
              <w:pStyle w:val="TableParagraph"/>
              <w:ind w:right="220"/>
              <w:jc w:val="both"/>
              <w:rPr>
                <w:sz w:val="10"/>
              </w:rPr>
            </w:pPr>
          </w:p>
        </w:tc>
        <w:tc>
          <w:tcPr>
            <w:tcW w:w="1255" w:type="dxa"/>
            <w:tcBorders>
              <w:left w:val="single" w:sz="2" w:space="0" w:color="000000"/>
              <w:right w:val="single" w:sz="2" w:space="0" w:color="000000"/>
            </w:tcBorders>
          </w:tcPr>
          <w:p w14:paraId="0F2C7CB0" w14:textId="77777777" w:rsidR="00342B40" w:rsidRPr="005C63C9" w:rsidRDefault="00342B40" w:rsidP="008518C5">
            <w:pPr>
              <w:pStyle w:val="TableParagraph"/>
              <w:ind w:right="220"/>
              <w:jc w:val="both"/>
              <w:rPr>
                <w:sz w:val="10"/>
              </w:rPr>
            </w:pPr>
          </w:p>
        </w:tc>
        <w:tc>
          <w:tcPr>
            <w:tcW w:w="1390" w:type="dxa"/>
            <w:tcBorders>
              <w:left w:val="single" w:sz="2" w:space="0" w:color="000000"/>
            </w:tcBorders>
          </w:tcPr>
          <w:p w14:paraId="38B82C14" w14:textId="77777777" w:rsidR="00342B40" w:rsidRPr="005C63C9" w:rsidRDefault="00342B40" w:rsidP="008518C5">
            <w:pPr>
              <w:pStyle w:val="TableParagraph"/>
              <w:ind w:right="220"/>
              <w:jc w:val="both"/>
              <w:rPr>
                <w:sz w:val="10"/>
              </w:rPr>
            </w:pPr>
          </w:p>
        </w:tc>
      </w:tr>
    </w:tbl>
    <w:p w14:paraId="1C2860A0" w14:textId="77777777" w:rsidR="00342B40" w:rsidRPr="005C63C9" w:rsidRDefault="00342B40" w:rsidP="008518C5">
      <w:pPr>
        <w:ind w:right="220"/>
        <w:jc w:val="both"/>
        <w:rPr>
          <w:sz w:val="10"/>
        </w:rPr>
        <w:sectPr w:rsidR="00342B40" w:rsidRPr="005C63C9" w:rsidSect="008518C5">
          <w:pgSz w:w="11907" w:h="16840" w:code="9"/>
          <w:pgMar w:top="1599" w:right="301" w:bottom="289" w:left="743" w:header="720" w:footer="720" w:gutter="0"/>
          <w:cols w:space="720"/>
        </w:sectPr>
      </w:pPr>
    </w:p>
    <w:p w14:paraId="04D4CD33" w14:textId="77777777" w:rsidR="00342B40" w:rsidRPr="005C63C9" w:rsidRDefault="00342B40" w:rsidP="008518C5">
      <w:pPr>
        <w:pStyle w:val="BodyText"/>
        <w:ind w:right="220"/>
        <w:jc w:val="both"/>
        <w:rPr>
          <w:b/>
        </w:rPr>
      </w:pPr>
    </w:p>
    <w:p w14:paraId="72D0D5A5" w14:textId="77777777" w:rsidR="00342B40" w:rsidRPr="005C63C9" w:rsidRDefault="00342B40" w:rsidP="008518C5">
      <w:pPr>
        <w:pStyle w:val="BodyText"/>
        <w:ind w:right="220"/>
        <w:jc w:val="both"/>
        <w:rPr>
          <w:b/>
        </w:rPr>
      </w:pPr>
    </w:p>
    <w:p w14:paraId="50A11D04" w14:textId="77777777" w:rsidR="00342B40" w:rsidRPr="005C63C9" w:rsidRDefault="00342B40" w:rsidP="008518C5">
      <w:pPr>
        <w:pStyle w:val="BodyText"/>
        <w:spacing w:before="8"/>
        <w:ind w:right="220"/>
        <w:jc w:val="both"/>
        <w:rPr>
          <w:b/>
          <w:sz w:val="17"/>
        </w:rPr>
      </w:pPr>
    </w:p>
    <w:tbl>
      <w:tblPr>
        <w:tblW w:w="0" w:type="auto"/>
        <w:tblInd w:w="58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0"/>
        <w:gridCol w:w="4011"/>
        <w:gridCol w:w="837"/>
        <w:gridCol w:w="837"/>
        <w:gridCol w:w="1094"/>
        <w:gridCol w:w="1438"/>
      </w:tblGrid>
      <w:tr w:rsidR="00342B40" w:rsidRPr="005C63C9" w14:paraId="028FB586" w14:textId="77777777" w:rsidTr="00C710F6">
        <w:trPr>
          <w:trHeight w:val="207"/>
        </w:trPr>
        <w:tc>
          <w:tcPr>
            <w:tcW w:w="800" w:type="dxa"/>
            <w:shd w:val="clear" w:color="auto" w:fill="FBE3D5"/>
          </w:tcPr>
          <w:p w14:paraId="4FE308E1" w14:textId="77777777" w:rsidR="00342B40" w:rsidRPr="005C63C9" w:rsidRDefault="00342B40" w:rsidP="008518C5">
            <w:pPr>
              <w:pStyle w:val="TableParagraph"/>
              <w:spacing w:before="12"/>
              <w:ind w:left="307" w:right="220"/>
              <w:jc w:val="both"/>
              <w:rPr>
                <w:b/>
                <w:sz w:val="15"/>
              </w:rPr>
            </w:pPr>
            <w:r w:rsidRPr="005C63C9">
              <w:rPr>
                <w:b/>
                <w:w w:val="105"/>
                <w:sz w:val="15"/>
              </w:rPr>
              <w:t>B.</w:t>
            </w:r>
          </w:p>
        </w:tc>
        <w:tc>
          <w:tcPr>
            <w:tcW w:w="4011" w:type="dxa"/>
            <w:shd w:val="clear" w:color="auto" w:fill="FBE3D5"/>
          </w:tcPr>
          <w:p w14:paraId="53D88531" w14:textId="77777777" w:rsidR="00342B40" w:rsidRPr="005C63C9" w:rsidRDefault="00342B40" w:rsidP="008518C5">
            <w:pPr>
              <w:pStyle w:val="TableParagraph"/>
              <w:spacing w:before="19" w:line="168" w:lineRule="exact"/>
              <w:ind w:left="171" w:right="220"/>
              <w:jc w:val="both"/>
              <w:rPr>
                <w:b/>
                <w:sz w:val="15"/>
              </w:rPr>
            </w:pPr>
            <w:r w:rsidRPr="005C63C9">
              <w:rPr>
                <w:b/>
                <w:w w:val="105"/>
                <w:sz w:val="15"/>
              </w:rPr>
              <w:t>DISTRIBUTIVNI ELEMENTI I KANALSKA OPREMA</w:t>
            </w:r>
          </w:p>
        </w:tc>
        <w:tc>
          <w:tcPr>
            <w:tcW w:w="837" w:type="dxa"/>
            <w:shd w:val="clear" w:color="auto" w:fill="FBE3D5"/>
          </w:tcPr>
          <w:p w14:paraId="347A8065" w14:textId="77777777" w:rsidR="00342B40" w:rsidRPr="005C63C9" w:rsidRDefault="00342B40" w:rsidP="008518C5">
            <w:pPr>
              <w:pStyle w:val="TableParagraph"/>
              <w:ind w:right="220"/>
              <w:jc w:val="both"/>
              <w:rPr>
                <w:sz w:val="14"/>
              </w:rPr>
            </w:pPr>
          </w:p>
        </w:tc>
        <w:tc>
          <w:tcPr>
            <w:tcW w:w="837" w:type="dxa"/>
            <w:shd w:val="clear" w:color="auto" w:fill="FBE3D5"/>
          </w:tcPr>
          <w:p w14:paraId="5A9C6321" w14:textId="77777777" w:rsidR="00342B40" w:rsidRPr="005C63C9" w:rsidRDefault="00342B40" w:rsidP="008518C5">
            <w:pPr>
              <w:pStyle w:val="TableParagraph"/>
              <w:ind w:right="220"/>
              <w:jc w:val="both"/>
              <w:rPr>
                <w:sz w:val="14"/>
              </w:rPr>
            </w:pPr>
          </w:p>
        </w:tc>
        <w:tc>
          <w:tcPr>
            <w:tcW w:w="1094" w:type="dxa"/>
            <w:shd w:val="clear" w:color="auto" w:fill="FBE3D5"/>
          </w:tcPr>
          <w:p w14:paraId="3C93CAEC" w14:textId="77777777" w:rsidR="00342B40" w:rsidRPr="005C63C9" w:rsidRDefault="00342B40" w:rsidP="008518C5">
            <w:pPr>
              <w:pStyle w:val="TableParagraph"/>
              <w:ind w:right="220"/>
              <w:jc w:val="both"/>
              <w:rPr>
                <w:sz w:val="14"/>
              </w:rPr>
            </w:pPr>
          </w:p>
        </w:tc>
        <w:tc>
          <w:tcPr>
            <w:tcW w:w="1438" w:type="dxa"/>
            <w:shd w:val="clear" w:color="auto" w:fill="FBE3D5"/>
          </w:tcPr>
          <w:p w14:paraId="0CDC82B9" w14:textId="77777777" w:rsidR="00342B40" w:rsidRPr="005C63C9" w:rsidRDefault="00342B40" w:rsidP="008518C5">
            <w:pPr>
              <w:pStyle w:val="TableParagraph"/>
              <w:ind w:right="220"/>
              <w:jc w:val="both"/>
              <w:rPr>
                <w:sz w:val="14"/>
              </w:rPr>
            </w:pPr>
          </w:p>
        </w:tc>
      </w:tr>
      <w:tr w:rsidR="00342B40" w:rsidRPr="005C63C9" w14:paraId="46F73005" w14:textId="77777777" w:rsidTr="00C710F6">
        <w:trPr>
          <w:trHeight w:val="175"/>
        </w:trPr>
        <w:tc>
          <w:tcPr>
            <w:tcW w:w="800" w:type="dxa"/>
            <w:tcBorders>
              <w:bottom w:val="single" w:sz="2" w:space="0" w:color="000000"/>
              <w:right w:val="single" w:sz="2" w:space="0" w:color="000000"/>
            </w:tcBorders>
          </w:tcPr>
          <w:p w14:paraId="5E337FA3" w14:textId="77777777" w:rsidR="00342B40" w:rsidRPr="005C63C9" w:rsidRDefault="00342B40" w:rsidP="008518C5">
            <w:pPr>
              <w:pStyle w:val="TableParagraph"/>
              <w:ind w:right="220"/>
              <w:jc w:val="both"/>
              <w:rPr>
                <w:sz w:val="10"/>
              </w:rPr>
            </w:pPr>
          </w:p>
        </w:tc>
        <w:tc>
          <w:tcPr>
            <w:tcW w:w="4011" w:type="dxa"/>
            <w:tcBorders>
              <w:left w:val="single" w:sz="2" w:space="0" w:color="000000"/>
              <w:bottom w:val="single" w:sz="2" w:space="0" w:color="000000"/>
              <w:right w:val="single" w:sz="2" w:space="0" w:color="000000"/>
            </w:tcBorders>
          </w:tcPr>
          <w:p w14:paraId="78B485A0" w14:textId="77777777" w:rsidR="00342B40" w:rsidRPr="005C63C9" w:rsidRDefault="00342B40" w:rsidP="008518C5">
            <w:pPr>
              <w:pStyle w:val="TableParagraph"/>
              <w:ind w:right="220"/>
              <w:jc w:val="both"/>
              <w:rPr>
                <w:sz w:val="10"/>
              </w:rPr>
            </w:pPr>
          </w:p>
        </w:tc>
        <w:tc>
          <w:tcPr>
            <w:tcW w:w="837" w:type="dxa"/>
            <w:tcBorders>
              <w:left w:val="single" w:sz="2" w:space="0" w:color="000000"/>
              <w:bottom w:val="single" w:sz="2" w:space="0" w:color="000000"/>
              <w:right w:val="single" w:sz="2" w:space="0" w:color="000000"/>
            </w:tcBorders>
          </w:tcPr>
          <w:p w14:paraId="4077542B" w14:textId="77777777" w:rsidR="00342B40" w:rsidRPr="005C63C9" w:rsidRDefault="00342B40" w:rsidP="008518C5">
            <w:pPr>
              <w:pStyle w:val="TableParagraph"/>
              <w:ind w:right="220"/>
              <w:jc w:val="both"/>
              <w:rPr>
                <w:sz w:val="10"/>
              </w:rPr>
            </w:pPr>
          </w:p>
        </w:tc>
        <w:tc>
          <w:tcPr>
            <w:tcW w:w="837" w:type="dxa"/>
            <w:tcBorders>
              <w:left w:val="single" w:sz="2" w:space="0" w:color="000000"/>
              <w:bottom w:val="single" w:sz="2" w:space="0" w:color="000000"/>
              <w:right w:val="single" w:sz="2" w:space="0" w:color="000000"/>
            </w:tcBorders>
          </w:tcPr>
          <w:p w14:paraId="3CE4D801" w14:textId="77777777" w:rsidR="00342B40" w:rsidRPr="005C63C9" w:rsidRDefault="00342B40" w:rsidP="008518C5">
            <w:pPr>
              <w:pStyle w:val="TableParagraph"/>
              <w:ind w:right="220"/>
              <w:jc w:val="both"/>
              <w:rPr>
                <w:sz w:val="10"/>
              </w:rPr>
            </w:pPr>
          </w:p>
        </w:tc>
        <w:tc>
          <w:tcPr>
            <w:tcW w:w="1094" w:type="dxa"/>
            <w:tcBorders>
              <w:left w:val="single" w:sz="2" w:space="0" w:color="000000"/>
              <w:bottom w:val="single" w:sz="2" w:space="0" w:color="000000"/>
              <w:right w:val="single" w:sz="2" w:space="0" w:color="000000"/>
            </w:tcBorders>
          </w:tcPr>
          <w:p w14:paraId="323F64CC" w14:textId="77777777" w:rsidR="00342B40" w:rsidRPr="005C63C9" w:rsidRDefault="00342B40" w:rsidP="008518C5">
            <w:pPr>
              <w:pStyle w:val="TableParagraph"/>
              <w:ind w:right="220"/>
              <w:jc w:val="both"/>
              <w:rPr>
                <w:sz w:val="10"/>
              </w:rPr>
            </w:pPr>
          </w:p>
        </w:tc>
        <w:tc>
          <w:tcPr>
            <w:tcW w:w="1438" w:type="dxa"/>
            <w:tcBorders>
              <w:left w:val="single" w:sz="2" w:space="0" w:color="000000"/>
              <w:bottom w:val="single" w:sz="2" w:space="0" w:color="000000"/>
            </w:tcBorders>
          </w:tcPr>
          <w:p w14:paraId="450AB60F" w14:textId="77777777" w:rsidR="00342B40" w:rsidRPr="005C63C9" w:rsidRDefault="00342B40" w:rsidP="008518C5">
            <w:pPr>
              <w:pStyle w:val="TableParagraph"/>
              <w:ind w:right="220"/>
              <w:jc w:val="both"/>
              <w:rPr>
                <w:sz w:val="10"/>
              </w:rPr>
            </w:pPr>
          </w:p>
        </w:tc>
      </w:tr>
      <w:tr w:rsidR="00342B40" w:rsidRPr="005C63C9" w14:paraId="521E07B7" w14:textId="77777777" w:rsidTr="00C710F6">
        <w:trPr>
          <w:trHeight w:val="1164"/>
        </w:trPr>
        <w:tc>
          <w:tcPr>
            <w:tcW w:w="800" w:type="dxa"/>
            <w:tcBorders>
              <w:top w:val="single" w:sz="2" w:space="0" w:color="000000"/>
              <w:bottom w:val="single" w:sz="2" w:space="0" w:color="000000"/>
              <w:right w:val="single" w:sz="2" w:space="0" w:color="000000"/>
            </w:tcBorders>
          </w:tcPr>
          <w:p w14:paraId="13FA101A" w14:textId="77777777" w:rsidR="00342B40" w:rsidRPr="005C63C9" w:rsidRDefault="00342B40" w:rsidP="008518C5">
            <w:pPr>
              <w:pStyle w:val="TableParagraph"/>
              <w:spacing w:before="11"/>
              <w:ind w:left="32" w:right="220"/>
              <w:jc w:val="both"/>
              <w:rPr>
                <w:sz w:val="15"/>
              </w:rPr>
            </w:pPr>
            <w:r w:rsidRPr="005C63C9">
              <w:rPr>
                <w:w w:val="103"/>
                <w:sz w:val="15"/>
              </w:rPr>
              <w:t>1</w:t>
            </w:r>
          </w:p>
        </w:tc>
        <w:tc>
          <w:tcPr>
            <w:tcW w:w="4011" w:type="dxa"/>
            <w:tcBorders>
              <w:top w:val="single" w:sz="2" w:space="0" w:color="000000"/>
              <w:left w:val="single" w:sz="2" w:space="0" w:color="000000"/>
              <w:bottom w:val="single" w:sz="2" w:space="0" w:color="000000"/>
              <w:right w:val="single" w:sz="2" w:space="0" w:color="000000"/>
            </w:tcBorders>
          </w:tcPr>
          <w:p w14:paraId="7B487894" w14:textId="77777777" w:rsidR="00342B40" w:rsidRPr="005C63C9" w:rsidRDefault="00342B40" w:rsidP="008518C5">
            <w:pPr>
              <w:pStyle w:val="TableParagraph"/>
              <w:spacing w:before="1"/>
              <w:ind w:right="220"/>
              <w:jc w:val="both"/>
              <w:rPr>
                <w:b/>
                <w:sz w:val="18"/>
              </w:rPr>
            </w:pPr>
          </w:p>
          <w:p w14:paraId="2646BC61" w14:textId="77777777" w:rsidR="00342B40" w:rsidRPr="005C63C9" w:rsidRDefault="00342B40" w:rsidP="008518C5">
            <w:pPr>
              <w:pStyle w:val="TableParagraph"/>
              <w:spacing w:line="266" w:lineRule="auto"/>
              <w:ind w:left="42" w:right="220"/>
              <w:jc w:val="both"/>
              <w:rPr>
                <w:sz w:val="15"/>
              </w:rPr>
            </w:pPr>
            <w:r w:rsidRPr="005C63C9">
              <w:rPr>
                <w:w w:val="105"/>
                <w:sz w:val="15"/>
              </w:rPr>
              <w:t>Ventilacione rešetke za ugradnju na kanal predviđene za izvlačenje vazduha sa horizontalno postavljenim lamelama i dograđenim nastavkom sa horizontalno lopaticama za regulisanje protoka vazduha. Proizvod</w:t>
            </w:r>
          </w:p>
          <w:p w14:paraId="02B59D66" w14:textId="77777777" w:rsidR="00342B40" w:rsidRPr="005C63C9" w:rsidRDefault="00342B40" w:rsidP="008518C5">
            <w:pPr>
              <w:pStyle w:val="TableParagraph"/>
              <w:spacing w:before="3" w:line="167" w:lineRule="exact"/>
              <w:ind w:left="42" w:right="220"/>
              <w:jc w:val="both"/>
              <w:rPr>
                <w:sz w:val="15"/>
              </w:rPr>
            </w:pPr>
            <w:r w:rsidRPr="005C63C9">
              <w:rPr>
                <w:w w:val="105"/>
                <w:sz w:val="15"/>
              </w:rPr>
              <w:t>„Trox“ ili Tip : AT-AG/sl. sledećih dimenzija:</w:t>
            </w:r>
          </w:p>
        </w:tc>
        <w:tc>
          <w:tcPr>
            <w:tcW w:w="837" w:type="dxa"/>
            <w:tcBorders>
              <w:top w:val="single" w:sz="2" w:space="0" w:color="000000"/>
              <w:left w:val="single" w:sz="2" w:space="0" w:color="000000"/>
              <w:bottom w:val="single" w:sz="2" w:space="0" w:color="000000"/>
              <w:right w:val="single" w:sz="2" w:space="0" w:color="000000"/>
            </w:tcBorders>
          </w:tcPr>
          <w:p w14:paraId="0C640276"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73BF2961"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07A36E23" w14:textId="77777777" w:rsidR="00342B40" w:rsidRPr="005C63C9" w:rsidRDefault="00342B40" w:rsidP="008518C5">
            <w:pPr>
              <w:pStyle w:val="TableParagraph"/>
              <w:ind w:right="220"/>
              <w:jc w:val="both"/>
              <w:rPr>
                <w:sz w:val="14"/>
              </w:rPr>
            </w:pPr>
          </w:p>
        </w:tc>
        <w:tc>
          <w:tcPr>
            <w:tcW w:w="1438" w:type="dxa"/>
            <w:tcBorders>
              <w:top w:val="single" w:sz="2" w:space="0" w:color="000000"/>
              <w:left w:val="single" w:sz="2" w:space="0" w:color="000000"/>
              <w:bottom w:val="single" w:sz="2" w:space="0" w:color="000000"/>
            </w:tcBorders>
          </w:tcPr>
          <w:p w14:paraId="23C4DB4E" w14:textId="77777777" w:rsidR="00342B40" w:rsidRPr="005C63C9" w:rsidRDefault="00342B40" w:rsidP="008518C5">
            <w:pPr>
              <w:pStyle w:val="TableParagraph"/>
              <w:ind w:right="220"/>
              <w:jc w:val="both"/>
              <w:rPr>
                <w:sz w:val="14"/>
              </w:rPr>
            </w:pPr>
          </w:p>
        </w:tc>
      </w:tr>
      <w:tr w:rsidR="00342B40" w:rsidRPr="005C63C9" w14:paraId="5A68BE03" w14:textId="77777777" w:rsidTr="00C710F6">
        <w:trPr>
          <w:trHeight w:val="186"/>
        </w:trPr>
        <w:tc>
          <w:tcPr>
            <w:tcW w:w="800" w:type="dxa"/>
            <w:tcBorders>
              <w:top w:val="single" w:sz="2" w:space="0" w:color="000000"/>
              <w:bottom w:val="single" w:sz="2" w:space="0" w:color="000000"/>
              <w:right w:val="single" w:sz="2" w:space="0" w:color="000000"/>
            </w:tcBorders>
          </w:tcPr>
          <w:p w14:paraId="651AE327"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538929AE" w14:textId="77777777" w:rsidR="00342B40" w:rsidRPr="005C63C9" w:rsidRDefault="00342B40" w:rsidP="008518C5">
            <w:pPr>
              <w:pStyle w:val="TableParagraph"/>
              <w:spacing w:line="167" w:lineRule="exact"/>
              <w:ind w:left="42" w:right="220"/>
              <w:jc w:val="both"/>
              <w:rPr>
                <w:sz w:val="15"/>
              </w:rPr>
            </w:pPr>
            <w:r w:rsidRPr="005C63C9">
              <w:rPr>
                <w:w w:val="105"/>
                <w:sz w:val="15"/>
              </w:rPr>
              <w:t>1225x325 mm</w:t>
            </w:r>
          </w:p>
        </w:tc>
        <w:tc>
          <w:tcPr>
            <w:tcW w:w="837" w:type="dxa"/>
            <w:tcBorders>
              <w:top w:val="single" w:sz="2" w:space="0" w:color="000000"/>
              <w:left w:val="single" w:sz="2" w:space="0" w:color="000000"/>
              <w:bottom w:val="single" w:sz="2" w:space="0" w:color="000000"/>
              <w:right w:val="single" w:sz="2" w:space="0" w:color="000000"/>
            </w:tcBorders>
          </w:tcPr>
          <w:p w14:paraId="5010E23C" w14:textId="77777777" w:rsidR="00342B40" w:rsidRPr="005C63C9" w:rsidRDefault="00342B40" w:rsidP="008518C5">
            <w:pPr>
              <w:pStyle w:val="TableParagraph"/>
              <w:spacing w:before="4" w:line="163" w:lineRule="exact"/>
              <w:ind w:left="268"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32C3F276" w14:textId="77777777" w:rsidR="00342B40" w:rsidRPr="005C63C9" w:rsidRDefault="00342B40" w:rsidP="008518C5">
            <w:pPr>
              <w:pStyle w:val="TableParagraph"/>
              <w:spacing w:before="4" w:line="163" w:lineRule="exact"/>
              <w:ind w:left="46" w:right="220"/>
              <w:jc w:val="both"/>
              <w:rPr>
                <w:sz w:val="15"/>
              </w:rPr>
            </w:pPr>
            <w:r w:rsidRPr="005C63C9">
              <w:rPr>
                <w:w w:val="103"/>
                <w:sz w:val="15"/>
              </w:rPr>
              <w:t>6</w:t>
            </w:r>
          </w:p>
        </w:tc>
        <w:tc>
          <w:tcPr>
            <w:tcW w:w="1094" w:type="dxa"/>
            <w:tcBorders>
              <w:top w:val="single" w:sz="2" w:space="0" w:color="000000"/>
              <w:left w:val="single" w:sz="2" w:space="0" w:color="000000"/>
              <w:bottom w:val="single" w:sz="2" w:space="0" w:color="000000"/>
              <w:right w:val="single" w:sz="2" w:space="0" w:color="000000"/>
            </w:tcBorders>
          </w:tcPr>
          <w:p w14:paraId="22396A77" w14:textId="77777777" w:rsidR="00342B40" w:rsidRPr="005C63C9" w:rsidRDefault="00342B40" w:rsidP="008518C5">
            <w:pPr>
              <w:pStyle w:val="TableParagraph"/>
              <w:spacing w:before="4" w:line="163" w:lineRule="exact"/>
              <w:ind w:right="220"/>
              <w:jc w:val="both"/>
              <w:rPr>
                <w:sz w:val="15"/>
              </w:rPr>
            </w:pPr>
            <w:r w:rsidRPr="005C63C9">
              <w:rPr>
                <w:w w:val="105"/>
                <w:sz w:val="15"/>
              </w:rPr>
              <w:t>150.00 €</w:t>
            </w:r>
          </w:p>
        </w:tc>
        <w:tc>
          <w:tcPr>
            <w:tcW w:w="1438" w:type="dxa"/>
            <w:tcBorders>
              <w:top w:val="single" w:sz="2" w:space="0" w:color="000000"/>
              <w:left w:val="single" w:sz="2" w:space="0" w:color="000000"/>
              <w:bottom w:val="single" w:sz="2" w:space="0" w:color="000000"/>
            </w:tcBorders>
          </w:tcPr>
          <w:p w14:paraId="0FB629A8" w14:textId="77777777" w:rsidR="00342B40" w:rsidRPr="005C63C9" w:rsidRDefault="00342B40" w:rsidP="008518C5">
            <w:pPr>
              <w:pStyle w:val="TableParagraph"/>
              <w:spacing w:before="4" w:line="163" w:lineRule="exact"/>
              <w:ind w:right="220"/>
              <w:jc w:val="both"/>
              <w:rPr>
                <w:sz w:val="15"/>
              </w:rPr>
            </w:pPr>
            <w:r w:rsidRPr="005C63C9">
              <w:rPr>
                <w:w w:val="105"/>
                <w:sz w:val="15"/>
              </w:rPr>
              <w:t>900.00 €</w:t>
            </w:r>
          </w:p>
        </w:tc>
      </w:tr>
      <w:tr w:rsidR="00342B40" w:rsidRPr="005C63C9" w14:paraId="64491A54" w14:textId="77777777" w:rsidTr="00C710F6">
        <w:trPr>
          <w:trHeight w:val="177"/>
        </w:trPr>
        <w:tc>
          <w:tcPr>
            <w:tcW w:w="800" w:type="dxa"/>
            <w:tcBorders>
              <w:top w:val="single" w:sz="2" w:space="0" w:color="000000"/>
              <w:bottom w:val="single" w:sz="2" w:space="0" w:color="000000"/>
              <w:right w:val="single" w:sz="2" w:space="0" w:color="000000"/>
            </w:tcBorders>
          </w:tcPr>
          <w:p w14:paraId="7F4E6AD4" w14:textId="77777777" w:rsidR="00342B40" w:rsidRPr="005C63C9" w:rsidRDefault="00342B40" w:rsidP="008518C5">
            <w:pPr>
              <w:pStyle w:val="TableParagraph"/>
              <w:ind w:right="220"/>
              <w:jc w:val="both"/>
              <w:rPr>
                <w:sz w:val="10"/>
              </w:rPr>
            </w:pPr>
          </w:p>
        </w:tc>
        <w:tc>
          <w:tcPr>
            <w:tcW w:w="4011" w:type="dxa"/>
            <w:tcBorders>
              <w:top w:val="single" w:sz="2" w:space="0" w:color="000000"/>
              <w:left w:val="single" w:sz="2" w:space="0" w:color="000000"/>
              <w:bottom w:val="single" w:sz="2" w:space="0" w:color="000000"/>
              <w:right w:val="single" w:sz="2" w:space="0" w:color="000000"/>
            </w:tcBorders>
          </w:tcPr>
          <w:p w14:paraId="7E653CE0" w14:textId="77777777" w:rsidR="00342B40" w:rsidRPr="005C63C9" w:rsidRDefault="00342B40" w:rsidP="008518C5">
            <w:pPr>
              <w:pStyle w:val="TableParagraph"/>
              <w:ind w:right="220"/>
              <w:jc w:val="both"/>
              <w:rPr>
                <w:sz w:val="10"/>
              </w:rPr>
            </w:pPr>
          </w:p>
        </w:tc>
        <w:tc>
          <w:tcPr>
            <w:tcW w:w="837" w:type="dxa"/>
            <w:tcBorders>
              <w:top w:val="single" w:sz="2" w:space="0" w:color="000000"/>
              <w:left w:val="single" w:sz="2" w:space="0" w:color="000000"/>
              <w:bottom w:val="single" w:sz="2" w:space="0" w:color="000000"/>
              <w:right w:val="single" w:sz="2" w:space="0" w:color="000000"/>
            </w:tcBorders>
          </w:tcPr>
          <w:p w14:paraId="0CDD52F1" w14:textId="77777777" w:rsidR="00342B40" w:rsidRPr="005C63C9" w:rsidRDefault="00342B40" w:rsidP="008518C5">
            <w:pPr>
              <w:pStyle w:val="TableParagraph"/>
              <w:ind w:right="220"/>
              <w:jc w:val="both"/>
              <w:rPr>
                <w:sz w:val="10"/>
              </w:rPr>
            </w:pPr>
          </w:p>
        </w:tc>
        <w:tc>
          <w:tcPr>
            <w:tcW w:w="837" w:type="dxa"/>
            <w:tcBorders>
              <w:top w:val="single" w:sz="2" w:space="0" w:color="000000"/>
              <w:left w:val="single" w:sz="2" w:space="0" w:color="000000"/>
              <w:bottom w:val="single" w:sz="2" w:space="0" w:color="000000"/>
              <w:right w:val="single" w:sz="2" w:space="0" w:color="000000"/>
            </w:tcBorders>
          </w:tcPr>
          <w:p w14:paraId="21C39AE1" w14:textId="77777777" w:rsidR="00342B40" w:rsidRPr="005C63C9" w:rsidRDefault="00342B40" w:rsidP="008518C5">
            <w:pPr>
              <w:pStyle w:val="TableParagraph"/>
              <w:ind w:right="220"/>
              <w:jc w:val="both"/>
              <w:rPr>
                <w:sz w:val="10"/>
              </w:rPr>
            </w:pPr>
          </w:p>
        </w:tc>
        <w:tc>
          <w:tcPr>
            <w:tcW w:w="1094" w:type="dxa"/>
            <w:tcBorders>
              <w:top w:val="single" w:sz="2" w:space="0" w:color="000000"/>
              <w:left w:val="single" w:sz="2" w:space="0" w:color="000000"/>
              <w:bottom w:val="single" w:sz="2" w:space="0" w:color="000000"/>
              <w:right w:val="single" w:sz="2" w:space="0" w:color="000000"/>
            </w:tcBorders>
          </w:tcPr>
          <w:p w14:paraId="68196D79" w14:textId="77777777" w:rsidR="00342B40" w:rsidRPr="005C63C9" w:rsidRDefault="00342B40" w:rsidP="008518C5">
            <w:pPr>
              <w:pStyle w:val="TableParagraph"/>
              <w:ind w:right="220"/>
              <w:jc w:val="both"/>
              <w:rPr>
                <w:sz w:val="10"/>
              </w:rPr>
            </w:pPr>
          </w:p>
        </w:tc>
        <w:tc>
          <w:tcPr>
            <w:tcW w:w="1438" w:type="dxa"/>
            <w:tcBorders>
              <w:top w:val="single" w:sz="2" w:space="0" w:color="000000"/>
              <w:left w:val="single" w:sz="2" w:space="0" w:color="000000"/>
              <w:bottom w:val="single" w:sz="2" w:space="0" w:color="000000"/>
            </w:tcBorders>
          </w:tcPr>
          <w:p w14:paraId="32899C97" w14:textId="77777777" w:rsidR="00342B40" w:rsidRPr="005C63C9" w:rsidRDefault="00342B40" w:rsidP="008518C5">
            <w:pPr>
              <w:pStyle w:val="TableParagraph"/>
              <w:ind w:right="220"/>
              <w:jc w:val="both"/>
              <w:rPr>
                <w:sz w:val="10"/>
              </w:rPr>
            </w:pPr>
          </w:p>
        </w:tc>
      </w:tr>
      <w:tr w:rsidR="00342B40" w:rsidRPr="005C63C9" w14:paraId="494B1F26" w14:textId="77777777" w:rsidTr="00C710F6">
        <w:trPr>
          <w:trHeight w:val="1139"/>
        </w:trPr>
        <w:tc>
          <w:tcPr>
            <w:tcW w:w="800" w:type="dxa"/>
            <w:tcBorders>
              <w:top w:val="single" w:sz="2" w:space="0" w:color="000000"/>
              <w:bottom w:val="single" w:sz="2" w:space="0" w:color="000000"/>
              <w:right w:val="single" w:sz="2" w:space="0" w:color="000000"/>
            </w:tcBorders>
          </w:tcPr>
          <w:p w14:paraId="638401AC" w14:textId="77777777" w:rsidR="00342B40" w:rsidRPr="005C63C9" w:rsidRDefault="00342B40" w:rsidP="008518C5">
            <w:pPr>
              <w:pStyle w:val="TableParagraph"/>
              <w:spacing w:before="11"/>
              <w:ind w:left="32" w:right="220"/>
              <w:jc w:val="both"/>
              <w:rPr>
                <w:sz w:val="15"/>
              </w:rPr>
            </w:pPr>
            <w:r w:rsidRPr="005C63C9">
              <w:rPr>
                <w:w w:val="103"/>
                <w:sz w:val="15"/>
              </w:rPr>
              <w:t>2</w:t>
            </w:r>
          </w:p>
        </w:tc>
        <w:tc>
          <w:tcPr>
            <w:tcW w:w="4011" w:type="dxa"/>
            <w:tcBorders>
              <w:top w:val="single" w:sz="2" w:space="0" w:color="000000"/>
              <w:left w:val="single" w:sz="2" w:space="0" w:color="000000"/>
              <w:bottom w:val="single" w:sz="2" w:space="0" w:color="000000"/>
              <w:right w:val="single" w:sz="2" w:space="0" w:color="000000"/>
            </w:tcBorders>
          </w:tcPr>
          <w:p w14:paraId="5A4118AC" w14:textId="77777777" w:rsidR="00342B40" w:rsidRPr="005C63C9" w:rsidRDefault="00342B40" w:rsidP="008518C5">
            <w:pPr>
              <w:pStyle w:val="TableParagraph"/>
              <w:ind w:right="220"/>
              <w:jc w:val="both"/>
              <w:rPr>
                <w:b/>
                <w:sz w:val="16"/>
              </w:rPr>
            </w:pPr>
          </w:p>
          <w:p w14:paraId="0E5C5BA0" w14:textId="77777777" w:rsidR="00342B40" w:rsidRPr="005C63C9" w:rsidRDefault="00342B40" w:rsidP="008518C5">
            <w:pPr>
              <w:pStyle w:val="TableParagraph"/>
              <w:spacing w:line="266" w:lineRule="auto"/>
              <w:ind w:left="42" w:right="220"/>
              <w:jc w:val="both"/>
              <w:rPr>
                <w:sz w:val="15"/>
              </w:rPr>
            </w:pPr>
            <w:r w:rsidRPr="005C63C9">
              <w:rPr>
                <w:w w:val="105"/>
                <w:sz w:val="15"/>
              </w:rPr>
              <w:t>Ventilacione rešetke za ugradnju na kanal predviđene za izvlačenje vazduha sa horizontalno postavljenim lamelama i dograđenim nastavkom sa horizontalno lopaticama za regulisanje protoka vazduha. Proizvod</w:t>
            </w:r>
          </w:p>
          <w:p w14:paraId="0833B423" w14:textId="77777777" w:rsidR="00342B40" w:rsidRPr="005C63C9" w:rsidRDefault="00342B40" w:rsidP="008518C5">
            <w:pPr>
              <w:pStyle w:val="TableParagraph"/>
              <w:spacing w:before="2" w:line="167" w:lineRule="exact"/>
              <w:ind w:left="42" w:right="220"/>
              <w:jc w:val="both"/>
              <w:rPr>
                <w:sz w:val="15"/>
              </w:rPr>
            </w:pPr>
            <w:r w:rsidRPr="005C63C9">
              <w:rPr>
                <w:w w:val="105"/>
                <w:sz w:val="15"/>
              </w:rPr>
              <w:t>„Lindab“ ili SR-5 sl. sledećih dimenzija:</w:t>
            </w:r>
          </w:p>
        </w:tc>
        <w:tc>
          <w:tcPr>
            <w:tcW w:w="837" w:type="dxa"/>
            <w:tcBorders>
              <w:top w:val="single" w:sz="2" w:space="0" w:color="000000"/>
              <w:left w:val="single" w:sz="2" w:space="0" w:color="000000"/>
              <w:bottom w:val="single" w:sz="2" w:space="0" w:color="000000"/>
              <w:right w:val="single" w:sz="2" w:space="0" w:color="000000"/>
            </w:tcBorders>
          </w:tcPr>
          <w:p w14:paraId="4292603B"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04829626"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20C6D3B3" w14:textId="77777777" w:rsidR="00342B40" w:rsidRPr="005C63C9" w:rsidRDefault="00342B40" w:rsidP="008518C5">
            <w:pPr>
              <w:pStyle w:val="TableParagraph"/>
              <w:ind w:right="220"/>
              <w:jc w:val="both"/>
              <w:rPr>
                <w:sz w:val="14"/>
              </w:rPr>
            </w:pPr>
          </w:p>
        </w:tc>
        <w:tc>
          <w:tcPr>
            <w:tcW w:w="1438" w:type="dxa"/>
            <w:tcBorders>
              <w:top w:val="single" w:sz="2" w:space="0" w:color="000000"/>
              <w:left w:val="single" w:sz="2" w:space="0" w:color="000000"/>
              <w:bottom w:val="single" w:sz="2" w:space="0" w:color="000000"/>
            </w:tcBorders>
          </w:tcPr>
          <w:p w14:paraId="06B42DBB" w14:textId="77777777" w:rsidR="00342B40" w:rsidRPr="005C63C9" w:rsidRDefault="00342B40" w:rsidP="008518C5">
            <w:pPr>
              <w:pStyle w:val="TableParagraph"/>
              <w:ind w:right="220"/>
              <w:jc w:val="both"/>
              <w:rPr>
                <w:sz w:val="14"/>
              </w:rPr>
            </w:pPr>
          </w:p>
        </w:tc>
      </w:tr>
      <w:tr w:rsidR="00342B40" w:rsidRPr="005C63C9" w14:paraId="65AFEBF2" w14:textId="77777777" w:rsidTr="00C710F6">
        <w:trPr>
          <w:trHeight w:val="187"/>
        </w:trPr>
        <w:tc>
          <w:tcPr>
            <w:tcW w:w="800" w:type="dxa"/>
            <w:tcBorders>
              <w:top w:val="single" w:sz="2" w:space="0" w:color="000000"/>
              <w:bottom w:val="single" w:sz="2" w:space="0" w:color="000000"/>
              <w:right w:val="single" w:sz="2" w:space="0" w:color="000000"/>
            </w:tcBorders>
          </w:tcPr>
          <w:p w14:paraId="61F6C1D4"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5276D7BA" w14:textId="77777777" w:rsidR="00342B40" w:rsidRPr="005C63C9" w:rsidRDefault="00342B40" w:rsidP="008518C5">
            <w:pPr>
              <w:pStyle w:val="TableParagraph"/>
              <w:spacing w:line="167" w:lineRule="exact"/>
              <w:ind w:left="42" w:right="220"/>
              <w:jc w:val="both"/>
              <w:rPr>
                <w:sz w:val="15"/>
              </w:rPr>
            </w:pPr>
            <w:r w:rsidRPr="005C63C9">
              <w:rPr>
                <w:w w:val="105"/>
                <w:sz w:val="15"/>
              </w:rPr>
              <w:t>1225x525 mm</w:t>
            </w:r>
          </w:p>
        </w:tc>
        <w:tc>
          <w:tcPr>
            <w:tcW w:w="837" w:type="dxa"/>
            <w:tcBorders>
              <w:top w:val="single" w:sz="2" w:space="0" w:color="000000"/>
              <w:left w:val="single" w:sz="2" w:space="0" w:color="000000"/>
              <w:bottom w:val="single" w:sz="2" w:space="0" w:color="000000"/>
              <w:right w:val="single" w:sz="2" w:space="0" w:color="000000"/>
            </w:tcBorders>
          </w:tcPr>
          <w:p w14:paraId="343EE21F" w14:textId="77777777" w:rsidR="00342B40" w:rsidRPr="005C63C9" w:rsidRDefault="00342B40" w:rsidP="008518C5">
            <w:pPr>
              <w:pStyle w:val="TableParagraph"/>
              <w:spacing w:before="4" w:line="163" w:lineRule="exact"/>
              <w:ind w:left="287" w:right="220"/>
              <w:jc w:val="both"/>
              <w:rPr>
                <w:sz w:val="15"/>
              </w:rPr>
            </w:pPr>
            <w:r w:rsidRPr="005C63C9">
              <w:rPr>
                <w:w w:val="105"/>
                <w:sz w:val="15"/>
              </w:rPr>
              <w:t>ком.</w:t>
            </w:r>
          </w:p>
        </w:tc>
        <w:tc>
          <w:tcPr>
            <w:tcW w:w="837" w:type="dxa"/>
            <w:tcBorders>
              <w:top w:val="single" w:sz="2" w:space="0" w:color="000000"/>
              <w:left w:val="single" w:sz="2" w:space="0" w:color="000000"/>
              <w:bottom w:val="single" w:sz="2" w:space="0" w:color="000000"/>
              <w:right w:val="single" w:sz="2" w:space="0" w:color="000000"/>
            </w:tcBorders>
          </w:tcPr>
          <w:p w14:paraId="6B759A26" w14:textId="77777777" w:rsidR="00342B40" w:rsidRPr="005C63C9" w:rsidRDefault="00342B40" w:rsidP="008518C5">
            <w:pPr>
              <w:pStyle w:val="TableParagraph"/>
              <w:spacing w:before="4" w:line="163" w:lineRule="exact"/>
              <w:ind w:left="46" w:right="220"/>
              <w:jc w:val="both"/>
              <w:rPr>
                <w:sz w:val="15"/>
              </w:rPr>
            </w:pPr>
            <w:r w:rsidRPr="005C63C9">
              <w:rPr>
                <w:w w:val="103"/>
                <w:sz w:val="15"/>
              </w:rPr>
              <w:t>2</w:t>
            </w:r>
          </w:p>
        </w:tc>
        <w:tc>
          <w:tcPr>
            <w:tcW w:w="1094" w:type="dxa"/>
            <w:tcBorders>
              <w:top w:val="single" w:sz="2" w:space="0" w:color="000000"/>
              <w:left w:val="single" w:sz="2" w:space="0" w:color="000000"/>
              <w:bottom w:val="single" w:sz="2" w:space="0" w:color="000000"/>
              <w:right w:val="single" w:sz="2" w:space="0" w:color="000000"/>
            </w:tcBorders>
          </w:tcPr>
          <w:p w14:paraId="19A78A4F" w14:textId="77777777" w:rsidR="00342B40" w:rsidRPr="005C63C9" w:rsidRDefault="00342B40" w:rsidP="008518C5">
            <w:pPr>
              <w:pStyle w:val="TableParagraph"/>
              <w:spacing w:before="4" w:line="163" w:lineRule="exact"/>
              <w:ind w:right="220"/>
              <w:jc w:val="both"/>
              <w:rPr>
                <w:sz w:val="15"/>
              </w:rPr>
            </w:pPr>
            <w:r w:rsidRPr="005C63C9">
              <w:rPr>
                <w:w w:val="105"/>
                <w:sz w:val="15"/>
              </w:rPr>
              <w:t>120.00 €</w:t>
            </w:r>
          </w:p>
        </w:tc>
        <w:tc>
          <w:tcPr>
            <w:tcW w:w="1438" w:type="dxa"/>
            <w:tcBorders>
              <w:top w:val="single" w:sz="2" w:space="0" w:color="000000"/>
              <w:left w:val="single" w:sz="2" w:space="0" w:color="000000"/>
              <w:bottom w:val="single" w:sz="2" w:space="0" w:color="000000"/>
            </w:tcBorders>
          </w:tcPr>
          <w:p w14:paraId="4B71BEC2" w14:textId="77777777" w:rsidR="00342B40" w:rsidRPr="005C63C9" w:rsidRDefault="00342B40" w:rsidP="008518C5">
            <w:pPr>
              <w:pStyle w:val="TableParagraph"/>
              <w:spacing w:before="4" w:line="163" w:lineRule="exact"/>
              <w:ind w:right="220"/>
              <w:jc w:val="both"/>
              <w:rPr>
                <w:sz w:val="15"/>
              </w:rPr>
            </w:pPr>
            <w:r w:rsidRPr="005C63C9">
              <w:rPr>
                <w:w w:val="105"/>
                <w:sz w:val="15"/>
              </w:rPr>
              <w:t>240.00 €</w:t>
            </w:r>
          </w:p>
        </w:tc>
      </w:tr>
      <w:tr w:rsidR="00342B40" w:rsidRPr="005C63C9" w14:paraId="3271A296" w14:textId="77777777" w:rsidTr="00C710F6">
        <w:trPr>
          <w:trHeight w:val="177"/>
        </w:trPr>
        <w:tc>
          <w:tcPr>
            <w:tcW w:w="800" w:type="dxa"/>
            <w:tcBorders>
              <w:top w:val="single" w:sz="2" w:space="0" w:color="000000"/>
              <w:bottom w:val="single" w:sz="2" w:space="0" w:color="000000"/>
              <w:right w:val="single" w:sz="2" w:space="0" w:color="000000"/>
            </w:tcBorders>
          </w:tcPr>
          <w:p w14:paraId="28FB8A18" w14:textId="77777777" w:rsidR="00342B40" w:rsidRPr="005C63C9" w:rsidRDefault="00342B40" w:rsidP="008518C5">
            <w:pPr>
              <w:pStyle w:val="TableParagraph"/>
              <w:ind w:right="220"/>
              <w:jc w:val="both"/>
              <w:rPr>
                <w:sz w:val="10"/>
              </w:rPr>
            </w:pPr>
          </w:p>
        </w:tc>
        <w:tc>
          <w:tcPr>
            <w:tcW w:w="4011" w:type="dxa"/>
            <w:tcBorders>
              <w:top w:val="single" w:sz="2" w:space="0" w:color="000000"/>
              <w:left w:val="single" w:sz="2" w:space="0" w:color="000000"/>
              <w:bottom w:val="single" w:sz="2" w:space="0" w:color="000000"/>
              <w:right w:val="single" w:sz="2" w:space="0" w:color="000000"/>
            </w:tcBorders>
          </w:tcPr>
          <w:p w14:paraId="54ED72C4" w14:textId="77777777" w:rsidR="00342B40" w:rsidRPr="005C63C9" w:rsidRDefault="00342B40" w:rsidP="008518C5">
            <w:pPr>
              <w:pStyle w:val="TableParagraph"/>
              <w:ind w:right="220"/>
              <w:jc w:val="both"/>
              <w:rPr>
                <w:sz w:val="10"/>
              </w:rPr>
            </w:pPr>
          </w:p>
        </w:tc>
        <w:tc>
          <w:tcPr>
            <w:tcW w:w="837" w:type="dxa"/>
            <w:tcBorders>
              <w:top w:val="single" w:sz="2" w:space="0" w:color="000000"/>
              <w:left w:val="single" w:sz="2" w:space="0" w:color="000000"/>
              <w:bottom w:val="single" w:sz="2" w:space="0" w:color="000000"/>
              <w:right w:val="single" w:sz="2" w:space="0" w:color="000000"/>
            </w:tcBorders>
          </w:tcPr>
          <w:p w14:paraId="34589DF3" w14:textId="77777777" w:rsidR="00342B40" w:rsidRPr="005C63C9" w:rsidRDefault="00342B40" w:rsidP="008518C5">
            <w:pPr>
              <w:pStyle w:val="TableParagraph"/>
              <w:ind w:right="220"/>
              <w:jc w:val="both"/>
              <w:rPr>
                <w:sz w:val="10"/>
              </w:rPr>
            </w:pPr>
          </w:p>
        </w:tc>
        <w:tc>
          <w:tcPr>
            <w:tcW w:w="837" w:type="dxa"/>
            <w:tcBorders>
              <w:top w:val="single" w:sz="2" w:space="0" w:color="000000"/>
              <w:left w:val="single" w:sz="2" w:space="0" w:color="000000"/>
              <w:bottom w:val="single" w:sz="2" w:space="0" w:color="000000"/>
              <w:right w:val="single" w:sz="2" w:space="0" w:color="000000"/>
            </w:tcBorders>
          </w:tcPr>
          <w:p w14:paraId="46B03776" w14:textId="77777777" w:rsidR="00342B40" w:rsidRPr="005C63C9" w:rsidRDefault="00342B40" w:rsidP="008518C5">
            <w:pPr>
              <w:pStyle w:val="TableParagraph"/>
              <w:ind w:right="220"/>
              <w:jc w:val="both"/>
              <w:rPr>
                <w:sz w:val="10"/>
              </w:rPr>
            </w:pPr>
          </w:p>
        </w:tc>
        <w:tc>
          <w:tcPr>
            <w:tcW w:w="1094" w:type="dxa"/>
            <w:tcBorders>
              <w:top w:val="single" w:sz="2" w:space="0" w:color="000000"/>
              <w:left w:val="single" w:sz="2" w:space="0" w:color="000000"/>
              <w:bottom w:val="single" w:sz="2" w:space="0" w:color="000000"/>
              <w:right w:val="single" w:sz="2" w:space="0" w:color="000000"/>
            </w:tcBorders>
          </w:tcPr>
          <w:p w14:paraId="714C8EF1" w14:textId="77777777" w:rsidR="00342B40" w:rsidRPr="005C63C9" w:rsidRDefault="00342B40" w:rsidP="008518C5">
            <w:pPr>
              <w:pStyle w:val="TableParagraph"/>
              <w:ind w:right="220"/>
              <w:jc w:val="both"/>
              <w:rPr>
                <w:sz w:val="10"/>
              </w:rPr>
            </w:pPr>
          </w:p>
        </w:tc>
        <w:tc>
          <w:tcPr>
            <w:tcW w:w="1438" w:type="dxa"/>
            <w:tcBorders>
              <w:top w:val="single" w:sz="2" w:space="0" w:color="000000"/>
              <w:left w:val="single" w:sz="2" w:space="0" w:color="000000"/>
              <w:bottom w:val="single" w:sz="2" w:space="0" w:color="000000"/>
            </w:tcBorders>
          </w:tcPr>
          <w:p w14:paraId="2114B507" w14:textId="77777777" w:rsidR="00342B40" w:rsidRPr="005C63C9" w:rsidRDefault="00342B40" w:rsidP="008518C5">
            <w:pPr>
              <w:pStyle w:val="TableParagraph"/>
              <w:ind w:right="220"/>
              <w:jc w:val="both"/>
              <w:rPr>
                <w:sz w:val="10"/>
              </w:rPr>
            </w:pPr>
          </w:p>
        </w:tc>
      </w:tr>
      <w:tr w:rsidR="00342B40" w:rsidRPr="005C63C9" w14:paraId="04984600" w14:textId="77777777" w:rsidTr="00C710F6">
        <w:trPr>
          <w:trHeight w:val="765"/>
        </w:trPr>
        <w:tc>
          <w:tcPr>
            <w:tcW w:w="800" w:type="dxa"/>
            <w:tcBorders>
              <w:top w:val="single" w:sz="2" w:space="0" w:color="000000"/>
              <w:bottom w:val="single" w:sz="2" w:space="0" w:color="000000"/>
              <w:right w:val="single" w:sz="2" w:space="0" w:color="000000"/>
            </w:tcBorders>
          </w:tcPr>
          <w:p w14:paraId="4C77348D" w14:textId="77777777" w:rsidR="00342B40" w:rsidRPr="005C63C9" w:rsidRDefault="00342B40" w:rsidP="008518C5">
            <w:pPr>
              <w:pStyle w:val="TableParagraph"/>
              <w:spacing w:before="11"/>
              <w:ind w:left="32" w:right="220"/>
              <w:jc w:val="both"/>
              <w:rPr>
                <w:sz w:val="15"/>
              </w:rPr>
            </w:pPr>
            <w:r w:rsidRPr="005C63C9">
              <w:rPr>
                <w:w w:val="103"/>
                <w:sz w:val="15"/>
              </w:rPr>
              <w:t>3</w:t>
            </w:r>
          </w:p>
        </w:tc>
        <w:tc>
          <w:tcPr>
            <w:tcW w:w="4011" w:type="dxa"/>
            <w:tcBorders>
              <w:top w:val="single" w:sz="2" w:space="0" w:color="000000"/>
              <w:left w:val="single" w:sz="2" w:space="0" w:color="000000"/>
              <w:bottom w:val="single" w:sz="2" w:space="0" w:color="000000"/>
              <w:right w:val="single" w:sz="2" w:space="0" w:color="000000"/>
            </w:tcBorders>
          </w:tcPr>
          <w:p w14:paraId="1427D9D2" w14:textId="77777777" w:rsidR="00342B40" w:rsidRPr="005C63C9" w:rsidRDefault="00342B40" w:rsidP="008518C5">
            <w:pPr>
              <w:pStyle w:val="TableParagraph"/>
              <w:spacing w:before="9" w:line="266" w:lineRule="auto"/>
              <w:ind w:left="42" w:right="220"/>
              <w:jc w:val="both"/>
              <w:rPr>
                <w:sz w:val="15"/>
              </w:rPr>
            </w:pPr>
            <w:r w:rsidRPr="005C63C9">
              <w:rPr>
                <w:w w:val="105"/>
                <w:sz w:val="15"/>
              </w:rPr>
              <w:t>Spoljne aluminijske fiksne protivkišne žaluzine za montažu na fasadu sa čeličnom žičanom mrežom 20x20mm. Žaluzina u boji po zahtevu arhitekture.</w:t>
            </w:r>
          </w:p>
          <w:p w14:paraId="57DC0389" w14:textId="77777777" w:rsidR="00342B40" w:rsidRPr="005C63C9" w:rsidRDefault="00342B40" w:rsidP="008518C5">
            <w:pPr>
              <w:pStyle w:val="TableParagraph"/>
              <w:spacing w:before="2" w:line="160" w:lineRule="exact"/>
              <w:ind w:left="42" w:right="220"/>
              <w:jc w:val="both"/>
              <w:rPr>
                <w:sz w:val="15"/>
              </w:rPr>
            </w:pPr>
            <w:r w:rsidRPr="005C63C9">
              <w:rPr>
                <w:w w:val="105"/>
                <w:sz w:val="15"/>
              </w:rPr>
              <w:t>Proizvod „Trox“ tip WGK-AL ili sl. sledećih dimenzija.</w:t>
            </w:r>
          </w:p>
        </w:tc>
        <w:tc>
          <w:tcPr>
            <w:tcW w:w="837" w:type="dxa"/>
            <w:tcBorders>
              <w:top w:val="single" w:sz="2" w:space="0" w:color="000000"/>
              <w:left w:val="single" w:sz="2" w:space="0" w:color="000000"/>
              <w:bottom w:val="single" w:sz="2" w:space="0" w:color="000000"/>
              <w:right w:val="single" w:sz="2" w:space="0" w:color="000000"/>
            </w:tcBorders>
          </w:tcPr>
          <w:p w14:paraId="2E808C17"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148B28B9"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39A5F6EE" w14:textId="77777777" w:rsidR="00342B40" w:rsidRPr="005C63C9" w:rsidRDefault="00342B40" w:rsidP="008518C5">
            <w:pPr>
              <w:pStyle w:val="TableParagraph"/>
              <w:ind w:right="220"/>
              <w:jc w:val="both"/>
              <w:rPr>
                <w:sz w:val="14"/>
              </w:rPr>
            </w:pPr>
          </w:p>
        </w:tc>
        <w:tc>
          <w:tcPr>
            <w:tcW w:w="1438" w:type="dxa"/>
            <w:tcBorders>
              <w:top w:val="single" w:sz="2" w:space="0" w:color="000000"/>
              <w:left w:val="single" w:sz="2" w:space="0" w:color="000000"/>
              <w:bottom w:val="single" w:sz="2" w:space="0" w:color="000000"/>
            </w:tcBorders>
          </w:tcPr>
          <w:p w14:paraId="2EFEEB5E" w14:textId="77777777" w:rsidR="00342B40" w:rsidRPr="005C63C9" w:rsidRDefault="00342B40" w:rsidP="008518C5">
            <w:pPr>
              <w:pStyle w:val="TableParagraph"/>
              <w:ind w:right="220"/>
              <w:jc w:val="both"/>
              <w:rPr>
                <w:sz w:val="14"/>
              </w:rPr>
            </w:pPr>
          </w:p>
        </w:tc>
      </w:tr>
      <w:tr w:rsidR="00342B40" w:rsidRPr="005C63C9" w14:paraId="0EF5AC77" w14:textId="77777777" w:rsidTr="00C710F6">
        <w:trPr>
          <w:trHeight w:val="187"/>
        </w:trPr>
        <w:tc>
          <w:tcPr>
            <w:tcW w:w="800" w:type="dxa"/>
            <w:tcBorders>
              <w:top w:val="single" w:sz="2" w:space="0" w:color="000000"/>
              <w:bottom w:val="single" w:sz="2" w:space="0" w:color="000000"/>
              <w:right w:val="single" w:sz="2" w:space="0" w:color="000000"/>
            </w:tcBorders>
          </w:tcPr>
          <w:p w14:paraId="60C22119"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127CB7A4" w14:textId="77777777" w:rsidR="00342B40" w:rsidRPr="005C63C9" w:rsidRDefault="00342B40" w:rsidP="008518C5">
            <w:pPr>
              <w:pStyle w:val="TableParagraph"/>
              <w:spacing w:line="167" w:lineRule="exact"/>
              <w:ind w:left="42" w:right="220"/>
              <w:jc w:val="both"/>
              <w:rPr>
                <w:sz w:val="15"/>
              </w:rPr>
            </w:pPr>
            <w:r w:rsidRPr="005C63C9">
              <w:rPr>
                <w:w w:val="105"/>
                <w:sz w:val="15"/>
              </w:rPr>
              <w:t>WGK-AL 297x297</w:t>
            </w:r>
          </w:p>
        </w:tc>
        <w:tc>
          <w:tcPr>
            <w:tcW w:w="837" w:type="dxa"/>
            <w:tcBorders>
              <w:top w:val="single" w:sz="2" w:space="0" w:color="000000"/>
              <w:left w:val="single" w:sz="2" w:space="0" w:color="000000"/>
              <w:bottom w:val="single" w:sz="2" w:space="0" w:color="000000"/>
              <w:right w:val="single" w:sz="2" w:space="0" w:color="000000"/>
            </w:tcBorders>
          </w:tcPr>
          <w:p w14:paraId="559DD635" w14:textId="77777777" w:rsidR="00342B40" w:rsidRPr="005C63C9" w:rsidRDefault="00342B40" w:rsidP="008518C5">
            <w:pPr>
              <w:pStyle w:val="TableParagraph"/>
              <w:spacing w:before="4" w:line="163" w:lineRule="exact"/>
              <w:ind w:left="268"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232FA1F9" w14:textId="77777777" w:rsidR="00342B40" w:rsidRPr="005C63C9" w:rsidRDefault="00342B40" w:rsidP="008518C5">
            <w:pPr>
              <w:pStyle w:val="TableParagraph"/>
              <w:spacing w:before="4" w:line="163" w:lineRule="exact"/>
              <w:ind w:left="46" w:right="220"/>
              <w:jc w:val="both"/>
              <w:rPr>
                <w:sz w:val="15"/>
              </w:rPr>
            </w:pPr>
            <w:r w:rsidRPr="005C63C9">
              <w:rPr>
                <w:w w:val="103"/>
                <w:sz w:val="15"/>
              </w:rPr>
              <w:t>1</w:t>
            </w:r>
          </w:p>
        </w:tc>
        <w:tc>
          <w:tcPr>
            <w:tcW w:w="1094" w:type="dxa"/>
            <w:tcBorders>
              <w:top w:val="single" w:sz="2" w:space="0" w:color="000000"/>
              <w:left w:val="single" w:sz="2" w:space="0" w:color="000000"/>
              <w:bottom w:val="single" w:sz="2" w:space="0" w:color="000000"/>
              <w:right w:val="single" w:sz="2" w:space="0" w:color="000000"/>
            </w:tcBorders>
          </w:tcPr>
          <w:p w14:paraId="75658474" w14:textId="77777777" w:rsidR="00342B40" w:rsidRPr="005C63C9" w:rsidRDefault="00342B40" w:rsidP="008518C5">
            <w:pPr>
              <w:pStyle w:val="TableParagraph"/>
              <w:spacing w:before="4" w:line="163" w:lineRule="exact"/>
              <w:ind w:right="220"/>
              <w:jc w:val="both"/>
              <w:rPr>
                <w:sz w:val="15"/>
              </w:rPr>
            </w:pPr>
            <w:r w:rsidRPr="005C63C9">
              <w:rPr>
                <w:w w:val="105"/>
                <w:sz w:val="15"/>
              </w:rPr>
              <w:t>55.00 €</w:t>
            </w:r>
          </w:p>
        </w:tc>
        <w:tc>
          <w:tcPr>
            <w:tcW w:w="1438" w:type="dxa"/>
            <w:tcBorders>
              <w:top w:val="single" w:sz="2" w:space="0" w:color="000000"/>
              <w:left w:val="single" w:sz="2" w:space="0" w:color="000000"/>
              <w:bottom w:val="single" w:sz="2" w:space="0" w:color="000000"/>
            </w:tcBorders>
          </w:tcPr>
          <w:p w14:paraId="52973C6B" w14:textId="77777777" w:rsidR="00342B40" w:rsidRPr="005C63C9" w:rsidRDefault="00342B40" w:rsidP="008518C5">
            <w:pPr>
              <w:pStyle w:val="TableParagraph"/>
              <w:spacing w:before="4" w:line="163" w:lineRule="exact"/>
              <w:ind w:right="220"/>
              <w:jc w:val="both"/>
              <w:rPr>
                <w:sz w:val="15"/>
              </w:rPr>
            </w:pPr>
            <w:r w:rsidRPr="005C63C9">
              <w:rPr>
                <w:w w:val="105"/>
                <w:sz w:val="15"/>
              </w:rPr>
              <w:t>55.00 €</w:t>
            </w:r>
          </w:p>
        </w:tc>
      </w:tr>
      <w:tr w:rsidR="00342B40" w:rsidRPr="005C63C9" w14:paraId="11FBE719" w14:textId="77777777" w:rsidTr="00C710F6">
        <w:trPr>
          <w:trHeight w:val="198"/>
        </w:trPr>
        <w:tc>
          <w:tcPr>
            <w:tcW w:w="800" w:type="dxa"/>
            <w:tcBorders>
              <w:top w:val="single" w:sz="2" w:space="0" w:color="000000"/>
              <w:bottom w:val="single" w:sz="2" w:space="0" w:color="000000"/>
              <w:right w:val="single" w:sz="2" w:space="0" w:color="000000"/>
            </w:tcBorders>
          </w:tcPr>
          <w:p w14:paraId="01E611AC"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7240AF0D"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36886F13"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2B1A054B" w14:textId="77777777" w:rsidR="00342B40" w:rsidRPr="005C63C9" w:rsidRDefault="00342B40" w:rsidP="008518C5">
            <w:pPr>
              <w:pStyle w:val="TableParagraph"/>
              <w:ind w:right="220"/>
              <w:jc w:val="both"/>
              <w:rPr>
                <w:sz w:val="12"/>
              </w:rPr>
            </w:pPr>
          </w:p>
        </w:tc>
        <w:tc>
          <w:tcPr>
            <w:tcW w:w="1094" w:type="dxa"/>
            <w:tcBorders>
              <w:top w:val="single" w:sz="2" w:space="0" w:color="000000"/>
              <w:left w:val="single" w:sz="2" w:space="0" w:color="000000"/>
              <w:bottom w:val="single" w:sz="2" w:space="0" w:color="000000"/>
              <w:right w:val="single" w:sz="2" w:space="0" w:color="000000"/>
            </w:tcBorders>
          </w:tcPr>
          <w:p w14:paraId="2049DC79" w14:textId="77777777" w:rsidR="00342B40" w:rsidRPr="005C63C9" w:rsidRDefault="00342B40" w:rsidP="008518C5">
            <w:pPr>
              <w:pStyle w:val="TableParagraph"/>
              <w:ind w:right="220"/>
              <w:jc w:val="both"/>
              <w:rPr>
                <w:sz w:val="12"/>
              </w:rPr>
            </w:pPr>
          </w:p>
        </w:tc>
        <w:tc>
          <w:tcPr>
            <w:tcW w:w="1438" w:type="dxa"/>
            <w:tcBorders>
              <w:top w:val="single" w:sz="2" w:space="0" w:color="000000"/>
              <w:left w:val="single" w:sz="2" w:space="0" w:color="000000"/>
              <w:bottom w:val="single" w:sz="2" w:space="0" w:color="000000"/>
            </w:tcBorders>
          </w:tcPr>
          <w:p w14:paraId="4C9BD9B6" w14:textId="77777777" w:rsidR="00342B40" w:rsidRPr="005C63C9" w:rsidRDefault="00342B40" w:rsidP="008518C5">
            <w:pPr>
              <w:pStyle w:val="TableParagraph"/>
              <w:ind w:right="220"/>
              <w:jc w:val="both"/>
              <w:rPr>
                <w:sz w:val="12"/>
              </w:rPr>
            </w:pPr>
          </w:p>
        </w:tc>
      </w:tr>
      <w:tr w:rsidR="00342B40" w:rsidRPr="005C63C9" w14:paraId="7B82C3AB" w14:textId="77777777" w:rsidTr="00C710F6">
        <w:trPr>
          <w:trHeight w:val="381"/>
        </w:trPr>
        <w:tc>
          <w:tcPr>
            <w:tcW w:w="800" w:type="dxa"/>
            <w:tcBorders>
              <w:top w:val="single" w:sz="2" w:space="0" w:color="000000"/>
              <w:bottom w:val="single" w:sz="2" w:space="0" w:color="000000"/>
              <w:right w:val="single" w:sz="2" w:space="0" w:color="000000"/>
            </w:tcBorders>
          </w:tcPr>
          <w:p w14:paraId="07DD649B" w14:textId="77777777" w:rsidR="00342B40" w:rsidRPr="005C63C9" w:rsidRDefault="00342B40" w:rsidP="008518C5">
            <w:pPr>
              <w:pStyle w:val="TableParagraph"/>
              <w:spacing w:before="11"/>
              <w:ind w:left="32" w:right="220"/>
              <w:jc w:val="both"/>
              <w:rPr>
                <w:sz w:val="15"/>
              </w:rPr>
            </w:pPr>
            <w:r w:rsidRPr="005C63C9">
              <w:rPr>
                <w:w w:val="103"/>
                <w:sz w:val="15"/>
              </w:rPr>
              <w:t>4</w:t>
            </w:r>
          </w:p>
        </w:tc>
        <w:tc>
          <w:tcPr>
            <w:tcW w:w="4011" w:type="dxa"/>
            <w:tcBorders>
              <w:top w:val="single" w:sz="2" w:space="0" w:color="000000"/>
              <w:left w:val="single" w:sz="2" w:space="0" w:color="000000"/>
              <w:bottom w:val="single" w:sz="2" w:space="0" w:color="000000"/>
              <w:right w:val="single" w:sz="2" w:space="0" w:color="000000"/>
            </w:tcBorders>
          </w:tcPr>
          <w:p w14:paraId="53693C77" w14:textId="77777777" w:rsidR="00342B40" w:rsidRPr="005C63C9" w:rsidRDefault="00342B40" w:rsidP="008518C5">
            <w:pPr>
              <w:pStyle w:val="TableParagraph"/>
              <w:spacing w:before="9"/>
              <w:ind w:left="42" w:right="220"/>
              <w:jc w:val="both"/>
              <w:rPr>
                <w:sz w:val="15"/>
              </w:rPr>
            </w:pPr>
            <w:r w:rsidRPr="005C63C9">
              <w:rPr>
                <w:w w:val="105"/>
                <w:sz w:val="15"/>
              </w:rPr>
              <w:t>Isporuka i montaža krovne kape. Proizvod „Lindab“ tip</w:t>
            </w:r>
          </w:p>
          <w:p w14:paraId="074176E1" w14:textId="77777777" w:rsidR="00342B40" w:rsidRPr="005C63C9" w:rsidRDefault="00342B40" w:rsidP="008518C5">
            <w:pPr>
              <w:pStyle w:val="TableParagraph"/>
              <w:spacing w:before="19" w:line="160" w:lineRule="exact"/>
              <w:ind w:left="42" w:right="220"/>
              <w:jc w:val="both"/>
              <w:rPr>
                <w:sz w:val="15"/>
              </w:rPr>
            </w:pPr>
            <w:r w:rsidRPr="005C63C9">
              <w:rPr>
                <w:w w:val="105"/>
                <w:sz w:val="15"/>
              </w:rPr>
              <w:t>LHR ili sl. sledećih dimenzija</w:t>
            </w:r>
          </w:p>
        </w:tc>
        <w:tc>
          <w:tcPr>
            <w:tcW w:w="837" w:type="dxa"/>
            <w:tcBorders>
              <w:top w:val="single" w:sz="2" w:space="0" w:color="000000"/>
              <w:left w:val="single" w:sz="2" w:space="0" w:color="000000"/>
              <w:bottom w:val="single" w:sz="2" w:space="0" w:color="000000"/>
              <w:right w:val="single" w:sz="2" w:space="0" w:color="000000"/>
            </w:tcBorders>
          </w:tcPr>
          <w:p w14:paraId="757A3A73"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6D214E21"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31BF27AC" w14:textId="77777777" w:rsidR="00342B40" w:rsidRPr="005C63C9" w:rsidRDefault="00342B40" w:rsidP="008518C5">
            <w:pPr>
              <w:pStyle w:val="TableParagraph"/>
              <w:ind w:right="220"/>
              <w:jc w:val="both"/>
              <w:rPr>
                <w:sz w:val="14"/>
              </w:rPr>
            </w:pPr>
          </w:p>
        </w:tc>
        <w:tc>
          <w:tcPr>
            <w:tcW w:w="1438" w:type="dxa"/>
            <w:tcBorders>
              <w:top w:val="single" w:sz="2" w:space="0" w:color="000000"/>
              <w:left w:val="single" w:sz="2" w:space="0" w:color="000000"/>
              <w:bottom w:val="single" w:sz="2" w:space="0" w:color="000000"/>
            </w:tcBorders>
          </w:tcPr>
          <w:p w14:paraId="0D61C9AE" w14:textId="77777777" w:rsidR="00342B40" w:rsidRPr="005C63C9" w:rsidRDefault="00342B40" w:rsidP="008518C5">
            <w:pPr>
              <w:pStyle w:val="TableParagraph"/>
              <w:ind w:right="220"/>
              <w:jc w:val="both"/>
              <w:rPr>
                <w:sz w:val="14"/>
              </w:rPr>
            </w:pPr>
          </w:p>
        </w:tc>
      </w:tr>
      <w:tr w:rsidR="00342B40" w:rsidRPr="005C63C9" w14:paraId="495F2EFA" w14:textId="77777777" w:rsidTr="00C710F6">
        <w:trPr>
          <w:trHeight w:val="187"/>
        </w:trPr>
        <w:tc>
          <w:tcPr>
            <w:tcW w:w="800" w:type="dxa"/>
            <w:tcBorders>
              <w:top w:val="single" w:sz="2" w:space="0" w:color="000000"/>
              <w:bottom w:val="single" w:sz="2" w:space="0" w:color="000000"/>
              <w:right w:val="single" w:sz="2" w:space="0" w:color="000000"/>
            </w:tcBorders>
          </w:tcPr>
          <w:p w14:paraId="62995E72"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30C927D6" w14:textId="77777777" w:rsidR="00342B40" w:rsidRPr="005C63C9" w:rsidRDefault="00342B40" w:rsidP="008518C5">
            <w:pPr>
              <w:pStyle w:val="TableParagraph"/>
              <w:spacing w:before="9" w:line="158" w:lineRule="exact"/>
              <w:ind w:left="42" w:right="220"/>
              <w:jc w:val="both"/>
              <w:rPr>
                <w:sz w:val="15"/>
              </w:rPr>
            </w:pPr>
            <w:r w:rsidRPr="005C63C9">
              <w:rPr>
                <w:w w:val="105"/>
                <w:sz w:val="15"/>
              </w:rPr>
              <w:t>800x800</w:t>
            </w:r>
          </w:p>
        </w:tc>
        <w:tc>
          <w:tcPr>
            <w:tcW w:w="837" w:type="dxa"/>
            <w:tcBorders>
              <w:top w:val="single" w:sz="2" w:space="0" w:color="000000"/>
              <w:left w:val="single" w:sz="2" w:space="0" w:color="000000"/>
              <w:bottom w:val="single" w:sz="2" w:space="0" w:color="000000"/>
              <w:right w:val="single" w:sz="2" w:space="0" w:color="000000"/>
            </w:tcBorders>
          </w:tcPr>
          <w:p w14:paraId="300A1037" w14:textId="77777777" w:rsidR="00342B40" w:rsidRPr="005C63C9" w:rsidRDefault="00342B40" w:rsidP="008518C5">
            <w:pPr>
              <w:pStyle w:val="TableParagraph"/>
              <w:spacing w:before="4" w:line="163" w:lineRule="exact"/>
              <w:ind w:left="268"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0D1CCECC" w14:textId="77777777" w:rsidR="00342B40" w:rsidRPr="005C63C9" w:rsidRDefault="00342B40" w:rsidP="008518C5">
            <w:pPr>
              <w:pStyle w:val="TableParagraph"/>
              <w:spacing w:before="4" w:line="163" w:lineRule="exact"/>
              <w:ind w:left="46" w:right="220"/>
              <w:jc w:val="both"/>
              <w:rPr>
                <w:sz w:val="15"/>
              </w:rPr>
            </w:pPr>
            <w:r w:rsidRPr="005C63C9">
              <w:rPr>
                <w:w w:val="103"/>
                <w:sz w:val="15"/>
              </w:rPr>
              <w:t>1</w:t>
            </w:r>
          </w:p>
        </w:tc>
        <w:tc>
          <w:tcPr>
            <w:tcW w:w="1094" w:type="dxa"/>
            <w:tcBorders>
              <w:top w:val="single" w:sz="2" w:space="0" w:color="000000"/>
              <w:left w:val="single" w:sz="2" w:space="0" w:color="000000"/>
              <w:bottom w:val="single" w:sz="2" w:space="0" w:color="000000"/>
              <w:right w:val="single" w:sz="2" w:space="0" w:color="000000"/>
            </w:tcBorders>
          </w:tcPr>
          <w:p w14:paraId="25362028" w14:textId="77777777" w:rsidR="00342B40" w:rsidRPr="005C63C9" w:rsidRDefault="00342B40" w:rsidP="008518C5">
            <w:pPr>
              <w:pStyle w:val="TableParagraph"/>
              <w:spacing w:before="4" w:line="163" w:lineRule="exact"/>
              <w:ind w:right="220"/>
              <w:jc w:val="both"/>
              <w:rPr>
                <w:sz w:val="15"/>
              </w:rPr>
            </w:pPr>
            <w:r w:rsidRPr="005C63C9">
              <w:rPr>
                <w:w w:val="105"/>
                <w:sz w:val="15"/>
              </w:rPr>
              <w:t>345.00 €</w:t>
            </w:r>
          </w:p>
        </w:tc>
        <w:tc>
          <w:tcPr>
            <w:tcW w:w="1438" w:type="dxa"/>
            <w:tcBorders>
              <w:top w:val="single" w:sz="2" w:space="0" w:color="000000"/>
              <w:left w:val="single" w:sz="2" w:space="0" w:color="000000"/>
              <w:bottom w:val="single" w:sz="2" w:space="0" w:color="000000"/>
            </w:tcBorders>
          </w:tcPr>
          <w:p w14:paraId="287C7347" w14:textId="77777777" w:rsidR="00342B40" w:rsidRPr="005C63C9" w:rsidRDefault="00342B40" w:rsidP="008518C5">
            <w:pPr>
              <w:pStyle w:val="TableParagraph"/>
              <w:spacing w:before="4" w:line="163" w:lineRule="exact"/>
              <w:ind w:right="220"/>
              <w:jc w:val="both"/>
              <w:rPr>
                <w:sz w:val="15"/>
              </w:rPr>
            </w:pPr>
            <w:r w:rsidRPr="005C63C9">
              <w:rPr>
                <w:w w:val="105"/>
                <w:sz w:val="15"/>
              </w:rPr>
              <w:t>345.00 €</w:t>
            </w:r>
          </w:p>
        </w:tc>
      </w:tr>
      <w:tr w:rsidR="00342B40" w:rsidRPr="005C63C9" w14:paraId="4B3F75CA" w14:textId="77777777" w:rsidTr="00C710F6">
        <w:trPr>
          <w:trHeight w:val="210"/>
        </w:trPr>
        <w:tc>
          <w:tcPr>
            <w:tcW w:w="800" w:type="dxa"/>
            <w:tcBorders>
              <w:top w:val="single" w:sz="2" w:space="0" w:color="000000"/>
              <w:bottom w:val="single" w:sz="2" w:space="0" w:color="000000"/>
              <w:right w:val="single" w:sz="2" w:space="0" w:color="000000"/>
            </w:tcBorders>
          </w:tcPr>
          <w:p w14:paraId="639A11E6"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28AD7FAB"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307982B"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75656350"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4D9FEF05" w14:textId="77777777" w:rsidR="00342B40" w:rsidRPr="005C63C9" w:rsidRDefault="00342B40" w:rsidP="008518C5">
            <w:pPr>
              <w:pStyle w:val="TableParagraph"/>
              <w:ind w:right="220"/>
              <w:jc w:val="both"/>
              <w:rPr>
                <w:sz w:val="14"/>
              </w:rPr>
            </w:pPr>
          </w:p>
        </w:tc>
        <w:tc>
          <w:tcPr>
            <w:tcW w:w="1438" w:type="dxa"/>
            <w:tcBorders>
              <w:top w:val="single" w:sz="2" w:space="0" w:color="000000"/>
              <w:left w:val="single" w:sz="2" w:space="0" w:color="000000"/>
              <w:bottom w:val="single" w:sz="2" w:space="0" w:color="000000"/>
            </w:tcBorders>
          </w:tcPr>
          <w:p w14:paraId="0BA16F82" w14:textId="77777777" w:rsidR="00342B40" w:rsidRPr="005C63C9" w:rsidRDefault="00342B40" w:rsidP="008518C5">
            <w:pPr>
              <w:pStyle w:val="TableParagraph"/>
              <w:ind w:right="220"/>
              <w:jc w:val="both"/>
              <w:rPr>
                <w:sz w:val="14"/>
              </w:rPr>
            </w:pPr>
          </w:p>
        </w:tc>
      </w:tr>
      <w:tr w:rsidR="00342B40" w:rsidRPr="005C63C9" w14:paraId="0692E6D1" w14:textId="77777777" w:rsidTr="00C710F6">
        <w:trPr>
          <w:trHeight w:val="381"/>
        </w:trPr>
        <w:tc>
          <w:tcPr>
            <w:tcW w:w="800" w:type="dxa"/>
            <w:tcBorders>
              <w:top w:val="single" w:sz="2" w:space="0" w:color="000000"/>
              <w:bottom w:val="single" w:sz="2" w:space="0" w:color="000000"/>
              <w:right w:val="single" w:sz="2" w:space="0" w:color="000000"/>
            </w:tcBorders>
          </w:tcPr>
          <w:p w14:paraId="5C969CA0" w14:textId="77777777" w:rsidR="00342B40" w:rsidRPr="005C63C9" w:rsidRDefault="00342B40" w:rsidP="008518C5">
            <w:pPr>
              <w:pStyle w:val="TableParagraph"/>
              <w:spacing w:before="11"/>
              <w:ind w:left="32" w:right="220"/>
              <w:jc w:val="both"/>
              <w:rPr>
                <w:sz w:val="15"/>
              </w:rPr>
            </w:pPr>
            <w:r w:rsidRPr="005C63C9">
              <w:rPr>
                <w:w w:val="103"/>
                <w:sz w:val="15"/>
              </w:rPr>
              <w:t>5</w:t>
            </w:r>
          </w:p>
        </w:tc>
        <w:tc>
          <w:tcPr>
            <w:tcW w:w="4011" w:type="dxa"/>
            <w:tcBorders>
              <w:top w:val="single" w:sz="2" w:space="0" w:color="000000"/>
              <w:left w:val="single" w:sz="2" w:space="0" w:color="000000"/>
              <w:bottom w:val="single" w:sz="2" w:space="0" w:color="000000"/>
              <w:right w:val="single" w:sz="2" w:space="0" w:color="000000"/>
            </w:tcBorders>
          </w:tcPr>
          <w:p w14:paraId="19038297" w14:textId="77777777" w:rsidR="00342B40" w:rsidRPr="005C63C9" w:rsidRDefault="00342B40" w:rsidP="008518C5">
            <w:pPr>
              <w:pStyle w:val="TableParagraph"/>
              <w:spacing w:before="9"/>
              <w:ind w:left="42" w:right="220"/>
              <w:jc w:val="both"/>
              <w:rPr>
                <w:sz w:val="15"/>
              </w:rPr>
            </w:pPr>
            <w:r w:rsidRPr="005C63C9">
              <w:rPr>
                <w:w w:val="105"/>
                <w:sz w:val="15"/>
              </w:rPr>
              <w:t>Isporuka i montaža prelaza za krovnu kapu. Proizvod</w:t>
            </w:r>
          </w:p>
          <w:p w14:paraId="36B593E0" w14:textId="77777777" w:rsidR="00342B40" w:rsidRPr="005C63C9" w:rsidRDefault="00342B40" w:rsidP="008518C5">
            <w:pPr>
              <w:pStyle w:val="TableParagraph"/>
              <w:spacing w:before="19" w:line="160" w:lineRule="exact"/>
              <w:ind w:left="42" w:right="220"/>
              <w:jc w:val="both"/>
              <w:rPr>
                <w:sz w:val="15"/>
              </w:rPr>
            </w:pPr>
            <w:r w:rsidRPr="005C63C9">
              <w:rPr>
                <w:w w:val="105"/>
                <w:sz w:val="15"/>
              </w:rPr>
              <w:t>„Lindab“ tip TGR ili sl. sledećih dimenzija</w:t>
            </w:r>
          </w:p>
        </w:tc>
        <w:tc>
          <w:tcPr>
            <w:tcW w:w="837" w:type="dxa"/>
            <w:tcBorders>
              <w:top w:val="single" w:sz="2" w:space="0" w:color="000000"/>
              <w:left w:val="single" w:sz="2" w:space="0" w:color="000000"/>
              <w:bottom w:val="single" w:sz="2" w:space="0" w:color="000000"/>
              <w:right w:val="single" w:sz="2" w:space="0" w:color="000000"/>
            </w:tcBorders>
          </w:tcPr>
          <w:p w14:paraId="6EF6DAFA"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0F3BAA86"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7F099A56" w14:textId="77777777" w:rsidR="00342B40" w:rsidRPr="005C63C9" w:rsidRDefault="00342B40" w:rsidP="008518C5">
            <w:pPr>
              <w:pStyle w:val="TableParagraph"/>
              <w:ind w:right="220"/>
              <w:jc w:val="both"/>
              <w:rPr>
                <w:sz w:val="14"/>
              </w:rPr>
            </w:pPr>
          </w:p>
        </w:tc>
        <w:tc>
          <w:tcPr>
            <w:tcW w:w="1438" w:type="dxa"/>
            <w:tcBorders>
              <w:top w:val="single" w:sz="2" w:space="0" w:color="000000"/>
              <w:left w:val="single" w:sz="2" w:space="0" w:color="000000"/>
              <w:bottom w:val="single" w:sz="2" w:space="0" w:color="000000"/>
            </w:tcBorders>
          </w:tcPr>
          <w:p w14:paraId="2E72D645" w14:textId="77777777" w:rsidR="00342B40" w:rsidRPr="005C63C9" w:rsidRDefault="00342B40" w:rsidP="008518C5">
            <w:pPr>
              <w:pStyle w:val="TableParagraph"/>
              <w:ind w:right="220"/>
              <w:jc w:val="both"/>
              <w:rPr>
                <w:sz w:val="14"/>
              </w:rPr>
            </w:pPr>
          </w:p>
        </w:tc>
      </w:tr>
      <w:tr w:rsidR="00342B40" w:rsidRPr="005C63C9" w14:paraId="2D1A6ABE" w14:textId="77777777" w:rsidTr="00C710F6">
        <w:trPr>
          <w:trHeight w:val="186"/>
        </w:trPr>
        <w:tc>
          <w:tcPr>
            <w:tcW w:w="800" w:type="dxa"/>
            <w:tcBorders>
              <w:top w:val="single" w:sz="2" w:space="0" w:color="000000"/>
              <w:bottom w:val="single" w:sz="2" w:space="0" w:color="000000"/>
              <w:right w:val="single" w:sz="2" w:space="0" w:color="000000"/>
            </w:tcBorders>
          </w:tcPr>
          <w:p w14:paraId="4CAD99EB"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3AF6BCD7" w14:textId="77777777" w:rsidR="00342B40" w:rsidRPr="005C63C9" w:rsidRDefault="00342B40" w:rsidP="008518C5">
            <w:pPr>
              <w:pStyle w:val="TableParagraph"/>
              <w:spacing w:before="9" w:line="158" w:lineRule="exact"/>
              <w:ind w:left="42" w:right="220"/>
              <w:jc w:val="both"/>
              <w:rPr>
                <w:sz w:val="15"/>
              </w:rPr>
            </w:pPr>
            <w:r w:rsidRPr="005C63C9">
              <w:rPr>
                <w:w w:val="105"/>
                <w:sz w:val="15"/>
              </w:rPr>
              <w:t>TGR 9</w:t>
            </w:r>
          </w:p>
        </w:tc>
        <w:tc>
          <w:tcPr>
            <w:tcW w:w="837" w:type="dxa"/>
            <w:tcBorders>
              <w:top w:val="single" w:sz="2" w:space="0" w:color="000000"/>
              <w:left w:val="single" w:sz="2" w:space="0" w:color="000000"/>
              <w:bottom w:val="single" w:sz="2" w:space="0" w:color="000000"/>
              <w:right w:val="single" w:sz="2" w:space="0" w:color="000000"/>
            </w:tcBorders>
          </w:tcPr>
          <w:p w14:paraId="26B7503C" w14:textId="77777777" w:rsidR="00342B40" w:rsidRPr="005C63C9" w:rsidRDefault="00342B40" w:rsidP="008518C5">
            <w:pPr>
              <w:pStyle w:val="TableParagraph"/>
              <w:spacing w:before="4" w:line="163" w:lineRule="exact"/>
              <w:ind w:left="268"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618DD640" w14:textId="77777777" w:rsidR="00342B40" w:rsidRPr="005C63C9" w:rsidRDefault="00342B40" w:rsidP="008518C5">
            <w:pPr>
              <w:pStyle w:val="TableParagraph"/>
              <w:spacing w:before="4" w:line="163" w:lineRule="exact"/>
              <w:ind w:left="46" w:right="220"/>
              <w:jc w:val="both"/>
              <w:rPr>
                <w:sz w:val="15"/>
              </w:rPr>
            </w:pPr>
            <w:r w:rsidRPr="005C63C9">
              <w:rPr>
                <w:w w:val="103"/>
                <w:sz w:val="15"/>
              </w:rPr>
              <w:t>1</w:t>
            </w:r>
          </w:p>
        </w:tc>
        <w:tc>
          <w:tcPr>
            <w:tcW w:w="1094" w:type="dxa"/>
            <w:tcBorders>
              <w:top w:val="single" w:sz="2" w:space="0" w:color="000000"/>
              <w:left w:val="single" w:sz="2" w:space="0" w:color="000000"/>
              <w:bottom w:val="single" w:sz="2" w:space="0" w:color="000000"/>
              <w:right w:val="single" w:sz="2" w:space="0" w:color="000000"/>
            </w:tcBorders>
          </w:tcPr>
          <w:p w14:paraId="196147E5" w14:textId="77777777" w:rsidR="00342B40" w:rsidRPr="005C63C9" w:rsidRDefault="00342B40" w:rsidP="008518C5">
            <w:pPr>
              <w:pStyle w:val="TableParagraph"/>
              <w:spacing w:before="4" w:line="163" w:lineRule="exact"/>
              <w:ind w:right="220"/>
              <w:jc w:val="both"/>
              <w:rPr>
                <w:sz w:val="15"/>
              </w:rPr>
            </w:pPr>
            <w:r w:rsidRPr="005C63C9">
              <w:rPr>
                <w:w w:val="105"/>
                <w:sz w:val="15"/>
              </w:rPr>
              <w:t>175.00 €</w:t>
            </w:r>
          </w:p>
        </w:tc>
        <w:tc>
          <w:tcPr>
            <w:tcW w:w="1438" w:type="dxa"/>
            <w:tcBorders>
              <w:top w:val="single" w:sz="2" w:space="0" w:color="000000"/>
              <w:left w:val="single" w:sz="2" w:space="0" w:color="000000"/>
              <w:bottom w:val="single" w:sz="2" w:space="0" w:color="000000"/>
            </w:tcBorders>
          </w:tcPr>
          <w:p w14:paraId="440FCC38" w14:textId="77777777" w:rsidR="00342B40" w:rsidRPr="005C63C9" w:rsidRDefault="00342B40" w:rsidP="008518C5">
            <w:pPr>
              <w:pStyle w:val="TableParagraph"/>
              <w:spacing w:before="4" w:line="163" w:lineRule="exact"/>
              <w:ind w:right="220"/>
              <w:jc w:val="both"/>
              <w:rPr>
                <w:sz w:val="15"/>
              </w:rPr>
            </w:pPr>
            <w:r w:rsidRPr="005C63C9">
              <w:rPr>
                <w:w w:val="105"/>
                <w:sz w:val="15"/>
              </w:rPr>
              <w:t>175.00 €</w:t>
            </w:r>
          </w:p>
        </w:tc>
      </w:tr>
      <w:tr w:rsidR="00342B40" w:rsidRPr="005C63C9" w14:paraId="19F65C45" w14:textId="77777777" w:rsidTr="00C710F6">
        <w:trPr>
          <w:trHeight w:val="211"/>
        </w:trPr>
        <w:tc>
          <w:tcPr>
            <w:tcW w:w="800" w:type="dxa"/>
            <w:tcBorders>
              <w:top w:val="single" w:sz="2" w:space="0" w:color="000000"/>
              <w:bottom w:val="single" w:sz="2" w:space="0" w:color="000000"/>
              <w:right w:val="single" w:sz="2" w:space="0" w:color="000000"/>
            </w:tcBorders>
          </w:tcPr>
          <w:p w14:paraId="697DD22A"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1AF4789E"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FC3F355"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0B5AC49F"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3435B8D7" w14:textId="77777777" w:rsidR="00342B40" w:rsidRPr="005C63C9" w:rsidRDefault="00342B40" w:rsidP="008518C5">
            <w:pPr>
              <w:pStyle w:val="TableParagraph"/>
              <w:ind w:right="220"/>
              <w:jc w:val="both"/>
              <w:rPr>
                <w:sz w:val="14"/>
              </w:rPr>
            </w:pPr>
          </w:p>
        </w:tc>
        <w:tc>
          <w:tcPr>
            <w:tcW w:w="1438" w:type="dxa"/>
            <w:tcBorders>
              <w:top w:val="single" w:sz="2" w:space="0" w:color="000000"/>
              <w:left w:val="single" w:sz="2" w:space="0" w:color="000000"/>
              <w:bottom w:val="single" w:sz="2" w:space="0" w:color="000000"/>
            </w:tcBorders>
          </w:tcPr>
          <w:p w14:paraId="0C00E8F9" w14:textId="77777777" w:rsidR="00342B40" w:rsidRPr="005C63C9" w:rsidRDefault="00342B40" w:rsidP="008518C5">
            <w:pPr>
              <w:pStyle w:val="TableParagraph"/>
              <w:ind w:right="220"/>
              <w:jc w:val="both"/>
              <w:rPr>
                <w:sz w:val="14"/>
              </w:rPr>
            </w:pPr>
          </w:p>
        </w:tc>
      </w:tr>
      <w:tr w:rsidR="00342B40" w:rsidRPr="005C63C9" w14:paraId="2B9880B1" w14:textId="77777777" w:rsidTr="00C710F6">
        <w:trPr>
          <w:trHeight w:val="765"/>
        </w:trPr>
        <w:tc>
          <w:tcPr>
            <w:tcW w:w="800" w:type="dxa"/>
            <w:tcBorders>
              <w:top w:val="single" w:sz="2" w:space="0" w:color="000000"/>
              <w:bottom w:val="single" w:sz="2" w:space="0" w:color="000000"/>
              <w:right w:val="single" w:sz="2" w:space="0" w:color="000000"/>
            </w:tcBorders>
          </w:tcPr>
          <w:p w14:paraId="1B3E854E" w14:textId="77777777" w:rsidR="00342B40" w:rsidRPr="005C63C9" w:rsidRDefault="00342B40" w:rsidP="008518C5">
            <w:pPr>
              <w:pStyle w:val="TableParagraph"/>
              <w:spacing w:before="11"/>
              <w:ind w:left="32" w:right="220"/>
              <w:jc w:val="both"/>
              <w:rPr>
                <w:sz w:val="15"/>
              </w:rPr>
            </w:pPr>
            <w:r w:rsidRPr="005C63C9">
              <w:rPr>
                <w:w w:val="103"/>
                <w:sz w:val="15"/>
              </w:rPr>
              <w:t>6</w:t>
            </w:r>
          </w:p>
        </w:tc>
        <w:tc>
          <w:tcPr>
            <w:tcW w:w="4011" w:type="dxa"/>
            <w:tcBorders>
              <w:top w:val="single" w:sz="2" w:space="0" w:color="000000"/>
              <w:left w:val="single" w:sz="2" w:space="0" w:color="000000"/>
              <w:bottom w:val="single" w:sz="2" w:space="0" w:color="000000"/>
              <w:right w:val="single" w:sz="2" w:space="0" w:color="000000"/>
            </w:tcBorders>
          </w:tcPr>
          <w:p w14:paraId="488CCAB1" w14:textId="77777777" w:rsidR="00342B40" w:rsidRPr="005C63C9" w:rsidRDefault="00342B40" w:rsidP="008518C5">
            <w:pPr>
              <w:pStyle w:val="TableParagraph"/>
              <w:spacing w:before="9" w:line="266" w:lineRule="auto"/>
              <w:ind w:left="42" w:right="220"/>
              <w:jc w:val="both"/>
              <w:rPr>
                <w:sz w:val="15"/>
              </w:rPr>
            </w:pPr>
            <w:r w:rsidRPr="005C63C9">
              <w:rPr>
                <w:w w:val="105"/>
                <w:sz w:val="15"/>
              </w:rPr>
              <w:t>U okvoru montažnih radova obuhvaćeni su prateći građevinski radovi na montaži opreme, kao što je probijanje otvora za prolaz kanala kroz zidove, i njihovo</w:t>
            </w:r>
          </w:p>
          <w:p w14:paraId="5C48BB78" w14:textId="77777777" w:rsidR="00342B40" w:rsidRPr="005C63C9" w:rsidRDefault="00342B40" w:rsidP="008518C5">
            <w:pPr>
              <w:pStyle w:val="TableParagraph"/>
              <w:spacing w:before="2" w:line="160" w:lineRule="exact"/>
              <w:ind w:left="42" w:right="220"/>
              <w:jc w:val="both"/>
              <w:rPr>
                <w:sz w:val="15"/>
              </w:rPr>
            </w:pPr>
            <w:r w:rsidRPr="005C63C9">
              <w:rPr>
                <w:w w:val="105"/>
                <w:sz w:val="15"/>
              </w:rPr>
              <w:t>dovođenje u prvobitno stanje.</w:t>
            </w:r>
          </w:p>
        </w:tc>
        <w:tc>
          <w:tcPr>
            <w:tcW w:w="837" w:type="dxa"/>
            <w:tcBorders>
              <w:top w:val="single" w:sz="2" w:space="0" w:color="000000"/>
              <w:left w:val="single" w:sz="2" w:space="0" w:color="000000"/>
              <w:bottom w:val="single" w:sz="2" w:space="0" w:color="000000"/>
              <w:right w:val="single" w:sz="2" w:space="0" w:color="000000"/>
            </w:tcBorders>
          </w:tcPr>
          <w:p w14:paraId="6D4CDC42" w14:textId="77777777" w:rsidR="00342B40" w:rsidRPr="005C63C9" w:rsidRDefault="00342B40" w:rsidP="008518C5">
            <w:pPr>
              <w:pStyle w:val="TableParagraph"/>
              <w:ind w:right="220"/>
              <w:jc w:val="both"/>
              <w:rPr>
                <w:b/>
                <w:sz w:val="16"/>
              </w:rPr>
            </w:pPr>
          </w:p>
          <w:p w14:paraId="38AABEDF" w14:textId="77777777" w:rsidR="00342B40" w:rsidRPr="005C63C9" w:rsidRDefault="00342B40" w:rsidP="008518C5">
            <w:pPr>
              <w:pStyle w:val="TableParagraph"/>
              <w:ind w:right="220"/>
              <w:jc w:val="both"/>
              <w:rPr>
                <w:b/>
                <w:sz w:val="16"/>
              </w:rPr>
            </w:pPr>
          </w:p>
          <w:p w14:paraId="09694443" w14:textId="77777777" w:rsidR="00342B40" w:rsidRPr="005C63C9" w:rsidRDefault="00342B40" w:rsidP="008518C5">
            <w:pPr>
              <w:pStyle w:val="TableParagraph"/>
              <w:spacing w:before="8"/>
              <w:ind w:right="220"/>
              <w:jc w:val="both"/>
              <w:rPr>
                <w:b/>
                <w:sz w:val="18"/>
              </w:rPr>
            </w:pPr>
          </w:p>
          <w:p w14:paraId="266C6A40" w14:textId="77777777" w:rsidR="00342B40" w:rsidRPr="005C63C9" w:rsidRDefault="00342B40" w:rsidP="008518C5">
            <w:pPr>
              <w:pStyle w:val="TableParagraph"/>
              <w:spacing w:line="163" w:lineRule="exact"/>
              <w:ind w:left="249" w:right="220"/>
              <w:jc w:val="both"/>
              <w:rPr>
                <w:sz w:val="15"/>
              </w:rPr>
            </w:pPr>
            <w:r w:rsidRPr="005C63C9">
              <w:rPr>
                <w:w w:val="105"/>
                <w:sz w:val="15"/>
              </w:rPr>
              <w:t>pauš.</w:t>
            </w:r>
          </w:p>
        </w:tc>
        <w:tc>
          <w:tcPr>
            <w:tcW w:w="837" w:type="dxa"/>
            <w:tcBorders>
              <w:top w:val="single" w:sz="2" w:space="0" w:color="000000"/>
              <w:left w:val="single" w:sz="2" w:space="0" w:color="000000"/>
              <w:bottom w:val="single" w:sz="2" w:space="0" w:color="000000"/>
              <w:right w:val="single" w:sz="2" w:space="0" w:color="000000"/>
            </w:tcBorders>
          </w:tcPr>
          <w:p w14:paraId="2834DDA9" w14:textId="77777777" w:rsidR="00342B40" w:rsidRPr="005C63C9" w:rsidRDefault="00342B40" w:rsidP="008518C5">
            <w:pPr>
              <w:pStyle w:val="TableParagraph"/>
              <w:ind w:right="220"/>
              <w:jc w:val="both"/>
              <w:rPr>
                <w:b/>
                <w:sz w:val="16"/>
              </w:rPr>
            </w:pPr>
          </w:p>
          <w:p w14:paraId="0F287005" w14:textId="77777777" w:rsidR="00342B40" w:rsidRPr="005C63C9" w:rsidRDefault="00342B40" w:rsidP="008518C5">
            <w:pPr>
              <w:pStyle w:val="TableParagraph"/>
              <w:ind w:right="220"/>
              <w:jc w:val="both"/>
              <w:rPr>
                <w:b/>
                <w:sz w:val="16"/>
              </w:rPr>
            </w:pPr>
          </w:p>
          <w:p w14:paraId="1D5E1835" w14:textId="77777777" w:rsidR="00342B40" w:rsidRPr="005C63C9" w:rsidRDefault="00342B40" w:rsidP="008518C5">
            <w:pPr>
              <w:pStyle w:val="TableParagraph"/>
              <w:spacing w:before="8"/>
              <w:ind w:right="220"/>
              <w:jc w:val="both"/>
              <w:rPr>
                <w:b/>
                <w:sz w:val="18"/>
              </w:rPr>
            </w:pPr>
          </w:p>
          <w:p w14:paraId="3DD3590F" w14:textId="77777777" w:rsidR="00342B40" w:rsidRPr="005C63C9" w:rsidRDefault="00342B40" w:rsidP="008518C5">
            <w:pPr>
              <w:pStyle w:val="TableParagraph"/>
              <w:spacing w:line="163" w:lineRule="exact"/>
              <w:ind w:left="46" w:right="220"/>
              <w:jc w:val="both"/>
              <w:rPr>
                <w:sz w:val="15"/>
              </w:rPr>
            </w:pPr>
            <w:r w:rsidRPr="005C63C9">
              <w:rPr>
                <w:w w:val="103"/>
                <w:sz w:val="15"/>
              </w:rPr>
              <w:t>1</w:t>
            </w:r>
          </w:p>
        </w:tc>
        <w:tc>
          <w:tcPr>
            <w:tcW w:w="1094" w:type="dxa"/>
            <w:tcBorders>
              <w:top w:val="single" w:sz="2" w:space="0" w:color="000000"/>
              <w:left w:val="single" w:sz="2" w:space="0" w:color="000000"/>
              <w:bottom w:val="single" w:sz="2" w:space="0" w:color="000000"/>
              <w:right w:val="single" w:sz="2" w:space="0" w:color="000000"/>
            </w:tcBorders>
          </w:tcPr>
          <w:p w14:paraId="700C69F1" w14:textId="77777777" w:rsidR="00342B40" w:rsidRPr="005C63C9" w:rsidRDefault="00342B40" w:rsidP="008518C5">
            <w:pPr>
              <w:pStyle w:val="TableParagraph"/>
              <w:ind w:right="220"/>
              <w:jc w:val="both"/>
              <w:rPr>
                <w:b/>
                <w:sz w:val="16"/>
              </w:rPr>
            </w:pPr>
          </w:p>
          <w:p w14:paraId="2749260F" w14:textId="77777777" w:rsidR="00342B40" w:rsidRPr="005C63C9" w:rsidRDefault="00342B40" w:rsidP="008518C5">
            <w:pPr>
              <w:pStyle w:val="TableParagraph"/>
              <w:ind w:right="220"/>
              <w:jc w:val="both"/>
              <w:rPr>
                <w:b/>
                <w:sz w:val="16"/>
              </w:rPr>
            </w:pPr>
          </w:p>
          <w:p w14:paraId="3C45C951" w14:textId="77777777" w:rsidR="00342B40" w:rsidRPr="005C63C9" w:rsidRDefault="00342B40" w:rsidP="008518C5">
            <w:pPr>
              <w:pStyle w:val="TableParagraph"/>
              <w:spacing w:before="8"/>
              <w:ind w:right="220"/>
              <w:jc w:val="both"/>
              <w:rPr>
                <w:b/>
                <w:sz w:val="18"/>
              </w:rPr>
            </w:pPr>
          </w:p>
          <w:p w14:paraId="5C490749" w14:textId="77777777" w:rsidR="00342B40" w:rsidRPr="005C63C9" w:rsidRDefault="00342B40" w:rsidP="008518C5">
            <w:pPr>
              <w:pStyle w:val="TableParagraph"/>
              <w:spacing w:line="163" w:lineRule="exact"/>
              <w:ind w:right="220"/>
              <w:jc w:val="both"/>
              <w:rPr>
                <w:sz w:val="15"/>
              </w:rPr>
            </w:pPr>
            <w:r w:rsidRPr="005C63C9">
              <w:rPr>
                <w:w w:val="105"/>
                <w:sz w:val="15"/>
              </w:rPr>
              <w:t>215.00 €</w:t>
            </w:r>
          </w:p>
        </w:tc>
        <w:tc>
          <w:tcPr>
            <w:tcW w:w="1438" w:type="dxa"/>
            <w:tcBorders>
              <w:top w:val="single" w:sz="2" w:space="0" w:color="000000"/>
              <w:left w:val="single" w:sz="2" w:space="0" w:color="000000"/>
              <w:bottom w:val="single" w:sz="2" w:space="0" w:color="000000"/>
            </w:tcBorders>
          </w:tcPr>
          <w:p w14:paraId="78A953B5" w14:textId="77777777" w:rsidR="00342B40" w:rsidRPr="005C63C9" w:rsidRDefault="00342B40" w:rsidP="008518C5">
            <w:pPr>
              <w:pStyle w:val="TableParagraph"/>
              <w:ind w:right="220"/>
              <w:jc w:val="both"/>
              <w:rPr>
                <w:b/>
                <w:sz w:val="16"/>
              </w:rPr>
            </w:pPr>
          </w:p>
          <w:p w14:paraId="12FD3EF1" w14:textId="77777777" w:rsidR="00342B40" w:rsidRPr="005C63C9" w:rsidRDefault="00342B40" w:rsidP="008518C5">
            <w:pPr>
              <w:pStyle w:val="TableParagraph"/>
              <w:ind w:right="220"/>
              <w:jc w:val="both"/>
              <w:rPr>
                <w:b/>
                <w:sz w:val="16"/>
              </w:rPr>
            </w:pPr>
          </w:p>
          <w:p w14:paraId="18646484" w14:textId="77777777" w:rsidR="00342B40" w:rsidRPr="005C63C9" w:rsidRDefault="00342B40" w:rsidP="008518C5">
            <w:pPr>
              <w:pStyle w:val="TableParagraph"/>
              <w:spacing w:before="8"/>
              <w:ind w:right="220"/>
              <w:jc w:val="both"/>
              <w:rPr>
                <w:b/>
                <w:sz w:val="18"/>
              </w:rPr>
            </w:pPr>
          </w:p>
          <w:p w14:paraId="5E70E1EF" w14:textId="77777777" w:rsidR="00342B40" w:rsidRPr="005C63C9" w:rsidRDefault="00342B40" w:rsidP="008518C5">
            <w:pPr>
              <w:pStyle w:val="TableParagraph"/>
              <w:spacing w:line="163" w:lineRule="exact"/>
              <w:ind w:right="220"/>
              <w:jc w:val="both"/>
              <w:rPr>
                <w:sz w:val="15"/>
              </w:rPr>
            </w:pPr>
            <w:r w:rsidRPr="005C63C9">
              <w:rPr>
                <w:w w:val="105"/>
                <w:sz w:val="15"/>
              </w:rPr>
              <w:t>215.00 €</w:t>
            </w:r>
          </w:p>
        </w:tc>
      </w:tr>
      <w:tr w:rsidR="00342B40" w:rsidRPr="005C63C9" w14:paraId="61282A8E" w14:textId="77777777" w:rsidTr="00C710F6">
        <w:trPr>
          <w:trHeight w:val="185"/>
        </w:trPr>
        <w:tc>
          <w:tcPr>
            <w:tcW w:w="800" w:type="dxa"/>
            <w:tcBorders>
              <w:top w:val="single" w:sz="2" w:space="0" w:color="000000"/>
              <w:right w:val="single" w:sz="2" w:space="0" w:color="000000"/>
            </w:tcBorders>
          </w:tcPr>
          <w:p w14:paraId="148DCB3D"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right w:val="single" w:sz="2" w:space="0" w:color="000000"/>
            </w:tcBorders>
          </w:tcPr>
          <w:p w14:paraId="1EBA9AD6"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right w:val="single" w:sz="2" w:space="0" w:color="000000"/>
            </w:tcBorders>
          </w:tcPr>
          <w:p w14:paraId="77D2B5A4"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right w:val="single" w:sz="2" w:space="0" w:color="000000"/>
            </w:tcBorders>
          </w:tcPr>
          <w:p w14:paraId="698F53BB" w14:textId="77777777" w:rsidR="00342B40" w:rsidRPr="005C63C9" w:rsidRDefault="00342B40" w:rsidP="008518C5">
            <w:pPr>
              <w:pStyle w:val="TableParagraph"/>
              <w:ind w:right="220"/>
              <w:jc w:val="both"/>
              <w:rPr>
                <w:sz w:val="12"/>
              </w:rPr>
            </w:pPr>
          </w:p>
        </w:tc>
        <w:tc>
          <w:tcPr>
            <w:tcW w:w="1094" w:type="dxa"/>
            <w:tcBorders>
              <w:top w:val="single" w:sz="2" w:space="0" w:color="000000"/>
              <w:left w:val="single" w:sz="2" w:space="0" w:color="000000"/>
              <w:right w:val="single" w:sz="2" w:space="0" w:color="000000"/>
            </w:tcBorders>
          </w:tcPr>
          <w:p w14:paraId="3A8C1037" w14:textId="77777777" w:rsidR="00342B40" w:rsidRPr="005C63C9" w:rsidRDefault="00342B40" w:rsidP="008518C5">
            <w:pPr>
              <w:pStyle w:val="TableParagraph"/>
              <w:ind w:right="220"/>
              <w:jc w:val="both"/>
              <w:rPr>
                <w:sz w:val="12"/>
              </w:rPr>
            </w:pPr>
          </w:p>
        </w:tc>
        <w:tc>
          <w:tcPr>
            <w:tcW w:w="1438" w:type="dxa"/>
            <w:tcBorders>
              <w:top w:val="single" w:sz="2" w:space="0" w:color="000000"/>
              <w:left w:val="single" w:sz="2" w:space="0" w:color="000000"/>
            </w:tcBorders>
          </w:tcPr>
          <w:p w14:paraId="2A56DB4F" w14:textId="77777777" w:rsidR="00342B40" w:rsidRPr="005C63C9" w:rsidRDefault="00342B40" w:rsidP="008518C5">
            <w:pPr>
              <w:pStyle w:val="TableParagraph"/>
              <w:ind w:right="220"/>
              <w:jc w:val="both"/>
              <w:rPr>
                <w:sz w:val="12"/>
              </w:rPr>
            </w:pPr>
          </w:p>
        </w:tc>
      </w:tr>
      <w:tr w:rsidR="00342B40" w:rsidRPr="005C63C9" w14:paraId="3861317A" w14:textId="77777777" w:rsidTr="00C710F6">
        <w:trPr>
          <w:trHeight w:val="207"/>
        </w:trPr>
        <w:tc>
          <w:tcPr>
            <w:tcW w:w="800" w:type="dxa"/>
            <w:shd w:val="clear" w:color="auto" w:fill="FBE3D5"/>
          </w:tcPr>
          <w:p w14:paraId="5CF58704" w14:textId="77777777" w:rsidR="00342B40" w:rsidRPr="005C63C9" w:rsidRDefault="00342B40" w:rsidP="008518C5">
            <w:pPr>
              <w:pStyle w:val="TableParagraph"/>
              <w:spacing w:before="12"/>
              <w:ind w:left="307" w:right="220"/>
              <w:jc w:val="both"/>
              <w:rPr>
                <w:b/>
                <w:sz w:val="15"/>
              </w:rPr>
            </w:pPr>
            <w:r w:rsidRPr="005C63C9">
              <w:rPr>
                <w:b/>
                <w:w w:val="105"/>
                <w:sz w:val="15"/>
              </w:rPr>
              <w:t>B.</w:t>
            </w:r>
          </w:p>
        </w:tc>
        <w:tc>
          <w:tcPr>
            <w:tcW w:w="4848" w:type="dxa"/>
            <w:gridSpan w:val="2"/>
            <w:shd w:val="clear" w:color="auto" w:fill="FBE3D5"/>
          </w:tcPr>
          <w:p w14:paraId="524980D7" w14:textId="77777777" w:rsidR="00342B40" w:rsidRPr="005C63C9" w:rsidRDefault="00342B40" w:rsidP="008518C5">
            <w:pPr>
              <w:pStyle w:val="TableParagraph"/>
              <w:spacing w:before="19" w:line="168" w:lineRule="exact"/>
              <w:ind w:left="36" w:right="220"/>
              <w:jc w:val="both"/>
              <w:rPr>
                <w:b/>
                <w:sz w:val="15"/>
              </w:rPr>
            </w:pPr>
            <w:r w:rsidRPr="005C63C9">
              <w:rPr>
                <w:b/>
                <w:w w:val="105"/>
                <w:sz w:val="15"/>
              </w:rPr>
              <w:t>UPNO DISTRIBUTIVNI ELEMENTI I KANALSKA OPREMA</w:t>
            </w:r>
          </w:p>
        </w:tc>
        <w:tc>
          <w:tcPr>
            <w:tcW w:w="837" w:type="dxa"/>
            <w:shd w:val="clear" w:color="auto" w:fill="FBE3D5"/>
          </w:tcPr>
          <w:p w14:paraId="68E09085" w14:textId="77777777" w:rsidR="00342B40" w:rsidRPr="005C63C9" w:rsidRDefault="00342B40" w:rsidP="008518C5">
            <w:pPr>
              <w:pStyle w:val="TableParagraph"/>
              <w:ind w:right="220"/>
              <w:jc w:val="both"/>
              <w:rPr>
                <w:sz w:val="14"/>
              </w:rPr>
            </w:pPr>
          </w:p>
        </w:tc>
        <w:tc>
          <w:tcPr>
            <w:tcW w:w="1094" w:type="dxa"/>
            <w:shd w:val="clear" w:color="auto" w:fill="FBE3D5"/>
          </w:tcPr>
          <w:p w14:paraId="0A15250C" w14:textId="77777777" w:rsidR="00342B40" w:rsidRPr="005C63C9" w:rsidRDefault="00342B40" w:rsidP="008518C5">
            <w:pPr>
              <w:pStyle w:val="TableParagraph"/>
              <w:ind w:right="220"/>
              <w:jc w:val="both"/>
              <w:rPr>
                <w:sz w:val="14"/>
              </w:rPr>
            </w:pPr>
          </w:p>
        </w:tc>
        <w:tc>
          <w:tcPr>
            <w:tcW w:w="1438" w:type="dxa"/>
            <w:shd w:val="clear" w:color="auto" w:fill="FBE3D5"/>
          </w:tcPr>
          <w:p w14:paraId="683AF1F5" w14:textId="77777777" w:rsidR="00342B40" w:rsidRPr="005C63C9" w:rsidRDefault="00342B40" w:rsidP="008518C5">
            <w:pPr>
              <w:pStyle w:val="TableParagraph"/>
              <w:spacing w:line="188" w:lineRule="exact"/>
              <w:ind w:right="220"/>
              <w:jc w:val="both"/>
              <w:rPr>
                <w:b/>
                <w:sz w:val="17"/>
              </w:rPr>
            </w:pPr>
            <w:r w:rsidRPr="005C63C9">
              <w:rPr>
                <w:b/>
                <w:sz w:val="17"/>
              </w:rPr>
              <w:t>1,930.00 €</w:t>
            </w:r>
          </w:p>
        </w:tc>
      </w:tr>
      <w:tr w:rsidR="00342B40" w:rsidRPr="005C63C9" w14:paraId="482841FA" w14:textId="77777777" w:rsidTr="00C710F6">
        <w:trPr>
          <w:trHeight w:val="174"/>
        </w:trPr>
        <w:tc>
          <w:tcPr>
            <w:tcW w:w="800" w:type="dxa"/>
            <w:tcBorders>
              <w:right w:val="single" w:sz="2" w:space="0" w:color="000000"/>
            </w:tcBorders>
          </w:tcPr>
          <w:p w14:paraId="03B3D743" w14:textId="77777777" w:rsidR="00342B40" w:rsidRPr="005C63C9" w:rsidRDefault="00342B40" w:rsidP="008518C5">
            <w:pPr>
              <w:pStyle w:val="TableParagraph"/>
              <w:ind w:right="220"/>
              <w:jc w:val="both"/>
              <w:rPr>
                <w:sz w:val="10"/>
              </w:rPr>
            </w:pPr>
          </w:p>
        </w:tc>
        <w:tc>
          <w:tcPr>
            <w:tcW w:w="4011" w:type="dxa"/>
            <w:tcBorders>
              <w:left w:val="single" w:sz="2" w:space="0" w:color="000000"/>
              <w:right w:val="single" w:sz="2" w:space="0" w:color="000000"/>
            </w:tcBorders>
          </w:tcPr>
          <w:p w14:paraId="2555D2D3" w14:textId="77777777" w:rsidR="00342B40" w:rsidRPr="005C63C9" w:rsidRDefault="00342B40" w:rsidP="008518C5">
            <w:pPr>
              <w:pStyle w:val="TableParagraph"/>
              <w:ind w:right="220"/>
              <w:jc w:val="both"/>
              <w:rPr>
                <w:sz w:val="10"/>
              </w:rPr>
            </w:pPr>
          </w:p>
        </w:tc>
        <w:tc>
          <w:tcPr>
            <w:tcW w:w="837" w:type="dxa"/>
            <w:tcBorders>
              <w:left w:val="single" w:sz="2" w:space="0" w:color="000000"/>
              <w:right w:val="single" w:sz="2" w:space="0" w:color="000000"/>
            </w:tcBorders>
          </w:tcPr>
          <w:p w14:paraId="6885A5F1" w14:textId="77777777" w:rsidR="00342B40" w:rsidRPr="005C63C9" w:rsidRDefault="00342B40" w:rsidP="008518C5">
            <w:pPr>
              <w:pStyle w:val="TableParagraph"/>
              <w:ind w:right="220"/>
              <w:jc w:val="both"/>
              <w:rPr>
                <w:sz w:val="10"/>
              </w:rPr>
            </w:pPr>
          </w:p>
        </w:tc>
        <w:tc>
          <w:tcPr>
            <w:tcW w:w="837" w:type="dxa"/>
            <w:tcBorders>
              <w:left w:val="single" w:sz="2" w:space="0" w:color="000000"/>
              <w:right w:val="single" w:sz="2" w:space="0" w:color="000000"/>
            </w:tcBorders>
          </w:tcPr>
          <w:p w14:paraId="6A3BFEB7" w14:textId="77777777" w:rsidR="00342B40" w:rsidRPr="005C63C9" w:rsidRDefault="00342B40" w:rsidP="008518C5">
            <w:pPr>
              <w:pStyle w:val="TableParagraph"/>
              <w:ind w:right="220"/>
              <w:jc w:val="both"/>
              <w:rPr>
                <w:sz w:val="10"/>
              </w:rPr>
            </w:pPr>
          </w:p>
        </w:tc>
        <w:tc>
          <w:tcPr>
            <w:tcW w:w="1094" w:type="dxa"/>
            <w:tcBorders>
              <w:left w:val="single" w:sz="2" w:space="0" w:color="000000"/>
              <w:right w:val="single" w:sz="2" w:space="0" w:color="000000"/>
            </w:tcBorders>
          </w:tcPr>
          <w:p w14:paraId="1AA7AF77" w14:textId="77777777" w:rsidR="00342B40" w:rsidRPr="005C63C9" w:rsidRDefault="00342B40" w:rsidP="008518C5">
            <w:pPr>
              <w:pStyle w:val="TableParagraph"/>
              <w:ind w:right="220"/>
              <w:jc w:val="both"/>
              <w:rPr>
                <w:sz w:val="10"/>
              </w:rPr>
            </w:pPr>
          </w:p>
        </w:tc>
        <w:tc>
          <w:tcPr>
            <w:tcW w:w="1438" w:type="dxa"/>
            <w:tcBorders>
              <w:left w:val="single" w:sz="2" w:space="0" w:color="000000"/>
            </w:tcBorders>
          </w:tcPr>
          <w:p w14:paraId="2E031ACF" w14:textId="77777777" w:rsidR="00342B40" w:rsidRPr="005C63C9" w:rsidRDefault="00342B40" w:rsidP="008518C5">
            <w:pPr>
              <w:pStyle w:val="TableParagraph"/>
              <w:ind w:right="220"/>
              <w:jc w:val="both"/>
              <w:rPr>
                <w:sz w:val="10"/>
              </w:rPr>
            </w:pPr>
          </w:p>
        </w:tc>
      </w:tr>
    </w:tbl>
    <w:p w14:paraId="4B77F84C" w14:textId="77777777" w:rsidR="00342B40" w:rsidRPr="005C63C9" w:rsidRDefault="00342B40" w:rsidP="008518C5">
      <w:pPr>
        <w:ind w:right="220"/>
        <w:jc w:val="both"/>
        <w:rPr>
          <w:sz w:val="10"/>
        </w:rPr>
        <w:sectPr w:rsidR="00342B40" w:rsidRPr="005C63C9" w:rsidSect="008518C5">
          <w:pgSz w:w="11907" w:h="16840" w:code="9"/>
          <w:pgMar w:top="1599" w:right="301" w:bottom="289" w:left="743" w:header="720" w:footer="720" w:gutter="0"/>
          <w:cols w:space="720"/>
        </w:sectPr>
      </w:pPr>
    </w:p>
    <w:p w14:paraId="547D6BB4" w14:textId="77777777" w:rsidR="00342B40" w:rsidRPr="005C63C9" w:rsidRDefault="00342B40" w:rsidP="008518C5">
      <w:pPr>
        <w:pStyle w:val="BodyText"/>
        <w:ind w:right="220"/>
        <w:jc w:val="both"/>
        <w:rPr>
          <w:b/>
        </w:rPr>
      </w:pPr>
    </w:p>
    <w:p w14:paraId="36B823B4" w14:textId="77777777" w:rsidR="00342B40" w:rsidRPr="005C63C9" w:rsidRDefault="00342B40" w:rsidP="008518C5">
      <w:pPr>
        <w:pStyle w:val="BodyText"/>
        <w:ind w:right="220"/>
        <w:jc w:val="both"/>
        <w:rPr>
          <w:b/>
        </w:rPr>
      </w:pPr>
    </w:p>
    <w:p w14:paraId="513E8F06" w14:textId="77777777" w:rsidR="00342B40" w:rsidRPr="005C63C9" w:rsidRDefault="00342B40" w:rsidP="008518C5">
      <w:pPr>
        <w:pStyle w:val="BodyText"/>
        <w:ind w:right="220"/>
        <w:jc w:val="both"/>
        <w:rPr>
          <w:b/>
        </w:rPr>
      </w:pPr>
    </w:p>
    <w:p w14:paraId="6801C2D4" w14:textId="77777777" w:rsidR="00342B40" w:rsidRPr="005C63C9" w:rsidRDefault="00342B40" w:rsidP="008518C5">
      <w:pPr>
        <w:pStyle w:val="BodyText"/>
        <w:spacing w:before="8"/>
        <w:ind w:right="220"/>
        <w:jc w:val="both"/>
        <w:rPr>
          <w:b/>
          <w:sz w:val="17"/>
        </w:rPr>
      </w:pPr>
    </w:p>
    <w:tbl>
      <w:tblPr>
        <w:tblW w:w="0" w:type="auto"/>
        <w:tblInd w:w="6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0"/>
        <w:gridCol w:w="4011"/>
        <w:gridCol w:w="837"/>
        <w:gridCol w:w="837"/>
        <w:gridCol w:w="1094"/>
        <w:gridCol w:w="1400"/>
      </w:tblGrid>
      <w:tr w:rsidR="00342B40" w:rsidRPr="005C63C9" w14:paraId="15BDEE98" w14:textId="77777777" w:rsidTr="00C710F6">
        <w:trPr>
          <w:trHeight w:val="207"/>
        </w:trPr>
        <w:tc>
          <w:tcPr>
            <w:tcW w:w="800" w:type="dxa"/>
            <w:shd w:val="clear" w:color="auto" w:fill="FBE3D5"/>
          </w:tcPr>
          <w:p w14:paraId="269C1D34" w14:textId="77777777" w:rsidR="00342B40" w:rsidRPr="005C63C9" w:rsidRDefault="00342B40" w:rsidP="008518C5">
            <w:pPr>
              <w:pStyle w:val="TableParagraph"/>
              <w:ind w:right="220"/>
              <w:jc w:val="both"/>
              <w:rPr>
                <w:sz w:val="14"/>
              </w:rPr>
            </w:pPr>
          </w:p>
        </w:tc>
        <w:tc>
          <w:tcPr>
            <w:tcW w:w="4011" w:type="dxa"/>
            <w:shd w:val="clear" w:color="auto" w:fill="FBE3D5"/>
          </w:tcPr>
          <w:p w14:paraId="4E1913BB" w14:textId="77777777" w:rsidR="00342B40" w:rsidRPr="005C63C9" w:rsidRDefault="00342B40" w:rsidP="008518C5">
            <w:pPr>
              <w:pStyle w:val="TableParagraph"/>
              <w:spacing w:before="19" w:line="168" w:lineRule="exact"/>
              <w:ind w:left="29" w:right="220"/>
              <w:jc w:val="both"/>
              <w:rPr>
                <w:b/>
                <w:sz w:val="15"/>
              </w:rPr>
            </w:pPr>
            <w:r w:rsidRPr="005C63C9">
              <w:rPr>
                <w:b/>
                <w:w w:val="105"/>
                <w:sz w:val="15"/>
              </w:rPr>
              <w:t>RAZVOD KANALA ZA VAZDUH</w:t>
            </w:r>
          </w:p>
        </w:tc>
        <w:tc>
          <w:tcPr>
            <w:tcW w:w="837" w:type="dxa"/>
            <w:shd w:val="clear" w:color="auto" w:fill="FBE3D5"/>
          </w:tcPr>
          <w:p w14:paraId="3316BD7C" w14:textId="77777777" w:rsidR="00342B40" w:rsidRPr="005C63C9" w:rsidRDefault="00342B40" w:rsidP="008518C5">
            <w:pPr>
              <w:pStyle w:val="TableParagraph"/>
              <w:ind w:right="220"/>
              <w:jc w:val="both"/>
              <w:rPr>
                <w:sz w:val="14"/>
              </w:rPr>
            </w:pPr>
          </w:p>
        </w:tc>
        <w:tc>
          <w:tcPr>
            <w:tcW w:w="837" w:type="dxa"/>
            <w:shd w:val="clear" w:color="auto" w:fill="FBE3D5"/>
          </w:tcPr>
          <w:p w14:paraId="0A6FFBA4" w14:textId="77777777" w:rsidR="00342B40" w:rsidRPr="005C63C9" w:rsidRDefault="00342B40" w:rsidP="008518C5">
            <w:pPr>
              <w:pStyle w:val="TableParagraph"/>
              <w:ind w:right="220"/>
              <w:jc w:val="both"/>
              <w:rPr>
                <w:sz w:val="14"/>
              </w:rPr>
            </w:pPr>
          </w:p>
        </w:tc>
        <w:tc>
          <w:tcPr>
            <w:tcW w:w="1094" w:type="dxa"/>
            <w:shd w:val="clear" w:color="auto" w:fill="FBE3D5"/>
          </w:tcPr>
          <w:p w14:paraId="051581E5" w14:textId="77777777" w:rsidR="00342B40" w:rsidRPr="005C63C9" w:rsidRDefault="00342B40" w:rsidP="008518C5">
            <w:pPr>
              <w:pStyle w:val="TableParagraph"/>
              <w:ind w:right="220"/>
              <w:jc w:val="both"/>
              <w:rPr>
                <w:sz w:val="14"/>
              </w:rPr>
            </w:pPr>
          </w:p>
        </w:tc>
        <w:tc>
          <w:tcPr>
            <w:tcW w:w="1400" w:type="dxa"/>
            <w:shd w:val="clear" w:color="auto" w:fill="FBE3D5"/>
          </w:tcPr>
          <w:p w14:paraId="2524F454" w14:textId="77777777" w:rsidR="00342B40" w:rsidRPr="005C63C9" w:rsidRDefault="00342B40" w:rsidP="008518C5">
            <w:pPr>
              <w:pStyle w:val="TableParagraph"/>
              <w:ind w:right="220"/>
              <w:jc w:val="both"/>
              <w:rPr>
                <w:sz w:val="14"/>
              </w:rPr>
            </w:pPr>
          </w:p>
        </w:tc>
      </w:tr>
      <w:tr w:rsidR="00342B40" w:rsidRPr="005C63C9" w14:paraId="44737CB4" w14:textId="77777777" w:rsidTr="00C710F6">
        <w:trPr>
          <w:trHeight w:val="175"/>
        </w:trPr>
        <w:tc>
          <w:tcPr>
            <w:tcW w:w="800" w:type="dxa"/>
            <w:tcBorders>
              <w:bottom w:val="single" w:sz="2" w:space="0" w:color="000000"/>
              <w:right w:val="single" w:sz="2" w:space="0" w:color="000000"/>
            </w:tcBorders>
          </w:tcPr>
          <w:p w14:paraId="3276F9E9" w14:textId="77777777" w:rsidR="00342B40" w:rsidRPr="005C63C9" w:rsidRDefault="00342B40" w:rsidP="008518C5">
            <w:pPr>
              <w:pStyle w:val="TableParagraph"/>
              <w:ind w:right="220"/>
              <w:jc w:val="both"/>
              <w:rPr>
                <w:sz w:val="10"/>
              </w:rPr>
            </w:pPr>
          </w:p>
        </w:tc>
        <w:tc>
          <w:tcPr>
            <w:tcW w:w="4011" w:type="dxa"/>
            <w:tcBorders>
              <w:left w:val="single" w:sz="2" w:space="0" w:color="000000"/>
              <w:bottom w:val="single" w:sz="2" w:space="0" w:color="000000"/>
              <w:right w:val="single" w:sz="2" w:space="0" w:color="000000"/>
            </w:tcBorders>
          </w:tcPr>
          <w:p w14:paraId="195E3E6E" w14:textId="77777777" w:rsidR="00342B40" w:rsidRPr="005C63C9" w:rsidRDefault="00342B40" w:rsidP="008518C5">
            <w:pPr>
              <w:pStyle w:val="TableParagraph"/>
              <w:ind w:right="220"/>
              <w:jc w:val="both"/>
              <w:rPr>
                <w:sz w:val="10"/>
              </w:rPr>
            </w:pPr>
          </w:p>
        </w:tc>
        <w:tc>
          <w:tcPr>
            <w:tcW w:w="837" w:type="dxa"/>
            <w:tcBorders>
              <w:left w:val="single" w:sz="2" w:space="0" w:color="000000"/>
              <w:bottom w:val="single" w:sz="2" w:space="0" w:color="000000"/>
              <w:right w:val="single" w:sz="2" w:space="0" w:color="000000"/>
            </w:tcBorders>
          </w:tcPr>
          <w:p w14:paraId="4F8DD32F" w14:textId="77777777" w:rsidR="00342B40" w:rsidRPr="005C63C9" w:rsidRDefault="00342B40" w:rsidP="008518C5">
            <w:pPr>
              <w:pStyle w:val="TableParagraph"/>
              <w:ind w:right="220"/>
              <w:jc w:val="both"/>
              <w:rPr>
                <w:sz w:val="10"/>
              </w:rPr>
            </w:pPr>
          </w:p>
        </w:tc>
        <w:tc>
          <w:tcPr>
            <w:tcW w:w="837" w:type="dxa"/>
            <w:tcBorders>
              <w:left w:val="single" w:sz="2" w:space="0" w:color="000000"/>
              <w:bottom w:val="single" w:sz="2" w:space="0" w:color="000000"/>
              <w:right w:val="single" w:sz="2" w:space="0" w:color="000000"/>
            </w:tcBorders>
          </w:tcPr>
          <w:p w14:paraId="0EEB8805" w14:textId="77777777" w:rsidR="00342B40" w:rsidRPr="005C63C9" w:rsidRDefault="00342B40" w:rsidP="008518C5">
            <w:pPr>
              <w:pStyle w:val="TableParagraph"/>
              <w:ind w:right="220"/>
              <w:jc w:val="both"/>
              <w:rPr>
                <w:sz w:val="10"/>
              </w:rPr>
            </w:pPr>
          </w:p>
        </w:tc>
        <w:tc>
          <w:tcPr>
            <w:tcW w:w="1094" w:type="dxa"/>
            <w:tcBorders>
              <w:left w:val="single" w:sz="2" w:space="0" w:color="000000"/>
              <w:bottom w:val="single" w:sz="2" w:space="0" w:color="000000"/>
              <w:right w:val="single" w:sz="2" w:space="0" w:color="000000"/>
            </w:tcBorders>
          </w:tcPr>
          <w:p w14:paraId="7CCDE867" w14:textId="77777777" w:rsidR="00342B40" w:rsidRPr="005C63C9" w:rsidRDefault="00342B40" w:rsidP="008518C5">
            <w:pPr>
              <w:pStyle w:val="TableParagraph"/>
              <w:ind w:right="220"/>
              <w:jc w:val="both"/>
              <w:rPr>
                <w:sz w:val="10"/>
              </w:rPr>
            </w:pPr>
          </w:p>
        </w:tc>
        <w:tc>
          <w:tcPr>
            <w:tcW w:w="1400" w:type="dxa"/>
            <w:tcBorders>
              <w:left w:val="single" w:sz="2" w:space="0" w:color="000000"/>
              <w:bottom w:val="single" w:sz="2" w:space="0" w:color="000000"/>
            </w:tcBorders>
          </w:tcPr>
          <w:p w14:paraId="0259A74A" w14:textId="77777777" w:rsidR="00342B40" w:rsidRPr="005C63C9" w:rsidRDefault="00342B40" w:rsidP="008518C5">
            <w:pPr>
              <w:pStyle w:val="TableParagraph"/>
              <w:ind w:right="220"/>
              <w:jc w:val="both"/>
              <w:rPr>
                <w:sz w:val="10"/>
              </w:rPr>
            </w:pPr>
          </w:p>
        </w:tc>
      </w:tr>
      <w:tr w:rsidR="00342B40" w:rsidRPr="005C63C9" w14:paraId="1142A0B3" w14:textId="77777777" w:rsidTr="00C710F6">
        <w:trPr>
          <w:trHeight w:val="1197"/>
        </w:trPr>
        <w:tc>
          <w:tcPr>
            <w:tcW w:w="800" w:type="dxa"/>
            <w:tcBorders>
              <w:top w:val="single" w:sz="2" w:space="0" w:color="000000"/>
              <w:bottom w:val="single" w:sz="2" w:space="0" w:color="000000"/>
              <w:right w:val="single" w:sz="2" w:space="0" w:color="000000"/>
            </w:tcBorders>
          </w:tcPr>
          <w:p w14:paraId="1D83CF6D" w14:textId="77777777" w:rsidR="00342B40" w:rsidRPr="005C63C9" w:rsidRDefault="00342B40" w:rsidP="008518C5">
            <w:pPr>
              <w:pStyle w:val="TableParagraph"/>
              <w:spacing w:before="11"/>
              <w:ind w:right="220"/>
              <w:jc w:val="both"/>
              <w:rPr>
                <w:sz w:val="15"/>
              </w:rPr>
            </w:pPr>
            <w:r w:rsidRPr="005C63C9">
              <w:rPr>
                <w:w w:val="103"/>
                <w:sz w:val="15"/>
              </w:rPr>
              <w:t>1</w:t>
            </w:r>
          </w:p>
        </w:tc>
        <w:tc>
          <w:tcPr>
            <w:tcW w:w="4011" w:type="dxa"/>
            <w:tcBorders>
              <w:top w:val="single" w:sz="2" w:space="0" w:color="000000"/>
              <w:left w:val="single" w:sz="2" w:space="0" w:color="000000"/>
              <w:bottom w:val="single" w:sz="2" w:space="0" w:color="000000"/>
              <w:right w:val="single" w:sz="2" w:space="0" w:color="000000"/>
            </w:tcBorders>
          </w:tcPr>
          <w:p w14:paraId="64B93E65" w14:textId="77777777" w:rsidR="00342B40" w:rsidRPr="005C63C9" w:rsidRDefault="00342B40" w:rsidP="008518C5">
            <w:pPr>
              <w:pStyle w:val="TableParagraph"/>
              <w:spacing w:before="9" w:line="266" w:lineRule="auto"/>
              <w:ind w:left="42" w:right="220"/>
              <w:jc w:val="both"/>
              <w:rPr>
                <w:sz w:val="15"/>
              </w:rPr>
            </w:pPr>
            <w:r w:rsidRPr="005C63C9">
              <w:rPr>
                <w:w w:val="105"/>
                <w:sz w:val="15"/>
              </w:rPr>
              <w:t>Ravni i fazonski delovi kanala za odsisavanje vazduha kao i vezni delovi u instalaciji izrađeni od pocinkovanog lima debljine 0,5-1,25mm komplet sa prirubnicama, zaptivnim materijalom, vešalicama, držačima, kao i vijcima. Prilikom izrade za određivanje debljine lima i dimenzionisanje prirubnice, merodavna je veća strana</w:t>
            </w:r>
          </w:p>
        </w:tc>
        <w:tc>
          <w:tcPr>
            <w:tcW w:w="837" w:type="dxa"/>
            <w:tcBorders>
              <w:top w:val="single" w:sz="2" w:space="0" w:color="000000"/>
              <w:left w:val="single" w:sz="2" w:space="0" w:color="000000"/>
              <w:bottom w:val="single" w:sz="2" w:space="0" w:color="000000"/>
              <w:right w:val="single" w:sz="2" w:space="0" w:color="000000"/>
            </w:tcBorders>
          </w:tcPr>
          <w:p w14:paraId="319B9291"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38529167"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52A0F642" w14:textId="77777777" w:rsidR="00342B40" w:rsidRPr="005C63C9" w:rsidRDefault="00342B40" w:rsidP="008518C5">
            <w:pPr>
              <w:pStyle w:val="TableParagraph"/>
              <w:ind w:right="220"/>
              <w:jc w:val="both"/>
              <w:rPr>
                <w:sz w:val="14"/>
              </w:rPr>
            </w:pPr>
          </w:p>
        </w:tc>
        <w:tc>
          <w:tcPr>
            <w:tcW w:w="1400" w:type="dxa"/>
            <w:tcBorders>
              <w:top w:val="single" w:sz="2" w:space="0" w:color="000000"/>
              <w:left w:val="single" w:sz="2" w:space="0" w:color="000000"/>
              <w:bottom w:val="single" w:sz="2" w:space="0" w:color="000000"/>
            </w:tcBorders>
          </w:tcPr>
          <w:p w14:paraId="041413A7" w14:textId="77777777" w:rsidR="00342B40" w:rsidRPr="005C63C9" w:rsidRDefault="00342B40" w:rsidP="008518C5">
            <w:pPr>
              <w:pStyle w:val="TableParagraph"/>
              <w:ind w:right="220"/>
              <w:jc w:val="both"/>
              <w:rPr>
                <w:sz w:val="14"/>
              </w:rPr>
            </w:pPr>
          </w:p>
        </w:tc>
      </w:tr>
      <w:tr w:rsidR="00342B40" w:rsidRPr="005C63C9" w14:paraId="7CDAAF07" w14:textId="77777777" w:rsidTr="00C710F6">
        <w:trPr>
          <w:trHeight w:val="381"/>
        </w:trPr>
        <w:tc>
          <w:tcPr>
            <w:tcW w:w="800" w:type="dxa"/>
            <w:tcBorders>
              <w:top w:val="single" w:sz="2" w:space="0" w:color="000000"/>
              <w:bottom w:val="single" w:sz="2" w:space="0" w:color="000000"/>
              <w:right w:val="single" w:sz="2" w:space="0" w:color="000000"/>
            </w:tcBorders>
          </w:tcPr>
          <w:p w14:paraId="441B9AE4"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7211E894" w14:textId="77777777" w:rsidR="00342B40" w:rsidRPr="005C63C9" w:rsidRDefault="00342B40" w:rsidP="008518C5">
            <w:pPr>
              <w:pStyle w:val="TableParagraph"/>
              <w:spacing w:before="9"/>
              <w:ind w:left="42" w:right="220"/>
              <w:jc w:val="both"/>
              <w:rPr>
                <w:sz w:val="15"/>
              </w:rPr>
            </w:pPr>
            <w:r w:rsidRPr="005C63C9">
              <w:rPr>
                <w:w w:val="105"/>
                <w:sz w:val="15"/>
              </w:rPr>
              <w:t>do 250 mm, lim 0,5 mm</w:t>
            </w:r>
          </w:p>
          <w:p w14:paraId="3414681B" w14:textId="77777777" w:rsidR="00342B40" w:rsidRPr="005C63C9" w:rsidRDefault="00342B40" w:rsidP="008518C5">
            <w:pPr>
              <w:pStyle w:val="TableParagraph"/>
              <w:spacing w:before="19" w:line="160" w:lineRule="exact"/>
              <w:ind w:left="42" w:right="220"/>
              <w:jc w:val="both"/>
              <w:rPr>
                <w:sz w:val="15"/>
              </w:rPr>
            </w:pPr>
            <w:r w:rsidRPr="005C63C9">
              <w:rPr>
                <w:w w:val="105"/>
                <w:sz w:val="15"/>
              </w:rPr>
              <w:t>mec prirubnica 30mm</w:t>
            </w:r>
          </w:p>
        </w:tc>
        <w:tc>
          <w:tcPr>
            <w:tcW w:w="837" w:type="dxa"/>
            <w:tcBorders>
              <w:top w:val="single" w:sz="2" w:space="0" w:color="000000"/>
              <w:left w:val="single" w:sz="2" w:space="0" w:color="000000"/>
              <w:bottom w:val="single" w:sz="2" w:space="0" w:color="000000"/>
              <w:right w:val="single" w:sz="2" w:space="0" w:color="000000"/>
            </w:tcBorders>
          </w:tcPr>
          <w:p w14:paraId="0DEAB4D8"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00287E91"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2C8C27B7" w14:textId="77777777" w:rsidR="00342B40" w:rsidRPr="005C63C9" w:rsidRDefault="00342B40" w:rsidP="008518C5">
            <w:pPr>
              <w:pStyle w:val="TableParagraph"/>
              <w:ind w:right="220"/>
              <w:jc w:val="both"/>
              <w:rPr>
                <w:sz w:val="14"/>
              </w:rPr>
            </w:pPr>
          </w:p>
        </w:tc>
        <w:tc>
          <w:tcPr>
            <w:tcW w:w="1400" w:type="dxa"/>
            <w:tcBorders>
              <w:top w:val="single" w:sz="2" w:space="0" w:color="000000"/>
              <w:left w:val="single" w:sz="2" w:space="0" w:color="000000"/>
              <w:bottom w:val="single" w:sz="2" w:space="0" w:color="000000"/>
            </w:tcBorders>
          </w:tcPr>
          <w:p w14:paraId="17DC6350" w14:textId="77777777" w:rsidR="00342B40" w:rsidRPr="005C63C9" w:rsidRDefault="00342B40" w:rsidP="008518C5">
            <w:pPr>
              <w:pStyle w:val="TableParagraph"/>
              <w:ind w:right="220"/>
              <w:jc w:val="both"/>
              <w:rPr>
                <w:sz w:val="14"/>
              </w:rPr>
            </w:pPr>
          </w:p>
        </w:tc>
      </w:tr>
      <w:tr w:rsidR="00342B40" w:rsidRPr="005C63C9" w14:paraId="2F56B99E" w14:textId="77777777" w:rsidTr="00C710F6">
        <w:trPr>
          <w:trHeight w:val="381"/>
        </w:trPr>
        <w:tc>
          <w:tcPr>
            <w:tcW w:w="800" w:type="dxa"/>
            <w:tcBorders>
              <w:top w:val="single" w:sz="2" w:space="0" w:color="000000"/>
              <w:bottom w:val="single" w:sz="2" w:space="0" w:color="000000"/>
              <w:right w:val="single" w:sz="2" w:space="0" w:color="000000"/>
            </w:tcBorders>
          </w:tcPr>
          <w:p w14:paraId="6C799DDF"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10AA5772" w14:textId="77777777" w:rsidR="00342B40" w:rsidRPr="005C63C9" w:rsidRDefault="00342B40" w:rsidP="008518C5">
            <w:pPr>
              <w:pStyle w:val="TableParagraph"/>
              <w:spacing w:before="9"/>
              <w:ind w:left="42" w:right="220"/>
              <w:jc w:val="both"/>
              <w:rPr>
                <w:sz w:val="15"/>
              </w:rPr>
            </w:pPr>
            <w:r w:rsidRPr="005C63C9">
              <w:rPr>
                <w:w w:val="105"/>
                <w:sz w:val="15"/>
              </w:rPr>
              <w:t>od 251 do 499 mm, lim 0,75 mm</w:t>
            </w:r>
          </w:p>
          <w:p w14:paraId="71E96563" w14:textId="77777777" w:rsidR="00342B40" w:rsidRPr="005C63C9" w:rsidRDefault="00342B40" w:rsidP="008518C5">
            <w:pPr>
              <w:pStyle w:val="TableParagraph"/>
              <w:spacing w:before="19" w:line="160" w:lineRule="exact"/>
              <w:ind w:left="42" w:right="220"/>
              <w:jc w:val="both"/>
              <w:rPr>
                <w:sz w:val="15"/>
              </w:rPr>
            </w:pPr>
            <w:r w:rsidRPr="005C63C9">
              <w:rPr>
                <w:w w:val="105"/>
                <w:sz w:val="15"/>
              </w:rPr>
              <w:t>mec prirubnica 30mm</w:t>
            </w:r>
          </w:p>
        </w:tc>
        <w:tc>
          <w:tcPr>
            <w:tcW w:w="837" w:type="dxa"/>
            <w:tcBorders>
              <w:top w:val="single" w:sz="2" w:space="0" w:color="000000"/>
              <w:left w:val="single" w:sz="2" w:space="0" w:color="000000"/>
              <w:bottom w:val="single" w:sz="2" w:space="0" w:color="000000"/>
              <w:right w:val="single" w:sz="2" w:space="0" w:color="000000"/>
            </w:tcBorders>
          </w:tcPr>
          <w:p w14:paraId="21E370EA"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D6F94DB"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2CAE52DA" w14:textId="77777777" w:rsidR="00342B40" w:rsidRPr="005C63C9" w:rsidRDefault="00342B40" w:rsidP="008518C5">
            <w:pPr>
              <w:pStyle w:val="TableParagraph"/>
              <w:ind w:right="220"/>
              <w:jc w:val="both"/>
              <w:rPr>
                <w:sz w:val="14"/>
              </w:rPr>
            </w:pPr>
          </w:p>
        </w:tc>
        <w:tc>
          <w:tcPr>
            <w:tcW w:w="1400" w:type="dxa"/>
            <w:tcBorders>
              <w:top w:val="single" w:sz="2" w:space="0" w:color="000000"/>
              <w:left w:val="single" w:sz="2" w:space="0" w:color="000000"/>
              <w:bottom w:val="single" w:sz="2" w:space="0" w:color="000000"/>
            </w:tcBorders>
          </w:tcPr>
          <w:p w14:paraId="36AD3F00" w14:textId="77777777" w:rsidR="00342B40" w:rsidRPr="005C63C9" w:rsidRDefault="00342B40" w:rsidP="008518C5">
            <w:pPr>
              <w:pStyle w:val="TableParagraph"/>
              <w:ind w:right="220"/>
              <w:jc w:val="both"/>
              <w:rPr>
                <w:sz w:val="14"/>
              </w:rPr>
            </w:pPr>
          </w:p>
        </w:tc>
      </w:tr>
      <w:tr w:rsidR="00342B40" w:rsidRPr="005C63C9" w14:paraId="7B115654" w14:textId="77777777" w:rsidTr="00C710F6">
        <w:trPr>
          <w:trHeight w:val="381"/>
        </w:trPr>
        <w:tc>
          <w:tcPr>
            <w:tcW w:w="800" w:type="dxa"/>
            <w:tcBorders>
              <w:top w:val="single" w:sz="2" w:space="0" w:color="000000"/>
              <w:bottom w:val="single" w:sz="2" w:space="0" w:color="000000"/>
              <w:right w:val="single" w:sz="2" w:space="0" w:color="000000"/>
            </w:tcBorders>
          </w:tcPr>
          <w:p w14:paraId="2D1BBB57"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1BEEC363" w14:textId="77777777" w:rsidR="00342B40" w:rsidRPr="005C63C9" w:rsidRDefault="00342B40" w:rsidP="008518C5">
            <w:pPr>
              <w:pStyle w:val="TableParagraph"/>
              <w:spacing w:before="9"/>
              <w:ind w:left="42" w:right="220"/>
              <w:jc w:val="both"/>
              <w:rPr>
                <w:sz w:val="15"/>
              </w:rPr>
            </w:pPr>
            <w:r w:rsidRPr="005C63C9">
              <w:rPr>
                <w:w w:val="105"/>
                <w:sz w:val="15"/>
              </w:rPr>
              <w:t>od 500 do 999 mm, lim 1,0 mm</w:t>
            </w:r>
          </w:p>
          <w:p w14:paraId="31CA6B15" w14:textId="77777777" w:rsidR="00342B40" w:rsidRPr="005C63C9" w:rsidRDefault="00342B40" w:rsidP="008518C5">
            <w:pPr>
              <w:pStyle w:val="TableParagraph"/>
              <w:spacing w:before="19" w:line="160" w:lineRule="exact"/>
              <w:ind w:left="42" w:right="220"/>
              <w:jc w:val="both"/>
              <w:rPr>
                <w:sz w:val="15"/>
              </w:rPr>
            </w:pPr>
            <w:r w:rsidRPr="005C63C9">
              <w:rPr>
                <w:w w:val="105"/>
                <w:sz w:val="15"/>
              </w:rPr>
              <w:t>mec prirubnica 40mm</w:t>
            </w:r>
          </w:p>
        </w:tc>
        <w:tc>
          <w:tcPr>
            <w:tcW w:w="837" w:type="dxa"/>
            <w:tcBorders>
              <w:top w:val="single" w:sz="2" w:space="0" w:color="000000"/>
              <w:left w:val="single" w:sz="2" w:space="0" w:color="000000"/>
              <w:bottom w:val="single" w:sz="2" w:space="0" w:color="000000"/>
              <w:right w:val="single" w:sz="2" w:space="0" w:color="000000"/>
            </w:tcBorders>
          </w:tcPr>
          <w:p w14:paraId="3D7ACE5C"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B4B6F12"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07F0E29B" w14:textId="77777777" w:rsidR="00342B40" w:rsidRPr="005C63C9" w:rsidRDefault="00342B40" w:rsidP="008518C5">
            <w:pPr>
              <w:pStyle w:val="TableParagraph"/>
              <w:ind w:right="220"/>
              <w:jc w:val="both"/>
              <w:rPr>
                <w:sz w:val="14"/>
              </w:rPr>
            </w:pPr>
          </w:p>
        </w:tc>
        <w:tc>
          <w:tcPr>
            <w:tcW w:w="1400" w:type="dxa"/>
            <w:tcBorders>
              <w:top w:val="single" w:sz="2" w:space="0" w:color="000000"/>
              <w:left w:val="single" w:sz="2" w:space="0" w:color="000000"/>
              <w:bottom w:val="single" w:sz="2" w:space="0" w:color="000000"/>
            </w:tcBorders>
          </w:tcPr>
          <w:p w14:paraId="3F31F859" w14:textId="77777777" w:rsidR="00342B40" w:rsidRPr="005C63C9" w:rsidRDefault="00342B40" w:rsidP="008518C5">
            <w:pPr>
              <w:pStyle w:val="TableParagraph"/>
              <w:ind w:right="220"/>
              <w:jc w:val="both"/>
              <w:rPr>
                <w:sz w:val="14"/>
              </w:rPr>
            </w:pPr>
          </w:p>
        </w:tc>
      </w:tr>
      <w:tr w:rsidR="00342B40" w:rsidRPr="005C63C9" w14:paraId="4BC4B00A" w14:textId="77777777" w:rsidTr="00C710F6">
        <w:trPr>
          <w:trHeight w:val="381"/>
        </w:trPr>
        <w:tc>
          <w:tcPr>
            <w:tcW w:w="800" w:type="dxa"/>
            <w:tcBorders>
              <w:top w:val="single" w:sz="2" w:space="0" w:color="000000"/>
              <w:bottom w:val="single" w:sz="2" w:space="0" w:color="000000"/>
              <w:right w:val="single" w:sz="2" w:space="0" w:color="000000"/>
            </w:tcBorders>
          </w:tcPr>
          <w:p w14:paraId="6329D936"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577EE0D4" w14:textId="77777777" w:rsidR="00342B40" w:rsidRPr="005C63C9" w:rsidRDefault="00342B40" w:rsidP="008518C5">
            <w:pPr>
              <w:pStyle w:val="TableParagraph"/>
              <w:spacing w:before="9"/>
              <w:ind w:left="42" w:right="220"/>
              <w:jc w:val="both"/>
              <w:rPr>
                <w:sz w:val="15"/>
              </w:rPr>
            </w:pPr>
            <w:r w:rsidRPr="005C63C9">
              <w:rPr>
                <w:w w:val="105"/>
                <w:sz w:val="15"/>
              </w:rPr>
              <w:t>od 1000 mm, lim 1,25 mm</w:t>
            </w:r>
          </w:p>
          <w:p w14:paraId="39841AA7" w14:textId="77777777" w:rsidR="00342B40" w:rsidRPr="005C63C9" w:rsidRDefault="00342B40" w:rsidP="008518C5">
            <w:pPr>
              <w:pStyle w:val="TableParagraph"/>
              <w:spacing w:before="19" w:line="160" w:lineRule="exact"/>
              <w:ind w:left="42" w:right="220"/>
              <w:jc w:val="both"/>
              <w:rPr>
                <w:sz w:val="15"/>
              </w:rPr>
            </w:pPr>
            <w:r w:rsidRPr="005C63C9">
              <w:rPr>
                <w:w w:val="105"/>
                <w:sz w:val="15"/>
              </w:rPr>
              <w:t>mec prirubnica 40mm</w:t>
            </w:r>
          </w:p>
        </w:tc>
        <w:tc>
          <w:tcPr>
            <w:tcW w:w="837" w:type="dxa"/>
            <w:tcBorders>
              <w:top w:val="single" w:sz="2" w:space="0" w:color="000000"/>
              <w:left w:val="single" w:sz="2" w:space="0" w:color="000000"/>
              <w:bottom w:val="single" w:sz="2" w:space="0" w:color="000000"/>
              <w:right w:val="single" w:sz="2" w:space="0" w:color="000000"/>
            </w:tcBorders>
          </w:tcPr>
          <w:p w14:paraId="1BFF5941"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E0FCB43"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2EF5891B" w14:textId="77777777" w:rsidR="00342B40" w:rsidRPr="005C63C9" w:rsidRDefault="00342B40" w:rsidP="008518C5">
            <w:pPr>
              <w:pStyle w:val="TableParagraph"/>
              <w:ind w:right="220"/>
              <w:jc w:val="both"/>
              <w:rPr>
                <w:sz w:val="14"/>
              </w:rPr>
            </w:pPr>
          </w:p>
        </w:tc>
        <w:tc>
          <w:tcPr>
            <w:tcW w:w="1400" w:type="dxa"/>
            <w:tcBorders>
              <w:top w:val="single" w:sz="2" w:space="0" w:color="000000"/>
              <w:left w:val="single" w:sz="2" w:space="0" w:color="000000"/>
              <w:bottom w:val="single" w:sz="2" w:space="0" w:color="000000"/>
            </w:tcBorders>
          </w:tcPr>
          <w:p w14:paraId="1C999A64" w14:textId="77777777" w:rsidR="00342B40" w:rsidRPr="005C63C9" w:rsidRDefault="00342B40" w:rsidP="008518C5">
            <w:pPr>
              <w:pStyle w:val="TableParagraph"/>
              <w:ind w:right="220"/>
              <w:jc w:val="both"/>
              <w:rPr>
                <w:sz w:val="14"/>
              </w:rPr>
            </w:pPr>
          </w:p>
        </w:tc>
      </w:tr>
      <w:tr w:rsidR="00342B40" w:rsidRPr="005C63C9" w14:paraId="742994CA" w14:textId="77777777" w:rsidTr="00C710F6">
        <w:trPr>
          <w:trHeight w:val="1560"/>
        </w:trPr>
        <w:tc>
          <w:tcPr>
            <w:tcW w:w="800" w:type="dxa"/>
            <w:tcBorders>
              <w:top w:val="single" w:sz="2" w:space="0" w:color="000000"/>
              <w:bottom w:val="single" w:sz="2" w:space="0" w:color="000000"/>
              <w:right w:val="single" w:sz="2" w:space="0" w:color="000000"/>
            </w:tcBorders>
          </w:tcPr>
          <w:p w14:paraId="53A254EF"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15A144D8" w14:textId="77777777" w:rsidR="00342B40" w:rsidRPr="005C63C9" w:rsidRDefault="00342B40" w:rsidP="008518C5">
            <w:pPr>
              <w:pStyle w:val="TableParagraph"/>
              <w:spacing w:before="9" w:line="266" w:lineRule="auto"/>
              <w:ind w:left="42" w:right="220"/>
              <w:jc w:val="both"/>
              <w:rPr>
                <w:sz w:val="15"/>
              </w:rPr>
            </w:pPr>
            <w:r w:rsidRPr="005C63C9">
              <w:rPr>
                <w:w w:val="105"/>
                <w:sz w:val="15"/>
              </w:rPr>
              <w:t>Limene pravougaone kanale raditi u dužini 2m. Spajanje limova (ravnih i fazonskih delova) izvesti pomoću dvostruko povijenog šava i "mec" profila. Zaptivanje kanala izvesti pomoću lepljive trake ili gume. Ukupna težina pravougaonih kanala, kolena sa usmerivačima protoka, T račvi, X račvi, prelaza, ostalih fazonskih kanala i prelaza kao i plenuma. Plaća se rad, alat i</w:t>
            </w:r>
          </w:p>
          <w:p w14:paraId="66DADB26" w14:textId="77777777" w:rsidR="00342B40" w:rsidRPr="005C63C9" w:rsidRDefault="00342B40" w:rsidP="008518C5">
            <w:pPr>
              <w:pStyle w:val="TableParagraph"/>
              <w:spacing w:before="4"/>
              <w:ind w:left="42" w:right="220"/>
              <w:jc w:val="both"/>
              <w:rPr>
                <w:sz w:val="15"/>
              </w:rPr>
            </w:pPr>
            <w:r w:rsidRPr="005C63C9">
              <w:rPr>
                <w:w w:val="105"/>
                <w:sz w:val="15"/>
              </w:rPr>
              <w:t>materijal po kg montiranog kanala.</w:t>
            </w:r>
          </w:p>
        </w:tc>
        <w:tc>
          <w:tcPr>
            <w:tcW w:w="837" w:type="dxa"/>
            <w:tcBorders>
              <w:top w:val="single" w:sz="2" w:space="0" w:color="000000"/>
              <w:left w:val="single" w:sz="2" w:space="0" w:color="000000"/>
              <w:bottom w:val="single" w:sz="2" w:space="0" w:color="000000"/>
              <w:right w:val="single" w:sz="2" w:space="0" w:color="000000"/>
            </w:tcBorders>
          </w:tcPr>
          <w:p w14:paraId="751621FC" w14:textId="77777777" w:rsidR="00342B40" w:rsidRPr="005C63C9" w:rsidRDefault="00342B40" w:rsidP="008518C5">
            <w:pPr>
              <w:pStyle w:val="TableParagraph"/>
              <w:ind w:right="220"/>
              <w:jc w:val="both"/>
              <w:rPr>
                <w:b/>
                <w:sz w:val="16"/>
              </w:rPr>
            </w:pPr>
          </w:p>
          <w:p w14:paraId="6D22B0F0" w14:textId="77777777" w:rsidR="00342B40" w:rsidRPr="005C63C9" w:rsidRDefault="00342B40" w:rsidP="008518C5">
            <w:pPr>
              <w:pStyle w:val="TableParagraph"/>
              <w:ind w:right="220"/>
              <w:jc w:val="both"/>
              <w:rPr>
                <w:b/>
                <w:sz w:val="16"/>
              </w:rPr>
            </w:pPr>
          </w:p>
          <w:p w14:paraId="66EAD2B5" w14:textId="77777777" w:rsidR="00342B40" w:rsidRPr="005C63C9" w:rsidRDefault="00342B40" w:rsidP="008518C5">
            <w:pPr>
              <w:pStyle w:val="TableParagraph"/>
              <w:ind w:right="220"/>
              <w:jc w:val="both"/>
              <w:rPr>
                <w:b/>
                <w:sz w:val="16"/>
              </w:rPr>
            </w:pPr>
          </w:p>
          <w:p w14:paraId="59A25CC5" w14:textId="77777777" w:rsidR="00342B40" w:rsidRPr="005C63C9" w:rsidRDefault="00342B40" w:rsidP="008518C5">
            <w:pPr>
              <w:pStyle w:val="TableParagraph"/>
              <w:ind w:right="220"/>
              <w:jc w:val="both"/>
              <w:rPr>
                <w:b/>
                <w:sz w:val="16"/>
              </w:rPr>
            </w:pPr>
          </w:p>
          <w:p w14:paraId="44CDC470" w14:textId="77777777" w:rsidR="00342B40" w:rsidRPr="005C63C9" w:rsidRDefault="00342B40" w:rsidP="008518C5">
            <w:pPr>
              <w:pStyle w:val="TableParagraph"/>
              <w:ind w:right="220"/>
              <w:jc w:val="both"/>
              <w:rPr>
                <w:b/>
                <w:sz w:val="16"/>
              </w:rPr>
            </w:pPr>
          </w:p>
          <w:p w14:paraId="24F5D27B" w14:textId="77777777" w:rsidR="00342B40" w:rsidRPr="005C63C9" w:rsidRDefault="00342B40" w:rsidP="008518C5">
            <w:pPr>
              <w:pStyle w:val="TableParagraph"/>
              <w:ind w:right="220"/>
              <w:jc w:val="both"/>
              <w:rPr>
                <w:b/>
                <w:sz w:val="16"/>
              </w:rPr>
            </w:pPr>
          </w:p>
          <w:p w14:paraId="059891B4" w14:textId="77777777" w:rsidR="00342B40" w:rsidRPr="005C63C9" w:rsidRDefault="00342B40" w:rsidP="008518C5">
            <w:pPr>
              <w:pStyle w:val="TableParagraph"/>
              <w:spacing w:before="9"/>
              <w:ind w:right="220"/>
              <w:jc w:val="both"/>
              <w:rPr>
                <w:b/>
                <w:sz w:val="23"/>
              </w:rPr>
            </w:pPr>
          </w:p>
          <w:p w14:paraId="491A51C6" w14:textId="77777777" w:rsidR="00342B40" w:rsidRPr="005C63C9" w:rsidRDefault="00342B40" w:rsidP="008518C5">
            <w:pPr>
              <w:pStyle w:val="TableParagraph"/>
              <w:spacing w:line="163" w:lineRule="exact"/>
              <w:ind w:right="220"/>
              <w:jc w:val="both"/>
              <w:rPr>
                <w:sz w:val="15"/>
              </w:rPr>
            </w:pPr>
            <w:r w:rsidRPr="005C63C9">
              <w:rPr>
                <w:sz w:val="15"/>
              </w:rPr>
              <w:t>kg.</w:t>
            </w:r>
          </w:p>
        </w:tc>
        <w:tc>
          <w:tcPr>
            <w:tcW w:w="837" w:type="dxa"/>
            <w:tcBorders>
              <w:top w:val="single" w:sz="2" w:space="0" w:color="000000"/>
              <w:left w:val="single" w:sz="2" w:space="0" w:color="000000"/>
              <w:bottom w:val="single" w:sz="2" w:space="0" w:color="000000"/>
              <w:right w:val="single" w:sz="2" w:space="0" w:color="000000"/>
            </w:tcBorders>
          </w:tcPr>
          <w:p w14:paraId="7FB9F713" w14:textId="11AAC9A7" w:rsidR="00342B40" w:rsidRPr="005C63C9" w:rsidRDefault="00342B40" w:rsidP="008518C5">
            <w:pPr>
              <w:pStyle w:val="TableParagraph"/>
              <w:spacing w:line="163" w:lineRule="exact"/>
              <w:ind w:left="178" w:right="220"/>
              <w:jc w:val="both"/>
              <w:rPr>
                <w:sz w:val="15"/>
              </w:rPr>
            </w:pPr>
          </w:p>
        </w:tc>
        <w:tc>
          <w:tcPr>
            <w:tcW w:w="1094" w:type="dxa"/>
            <w:tcBorders>
              <w:top w:val="single" w:sz="2" w:space="0" w:color="000000"/>
              <w:left w:val="single" w:sz="2" w:space="0" w:color="000000"/>
              <w:bottom w:val="single" w:sz="2" w:space="0" w:color="000000"/>
              <w:right w:val="single" w:sz="2" w:space="0" w:color="000000"/>
            </w:tcBorders>
          </w:tcPr>
          <w:p w14:paraId="6213729F" w14:textId="21749CA9" w:rsidR="00342B40" w:rsidRPr="005C63C9" w:rsidRDefault="00342B40" w:rsidP="008518C5">
            <w:pPr>
              <w:pStyle w:val="TableParagraph"/>
              <w:spacing w:line="163" w:lineRule="exact"/>
              <w:ind w:right="220"/>
              <w:jc w:val="both"/>
              <w:rPr>
                <w:sz w:val="15"/>
              </w:rPr>
            </w:pPr>
          </w:p>
        </w:tc>
        <w:tc>
          <w:tcPr>
            <w:tcW w:w="1400" w:type="dxa"/>
            <w:tcBorders>
              <w:top w:val="single" w:sz="2" w:space="0" w:color="000000"/>
              <w:left w:val="single" w:sz="2" w:space="0" w:color="000000"/>
              <w:bottom w:val="single" w:sz="2" w:space="0" w:color="000000"/>
            </w:tcBorders>
          </w:tcPr>
          <w:p w14:paraId="59AA4518" w14:textId="6BD6908F" w:rsidR="00342B40" w:rsidRPr="005C63C9" w:rsidRDefault="00342B40" w:rsidP="008518C5">
            <w:pPr>
              <w:pStyle w:val="TableParagraph"/>
              <w:spacing w:line="163" w:lineRule="exact"/>
              <w:ind w:right="220"/>
              <w:jc w:val="both"/>
              <w:rPr>
                <w:sz w:val="15"/>
              </w:rPr>
            </w:pPr>
          </w:p>
        </w:tc>
      </w:tr>
      <w:tr w:rsidR="00342B40" w:rsidRPr="005C63C9" w14:paraId="56274CD1" w14:textId="77777777" w:rsidTr="00C710F6">
        <w:trPr>
          <w:trHeight w:val="211"/>
        </w:trPr>
        <w:tc>
          <w:tcPr>
            <w:tcW w:w="800" w:type="dxa"/>
            <w:tcBorders>
              <w:top w:val="single" w:sz="2" w:space="0" w:color="000000"/>
              <w:bottom w:val="single" w:sz="2" w:space="0" w:color="000000"/>
              <w:right w:val="single" w:sz="2" w:space="0" w:color="000000"/>
            </w:tcBorders>
          </w:tcPr>
          <w:p w14:paraId="7A3DF8DF"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36818E01"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331941B"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400B9E2F"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18C04AC4" w14:textId="77777777" w:rsidR="00342B40" w:rsidRPr="005C63C9" w:rsidRDefault="00342B40" w:rsidP="008518C5">
            <w:pPr>
              <w:pStyle w:val="TableParagraph"/>
              <w:ind w:right="220"/>
              <w:jc w:val="both"/>
              <w:rPr>
                <w:sz w:val="14"/>
              </w:rPr>
            </w:pPr>
          </w:p>
        </w:tc>
        <w:tc>
          <w:tcPr>
            <w:tcW w:w="1400" w:type="dxa"/>
            <w:tcBorders>
              <w:top w:val="single" w:sz="2" w:space="0" w:color="000000"/>
              <w:left w:val="single" w:sz="2" w:space="0" w:color="000000"/>
              <w:bottom w:val="single" w:sz="2" w:space="0" w:color="000000"/>
            </w:tcBorders>
          </w:tcPr>
          <w:p w14:paraId="240104F1" w14:textId="77777777" w:rsidR="00342B40" w:rsidRPr="005C63C9" w:rsidRDefault="00342B40" w:rsidP="008518C5">
            <w:pPr>
              <w:pStyle w:val="TableParagraph"/>
              <w:ind w:right="220"/>
              <w:jc w:val="both"/>
              <w:rPr>
                <w:sz w:val="14"/>
              </w:rPr>
            </w:pPr>
          </w:p>
        </w:tc>
      </w:tr>
      <w:tr w:rsidR="00342B40" w:rsidRPr="005C63C9" w14:paraId="114EB85D" w14:textId="77777777" w:rsidTr="00C710F6">
        <w:trPr>
          <w:trHeight w:val="573"/>
        </w:trPr>
        <w:tc>
          <w:tcPr>
            <w:tcW w:w="800" w:type="dxa"/>
            <w:tcBorders>
              <w:top w:val="single" w:sz="2" w:space="0" w:color="000000"/>
              <w:bottom w:val="single" w:sz="2" w:space="0" w:color="000000"/>
              <w:right w:val="single" w:sz="2" w:space="0" w:color="000000"/>
            </w:tcBorders>
          </w:tcPr>
          <w:p w14:paraId="3CBAE1C4" w14:textId="77777777" w:rsidR="00342B40" w:rsidRPr="005C63C9" w:rsidRDefault="00342B40" w:rsidP="008518C5">
            <w:pPr>
              <w:pStyle w:val="TableParagraph"/>
              <w:spacing w:before="11"/>
              <w:ind w:right="220"/>
              <w:jc w:val="both"/>
              <w:rPr>
                <w:sz w:val="15"/>
              </w:rPr>
            </w:pPr>
            <w:r w:rsidRPr="005C63C9">
              <w:rPr>
                <w:w w:val="103"/>
                <w:sz w:val="15"/>
              </w:rPr>
              <w:t>2</w:t>
            </w:r>
          </w:p>
        </w:tc>
        <w:tc>
          <w:tcPr>
            <w:tcW w:w="4011" w:type="dxa"/>
            <w:tcBorders>
              <w:top w:val="single" w:sz="2" w:space="0" w:color="000000"/>
              <w:left w:val="single" w:sz="2" w:space="0" w:color="000000"/>
              <w:bottom w:val="single" w:sz="2" w:space="0" w:color="000000"/>
              <w:right w:val="single" w:sz="2" w:space="0" w:color="000000"/>
            </w:tcBorders>
          </w:tcPr>
          <w:p w14:paraId="6873EEFF" w14:textId="77777777" w:rsidR="00342B40" w:rsidRPr="005C63C9" w:rsidRDefault="00342B40" w:rsidP="008518C5">
            <w:pPr>
              <w:pStyle w:val="TableParagraph"/>
              <w:spacing w:before="9" w:line="266" w:lineRule="auto"/>
              <w:ind w:left="42" w:right="220"/>
              <w:jc w:val="both"/>
              <w:rPr>
                <w:sz w:val="15"/>
              </w:rPr>
            </w:pPr>
            <w:r w:rsidRPr="005C63C9">
              <w:rPr>
                <w:w w:val="105"/>
                <w:sz w:val="15"/>
              </w:rPr>
              <w:t>Nabavka, isporuka i montaža elementima za nošenje kanala, prirubnica i spojno-zaptivni elementi kanala.</w:t>
            </w:r>
          </w:p>
          <w:p w14:paraId="42A4A1D3" w14:textId="77777777" w:rsidR="00342B40" w:rsidRPr="005C63C9" w:rsidRDefault="00342B40" w:rsidP="008518C5">
            <w:pPr>
              <w:pStyle w:val="TableParagraph"/>
              <w:spacing w:before="1" w:line="160" w:lineRule="exact"/>
              <w:ind w:left="42" w:right="220"/>
              <w:jc w:val="both"/>
              <w:rPr>
                <w:sz w:val="15"/>
              </w:rPr>
            </w:pPr>
            <w:r w:rsidRPr="005C63C9">
              <w:rPr>
                <w:w w:val="105"/>
                <w:sz w:val="15"/>
              </w:rPr>
              <w:t>Uzima se 50% od prethodne stavke.</w:t>
            </w:r>
          </w:p>
        </w:tc>
        <w:tc>
          <w:tcPr>
            <w:tcW w:w="837" w:type="dxa"/>
            <w:tcBorders>
              <w:top w:val="single" w:sz="2" w:space="0" w:color="000000"/>
              <w:left w:val="single" w:sz="2" w:space="0" w:color="000000"/>
              <w:bottom w:val="single" w:sz="2" w:space="0" w:color="000000"/>
              <w:right w:val="single" w:sz="2" w:space="0" w:color="000000"/>
            </w:tcBorders>
          </w:tcPr>
          <w:p w14:paraId="40E0F8CA" w14:textId="77777777" w:rsidR="00342B40" w:rsidRPr="005C63C9" w:rsidRDefault="00342B40" w:rsidP="008518C5">
            <w:pPr>
              <w:pStyle w:val="TableParagraph"/>
              <w:ind w:right="220"/>
              <w:jc w:val="both"/>
              <w:rPr>
                <w:b/>
                <w:sz w:val="16"/>
              </w:rPr>
            </w:pPr>
          </w:p>
          <w:p w14:paraId="11B52EC2" w14:textId="77777777" w:rsidR="00342B40" w:rsidRPr="005C63C9" w:rsidRDefault="00342B40" w:rsidP="008518C5">
            <w:pPr>
              <w:pStyle w:val="TableParagraph"/>
              <w:spacing w:before="11"/>
              <w:ind w:right="220"/>
              <w:jc w:val="both"/>
              <w:rPr>
                <w:b/>
                <w:sz w:val="17"/>
              </w:rPr>
            </w:pPr>
          </w:p>
          <w:p w14:paraId="6ECF85FD" w14:textId="77777777" w:rsidR="00342B40" w:rsidRPr="005C63C9" w:rsidRDefault="00342B40" w:rsidP="008518C5">
            <w:pPr>
              <w:pStyle w:val="TableParagraph"/>
              <w:spacing w:line="163" w:lineRule="exact"/>
              <w:ind w:right="220"/>
              <w:jc w:val="both"/>
              <w:rPr>
                <w:sz w:val="15"/>
              </w:rPr>
            </w:pPr>
            <w:r w:rsidRPr="005C63C9">
              <w:rPr>
                <w:w w:val="103"/>
                <w:sz w:val="15"/>
              </w:rPr>
              <w:t>%</w:t>
            </w:r>
          </w:p>
        </w:tc>
        <w:tc>
          <w:tcPr>
            <w:tcW w:w="837" w:type="dxa"/>
            <w:tcBorders>
              <w:top w:val="single" w:sz="2" w:space="0" w:color="000000"/>
              <w:left w:val="single" w:sz="2" w:space="0" w:color="000000"/>
              <w:bottom w:val="single" w:sz="2" w:space="0" w:color="000000"/>
              <w:right w:val="single" w:sz="2" w:space="0" w:color="000000"/>
            </w:tcBorders>
          </w:tcPr>
          <w:p w14:paraId="6D1F4289" w14:textId="56AD2F98" w:rsidR="00342B40" w:rsidRPr="005C63C9" w:rsidRDefault="00342B40" w:rsidP="008518C5">
            <w:pPr>
              <w:pStyle w:val="TableParagraph"/>
              <w:spacing w:line="163" w:lineRule="exact"/>
              <w:ind w:left="178" w:right="220"/>
              <w:jc w:val="both"/>
              <w:rPr>
                <w:sz w:val="15"/>
              </w:rPr>
            </w:pPr>
          </w:p>
        </w:tc>
        <w:tc>
          <w:tcPr>
            <w:tcW w:w="1094" w:type="dxa"/>
            <w:tcBorders>
              <w:top w:val="single" w:sz="2" w:space="0" w:color="000000"/>
              <w:left w:val="single" w:sz="2" w:space="0" w:color="000000"/>
              <w:bottom w:val="single" w:sz="2" w:space="0" w:color="000000"/>
              <w:right w:val="single" w:sz="2" w:space="0" w:color="000000"/>
            </w:tcBorders>
          </w:tcPr>
          <w:p w14:paraId="31FCAB6D" w14:textId="7DE85FB9" w:rsidR="00342B40" w:rsidRPr="005C63C9" w:rsidRDefault="00342B40" w:rsidP="008518C5">
            <w:pPr>
              <w:pStyle w:val="TableParagraph"/>
              <w:spacing w:line="163" w:lineRule="exact"/>
              <w:ind w:right="220"/>
              <w:jc w:val="both"/>
              <w:rPr>
                <w:sz w:val="15"/>
              </w:rPr>
            </w:pPr>
          </w:p>
        </w:tc>
        <w:tc>
          <w:tcPr>
            <w:tcW w:w="1400" w:type="dxa"/>
            <w:tcBorders>
              <w:top w:val="single" w:sz="2" w:space="0" w:color="000000"/>
              <w:left w:val="single" w:sz="2" w:space="0" w:color="000000"/>
              <w:bottom w:val="single" w:sz="2" w:space="0" w:color="000000"/>
            </w:tcBorders>
          </w:tcPr>
          <w:p w14:paraId="5289F37C" w14:textId="6006BF5E" w:rsidR="00342B40" w:rsidRPr="005C63C9" w:rsidRDefault="00342B40" w:rsidP="008518C5">
            <w:pPr>
              <w:pStyle w:val="TableParagraph"/>
              <w:spacing w:line="163" w:lineRule="exact"/>
              <w:ind w:right="220"/>
              <w:jc w:val="both"/>
              <w:rPr>
                <w:sz w:val="15"/>
              </w:rPr>
            </w:pPr>
          </w:p>
        </w:tc>
      </w:tr>
      <w:tr w:rsidR="00342B40" w:rsidRPr="005C63C9" w14:paraId="090B707E" w14:textId="77777777" w:rsidTr="00C710F6">
        <w:trPr>
          <w:trHeight w:val="210"/>
        </w:trPr>
        <w:tc>
          <w:tcPr>
            <w:tcW w:w="800" w:type="dxa"/>
            <w:tcBorders>
              <w:top w:val="single" w:sz="2" w:space="0" w:color="000000"/>
              <w:bottom w:val="single" w:sz="2" w:space="0" w:color="000000"/>
              <w:right w:val="single" w:sz="2" w:space="0" w:color="000000"/>
            </w:tcBorders>
          </w:tcPr>
          <w:p w14:paraId="140372DF"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635A997F"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5BF77BA"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3D60E533"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4945AC12" w14:textId="77777777" w:rsidR="00342B40" w:rsidRPr="005C63C9" w:rsidRDefault="00342B40" w:rsidP="008518C5">
            <w:pPr>
              <w:pStyle w:val="TableParagraph"/>
              <w:ind w:right="220"/>
              <w:jc w:val="both"/>
              <w:rPr>
                <w:sz w:val="14"/>
              </w:rPr>
            </w:pPr>
          </w:p>
        </w:tc>
        <w:tc>
          <w:tcPr>
            <w:tcW w:w="1400" w:type="dxa"/>
            <w:tcBorders>
              <w:top w:val="single" w:sz="2" w:space="0" w:color="000000"/>
              <w:left w:val="single" w:sz="2" w:space="0" w:color="000000"/>
              <w:bottom w:val="single" w:sz="2" w:space="0" w:color="000000"/>
            </w:tcBorders>
          </w:tcPr>
          <w:p w14:paraId="10E70084" w14:textId="77777777" w:rsidR="00342B40" w:rsidRPr="005C63C9" w:rsidRDefault="00342B40" w:rsidP="008518C5">
            <w:pPr>
              <w:pStyle w:val="TableParagraph"/>
              <w:ind w:right="220"/>
              <w:jc w:val="both"/>
              <w:rPr>
                <w:sz w:val="14"/>
              </w:rPr>
            </w:pPr>
          </w:p>
        </w:tc>
      </w:tr>
      <w:tr w:rsidR="00342B40" w:rsidRPr="005C63C9" w14:paraId="46636B83" w14:textId="77777777" w:rsidTr="00C710F6">
        <w:trPr>
          <w:trHeight w:val="3274"/>
        </w:trPr>
        <w:tc>
          <w:tcPr>
            <w:tcW w:w="800" w:type="dxa"/>
            <w:tcBorders>
              <w:top w:val="single" w:sz="2" w:space="0" w:color="000000"/>
              <w:bottom w:val="single" w:sz="2" w:space="0" w:color="000000"/>
              <w:right w:val="single" w:sz="2" w:space="0" w:color="000000"/>
            </w:tcBorders>
          </w:tcPr>
          <w:p w14:paraId="16E74F84" w14:textId="77777777" w:rsidR="00342B40" w:rsidRPr="005C63C9" w:rsidRDefault="00342B40" w:rsidP="008518C5">
            <w:pPr>
              <w:pStyle w:val="TableParagraph"/>
              <w:spacing w:before="11"/>
              <w:ind w:right="220"/>
              <w:jc w:val="both"/>
              <w:rPr>
                <w:sz w:val="15"/>
              </w:rPr>
            </w:pPr>
            <w:r w:rsidRPr="005C63C9">
              <w:rPr>
                <w:w w:val="103"/>
                <w:sz w:val="15"/>
              </w:rPr>
              <w:t>3</w:t>
            </w:r>
          </w:p>
        </w:tc>
        <w:tc>
          <w:tcPr>
            <w:tcW w:w="4011" w:type="dxa"/>
            <w:tcBorders>
              <w:top w:val="single" w:sz="2" w:space="0" w:color="000000"/>
              <w:left w:val="single" w:sz="2" w:space="0" w:color="000000"/>
              <w:bottom w:val="single" w:sz="2" w:space="0" w:color="000000"/>
              <w:right w:val="single" w:sz="2" w:space="0" w:color="000000"/>
            </w:tcBorders>
          </w:tcPr>
          <w:p w14:paraId="42E24834" w14:textId="77777777" w:rsidR="00342B40" w:rsidRPr="005C63C9" w:rsidRDefault="00342B40" w:rsidP="008518C5">
            <w:pPr>
              <w:pStyle w:val="TableParagraph"/>
              <w:spacing w:before="10"/>
              <w:ind w:right="220"/>
              <w:jc w:val="both"/>
              <w:rPr>
                <w:b/>
                <w:sz w:val="17"/>
              </w:rPr>
            </w:pPr>
          </w:p>
          <w:p w14:paraId="7DF8D724" w14:textId="77777777" w:rsidR="00342B40" w:rsidRPr="005C63C9" w:rsidRDefault="00342B40" w:rsidP="008518C5">
            <w:pPr>
              <w:pStyle w:val="TableParagraph"/>
              <w:spacing w:line="266" w:lineRule="auto"/>
              <w:ind w:left="42" w:right="220"/>
              <w:jc w:val="both"/>
              <w:rPr>
                <w:sz w:val="15"/>
              </w:rPr>
            </w:pPr>
            <w:r w:rsidRPr="005C63C9">
              <w:rPr>
                <w:w w:val="105"/>
                <w:sz w:val="15"/>
              </w:rPr>
              <w:t>Kanalski sistem za odimljavanje izradjeni od kalcijum silikatne ploče tip Promatect-L500 d=20mm.</w:t>
            </w:r>
          </w:p>
          <w:p w14:paraId="4E6281A1" w14:textId="77777777" w:rsidR="00342B40" w:rsidRPr="005C63C9" w:rsidRDefault="00342B40" w:rsidP="008518C5">
            <w:pPr>
              <w:pStyle w:val="TableParagraph"/>
              <w:spacing w:before="1" w:line="266" w:lineRule="auto"/>
              <w:ind w:left="42" w:right="220"/>
              <w:jc w:val="both"/>
              <w:rPr>
                <w:sz w:val="15"/>
              </w:rPr>
            </w:pPr>
            <w:r w:rsidRPr="005C63C9">
              <w:rPr>
                <w:w w:val="105"/>
                <w:sz w:val="15"/>
              </w:rPr>
              <w:t>Segmenti kanala se formiraju direktnim spajanjem protivpožarnih ploča pomoću lepka Promat Kleber K84 i klamerica (vijaka), bez korišćenja metalne potkonstrukcije. Na spojevima segmenata postavljaju se preklopne</w:t>
            </w:r>
            <w:r w:rsidRPr="005C63C9">
              <w:rPr>
                <w:spacing w:val="-11"/>
                <w:w w:val="105"/>
                <w:sz w:val="15"/>
              </w:rPr>
              <w:t xml:space="preserve"> </w:t>
            </w:r>
            <w:r w:rsidRPr="005C63C9">
              <w:rPr>
                <w:w w:val="105"/>
                <w:sz w:val="15"/>
              </w:rPr>
              <w:t>trake</w:t>
            </w:r>
            <w:r w:rsidRPr="005C63C9">
              <w:rPr>
                <w:spacing w:val="-10"/>
                <w:w w:val="105"/>
                <w:sz w:val="15"/>
              </w:rPr>
              <w:t xml:space="preserve"> </w:t>
            </w:r>
            <w:r w:rsidRPr="005C63C9">
              <w:rPr>
                <w:w w:val="105"/>
                <w:sz w:val="15"/>
              </w:rPr>
              <w:t>širine</w:t>
            </w:r>
            <w:r w:rsidRPr="005C63C9">
              <w:rPr>
                <w:spacing w:val="-10"/>
                <w:w w:val="105"/>
                <w:sz w:val="15"/>
              </w:rPr>
              <w:t xml:space="preserve"> </w:t>
            </w:r>
            <w:r w:rsidRPr="005C63C9">
              <w:rPr>
                <w:w w:val="105"/>
                <w:sz w:val="15"/>
              </w:rPr>
              <w:t>b=100mm</w:t>
            </w:r>
            <w:r w:rsidRPr="005C63C9">
              <w:rPr>
                <w:spacing w:val="-9"/>
                <w:w w:val="105"/>
                <w:sz w:val="15"/>
              </w:rPr>
              <w:t xml:space="preserve"> </w:t>
            </w:r>
            <w:r w:rsidRPr="005C63C9">
              <w:rPr>
                <w:w w:val="105"/>
                <w:sz w:val="15"/>
              </w:rPr>
              <w:t>od</w:t>
            </w:r>
            <w:r w:rsidRPr="005C63C9">
              <w:rPr>
                <w:spacing w:val="-11"/>
                <w:w w:val="105"/>
                <w:sz w:val="15"/>
              </w:rPr>
              <w:t xml:space="preserve"> </w:t>
            </w:r>
            <w:r w:rsidRPr="005C63C9">
              <w:rPr>
                <w:w w:val="105"/>
                <w:sz w:val="15"/>
              </w:rPr>
              <w:t>ploča</w:t>
            </w:r>
            <w:r w:rsidRPr="005C63C9">
              <w:rPr>
                <w:spacing w:val="-10"/>
                <w:w w:val="105"/>
                <w:sz w:val="15"/>
              </w:rPr>
              <w:t xml:space="preserve"> </w:t>
            </w:r>
            <w:r w:rsidRPr="005C63C9">
              <w:rPr>
                <w:w w:val="105"/>
                <w:sz w:val="15"/>
              </w:rPr>
              <w:t>PROMATECT- L500 d=20mm ili ekvivalent ispitan prema SRPS EN 13501-4 oznake vatrootpornosti ES 120, koji se izvodi prema SRPS EN 12101-7, komplet sa materijalom i alatom za izradu kanala. Kanali su sa atestnom tehničkom dokumentacijom prema standardu SRPS EN 1366-9, sa svim potrebnim materijalom i</w:t>
            </w:r>
            <w:r w:rsidRPr="005C63C9">
              <w:rPr>
                <w:spacing w:val="-13"/>
                <w:w w:val="105"/>
                <w:sz w:val="15"/>
              </w:rPr>
              <w:t xml:space="preserve"> </w:t>
            </w:r>
            <w:r w:rsidRPr="005C63C9">
              <w:rPr>
                <w:w w:val="105"/>
                <w:sz w:val="15"/>
              </w:rPr>
              <w:t>radom.</w:t>
            </w:r>
          </w:p>
          <w:p w14:paraId="3413D994" w14:textId="77777777" w:rsidR="00342B40" w:rsidRPr="005C63C9" w:rsidRDefault="00342B40" w:rsidP="008518C5">
            <w:pPr>
              <w:pStyle w:val="TableParagraph"/>
              <w:spacing w:before="7" w:line="266" w:lineRule="auto"/>
              <w:ind w:left="42" w:right="220"/>
              <w:jc w:val="both"/>
              <w:rPr>
                <w:sz w:val="15"/>
              </w:rPr>
            </w:pPr>
            <w:r w:rsidRPr="005C63C9">
              <w:rPr>
                <w:w w:val="105"/>
                <w:sz w:val="15"/>
              </w:rPr>
              <w:t>Izoluju se delovi kanala označeni u grafičkoj dokumentaciji. Plaća se rad, alat i materijal po m2</w:t>
            </w:r>
          </w:p>
          <w:p w14:paraId="788EBF4E" w14:textId="77777777" w:rsidR="00342B40" w:rsidRPr="005C63C9" w:rsidRDefault="00342B40" w:rsidP="008518C5">
            <w:pPr>
              <w:pStyle w:val="TableParagraph"/>
              <w:spacing w:before="1" w:line="167" w:lineRule="exact"/>
              <w:ind w:left="42" w:right="220"/>
              <w:jc w:val="both"/>
              <w:rPr>
                <w:sz w:val="15"/>
              </w:rPr>
            </w:pPr>
            <w:r w:rsidRPr="005C63C9">
              <w:rPr>
                <w:w w:val="105"/>
                <w:sz w:val="15"/>
              </w:rPr>
              <w:t>spoljne površine izolovanih kanala.</w:t>
            </w:r>
          </w:p>
        </w:tc>
        <w:tc>
          <w:tcPr>
            <w:tcW w:w="837" w:type="dxa"/>
            <w:tcBorders>
              <w:top w:val="single" w:sz="2" w:space="0" w:color="000000"/>
              <w:left w:val="single" w:sz="2" w:space="0" w:color="000000"/>
              <w:bottom w:val="single" w:sz="2" w:space="0" w:color="000000"/>
              <w:right w:val="single" w:sz="2" w:space="0" w:color="000000"/>
            </w:tcBorders>
          </w:tcPr>
          <w:p w14:paraId="174E0A8D" w14:textId="77777777" w:rsidR="00342B40" w:rsidRPr="005C63C9" w:rsidRDefault="00342B40" w:rsidP="008518C5">
            <w:pPr>
              <w:pStyle w:val="TableParagraph"/>
              <w:ind w:right="220"/>
              <w:jc w:val="both"/>
              <w:rPr>
                <w:b/>
                <w:sz w:val="16"/>
              </w:rPr>
            </w:pPr>
          </w:p>
          <w:p w14:paraId="27F77667" w14:textId="77777777" w:rsidR="00342B40" w:rsidRPr="005C63C9" w:rsidRDefault="00342B40" w:rsidP="008518C5">
            <w:pPr>
              <w:pStyle w:val="TableParagraph"/>
              <w:ind w:right="220"/>
              <w:jc w:val="both"/>
              <w:rPr>
                <w:b/>
                <w:sz w:val="16"/>
              </w:rPr>
            </w:pPr>
          </w:p>
          <w:p w14:paraId="5B860337" w14:textId="77777777" w:rsidR="00342B40" w:rsidRPr="005C63C9" w:rsidRDefault="00342B40" w:rsidP="008518C5">
            <w:pPr>
              <w:pStyle w:val="TableParagraph"/>
              <w:ind w:right="220"/>
              <w:jc w:val="both"/>
              <w:rPr>
                <w:b/>
                <w:sz w:val="16"/>
              </w:rPr>
            </w:pPr>
          </w:p>
          <w:p w14:paraId="3F363EDB" w14:textId="77777777" w:rsidR="00342B40" w:rsidRPr="005C63C9" w:rsidRDefault="00342B40" w:rsidP="008518C5">
            <w:pPr>
              <w:pStyle w:val="TableParagraph"/>
              <w:ind w:right="220"/>
              <w:jc w:val="both"/>
              <w:rPr>
                <w:b/>
                <w:sz w:val="16"/>
              </w:rPr>
            </w:pPr>
          </w:p>
          <w:p w14:paraId="1F16244A" w14:textId="77777777" w:rsidR="00342B40" w:rsidRPr="005C63C9" w:rsidRDefault="00342B40" w:rsidP="008518C5">
            <w:pPr>
              <w:pStyle w:val="TableParagraph"/>
              <w:ind w:right="220"/>
              <w:jc w:val="both"/>
              <w:rPr>
                <w:b/>
                <w:sz w:val="16"/>
              </w:rPr>
            </w:pPr>
          </w:p>
          <w:p w14:paraId="2F7ADE5C" w14:textId="77777777" w:rsidR="00342B40" w:rsidRPr="005C63C9" w:rsidRDefault="00342B40" w:rsidP="008518C5">
            <w:pPr>
              <w:pStyle w:val="TableParagraph"/>
              <w:ind w:right="220"/>
              <w:jc w:val="both"/>
              <w:rPr>
                <w:b/>
                <w:sz w:val="16"/>
              </w:rPr>
            </w:pPr>
          </w:p>
          <w:p w14:paraId="17B14119" w14:textId="77777777" w:rsidR="00342B40" w:rsidRPr="005C63C9" w:rsidRDefault="00342B40" w:rsidP="008518C5">
            <w:pPr>
              <w:pStyle w:val="TableParagraph"/>
              <w:ind w:right="220"/>
              <w:jc w:val="both"/>
              <w:rPr>
                <w:b/>
                <w:sz w:val="16"/>
              </w:rPr>
            </w:pPr>
          </w:p>
          <w:p w14:paraId="061B0F1D" w14:textId="77777777" w:rsidR="00342B40" w:rsidRPr="005C63C9" w:rsidRDefault="00342B40" w:rsidP="008518C5">
            <w:pPr>
              <w:pStyle w:val="TableParagraph"/>
              <w:ind w:right="220"/>
              <w:jc w:val="both"/>
              <w:rPr>
                <w:b/>
                <w:sz w:val="16"/>
              </w:rPr>
            </w:pPr>
          </w:p>
          <w:p w14:paraId="571F7365" w14:textId="77777777" w:rsidR="00342B40" w:rsidRPr="005C63C9" w:rsidRDefault="00342B40" w:rsidP="008518C5">
            <w:pPr>
              <w:pStyle w:val="TableParagraph"/>
              <w:ind w:right="220"/>
              <w:jc w:val="both"/>
              <w:rPr>
                <w:b/>
                <w:sz w:val="16"/>
              </w:rPr>
            </w:pPr>
          </w:p>
          <w:p w14:paraId="6C9ADBCE" w14:textId="77777777" w:rsidR="00342B40" w:rsidRPr="005C63C9" w:rsidRDefault="00342B40" w:rsidP="008518C5">
            <w:pPr>
              <w:pStyle w:val="TableParagraph"/>
              <w:ind w:right="220"/>
              <w:jc w:val="both"/>
              <w:rPr>
                <w:b/>
                <w:sz w:val="16"/>
              </w:rPr>
            </w:pPr>
          </w:p>
          <w:p w14:paraId="0BEF602E" w14:textId="77777777" w:rsidR="00342B40" w:rsidRPr="005C63C9" w:rsidRDefault="00342B40" w:rsidP="008518C5">
            <w:pPr>
              <w:pStyle w:val="TableParagraph"/>
              <w:ind w:right="220"/>
              <w:jc w:val="both"/>
              <w:rPr>
                <w:b/>
                <w:sz w:val="16"/>
              </w:rPr>
            </w:pPr>
          </w:p>
          <w:p w14:paraId="79497F60" w14:textId="77777777" w:rsidR="00342B40" w:rsidRPr="005C63C9" w:rsidRDefault="00342B40" w:rsidP="008518C5">
            <w:pPr>
              <w:pStyle w:val="TableParagraph"/>
              <w:ind w:right="220"/>
              <w:jc w:val="both"/>
              <w:rPr>
                <w:b/>
                <w:sz w:val="16"/>
              </w:rPr>
            </w:pPr>
          </w:p>
          <w:p w14:paraId="13A88EB2" w14:textId="77777777" w:rsidR="00342B40" w:rsidRPr="005C63C9" w:rsidRDefault="00342B40" w:rsidP="008518C5">
            <w:pPr>
              <w:pStyle w:val="TableParagraph"/>
              <w:ind w:right="220"/>
              <w:jc w:val="both"/>
              <w:rPr>
                <w:b/>
                <w:sz w:val="16"/>
              </w:rPr>
            </w:pPr>
          </w:p>
          <w:p w14:paraId="44771037" w14:textId="77777777" w:rsidR="00342B40" w:rsidRPr="005C63C9" w:rsidRDefault="00342B40" w:rsidP="008518C5">
            <w:pPr>
              <w:pStyle w:val="TableParagraph"/>
              <w:ind w:right="220"/>
              <w:jc w:val="both"/>
              <w:rPr>
                <w:b/>
                <w:sz w:val="16"/>
              </w:rPr>
            </w:pPr>
          </w:p>
          <w:p w14:paraId="26B5E7BF" w14:textId="77777777" w:rsidR="00342B40" w:rsidRPr="005C63C9" w:rsidRDefault="00342B40" w:rsidP="008518C5">
            <w:pPr>
              <w:pStyle w:val="TableParagraph"/>
              <w:ind w:right="220"/>
              <w:jc w:val="both"/>
              <w:rPr>
                <w:b/>
                <w:sz w:val="16"/>
              </w:rPr>
            </w:pPr>
          </w:p>
          <w:p w14:paraId="2B885518" w14:textId="77777777" w:rsidR="00342B40" w:rsidRPr="005C63C9" w:rsidRDefault="00342B40" w:rsidP="008518C5">
            <w:pPr>
              <w:pStyle w:val="TableParagraph"/>
              <w:ind w:right="220"/>
              <w:jc w:val="both"/>
              <w:rPr>
                <w:b/>
                <w:sz w:val="16"/>
              </w:rPr>
            </w:pPr>
          </w:p>
          <w:p w14:paraId="283530DE" w14:textId="77777777" w:rsidR="00342B40" w:rsidRPr="005C63C9" w:rsidRDefault="00342B40" w:rsidP="008518C5">
            <w:pPr>
              <w:pStyle w:val="TableParagraph"/>
              <w:spacing w:before="9"/>
              <w:ind w:right="220"/>
              <w:jc w:val="both"/>
              <w:rPr>
                <w:b/>
                <w:sz w:val="12"/>
              </w:rPr>
            </w:pPr>
          </w:p>
          <w:p w14:paraId="1BA08280" w14:textId="77777777" w:rsidR="00342B40" w:rsidRPr="005C63C9" w:rsidRDefault="00342B40" w:rsidP="008518C5">
            <w:pPr>
              <w:pStyle w:val="TableParagraph"/>
              <w:spacing w:line="163" w:lineRule="exact"/>
              <w:ind w:right="220"/>
              <w:jc w:val="both"/>
              <w:rPr>
                <w:sz w:val="15"/>
              </w:rPr>
            </w:pPr>
            <w:r w:rsidRPr="005C63C9">
              <w:rPr>
                <w:sz w:val="15"/>
              </w:rPr>
              <w:t>m2</w:t>
            </w:r>
          </w:p>
        </w:tc>
        <w:tc>
          <w:tcPr>
            <w:tcW w:w="837" w:type="dxa"/>
            <w:tcBorders>
              <w:top w:val="single" w:sz="2" w:space="0" w:color="000000"/>
              <w:left w:val="single" w:sz="2" w:space="0" w:color="000000"/>
              <w:bottom w:val="single" w:sz="2" w:space="0" w:color="000000"/>
              <w:right w:val="single" w:sz="2" w:space="0" w:color="000000"/>
            </w:tcBorders>
          </w:tcPr>
          <w:p w14:paraId="1E64C274" w14:textId="6152DEFA" w:rsidR="00342B40" w:rsidRPr="005C63C9" w:rsidRDefault="00342B40" w:rsidP="008518C5">
            <w:pPr>
              <w:pStyle w:val="TableParagraph"/>
              <w:spacing w:line="163" w:lineRule="exact"/>
              <w:ind w:left="178" w:right="220"/>
              <w:jc w:val="both"/>
              <w:rPr>
                <w:sz w:val="15"/>
              </w:rPr>
            </w:pPr>
          </w:p>
        </w:tc>
        <w:tc>
          <w:tcPr>
            <w:tcW w:w="1094" w:type="dxa"/>
            <w:tcBorders>
              <w:top w:val="single" w:sz="2" w:space="0" w:color="000000"/>
              <w:left w:val="single" w:sz="2" w:space="0" w:color="000000"/>
              <w:bottom w:val="single" w:sz="2" w:space="0" w:color="000000"/>
              <w:right w:val="single" w:sz="2" w:space="0" w:color="000000"/>
            </w:tcBorders>
          </w:tcPr>
          <w:p w14:paraId="24EDA859" w14:textId="3FC0C503" w:rsidR="00342B40" w:rsidRPr="005C63C9" w:rsidRDefault="00342B40" w:rsidP="008518C5">
            <w:pPr>
              <w:pStyle w:val="TableParagraph"/>
              <w:spacing w:line="163" w:lineRule="exact"/>
              <w:ind w:right="220"/>
              <w:jc w:val="both"/>
              <w:rPr>
                <w:sz w:val="15"/>
              </w:rPr>
            </w:pPr>
          </w:p>
        </w:tc>
        <w:tc>
          <w:tcPr>
            <w:tcW w:w="1400" w:type="dxa"/>
            <w:tcBorders>
              <w:top w:val="single" w:sz="2" w:space="0" w:color="000000"/>
              <w:left w:val="single" w:sz="2" w:space="0" w:color="000000"/>
              <w:bottom w:val="single" w:sz="2" w:space="0" w:color="000000"/>
            </w:tcBorders>
          </w:tcPr>
          <w:p w14:paraId="4DB57C03" w14:textId="4D07CFEE" w:rsidR="00342B40" w:rsidRPr="005C63C9" w:rsidRDefault="00342B40" w:rsidP="008518C5">
            <w:pPr>
              <w:pStyle w:val="TableParagraph"/>
              <w:spacing w:line="163" w:lineRule="exact"/>
              <w:ind w:right="220"/>
              <w:jc w:val="both"/>
              <w:rPr>
                <w:sz w:val="15"/>
              </w:rPr>
            </w:pPr>
          </w:p>
        </w:tc>
      </w:tr>
      <w:tr w:rsidR="00342B40" w:rsidRPr="005C63C9" w14:paraId="1B584761" w14:textId="77777777" w:rsidTr="00C710F6">
        <w:trPr>
          <w:trHeight w:val="186"/>
        </w:trPr>
        <w:tc>
          <w:tcPr>
            <w:tcW w:w="800" w:type="dxa"/>
            <w:tcBorders>
              <w:top w:val="single" w:sz="2" w:space="0" w:color="000000"/>
              <w:bottom w:val="single" w:sz="2" w:space="0" w:color="000000"/>
              <w:right w:val="single" w:sz="2" w:space="0" w:color="000000"/>
            </w:tcBorders>
          </w:tcPr>
          <w:p w14:paraId="6F20540F"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4645AAA0"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79AF9A9B"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60CB2E62" w14:textId="77777777" w:rsidR="00342B40" w:rsidRPr="005C63C9" w:rsidRDefault="00342B40" w:rsidP="008518C5">
            <w:pPr>
              <w:pStyle w:val="TableParagraph"/>
              <w:ind w:right="220"/>
              <w:jc w:val="both"/>
              <w:rPr>
                <w:sz w:val="12"/>
              </w:rPr>
            </w:pPr>
          </w:p>
        </w:tc>
        <w:tc>
          <w:tcPr>
            <w:tcW w:w="1094" w:type="dxa"/>
            <w:tcBorders>
              <w:top w:val="single" w:sz="2" w:space="0" w:color="000000"/>
              <w:left w:val="single" w:sz="2" w:space="0" w:color="000000"/>
              <w:bottom w:val="single" w:sz="2" w:space="0" w:color="000000"/>
              <w:right w:val="single" w:sz="2" w:space="0" w:color="000000"/>
            </w:tcBorders>
          </w:tcPr>
          <w:p w14:paraId="6DBF4C07" w14:textId="77777777" w:rsidR="00342B40" w:rsidRPr="005C63C9" w:rsidRDefault="00342B40" w:rsidP="008518C5">
            <w:pPr>
              <w:pStyle w:val="TableParagraph"/>
              <w:ind w:right="220"/>
              <w:jc w:val="both"/>
              <w:rPr>
                <w:sz w:val="12"/>
              </w:rPr>
            </w:pPr>
          </w:p>
        </w:tc>
        <w:tc>
          <w:tcPr>
            <w:tcW w:w="1400" w:type="dxa"/>
            <w:tcBorders>
              <w:top w:val="single" w:sz="2" w:space="0" w:color="000000"/>
              <w:left w:val="single" w:sz="2" w:space="0" w:color="000000"/>
              <w:bottom w:val="single" w:sz="2" w:space="0" w:color="000000"/>
            </w:tcBorders>
          </w:tcPr>
          <w:p w14:paraId="5ED48DFF" w14:textId="77777777" w:rsidR="00342B40" w:rsidRPr="005C63C9" w:rsidRDefault="00342B40" w:rsidP="008518C5">
            <w:pPr>
              <w:pStyle w:val="TableParagraph"/>
              <w:ind w:right="220"/>
              <w:jc w:val="both"/>
              <w:rPr>
                <w:sz w:val="12"/>
              </w:rPr>
            </w:pPr>
          </w:p>
        </w:tc>
      </w:tr>
    </w:tbl>
    <w:p w14:paraId="24B7229E" w14:textId="77777777" w:rsidR="00342B40" w:rsidRPr="005C63C9" w:rsidRDefault="00342B40" w:rsidP="008518C5">
      <w:pPr>
        <w:ind w:right="220"/>
        <w:jc w:val="both"/>
        <w:rPr>
          <w:sz w:val="12"/>
        </w:rPr>
        <w:sectPr w:rsidR="00342B40" w:rsidRPr="005C63C9" w:rsidSect="008518C5">
          <w:pgSz w:w="11907" w:h="16840" w:code="9"/>
          <w:pgMar w:top="1599" w:right="301" w:bottom="289" w:left="743" w:header="720" w:footer="720" w:gutter="0"/>
          <w:cols w:space="720"/>
        </w:sectPr>
      </w:pPr>
    </w:p>
    <w:p w14:paraId="20B7BABA" w14:textId="77777777" w:rsidR="00342B40" w:rsidRPr="005C63C9" w:rsidRDefault="00342B40" w:rsidP="008518C5">
      <w:pPr>
        <w:pStyle w:val="BodyText"/>
        <w:ind w:right="220"/>
        <w:jc w:val="both"/>
        <w:rPr>
          <w:b/>
        </w:rPr>
      </w:pPr>
    </w:p>
    <w:p w14:paraId="4383354E" w14:textId="77777777" w:rsidR="00342B40" w:rsidRPr="005C63C9" w:rsidRDefault="00342B40" w:rsidP="008518C5">
      <w:pPr>
        <w:pStyle w:val="BodyText"/>
        <w:ind w:right="220"/>
        <w:jc w:val="both"/>
        <w:rPr>
          <w:b/>
        </w:rPr>
      </w:pPr>
    </w:p>
    <w:p w14:paraId="6EC74485" w14:textId="77777777" w:rsidR="00342B40" w:rsidRPr="005C63C9" w:rsidRDefault="00342B40" w:rsidP="008518C5">
      <w:pPr>
        <w:pStyle w:val="BodyText"/>
        <w:ind w:right="220"/>
        <w:jc w:val="both"/>
        <w:rPr>
          <w:b/>
        </w:rPr>
      </w:pPr>
    </w:p>
    <w:p w14:paraId="6D9C8D89" w14:textId="77777777" w:rsidR="00342B40" w:rsidRPr="005C63C9" w:rsidRDefault="00342B40" w:rsidP="008518C5">
      <w:pPr>
        <w:pStyle w:val="BodyText"/>
        <w:spacing w:before="8"/>
        <w:ind w:right="220"/>
        <w:jc w:val="both"/>
        <w:rPr>
          <w:b/>
          <w:sz w:val="17"/>
        </w:rPr>
      </w:pPr>
    </w:p>
    <w:tbl>
      <w:tblPr>
        <w:tblW w:w="0" w:type="auto"/>
        <w:tblInd w:w="6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0"/>
        <w:gridCol w:w="4011"/>
        <w:gridCol w:w="837"/>
        <w:gridCol w:w="837"/>
        <w:gridCol w:w="1094"/>
        <w:gridCol w:w="1400"/>
      </w:tblGrid>
      <w:tr w:rsidR="00342B40" w:rsidRPr="005C63C9" w14:paraId="67C66DFB" w14:textId="77777777" w:rsidTr="00C710F6">
        <w:trPr>
          <w:trHeight w:val="203"/>
        </w:trPr>
        <w:tc>
          <w:tcPr>
            <w:tcW w:w="800" w:type="dxa"/>
            <w:tcBorders>
              <w:left w:val="nil"/>
              <w:bottom w:val="thinThickMediumGap" w:sz="6" w:space="0" w:color="000000"/>
            </w:tcBorders>
            <w:shd w:val="clear" w:color="auto" w:fill="FBE3D5"/>
          </w:tcPr>
          <w:p w14:paraId="29EEBE47" w14:textId="77777777" w:rsidR="00342B40" w:rsidRPr="005C63C9" w:rsidRDefault="00342B40" w:rsidP="008518C5">
            <w:pPr>
              <w:pStyle w:val="TableParagraph"/>
              <w:spacing w:before="12" w:line="171" w:lineRule="exact"/>
              <w:ind w:left="324" w:right="220"/>
              <w:jc w:val="both"/>
              <w:rPr>
                <w:b/>
                <w:sz w:val="15"/>
              </w:rPr>
            </w:pPr>
            <w:r w:rsidRPr="005C63C9">
              <w:rPr>
                <w:b/>
                <w:w w:val="105"/>
                <w:sz w:val="15"/>
              </w:rPr>
              <w:t>C.</w:t>
            </w:r>
          </w:p>
        </w:tc>
        <w:tc>
          <w:tcPr>
            <w:tcW w:w="4011" w:type="dxa"/>
            <w:tcBorders>
              <w:bottom w:val="thinThickMediumGap" w:sz="6" w:space="0" w:color="000000"/>
            </w:tcBorders>
            <w:shd w:val="clear" w:color="auto" w:fill="FBE3D5"/>
          </w:tcPr>
          <w:p w14:paraId="470666DC" w14:textId="77777777" w:rsidR="00342B40" w:rsidRPr="005C63C9" w:rsidRDefault="00342B40" w:rsidP="008518C5">
            <w:pPr>
              <w:pStyle w:val="TableParagraph"/>
              <w:spacing w:before="19" w:line="164" w:lineRule="exact"/>
              <w:ind w:left="29" w:right="220"/>
              <w:jc w:val="both"/>
              <w:rPr>
                <w:b/>
                <w:sz w:val="15"/>
              </w:rPr>
            </w:pPr>
            <w:r w:rsidRPr="005C63C9">
              <w:rPr>
                <w:b/>
                <w:w w:val="105"/>
                <w:sz w:val="15"/>
              </w:rPr>
              <w:t>RAZVOD KANALA ZA VAZDUH</w:t>
            </w:r>
          </w:p>
        </w:tc>
        <w:tc>
          <w:tcPr>
            <w:tcW w:w="837" w:type="dxa"/>
            <w:tcBorders>
              <w:bottom w:val="thinThickMediumGap" w:sz="6" w:space="0" w:color="000000"/>
            </w:tcBorders>
            <w:shd w:val="clear" w:color="auto" w:fill="FBE3D5"/>
          </w:tcPr>
          <w:p w14:paraId="5BA4E12F" w14:textId="77777777" w:rsidR="00342B40" w:rsidRPr="005C63C9" w:rsidRDefault="00342B40" w:rsidP="008518C5">
            <w:pPr>
              <w:pStyle w:val="TableParagraph"/>
              <w:ind w:right="220"/>
              <w:jc w:val="both"/>
              <w:rPr>
                <w:sz w:val="14"/>
              </w:rPr>
            </w:pPr>
          </w:p>
        </w:tc>
        <w:tc>
          <w:tcPr>
            <w:tcW w:w="837" w:type="dxa"/>
            <w:tcBorders>
              <w:bottom w:val="thinThickMediumGap" w:sz="6" w:space="0" w:color="000000"/>
            </w:tcBorders>
            <w:shd w:val="clear" w:color="auto" w:fill="FBE3D5"/>
          </w:tcPr>
          <w:p w14:paraId="5F5FAB0E" w14:textId="77777777" w:rsidR="00342B40" w:rsidRPr="005C63C9" w:rsidRDefault="00342B40" w:rsidP="008518C5">
            <w:pPr>
              <w:pStyle w:val="TableParagraph"/>
              <w:ind w:right="220"/>
              <w:jc w:val="both"/>
              <w:rPr>
                <w:sz w:val="14"/>
              </w:rPr>
            </w:pPr>
          </w:p>
        </w:tc>
        <w:tc>
          <w:tcPr>
            <w:tcW w:w="1094" w:type="dxa"/>
            <w:tcBorders>
              <w:bottom w:val="thinThickMediumGap" w:sz="6" w:space="0" w:color="000000"/>
            </w:tcBorders>
            <w:shd w:val="clear" w:color="auto" w:fill="FBE3D5"/>
          </w:tcPr>
          <w:p w14:paraId="74320FE6" w14:textId="77777777" w:rsidR="00342B40" w:rsidRPr="005C63C9" w:rsidRDefault="00342B40" w:rsidP="008518C5">
            <w:pPr>
              <w:pStyle w:val="TableParagraph"/>
              <w:ind w:right="220"/>
              <w:jc w:val="both"/>
              <w:rPr>
                <w:sz w:val="14"/>
              </w:rPr>
            </w:pPr>
          </w:p>
        </w:tc>
        <w:tc>
          <w:tcPr>
            <w:tcW w:w="1400" w:type="dxa"/>
            <w:tcBorders>
              <w:bottom w:val="thinThickMediumGap" w:sz="6" w:space="0" w:color="000000"/>
              <w:right w:val="nil"/>
            </w:tcBorders>
            <w:shd w:val="clear" w:color="auto" w:fill="FBE3D5"/>
          </w:tcPr>
          <w:p w14:paraId="3F98E643" w14:textId="77777777" w:rsidR="00342B40" w:rsidRPr="005C63C9" w:rsidRDefault="00342B40" w:rsidP="008518C5">
            <w:pPr>
              <w:pStyle w:val="TableParagraph"/>
              <w:ind w:right="220"/>
              <w:jc w:val="both"/>
              <w:rPr>
                <w:sz w:val="14"/>
              </w:rPr>
            </w:pPr>
          </w:p>
        </w:tc>
      </w:tr>
      <w:tr w:rsidR="00342B40" w:rsidRPr="005C63C9" w14:paraId="321D6CB5" w14:textId="77777777" w:rsidTr="00C710F6">
        <w:trPr>
          <w:trHeight w:val="3270"/>
        </w:trPr>
        <w:tc>
          <w:tcPr>
            <w:tcW w:w="800" w:type="dxa"/>
            <w:tcBorders>
              <w:top w:val="thickThinMediumGap" w:sz="6" w:space="0" w:color="000000"/>
              <w:bottom w:val="single" w:sz="2" w:space="0" w:color="000000"/>
              <w:right w:val="single" w:sz="2" w:space="0" w:color="000000"/>
            </w:tcBorders>
          </w:tcPr>
          <w:p w14:paraId="427627A0" w14:textId="77777777" w:rsidR="00342B40" w:rsidRPr="005C63C9" w:rsidRDefault="00342B40" w:rsidP="008518C5">
            <w:pPr>
              <w:pStyle w:val="TableParagraph"/>
              <w:spacing w:before="8"/>
              <w:ind w:left="32" w:right="220"/>
              <w:jc w:val="both"/>
              <w:rPr>
                <w:sz w:val="15"/>
              </w:rPr>
            </w:pPr>
            <w:r w:rsidRPr="005C63C9">
              <w:rPr>
                <w:w w:val="103"/>
                <w:sz w:val="15"/>
              </w:rPr>
              <w:t>4</w:t>
            </w:r>
          </w:p>
        </w:tc>
        <w:tc>
          <w:tcPr>
            <w:tcW w:w="4011" w:type="dxa"/>
            <w:tcBorders>
              <w:top w:val="thickThinMediumGap" w:sz="6" w:space="0" w:color="000000"/>
              <w:left w:val="single" w:sz="2" w:space="0" w:color="000000"/>
              <w:bottom w:val="single" w:sz="2" w:space="0" w:color="000000"/>
              <w:right w:val="single" w:sz="2" w:space="0" w:color="000000"/>
            </w:tcBorders>
          </w:tcPr>
          <w:p w14:paraId="49DAFF1D" w14:textId="77777777" w:rsidR="00342B40" w:rsidRPr="005C63C9" w:rsidRDefault="00342B40" w:rsidP="008518C5">
            <w:pPr>
              <w:pStyle w:val="TableParagraph"/>
              <w:spacing w:before="6" w:line="266" w:lineRule="auto"/>
              <w:ind w:left="42" w:right="220"/>
              <w:jc w:val="both"/>
              <w:rPr>
                <w:sz w:val="15"/>
              </w:rPr>
            </w:pPr>
            <w:r w:rsidRPr="005C63C9">
              <w:rPr>
                <w:w w:val="105"/>
                <w:sz w:val="15"/>
              </w:rPr>
              <w:t>Kanalski sistem za ubacivanje svežeg vazduha u tampon zonu izradjeni od kalcijum silikatne ploče tip Promatect-L500 d=50mm.</w:t>
            </w:r>
          </w:p>
          <w:p w14:paraId="7179DB24" w14:textId="77777777" w:rsidR="00342B40" w:rsidRPr="005C63C9" w:rsidRDefault="00342B40" w:rsidP="008518C5">
            <w:pPr>
              <w:pStyle w:val="TableParagraph"/>
              <w:spacing w:before="1" w:line="266" w:lineRule="auto"/>
              <w:ind w:left="42" w:right="220"/>
              <w:jc w:val="both"/>
              <w:rPr>
                <w:sz w:val="15"/>
              </w:rPr>
            </w:pPr>
            <w:r w:rsidRPr="005C63C9">
              <w:rPr>
                <w:w w:val="105"/>
                <w:sz w:val="15"/>
              </w:rPr>
              <w:t>Segmenti kanala se formiraju direktnim spajanjem protivpožarnih ploča pomoću lepka Promat Kleber K84 i klamerica (vijaka), bez korišćenja metalne potkonstrukcije. Na spojevima segmenata postavljaju se preklopne</w:t>
            </w:r>
            <w:r w:rsidRPr="005C63C9">
              <w:rPr>
                <w:spacing w:val="-11"/>
                <w:w w:val="105"/>
                <w:sz w:val="15"/>
              </w:rPr>
              <w:t xml:space="preserve"> </w:t>
            </w:r>
            <w:r w:rsidRPr="005C63C9">
              <w:rPr>
                <w:w w:val="105"/>
                <w:sz w:val="15"/>
              </w:rPr>
              <w:t>trake</w:t>
            </w:r>
            <w:r w:rsidRPr="005C63C9">
              <w:rPr>
                <w:spacing w:val="-10"/>
                <w:w w:val="105"/>
                <w:sz w:val="15"/>
              </w:rPr>
              <w:t xml:space="preserve"> </w:t>
            </w:r>
            <w:r w:rsidRPr="005C63C9">
              <w:rPr>
                <w:w w:val="105"/>
                <w:sz w:val="15"/>
              </w:rPr>
              <w:t>širine</w:t>
            </w:r>
            <w:r w:rsidRPr="005C63C9">
              <w:rPr>
                <w:spacing w:val="-10"/>
                <w:w w:val="105"/>
                <w:sz w:val="15"/>
              </w:rPr>
              <w:t xml:space="preserve"> </w:t>
            </w:r>
            <w:r w:rsidRPr="005C63C9">
              <w:rPr>
                <w:w w:val="105"/>
                <w:sz w:val="15"/>
              </w:rPr>
              <w:t>b=100mm</w:t>
            </w:r>
            <w:r w:rsidRPr="005C63C9">
              <w:rPr>
                <w:spacing w:val="-9"/>
                <w:w w:val="105"/>
                <w:sz w:val="15"/>
              </w:rPr>
              <w:t xml:space="preserve"> </w:t>
            </w:r>
            <w:r w:rsidRPr="005C63C9">
              <w:rPr>
                <w:w w:val="105"/>
                <w:sz w:val="15"/>
              </w:rPr>
              <w:t>od</w:t>
            </w:r>
            <w:r w:rsidRPr="005C63C9">
              <w:rPr>
                <w:spacing w:val="-11"/>
                <w:w w:val="105"/>
                <w:sz w:val="15"/>
              </w:rPr>
              <w:t xml:space="preserve"> </w:t>
            </w:r>
            <w:r w:rsidRPr="005C63C9">
              <w:rPr>
                <w:w w:val="105"/>
                <w:sz w:val="15"/>
              </w:rPr>
              <w:t>ploča</w:t>
            </w:r>
            <w:r w:rsidRPr="005C63C9">
              <w:rPr>
                <w:spacing w:val="-10"/>
                <w:w w:val="105"/>
                <w:sz w:val="15"/>
              </w:rPr>
              <w:t xml:space="preserve"> </w:t>
            </w:r>
            <w:r w:rsidRPr="005C63C9">
              <w:rPr>
                <w:w w:val="105"/>
                <w:sz w:val="15"/>
              </w:rPr>
              <w:t>PROMATECT- H d=20mm ili ekvivalent ispitan prema SRPS EN 13501- 4 oznake vatrootpornosti ES 120, koji se izvodi prema SRPS EN 12101-7, komplet sa materijalom i alatom za izradu kanala. Kanali su sa atestnom tehničkom dokumentacijom prema standardu SRPS EN</w:t>
            </w:r>
            <w:r w:rsidRPr="005C63C9">
              <w:rPr>
                <w:spacing w:val="-23"/>
                <w:w w:val="105"/>
                <w:sz w:val="15"/>
              </w:rPr>
              <w:t xml:space="preserve"> </w:t>
            </w:r>
            <w:r w:rsidRPr="005C63C9">
              <w:rPr>
                <w:w w:val="105"/>
                <w:sz w:val="15"/>
              </w:rPr>
              <w:t>1366-1.</w:t>
            </w:r>
          </w:p>
          <w:p w14:paraId="6AD8EB96" w14:textId="77777777" w:rsidR="00342B40" w:rsidRPr="005C63C9" w:rsidRDefault="00342B40" w:rsidP="008518C5">
            <w:pPr>
              <w:pStyle w:val="TableParagraph"/>
              <w:spacing w:before="6" w:line="266" w:lineRule="auto"/>
              <w:ind w:left="42" w:right="220"/>
              <w:jc w:val="both"/>
              <w:rPr>
                <w:sz w:val="15"/>
              </w:rPr>
            </w:pPr>
            <w:r w:rsidRPr="005C63C9">
              <w:rPr>
                <w:w w:val="105"/>
                <w:sz w:val="15"/>
              </w:rPr>
              <w:t>Izoluju se delovi kanala označeni u grafičkoj dokumentaciji. Plaća se rad, alat i materijal po m2 spoljne površine izolovanih kanala.</w:t>
            </w:r>
          </w:p>
        </w:tc>
        <w:tc>
          <w:tcPr>
            <w:tcW w:w="837" w:type="dxa"/>
            <w:tcBorders>
              <w:top w:val="thickThinMediumGap" w:sz="6" w:space="0" w:color="000000"/>
              <w:left w:val="single" w:sz="2" w:space="0" w:color="000000"/>
              <w:bottom w:val="single" w:sz="2" w:space="0" w:color="000000"/>
              <w:right w:val="single" w:sz="2" w:space="0" w:color="000000"/>
            </w:tcBorders>
          </w:tcPr>
          <w:p w14:paraId="1ED2CEE8" w14:textId="77777777" w:rsidR="00342B40" w:rsidRPr="005C63C9" w:rsidRDefault="00342B40" w:rsidP="008518C5">
            <w:pPr>
              <w:pStyle w:val="TableParagraph"/>
              <w:ind w:right="220"/>
              <w:jc w:val="both"/>
              <w:rPr>
                <w:b/>
                <w:sz w:val="16"/>
              </w:rPr>
            </w:pPr>
          </w:p>
          <w:p w14:paraId="18586609" w14:textId="77777777" w:rsidR="00342B40" w:rsidRPr="005C63C9" w:rsidRDefault="00342B40" w:rsidP="008518C5">
            <w:pPr>
              <w:pStyle w:val="TableParagraph"/>
              <w:ind w:right="220"/>
              <w:jc w:val="both"/>
              <w:rPr>
                <w:b/>
                <w:sz w:val="16"/>
              </w:rPr>
            </w:pPr>
          </w:p>
          <w:p w14:paraId="124F3340" w14:textId="77777777" w:rsidR="00342B40" w:rsidRPr="005C63C9" w:rsidRDefault="00342B40" w:rsidP="008518C5">
            <w:pPr>
              <w:pStyle w:val="TableParagraph"/>
              <w:ind w:right="220"/>
              <w:jc w:val="both"/>
              <w:rPr>
                <w:b/>
                <w:sz w:val="16"/>
              </w:rPr>
            </w:pPr>
          </w:p>
          <w:p w14:paraId="036DD8C6" w14:textId="77777777" w:rsidR="00342B40" w:rsidRPr="005C63C9" w:rsidRDefault="00342B40" w:rsidP="008518C5">
            <w:pPr>
              <w:pStyle w:val="TableParagraph"/>
              <w:ind w:right="220"/>
              <w:jc w:val="both"/>
              <w:rPr>
                <w:b/>
                <w:sz w:val="16"/>
              </w:rPr>
            </w:pPr>
          </w:p>
          <w:p w14:paraId="2821D216" w14:textId="77777777" w:rsidR="00342B40" w:rsidRPr="005C63C9" w:rsidRDefault="00342B40" w:rsidP="008518C5">
            <w:pPr>
              <w:pStyle w:val="TableParagraph"/>
              <w:ind w:right="220"/>
              <w:jc w:val="both"/>
              <w:rPr>
                <w:b/>
                <w:sz w:val="16"/>
              </w:rPr>
            </w:pPr>
          </w:p>
          <w:p w14:paraId="34856BA3" w14:textId="77777777" w:rsidR="00342B40" w:rsidRPr="005C63C9" w:rsidRDefault="00342B40" w:rsidP="008518C5">
            <w:pPr>
              <w:pStyle w:val="TableParagraph"/>
              <w:ind w:right="220"/>
              <w:jc w:val="both"/>
              <w:rPr>
                <w:b/>
                <w:sz w:val="16"/>
              </w:rPr>
            </w:pPr>
          </w:p>
          <w:p w14:paraId="7D7F174A" w14:textId="77777777" w:rsidR="00342B40" w:rsidRPr="005C63C9" w:rsidRDefault="00342B40" w:rsidP="008518C5">
            <w:pPr>
              <w:pStyle w:val="TableParagraph"/>
              <w:ind w:right="220"/>
              <w:jc w:val="both"/>
              <w:rPr>
                <w:b/>
                <w:sz w:val="16"/>
              </w:rPr>
            </w:pPr>
          </w:p>
          <w:p w14:paraId="0FAD723D" w14:textId="77777777" w:rsidR="00342B40" w:rsidRPr="005C63C9" w:rsidRDefault="00342B40" w:rsidP="008518C5">
            <w:pPr>
              <w:pStyle w:val="TableParagraph"/>
              <w:ind w:right="220"/>
              <w:jc w:val="both"/>
              <w:rPr>
                <w:b/>
                <w:sz w:val="16"/>
              </w:rPr>
            </w:pPr>
          </w:p>
          <w:p w14:paraId="0C04477C" w14:textId="77777777" w:rsidR="00342B40" w:rsidRPr="005C63C9" w:rsidRDefault="00342B40" w:rsidP="008518C5">
            <w:pPr>
              <w:pStyle w:val="TableParagraph"/>
              <w:ind w:right="220"/>
              <w:jc w:val="both"/>
              <w:rPr>
                <w:b/>
                <w:sz w:val="16"/>
              </w:rPr>
            </w:pPr>
          </w:p>
          <w:p w14:paraId="1B3711CD" w14:textId="77777777" w:rsidR="00342B40" w:rsidRPr="005C63C9" w:rsidRDefault="00342B40" w:rsidP="008518C5">
            <w:pPr>
              <w:pStyle w:val="TableParagraph"/>
              <w:ind w:right="220"/>
              <w:jc w:val="both"/>
              <w:rPr>
                <w:b/>
                <w:sz w:val="16"/>
              </w:rPr>
            </w:pPr>
          </w:p>
          <w:p w14:paraId="2AB2B054" w14:textId="77777777" w:rsidR="00342B40" w:rsidRPr="005C63C9" w:rsidRDefault="00342B40" w:rsidP="008518C5">
            <w:pPr>
              <w:pStyle w:val="TableParagraph"/>
              <w:ind w:right="220"/>
              <w:jc w:val="both"/>
              <w:rPr>
                <w:b/>
                <w:sz w:val="16"/>
              </w:rPr>
            </w:pPr>
          </w:p>
          <w:p w14:paraId="24234B9A" w14:textId="77777777" w:rsidR="00342B40" w:rsidRPr="005C63C9" w:rsidRDefault="00342B40" w:rsidP="008518C5">
            <w:pPr>
              <w:pStyle w:val="TableParagraph"/>
              <w:ind w:right="220"/>
              <w:jc w:val="both"/>
              <w:rPr>
                <w:b/>
                <w:sz w:val="16"/>
              </w:rPr>
            </w:pPr>
          </w:p>
          <w:p w14:paraId="7918188D" w14:textId="77777777" w:rsidR="00342B40" w:rsidRPr="005C63C9" w:rsidRDefault="00342B40" w:rsidP="008518C5">
            <w:pPr>
              <w:pStyle w:val="TableParagraph"/>
              <w:ind w:right="220"/>
              <w:jc w:val="both"/>
              <w:rPr>
                <w:b/>
                <w:sz w:val="16"/>
              </w:rPr>
            </w:pPr>
          </w:p>
          <w:p w14:paraId="2C72CF9C" w14:textId="77777777" w:rsidR="00342B40" w:rsidRPr="005C63C9" w:rsidRDefault="00342B40" w:rsidP="008518C5">
            <w:pPr>
              <w:pStyle w:val="TableParagraph"/>
              <w:ind w:right="220"/>
              <w:jc w:val="both"/>
              <w:rPr>
                <w:b/>
                <w:sz w:val="16"/>
              </w:rPr>
            </w:pPr>
          </w:p>
          <w:p w14:paraId="4B936D36" w14:textId="77777777" w:rsidR="00342B40" w:rsidRPr="005C63C9" w:rsidRDefault="00342B40" w:rsidP="008518C5">
            <w:pPr>
              <w:pStyle w:val="TableParagraph"/>
              <w:ind w:right="220"/>
              <w:jc w:val="both"/>
              <w:rPr>
                <w:b/>
                <w:sz w:val="16"/>
              </w:rPr>
            </w:pPr>
          </w:p>
          <w:p w14:paraId="71D18CC7" w14:textId="77777777" w:rsidR="00342B40" w:rsidRPr="005C63C9" w:rsidRDefault="00342B40" w:rsidP="008518C5">
            <w:pPr>
              <w:pStyle w:val="TableParagraph"/>
              <w:ind w:right="220"/>
              <w:jc w:val="both"/>
              <w:rPr>
                <w:b/>
                <w:sz w:val="16"/>
              </w:rPr>
            </w:pPr>
          </w:p>
          <w:p w14:paraId="0F12982C" w14:textId="77777777" w:rsidR="00342B40" w:rsidRPr="005C63C9" w:rsidRDefault="00342B40" w:rsidP="008518C5">
            <w:pPr>
              <w:pStyle w:val="TableParagraph"/>
              <w:spacing w:before="6"/>
              <w:ind w:right="220"/>
              <w:jc w:val="both"/>
              <w:rPr>
                <w:b/>
                <w:sz w:val="12"/>
              </w:rPr>
            </w:pPr>
          </w:p>
          <w:p w14:paraId="5764766C" w14:textId="77777777" w:rsidR="00342B40" w:rsidRPr="005C63C9" w:rsidRDefault="00342B40" w:rsidP="008518C5">
            <w:pPr>
              <w:pStyle w:val="TableParagraph"/>
              <w:spacing w:line="163" w:lineRule="exact"/>
              <w:ind w:right="220"/>
              <w:jc w:val="both"/>
              <w:rPr>
                <w:sz w:val="15"/>
              </w:rPr>
            </w:pPr>
            <w:r w:rsidRPr="005C63C9">
              <w:rPr>
                <w:sz w:val="15"/>
              </w:rPr>
              <w:t>m2</w:t>
            </w:r>
          </w:p>
        </w:tc>
        <w:tc>
          <w:tcPr>
            <w:tcW w:w="837" w:type="dxa"/>
            <w:tcBorders>
              <w:top w:val="thickThinMediumGap" w:sz="6" w:space="0" w:color="000000"/>
              <w:left w:val="single" w:sz="2" w:space="0" w:color="000000"/>
              <w:bottom w:val="single" w:sz="2" w:space="0" w:color="000000"/>
              <w:right w:val="single" w:sz="2" w:space="0" w:color="000000"/>
            </w:tcBorders>
          </w:tcPr>
          <w:p w14:paraId="441FEE0B" w14:textId="77777777" w:rsidR="00342B40" w:rsidRPr="005C63C9" w:rsidRDefault="00342B40" w:rsidP="008518C5">
            <w:pPr>
              <w:pStyle w:val="TableParagraph"/>
              <w:ind w:right="220"/>
              <w:jc w:val="both"/>
              <w:rPr>
                <w:b/>
                <w:sz w:val="16"/>
              </w:rPr>
            </w:pPr>
          </w:p>
          <w:p w14:paraId="17FBE98D" w14:textId="77777777" w:rsidR="00342B40" w:rsidRPr="005C63C9" w:rsidRDefault="00342B40" w:rsidP="008518C5">
            <w:pPr>
              <w:pStyle w:val="TableParagraph"/>
              <w:ind w:right="220"/>
              <w:jc w:val="both"/>
              <w:rPr>
                <w:b/>
                <w:sz w:val="16"/>
              </w:rPr>
            </w:pPr>
          </w:p>
          <w:p w14:paraId="363B79A0" w14:textId="77777777" w:rsidR="00342B40" w:rsidRPr="005C63C9" w:rsidRDefault="00342B40" w:rsidP="008518C5">
            <w:pPr>
              <w:pStyle w:val="TableParagraph"/>
              <w:ind w:right="220"/>
              <w:jc w:val="both"/>
              <w:rPr>
                <w:b/>
                <w:sz w:val="16"/>
              </w:rPr>
            </w:pPr>
          </w:p>
          <w:p w14:paraId="22B5B9D5" w14:textId="77777777" w:rsidR="00342B40" w:rsidRPr="005C63C9" w:rsidRDefault="00342B40" w:rsidP="008518C5">
            <w:pPr>
              <w:pStyle w:val="TableParagraph"/>
              <w:ind w:right="220"/>
              <w:jc w:val="both"/>
              <w:rPr>
                <w:b/>
                <w:sz w:val="16"/>
              </w:rPr>
            </w:pPr>
          </w:p>
          <w:p w14:paraId="30A6D787" w14:textId="77777777" w:rsidR="00342B40" w:rsidRPr="005C63C9" w:rsidRDefault="00342B40" w:rsidP="008518C5">
            <w:pPr>
              <w:pStyle w:val="TableParagraph"/>
              <w:ind w:right="220"/>
              <w:jc w:val="both"/>
              <w:rPr>
                <w:b/>
                <w:sz w:val="16"/>
              </w:rPr>
            </w:pPr>
          </w:p>
          <w:p w14:paraId="0BA723E6" w14:textId="77777777" w:rsidR="00342B40" w:rsidRPr="005C63C9" w:rsidRDefault="00342B40" w:rsidP="008518C5">
            <w:pPr>
              <w:pStyle w:val="TableParagraph"/>
              <w:ind w:right="220"/>
              <w:jc w:val="both"/>
              <w:rPr>
                <w:b/>
                <w:sz w:val="16"/>
              </w:rPr>
            </w:pPr>
          </w:p>
          <w:p w14:paraId="2618D778" w14:textId="77777777" w:rsidR="00342B40" w:rsidRPr="005C63C9" w:rsidRDefault="00342B40" w:rsidP="008518C5">
            <w:pPr>
              <w:pStyle w:val="TableParagraph"/>
              <w:ind w:right="220"/>
              <w:jc w:val="both"/>
              <w:rPr>
                <w:b/>
                <w:sz w:val="16"/>
              </w:rPr>
            </w:pPr>
          </w:p>
          <w:p w14:paraId="220ED0D1" w14:textId="77777777" w:rsidR="00342B40" w:rsidRPr="005C63C9" w:rsidRDefault="00342B40" w:rsidP="008518C5">
            <w:pPr>
              <w:pStyle w:val="TableParagraph"/>
              <w:ind w:right="220"/>
              <w:jc w:val="both"/>
              <w:rPr>
                <w:b/>
                <w:sz w:val="16"/>
              </w:rPr>
            </w:pPr>
          </w:p>
          <w:p w14:paraId="2D6D9A93" w14:textId="77777777" w:rsidR="00342B40" w:rsidRPr="005C63C9" w:rsidRDefault="00342B40" w:rsidP="008518C5">
            <w:pPr>
              <w:pStyle w:val="TableParagraph"/>
              <w:ind w:right="220"/>
              <w:jc w:val="both"/>
              <w:rPr>
                <w:b/>
                <w:sz w:val="16"/>
              </w:rPr>
            </w:pPr>
          </w:p>
          <w:p w14:paraId="60CFB92A" w14:textId="77777777" w:rsidR="00342B40" w:rsidRPr="005C63C9" w:rsidRDefault="00342B40" w:rsidP="008518C5">
            <w:pPr>
              <w:pStyle w:val="TableParagraph"/>
              <w:ind w:right="220"/>
              <w:jc w:val="both"/>
              <w:rPr>
                <w:b/>
                <w:sz w:val="16"/>
              </w:rPr>
            </w:pPr>
          </w:p>
          <w:p w14:paraId="1BFF7034" w14:textId="77777777" w:rsidR="00342B40" w:rsidRPr="005C63C9" w:rsidRDefault="00342B40" w:rsidP="008518C5">
            <w:pPr>
              <w:pStyle w:val="TableParagraph"/>
              <w:ind w:right="220"/>
              <w:jc w:val="both"/>
              <w:rPr>
                <w:b/>
                <w:sz w:val="16"/>
              </w:rPr>
            </w:pPr>
          </w:p>
          <w:p w14:paraId="31803C9B" w14:textId="77777777" w:rsidR="00342B40" w:rsidRPr="005C63C9" w:rsidRDefault="00342B40" w:rsidP="008518C5">
            <w:pPr>
              <w:pStyle w:val="TableParagraph"/>
              <w:ind w:right="220"/>
              <w:jc w:val="both"/>
              <w:rPr>
                <w:b/>
                <w:sz w:val="16"/>
              </w:rPr>
            </w:pPr>
          </w:p>
          <w:p w14:paraId="1FA1C540" w14:textId="77777777" w:rsidR="00342B40" w:rsidRPr="005C63C9" w:rsidRDefault="00342B40" w:rsidP="008518C5">
            <w:pPr>
              <w:pStyle w:val="TableParagraph"/>
              <w:ind w:right="220"/>
              <w:jc w:val="both"/>
              <w:rPr>
                <w:b/>
                <w:sz w:val="16"/>
              </w:rPr>
            </w:pPr>
          </w:p>
          <w:p w14:paraId="1C18F1E8" w14:textId="77777777" w:rsidR="00342B40" w:rsidRPr="005C63C9" w:rsidRDefault="00342B40" w:rsidP="008518C5">
            <w:pPr>
              <w:pStyle w:val="TableParagraph"/>
              <w:ind w:right="220"/>
              <w:jc w:val="both"/>
              <w:rPr>
                <w:b/>
                <w:sz w:val="16"/>
              </w:rPr>
            </w:pPr>
          </w:p>
          <w:p w14:paraId="040519F7" w14:textId="77777777" w:rsidR="00342B40" w:rsidRPr="005C63C9" w:rsidRDefault="00342B40" w:rsidP="008518C5">
            <w:pPr>
              <w:pStyle w:val="TableParagraph"/>
              <w:ind w:right="220"/>
              <w:jc w:val="both"/>
              <w:rPr>
                <w:b/>
                <w:sz w:val="16"/>
              </w:rPr>
            </w:pPr>
          </w:p>
          <w:p w14:paraId="52C1D38C" w14:textId="77777777" w:rsidR="00342B40" w:rsidRPr="005C63C9" w:rsidRDefault="00342B40" w:rsidP="008518C5">
            <w:pPr>
              <w:pStyle w:val="TableParagraph"/>
              <w:ind w:right="220"/>
              <w:jc w:val="both"/>
              <w:rPr>
                <w:b/>
                <w:sz w:val="16"/>
              </w:rPr>
            </w:pPr>
          </w:p>
          <w:p w14:paraId="70DD9240" w14:textId="77777777" w:rsidR="00342B40" w:rsidRPr="005C63C9" w:rsidRDefault="00342B40" w:rsidP="008518C5">
            <w:pPr>
              <w:pStyle w:val="TableParagraph"/>
              <w:spacing w:before="6"/>
              <w:ind w:right="220"/>
              <w:jc w:val="both"/>
              <w:rPr>
                <w:b/>
                <w:sz w:val="12"/>
              </w:rPr>
            </w:pPr>
          </w:p>
          <w:p w14:paraId="7F408CC5" w14:textId="77777777" w:rsidR="00342B40" w:rsidRPr="005C63C9" w:rsidRDefault="00342B40" w:rsidP="008518C5">
            <w:pPr>
              <w:pStyle w:val="TableParagraph"/>
              <w:spacing w:line="163" w:lineRule="exact"/>
              <w:ind w:right="220"/>
              <w:jc w:val="both"/>
              <w:rPr>
                <w:sz w:val="15"/>
              </w:rPr>
            </w:pPr>
            <w:r w:rsidRPr="005C63C9">
              <w:rPr>
                <w:sz w:val="15"/>
              </w:rPr>
              <w:t>50.00</w:t>
            </w:r>
          </w:p>
        </w:tc>
        <w:tc>
          <w:tcPr>
            <w:tcW w:w="1094" w:type="dxa"/>
            <w:tcBorders>
              <w:top w:val="thickThinMediumGap" w:sz="6" w:space="0" w:color="000000"/>
              <w:left w:val="single" w:sz="2" w:space="0" w:color="000000"/>
              <w:bottom w:val="single" w:sz="2" w:space="0" w:color="000000"/>
              <w:right w:val="single" w:sz="2" w:space="0" w:color="000000"/>
            </w:tcBorders>
          </w:tcPr>
          <w:p w14:paraId="03033CEB" w14:textId="027530F7" w:rsidR="00342B40" w:rsidRPr="005C63C9" w:rsidRDefault="00342B40" w:rsidP="008518C5">
            <w:pPr>
              <w:pStyle w:val="TableParagraph"/>
              <w:spacing w:line="163" w:lineRule="exact"/>
              <w:ind w:right="220"/>
              <w:jc w:val="both"/>
              <w:rPr>
                <w:sz w:val="15"/>
              </w:rPr>
            </w:pPr>
          </w:p>
        </w:tc>
        <w:tc>
          <w:tcPr>
            <w:tcW w:w="1400" w:type="dxa"/>
            <w:tcBorders>
              <w:top w:val="thickThinMediumGap" w:sz="6" w:space="0" w:color="000000"/>
              <w:left w:val="single" w:sz="2" w:space="0" w:color="000000"/>
              <w:bottom w:val="single" w:sz="2" w:space="0" w:color="000000"/>
            </w:tcBorders>
          </w:tcPr>
          <w:p w14:paraId="32EFBC74" w14:textId="659AE5F7" w:rsidR="00342B40" w:rsidRPr="005C63C9" w:rsidRDefault="00342B40" w:rsidP="008518C5">
            <w:pPr>
              <w:pStyle w:val="TableParagraph"/>
              <w:spacing w:line="163" w:lineRule="exact"/>
              <w:ind w:right="220"/>
              <w:jc w:val="both"/>
              <w:rPr>
                <w:sz w:val="15"/>
              </w:rPr>
            </w:pPr>
          </w:p>
        </w:tc>
      </w:tr>
      <w:tr w:rsidR="00342B40" w:rsidRPr="005C63C9" w14:paraId="0988E9FD" w14:textId="77777777" w:rsidTr="00C710F6">
        <w:trPr>
          <w:trHeight w:val="187"/>
        </w:trPr>
        <w:tc>
          <w:tcPr>
            <w:tcW w:w="800" w:type="dxa"/>
            <w:tcBorders>
              <w:top w:val="single" w:sz="2" w:space="0" w:color="000000"/>
              <w:bottom w:val="single" w:sz="2" w:space="0" w:color="000000"/>
              <w:right w:val="single" w:sz="2" w:space="0" w:color="000000"/>
            </w:tcBorders>
          </w:tcPr>
          <w:p w14:paraId="2DE028EE"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0B8F0FC0"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0A5BF1B3"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0454154E" w14:textId="77777777" w:rsidR="00342B40" w:rsidRPr="005C63C9" w:rsidRDefault="00342B40" w:rsidP="008518C5">
            <w:pPr>
              <w:pStyle w:val="TableParagraph"/>
              <w:ind w:right="220"/>
              <w:jc w:val="both"/>
              <w:rPr>
                <w:sz w:val="12"/>
              </w:rPr>
            </w:pPr>
          </w:p>
        </w:tc>
        <w:tc>
          <w:tcPr>
            <w:tcW w:w="1094" w:type="dxa"/>
            <w:tcBorders>
              <w:top w:val="single" w:sz="2" w:space="0" w:color="000000"/>
              <w:left w:val="single" w:sz="2" w:space="0" w:color="000000"/>
              <w:bottom w:val="single" w:sz="2" w:space="0" w:color="000000"/>
              <w:right w:val="single" w:sz="2" w:space="0" w:color="000000"/>
            </w:tcBorders>
          </w:tcPr>
          <w:p w14:paraId="28C20A6F" w14:textId="77777777" w:rsidR="00342B40" w:rsidRPr="005C63C9" w:rsidRDefault="00342B40" w:rsidP="008518C5">
            <w:pPr>
              <w:pStyle w:val="TableParagraph"/>
              <w:ind w:right="220"/>
              <w:jc w:val="both"/>
              <w:rPr>
                <w:sz w:val="12"/>
              </w:rPr>
            </w:pPr>
          </w:p>
        </w:tc>
        <w:tc>
          <w:tcPr>
            <w:tcW w:w="1400" w:type="dxa"/>
            <w:tcBorders>
              <w:top w:val="single" w:sz="2" w:space="0" w:color="000000"/>
              <w:left w:val="single" w:sz="2" w:space="0" w:color="000000"/>
              <w:bottom w:val="single" w:sz="2" w:space="0" w:color="000000"/>
            </w:tcBorders>
          </w:tcPr>
          <w:p w14:paraId="37170789" w14:textId="77777777" w:rsidR="00342B40" w:rsidRPr="005C63C9" w:rsidRDefault="00342B40" w:rsidP="008518C5">
            <w:pPr>
              <w:pStyle w:val="TableParagraph"/>
              <w:ind w:right="220"/>
              <w:jc w:val="both"/>
              <w:rPr>
                <w:sz w:val="12"/>
              </w:rPr>
            </w:pPr>
          </w:p>
        </w:tc>
      </w:tr>
      <w:tr w:rsidR="00342B40" w:rsidRPr="005C63C9" w14:paraId="583576F8" w14:textId="77777777" w:rsidTr="00C710F6">
        <w:trPr>
          <w:trHeight w:val="2546"/>
        </w:trPr>
        <w:tc>
          <w:tcPr>
            <w:tcW w:w="800" w:type="dxa"/>
            <w:tcBorders>
              <w:top w:val="single" w:sz="2" w:space="0" w:color="000000"/>
              <w:bottom w:val="single" w:sz="2" w:space="0" w:color="000000"/>
              <w:right w:val="single" w:sz="2" w:space="0" w:color="000000"/>
            </w:tcBorders>
          </w:tcPr>
          <w:p w14:paraId="648552DE" w14:textId="77777777" w:rsidR="00342B40" w:rsidRPr="005C63C9" w:rsidRDefault="00342B40" w:rsidP="008518C5">
            <w:pPr>
              <w:pStyle w:val="TableParagraph"/>
              <w:spacing w:before="11"/>
              <w:ind w:left="32" w:right="220"/>
              <w:jc w:val="both"/>
              <w:rPr>
                <w:sz w:val="15"/>
              </w:rPr>
            </w:pPr>
            <w:r w:rsidRPr="005C63C9">
              <w:rPr>
                <w:w w:val="103"/>
                <w:sz w:val="15"/>
              </w:rPr>
              <w:t>5</w:t>
            </w:r>
          </w:p>
        </w:tc>
        <w:tc>
          <w:tcPr>
            <w:tcW w:w="4011" w:type="dxa"/>
            <w:tcBorders>
              <w:top w:val="single" w:sz="2" w:space="0" w:color="000000"/>
              <w:left w:val="single" w:sz="2" w:space="0" w:color="000000"/>
              <w:bottom w:val="single" w:sz="2" w:space="0" w:color="000000"/>
              <w:right w:val="single" w:sz="2" w:space="0" w:color="000000"/>
            </w:tcBorders>
          </w:tcPr>
          <w:p w14:paraId="69C9052F" w14:textId="77777777" w:rsidR="00342B40" w:rsidRPr="005C63C9" w:rsidRDefault="00342B40" w:rsidP="008518C5">
            <w:pPr>
              <w:pStyle w:val="TableParagraph"/>
              <w:spacing w:before="9" w:line="266" w:lineRule="auto"/>
              <w:ind w:left="42" w:right="220"/>
              <w:jc w:val="both"/>
              <w:rPr>
                <w:sz w:val="15"/>
              </w:rPr>
            </w:pPr>
            <w:r w:rsidRPr="005C63C9">
              <w:rPr>
                <w:w w:val="105"/>
                <w:sz w:val="15"/>
              </w:rPr>
              <w:t>Kanalski sistem višesektorsko odvođenje dima izrađuje se od kalcijum silikatnih ploča tip PROMATECT-AD d=40mm, a ispitan je prema standardu EN 1366-8 i ima klasu otpornosti na požar EI 90 (ve-ho) S 1500 multi prema standardu EN 13501-4. Segmenti kanala se formiraju direktnim spajanjem protivpožarnih ploča pomoću lepka Promat Kleber K84 i klamerica (vijaka), bez korišćenja metalne potkonstrukcije. Na spojevima segmenata postavljaju se preklopne trake širine b=100mm od ploča PROMATECT-H d=10mm.</w:t>
            </w:r>
          </w:p>
          <w:p w14:paraId="5FD8C38C" w14:textId="77777777" w:rsidR="00342B40" w:rsidRPr="005C63C9" w:rsidRDefault="00342B40" w:rsidP="008518C5">
            <w:pPr>
              <w:pStyle w:val="TableParagraph"/>
              <w:spacing w:before="6" w:line="266" w:lineRule="auto"/>
              <w:ind w:left="42" w:right="220"/>
              <w:jc w:val="both"/>
              <w:rPr>
                <w:sz w:val="15"/>
              </w:rPr>
            </w:pPr>
            <w:r w:rsidRPr="005C63C9">
              <w:rPr>
                <w:w w:val="105"/>
                <w:sz w:val="15"/>
              </w:rPr>
              <w:t>Izoluju se delovi kanala označeni u grafičkoj dokumentaciji. Plaća se rad, alat i materijal po m2 spoljne površine izolovanih kanala.</w:t>
            </w:r>
          </w:p>
        </w:tc>
        <w:tc>
          <w:tcPr>
            <w:tcW w:w="837" w:type="dxa"/>
            <w:tcBorders>
              <w:top w:val="single" w:sz="2" w:space="0" w:color="000000"/>
              <w:left w:val="single" w:sz="2" w:space="0" w:color="000000"/>
              <w:bottom w:val="single" w:sz="2" w:space="0" w:color="000000"/>
              <w:right w:val="single" w:sz="2" w:space="0" w:color="000000"/>
            </w:tcBorders>
          </w:tcPr>
          <w:p w14:paraId="19D2CC25" w14:textId="77777777" w:rsidR="00342B40" w:rsidRPr="005C63C9" w:rsidRDefault="00342B40" w:rsidP="008518C5">
            <w:pPr>
              <w:pStyle w:val="TableParagraph"/>
              <w:ind w:right="220"/>
              <w:jc w:val="both"/>
              <w:rPr>
                <w:b/>
                <w:sz w:val="16"/>
              </w:rPr>
            </w:pPr>
          </w:p>
          <w:p w14:paraId="46EE6BB3" w14:textId="77777777" w:rsidR="00342B40" w:rsidRPr="005C63C9" w:rsidRDefault="00342B40" w:rsidP="008518C5">
            <w:pPr>
              <w:pStyle w:val="TableParagraph"/>
              <w:ind w:right="220"/>
              <w:jc w:val="both"/>
              <w:rPr>
                <w:b/>
                <w:sz w:val="16"/>
              </w:rPr>
            </w:pPr>
          </w:p>
          <w:p w14:paraId="43A69E13" w14:textId="77777777" w:rsidR="00342B40" w:rsidRPr="005C63C9" w:rsidRDefault="00342B40" w:rsidP="008518C5">
            <w:pPr>
              <w:pStyle w:val="TableParagraph"/>
              <w:ind w:right="220"/>
              <w:jc w:val="both"/>
              <w:rPr>
                <w:b/>
                <w:sz w:val="16"/>
              </w:rPr>
            </w:pPr>
          </w:p>
          <w:p w14:paraId="6A0B15E4" w14:textId="77777777" w:rsidR="00342B40" w:rsidRPr="005C63C9" w:rsidRDefault="00342B40" w:rsidP="008518C5">
            <w:pPr>
              <w:pStyle w:val="TableParagraph"/>
              <w:ind w:right="220"/>
              <w:jc w:val="both"/>
              <w:rPr>
                <w:b/>
                <w:sz w:val="16"/>
              </w:rPr>
            </w:pPr>
          </w:p>
          <w:p w14:paraId="4653C79C" w14:textId="77777777" w:rsidR="00342B40" w:rsidRPr="005C63C9" w:rsidRDefault="00342B40" w:rsidP="008518C5">
            <w:pPr>
              <w:pStyle w:val="TableParagraph"/>
              <w:ind w:right="220"/>
              <w:jc w:val="both"/>
              <w:rPr>
                <w:b/>
                <w:sz w:val="16"/>
              </w:rPr>
            </w:pPr>
          </w:p>
          <w:p w14:paraId="171D8836" w14:textId="77777777" w:rsidR="00342B40" w:rsidRPr="005C63C9" w:rsidRDefault="00342B40" w:rsidP="008518C5">
            <w:pPr>
              <w:pStyle w:val="TableParagraph"/>
              <w:ind w:right="220"/>
              <w:jc w:val="both"/>
              <w:rPr>
                <w:b/>
                <w:sz w:val="16"/>
              </w:rPr>
            </w:pPr>
          </w:p>
          <w:p w14:paraId="62FF3F9B" w14:textId="77777777" w:rsidR="00342B40" w:rsidRPr="005C63C9" w:rsidRDefault="00342B40" w:rsidP="008518C5">
            <w:pPr>
              <w:pStyle w:val="TableParagraph"/>
              <w:ind w:right="220"/>
              <w:jc w:val="both"/>
              <w:rPr>
                <w:b/>
                <w:sz w:val="16"/>
              </w:rPr>
            </w:pPr>
          </w:p>
          <w:p w14:paraId="7537FBCA" w14:textId="77777777" w:rsidR="00342B40" w:rsidRPr="005C63C9" w:rsidRDefault="00342B40" w:rsidP="008518C5">
            <w:pPr>
              <w:pStyle w:val="TableParagraph"/>
              <w:ind w:right="220"/>
              <w:jc w:val="both"/>
              <w:rPr>
                <w:b/>
                <w:sz w:val="16"/>
              </w:rPr>
            </w:pPr>
          </w:p>
          <w:p w14:paraId="7FC37674" w14:textId="77777777" w:rsidR="00342B40" w:rsidRPr="005C63C9" w:rsidRDefault="00342B40" w:rsidP="008518C5">
            <w:pPr>
              <w:pStyle w:val="TableParagraph"/>
              <w:ind w:right="220"/>
              <w:jc w:val="both"/>
              <w:rPr>
                <w:b/>
                <w:sz w:val="16"/>
              </w:rPr>
            </w:pPr>
          </w:p>
          <w:p w14:paraId="08A44CEF" w14:textId="77777777" w:rsidR="00342B40" w:rsidRPr="005C63C9" w:rsidRDefault="00342B40" w:rsidP="008518C5">
            <w:pPr>
              <w:pStyle w:val="TableParagraph"/>
              <w:ind w:right="220"/>
              <w:jc w:val="both"/>
              <w:rPr>
                <w:b/>
                <w:sz w:val="16"/>
              </w:rPr>
            </w:pPr>
          </w:p>
          <w:p w14:paraId="22282BFE" w14:textId="77777777" w:rsidR="00342B40" w:rsidRPr="005C63C9" w:rsidRDefault="00342B40" w:rsidP="008518C5">
            <w:pPr>
              <w:pStyle w:val="TableParagraph"/>
              <w:ind w:right="220"/>
              <w:jc w:val="both"/>
              <w:rPr>
                <w:b/>
                <w:sz w:val="16"/>
              </w:rPr>
            </w:pPr>
          </w:p>
          <w:p w14:paraId="7A2C6777" w14:textId="77777777" w:rsidR="00342B40" w:rsidRPr="005C63C9" w:rsidRDefault="00342B40" w:rsidP="008518C5">
            <w:pPr>
              <w:pStyle w:val="TableParagraph"/>
              <w:ind w:right="220"/>
              <w:jc w:val="both"/>
              <w:rPr>
                <w:b/>
                <w:sz w:val="16"/>
              </w:rPr>
            </w:pPr>
          </w:p>
          <w:p w14:paraId="148A4947" w14:textId="77777777" w:rsidR="00342B40" w:rsidRPr="005C63C9" w:rsidRDefault="00342B40" w:rsidP="008518C5">
            <w:pPr>
              <w:pStyle w:val="TableParagraph"/>
              <w:spacing w:before="6"/>
              <w:ind w:right="220"/>
              <w:jc w:val="both"/>
              <w:rPr>
                <w:b/>
                <w:sz w:val="13"/>
              </w:rPr>
            </w:pPr>
          </w:p>
          <w:p w14:paraId="1829E4D0" w14:textId="77777777" w:rsidR="00342B40" w:rsidRPr="005C63C9" w:rsidRDefault="00342B40" w:rsidP="008518C5">
            <w:pPr>
              <w:pStyle w:val="TableParagraph"/>
              <w:spacing w:line="163" w:lineRule="exact"/>
              <w:ind w:right="220"/>
              <w:jc w:val="both"/>
              <w:rPr>
                <w:sz w:val="15"/>
              </w:rPr>
            </w:pPr>
            <w:r w:rsidRPr="005C63C9">
              <w:rPr>
                <w:sz w:val="15"/>
              </w:rPr>
              <w:t>m2</w:t>
            </w:r>
          </w:p>
        </w:tc>
        <w:tc>
          <w:tcPr>
            <w:tcW w:w="837" w:type="dxa"/>
            <w:tcBorders>
              <w:top w:val="single" w:sz="2" w:space="0" w:color="000000"/>
              <w:left w:val="single" w:sz="2" w:space="0" w:color="000000"/>
              <w:bottom w:val="single" w:sz="2" w:space="0" w:color="000000"/>
              <w:right w:val="single" w:sz="2" w:space="0" w:color="000000"/>
            </w:tcBorders>
          </w:tcPr>
          <w:p w14:paraId="1A3BC5FF" w14:textId="77777777" w:rsidR="00342B40" w:rsidRPr="005C63C9" w:rsidRDefault="00342B40" w:rsidP="008518C5">
            <w:pPr>
              <w:pStyle w:val="TableParagraph"/>
              <w:ind w:right="220"/>
              <w:jc w:val="both"/>
              <w:rPr>
                <w:b/>
                <w:sz w:val="16"/>
              </w:rPr>
            </w:pPr>
          </w:p>
          <w:p w14:paraId="02279797" w14:textId="77777777" w:rsidR="00342B40" w:rsidRPr="005C63C9" w:rsidRDefault="00342B40" w:rsidP="008518C5">
            <w:pPr>
              <w:pStyle w:val="TableParagraph"/>
              <w:ind w:right="220"/>
              <w:jc w:val="both"/>
              <w:rPr>
                <w:b/>
                <w:sz w:val="16"/>
              </w:rPr>
            </w:pPr>
          </w:p>
          <w:p w14:paraId="43EF2810" w14:textId="77777777" w:rsidR="00342B40" w:rsidRPr="005C63C9" w:rsidRDefault="00342B40" w:rsidP="008518C5">
            <w:pPr>
              <w:pStyle w:val="TableParagraph"/>
              <w:ind w:right="220"/>
              <w:jc w:val="both"/>
              <w:rPr>
                <w:b/>
                <w:sz w:val="16"/>
              </w:rPr>
            </w:pPr>
          </w:p>
          <w:p w14:paraId="48E0CE19" w14:textId="77777777" w:rsidR="00342B40" w:rsidRPr="005C63C9" w:rsidRDefault="00342B40" w:rsidP="008518C5">
            <w:pPr>
              <w:pStyle w:val="TableParagraph"/>
              <w:ind w:right="220"/>
              <w:jc w:val="both"/>
              <w:rPr>
                <w:b/>
                <w:sz w:val="16"/>
              </w:rPr>
            </w:pPr>
          </w:p>
          <w:p w14:paraId="734F6F38" w14:textId="77777777" w:rsidR="00342B40" w:rsidRPr="005C63C9" w:rsidRDefault="00342B40" w:rsidP="008518C5">
            <w:pPr>
              <w:pStyle w:val="TableParagraph"/>
              <w:ind w:right="220"/>
              <w:jc w:val="both"/>
              <w:rPr>
                <w:b/>
                <w:sz w:val="16"/>
              </w:rPr>
            </w:pPr>
          </w:p>
          <w:p w14:paraId="496AA4E4" w14:textId="77777777" w:rsidR="00342B40" w:rsidRPr="005C63C9" w:rsidRDefault="00342B40" w:rsidP="008518C5">
            <w:pPr>
              <w:pStyle w:val="TableParagraph"/>
              <w:ind w:right="220"/>
              <w:jc w:val="both"/>
              <w:rPr>
                <w:b/>
                <w:sz w:val="16"/>
              </w:rPr>
            </w:pPr>
          </w:p>
          <w:p w14:paraId="1B4487E3" w14:textId="77777777" w:rsidR="00342B40" w:rsidRPr="005C63C9" w:rsidRDefault="00342B40" w:rsidP="008518C5">
            <w:pPr>
              <w:pStyle w:val="TableParagraph"/>
              <w:ind w:right="220"/>
              <w:jc w:val="both"/>
              <w:rPr>
                <w:b/>
                <w:sz w:val="16"/>
              </w:rPr>
            </w:pPr>
          </w:p>
          <w:p w14:paraId="2F1DC6C3" w14:textId="77777777" w:rsidR="00342B40" w:rsidRPr="005C63C9" w:rsidRDefault="00342B40" w:rsidP="008518C5">
            <w:pPr>
              <w:pStyle w:val="TableParagraph"/>
              <w:ind w:right="220"/>
              <w:jc w:val="both"/>
              <w:rPr>
                <w:b/>
                <w:sz w:val="16"/>
              </w:rPr>
            </w:pPr>
          </w:p>
          <w:p w14:paraId="245F02A1" w14:textId="77777777" w:rsidR="00342B40" w:rsidRPr="005C63C9" w:rsidRDefault="00342B40" w:rsidP="008518C5">
            <w:pPr>
              <w:pStyle w:val="TableParagraph"/>
              <w:ind w:right="220"/>
              <w:jc w:val="both"/>
              <w:rPr>
                <w:b/>
                <w:sz w:val="16"/>
              </w:rPr>
            </w:pPr>
          </w:p>
          <w:p w14:paraId="6BF4A185" w14:textId="77777777" w:rsidR="00342B40" w:rsidRPr="005C63C9" w:rsidRDefault="00342B40" w:rsidP="008518C5">
            <w:pPr>
              <w:pStyle w:val="TableParagraph"/>
              <w:ind w:right="220"/>
              <w:jc w:val="both"/>
              <w:rPr>
                <w:b/>
                <w:sz w:val="16"/>
              </w:rPr>
            </w:pPr>
          </w:p>
          <w:p w14:paraId="22E54CA6" w14:textId="77777777" w:rsidR="00342B40" w:rsidRPr="005C63C9" w:rsidRDefault="00342B40" w:rsidP="008518C5">
            <w:pPr>
              <w:pStyle w:val="TableParagraph"/>
              <w:ind w:right="220"/>
              <w:jc w:val="both"/>
              <w:rPr>
                <w:b/>
                <w:sz w:val="16"/>
              </w:rPr>
            </w:pPr>
          </w:p>
          <w:p w14:paraId="51BA5458" w14:textId="77777777" w:rsidR="00342B40" w:rsidRPr="005C63C9" w:rsidRDefault="00342B40" w:rsidP="008518C5">
            <w:pPr>
              <w:pStyle w:val="TableParagraph"/>
              <w:ind w:right="220"/>
              <w:jc w:val="both"/>
              <w:rPr>
                <w:b/>
                <w:sz w:val="16"/>
              </w:rPr>
            </w:pPr>
          </w:p>
          <w:p w14:paraId="74429E37" w14:textId="77777777" w:rsidR="00342B40" w:rsidRPr="005C63C9" w:rsidRDefault="00342B40" w:rsidP="008518C5">
            <w:pPr>
              <w:pStyle w:val="TableParagraph"/>
              <w:spacing w:before="6"/>
              <w:ind w:right="220"/>
              <w:jc w:val="both"/>
              <w:rPr>
                <w:b/>
                <w:sz w:val="13"/>
              </w:rPr>
            </w:pPr>
          </w:p>
          <w:p w14:paraId="3ABC938D" w14:textId="77777777" w:rsidR="00342B40" w:rsidRPr="005C63C9" w:rsidRDefault="00342B40" w:rsidP="008518C5">
            <w:pPr>
              <w:pStyle w:val="TableParagraph"/>
              <w:spacing w:line="163" w:lineRule="exact"/>
              <w:ind w:right="220"/>
              <w:jc w:val="both"/>
              <w:rPr>
                <w:sz w:val="15"/>
              </w:rPr>
            </w:pPr>
            <w:r w:rsidRPr="005C63C9">
              <w:rPr>
                <w:sz w:val="15"/>
              </w:rPr>
              <w:t>40.00</w:t>
            </w:r>
          </w:p>
        </w:tc>
        <w:tc>
          <w:tcPr>
            <w:tcW w:w="1094" w:type="dxa"/>
            <w:tcBorders>
              <w:top w:val="single" w:sz="2" w:space="0" w:color="000000"/>
              <w:left w:val="single" w:sz="2" w:space="0" w:color="000000"/>
              <w:bottom w:val="single" w:sz="2" w:space="0" w:color="000000"/>
              <w:right w:val="single" w:sz="2" w:space="0" w:color="000000"/>
            </w:tcBorders>
          </w:tcPr>
          <w:p w14:paraId="5A9F4435" w14:textId="20ACA353" w:rsidR="00342B40" w:rsidRPr="005C63C9" w:rsidRDefault="00342B40" w:rsidP="008518C5">
            <w:pPr>
              <w:pStyle w:val="TableParagraph"/>
              <w:spacing w:line="163" w:lineRule="exact"/>
              <w:ind w:right="220"/>
              <w:jc w:val="both"/>
              <w:rPr>
                <w:sz w:val="15"/>
              </w:rPr>
            </w:pPr>
          </w:p>
        </w:tc>
        <w:tc>
          <w:tcPr>
            <w:tcW w:w="1400" w:type="dxa"/>
            <w:tcBorders>
              <w:top w:val="single" w:sz="2" w:space="0" w:color="000000"/>
              <w:left w:val="single" w:sz="2" w:space="0" w:color="000000"/>
              <w:bottom w:val="single" w:sz="2" w:space="0" w:color="000000"/>
            </w:tcBorders>
          </w:tcPr>
          <w:p w14:paraId="57C5BECC" w14:textId="64E42D59" w:rsidR="00342B40" w:rsidRPr="005C63C9" w:rsidRDefault="00342B40" w:rsidP="008518C5">
            <w:pPr>
              <w:pStyle w:val="TableParagraph"/>
              <w:spacing w:line="163" w:lineRule="exact"/>
              <w:ind w:right="220"/>
              <w:jc w:val="both"/>
              <w:rPr>
                <w:sz w:val="15"/>
              </w:rPr>
            </w:pPr>
          </w:p>
        </w:tc>
      </w:tr>
      <w:tr w:rsidR="00342B40" w:rsidRPr="005C63C9" w14:paraId="7AA398F7" w14:textId="77777777" w:rsidTr="00C710F6">
        <w:trPr>
          <w:trHeight w:val="185"/>
        </w:trPr>
        <w:tc>
          <w:tcPr>
            <w:tcW w:w="800" w:type="dxa"/>
            <w:tcBorders>
              <w:top w:val="single" w:sz="2" w:space="0" w:color="000000"/>
              <w:right w:val="single" w:sz="2" w:space="0" w:color="000000"/>
            </w:tcBorders>
          </w:tcPr>
          <w:p w14:paraId="1621E04A"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right w:val="single" w:sz="2" w:space="0" w:color="000000"/>
            </w:tcBorders>
          </w:tcPr>
          <w:p w14:paraId="2CA62258"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right w:val="single" w:sz="2" w:space="0" w:color="000000"/>
            </w:tcBorders>
          </w:tcPr>
          <w:p w14:paraId="7C804AEE"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right w:val="single" w:sz="2" w:space="0" w:color="000000"/>
            </w:tcBorders>
          </w:tcPr>
          <w:p w14:paraId="60C778CE" w14:textId="77777777" w:rsidR="00342B40" w:rsidRPr="005C63C9" w:rsidRDefault="00342B40" w:rsidP="008518C5">
            <w:pPr>
              <w:pStyle w:val="TableParagraph"/>
              <w:ind w:right="220"/>
              <w:jc w:val="both"/>
              <w:rPr>
                <w:sz w:val="12"/>
              </w:rPr>
            </w:pPr>
          </w:p>
        </w:tc>
        <w:tc>
          <w:tcPr>
            <w:tcW w:w="1094" w:type="dxa"/>
            <w:tcBorders>
              <w:top w:val="single" w:sz="2" w:space="0" w:color="000000"/>
              <w:left w:val="single" w:sz="2" w:space="0" w:color="000000"/>
              <w:right w:val="single" w:sz="2" w:space="0" w:color="000000"/>
            </w:tcBorders>
          </w:tcPr>
          <w:p w14:paraId="5F7269D9" w14:textId="77777777" w:rsidR="00342B40" w:rsidRPr="005C63C9" w:rsidRDefault="00342B40" w:rsidP="008518C5">
            <w:pPr>
              <w:pStyle w:val="TableParagraph"/>
              <w:ind w:right="220"/>
              <w:jc w:val="both"/>
              <w:rPr>
                <w:sz w:val="12"/>
              </w:rPr>
            </w:pPr>
          </w:p>
        </w:tc>
        <w:tc>
          <w:tcPr>
            <w:tcW w:w="1400" w:type="dxa"/>
            <w:tcBorders>
              <w:top w:val="single" w:sz="2" w:space="0" w:color="000000"/>
              <w:left w:val="single" w:sz="2" w:space="0" w:color="000000"/>
            </w:tcBorders>
          </w:tcPr>
          <w:p w14:paraId="4353A311" w14:textId="77777777" w:rsidR="00342B40" w:rsidRPr="005C63C9" w:rsidRDefault="00342B40" w:rsidP="008518C5">
            <w:pPr>
              <w:pStyle w:val="TableParagraph"/>
              <w:ind w:right="220"/>
              <w:jc w:val="both"/>
              <w:rPr>
                <w:sz w:val="12"/>
              </w:rPr>
            </w:pPr>
          </w:p>
        </w:tc>
      </w:tr>
      <w:tr w:rsidR="00342B40" w:rsidRPr="005C63C9" w14:paraId="1AAF7C30" w14:textId="77777777" w:rsidTr="00C710F6">
        <w:trPr>
          <w:trHeight w:val="207"/>
        </w:trPr>
        <w:tc>
          <w:tcPr>
            <w:tcW w:w="800" w:type="dxa"/>
            <w:shd w:val="clear" w:color="auto" w:fill="FBE3D5"/>
          </w:tcPr>
          <w:p w14:paraId="71303B1B" w14:textId="77777777" w:rsidR="00342B40" w:rsidRPr="005C63C9" w:rsidRDefault="00342B40" w:rsidP="008518C5">
            <w:pPr>
              <w:pStyle w:val="TableParagraph"/>
              <w:spacing w:before="12"/>
              <w:ind w:left="307" w:right="220"/>
              <w:jc w:val="both"/>
              <w:rPr>
                <w:b/>
                <w:sz w:val="15"/>
              </w:rPr>
            </w:pPr>
            <w:r w:rsidRPr="005C63C9">
              <w:rPr>
                <w:b/>
                <w:w w:val="105"/>
                <w:sz w:val="15"/>
              </w:rPr>
              <w:t>C.</w:t>
            </w:r>
          </w:p>
        </w:tc>
        <w:tc>
          <w:tcPr>
            <w:tcW w:w="4011" w:type="dxa"/>
            <w:shd w:val="clear" w:color="auto" w:fill="FBE3D5"/>
          </w:tcPr>
          <w:p w14:paraId="625872EB" w14:textId="77777777" w:rsidR="00342B40" w:rsidRPr="005C63C9" w:rsidRDefault="00342B40" w:rsidP="008518C5">
            <w:pPr>
              <w:pStyle w:val="TableParagraph"/>
              <w:spacing w:before="19" w:line="168" w:lineRule="exact"/>
              <w:ind w:left="512" w:right="220"/>
              <w:jc w:val="both"/>
              <w:rPr>
                <w:b/>
                <w:sz w:val="15"/>
              </w:rPr>
            </w:pPr>
            <w:r w:rsidRPr="005C63C9">
              <w:rPr>
                <w:b/>
                <w:w w:val="105"/>
                <w:sz w:val="15"/>
              </w:rPr>
              <w:t>UKUPNO RAZVOD KANALA ZA VAZDUH</w:t>
            </w:r>
          </w:p>
        </w:tc>
        <w:tc>
          <w:tcPr>
            <w:tcW w:w="837" w:type="dxa"/>
            <w:shd w:val="clear" w:color="auto" w:fill="FBE3D5"/>
          </w:tcPr>
          <w:p w14:paraId="763D81CD" w14:textId="77777777" w:rsidR="00342B40" w:rsidRPr="005C63C9" w:rsidRDefault="00342B40" w:rsidP="008518C5">
            <w:pPr>
              <w:pStyle w:val="TableParagraph"/>
              <w:ind w:right="220"/>
              <w:jc w:val="both"/>
              <w:rPr>
                <w:sz w:val="14"/>
              </w:rPr>
            </w:pPr>
          </w:p>
        </w:tc>
        <w:tc>
          <w:tcPr>
            <w:tcW w:w="837" w:type="dxa"/>
            <w:shd w:val="clear" w:color="auto" w:fill="FBE3D5"/>
          </w:tcPr>
          <w:p w14:paraId="30A98CE9" w14:textId="77777777" w:rsidR="00342B40" w:rsidRPr="005C63C9" w:rsidRDefault="00342B40" w:rsidP="008518C5">
            <w:pPr>
              <w:pStyle w:val="TableParagraph"/>
              <w:ind w:right="220"/>
              <w:jc w:val="both"/>
              <w:rPr>
                <w:sz w:val="14"/>
              </w:rPr>
            </w:pPr>
          </w:p>
        </w:tc>
        <w:tc>
          <w:tcPr>
            <w:tcW w:w="1094" w:type="dxa"/>
            <w:shd w:val="clear" w:color="auto" w:fill="FBE3D5"/>
          </w:tcPr>
          <w:p w14:paraId="738F8ECC" w14:textId="77777777" w:rsidR="00342B40" w:rsidRPr="005C63C9" w:rsidRDefault="00342B40" w:rsidP="008518C5">
            <w:pPr>
              <w:pStyle w:val="TableParagraph"/>
              <w:ind w:right="220"/>
              <w:jc w:val="both"/>
              <w:rPr>
                <w:sz w:val="14"/>
              </w:rPr>
            </w:pPr>
          </w:p>
        </w:tc>
        <w:tc>
          <w:tcPr>
            <w:tcW w:w="1400" w:type="dxa"/>
            <w:shd w:val="clear" w:color="auto" w:fill="FBE3D5"/>
          </w:tcPr>
          <w:p w14:paraId="6566253D" w14:textId="1A027887" w:rsidR="00342B40" w:rsidRPr="005C63C9" w:rsidRDefault="00342B40" w:rsidP="008518C5">
            <w:pPr>
              <w:pStyle w:val="TableParagraph"/>
              <w:spacing w:line="188" w:lineRule="exact"/>
              <w:ind w:right="220"/>
              <w:jc w:val="both"/>
              <w:rPr>
                <w:b/>
                <w:sz w:val="17"/>
              </w:rPr>
            </w:pPr>
          </w:p>
        </w:tc>
      </w:tr>
      <w:tr w:rsidR="00342B40" w:rsidRPr="005C63C9" w14:paraId="4861EA9D" w14:textId="77777777" w:rsidTr="00C710F6">
        <w:trPr>
          <w:trHeight w:val="174"/>
        </w:trPr>
        <w:tc>
          <w:tcPr>
            <w:tcW w:w="800" w:type="dxa"/>
            <w:tcBorders>
              <w:right w:val="single" w:sz="2" w:space="0" w:color="000000"/>
            </w:tcBorders>
          </w:tcPr>
          <w:p w14:paraId="593C0DE9" w14:textId="77777777" w:rsidR="00342B40" w:rsidRPr="005C63C9" w:rsidRDefault="00342B40" w:rsidP="008518C5">
            <w:pPr>
              <w:pStyle w:val="TableParagraph"/>
              <w:ind w:right="220"/>
              <w:jc w:val="both"/>
              <w:rPr>
                <w:sz w:val="10"/>
              </w:rPr>
            </w:pPr>
          </w:p>
        </w:tc>
        <w:tc>
          <w:tcPr>
            <w:tcW w:w="4011" w:type="dxa"/>
            <w:tcBorders>
              <w:left w:val="single" w:sz="2" w:space="0" w:color="000000"/>
              <w:right w:val="single" w:sz="2" w:space="0" w:color="000000"/>
            </w:tcBorders>
          </w:tcPr>
          <w:p w14:paraId="6FEE80A1" w14:textId="77777777" w:rsidR="00342B40" w:rsidRPr="005C63C9" w:rsidRDefault="00342B40" w:rsidP="008518C5">
            <w:pPr>
              <w:pStyle w:val="TableParagraph"/>
              <w:ind w:right="220"/>
              <w:jc w:val="both"/>
              <w:rPr>
                <w:sz w:val="10"/>
              </w:rPr>
            </w:pPr>
          </w:p>
        </w:tc>
        <w:tc>
          <w:tcPr>
            <w:tcW w:w="837" w:type="dxa"/>
            <w:tcBorders>
              <w:left w:val="single" w:sz="2" w:space="0" w:color="000000"/>
              <w:right w:val="single" w:sz="2" w:space="0" w:color="000000"/>
            </w:tcBorders>
          </w:tcPr>
          <w:p w14:paraId="2BC98A4A" w14:textId="77777777" w:rsidR="00342B40" w:rsidRPr="005C63C9" w:rsidRDefault="00342B40" w:rsidP="008518C5">
            <w:pPr>
              <w:pStyle w:val="TableParagraph"/>
              <w:ind w:right="220"/>
              <w:jc w:val="both"/>
              <w:rPr>
                <w:sz w:val="10"/>
              </w:rPr>
            </w:pPr>
          </w:p>
        </w:tc>
        <w:tc>
          <w:tcPr>
            <w:tcW w:w="837" w:type="dxa"/>
            <w:tcBorders>
              <w:left w:val="single" w:sz="2" w:space="0" w:color="000000"/>
              <w:right w:val="single" w:sz="2" w:space="0" w:color="000000"/>
            </w:tcBorders>
          </w:tcPr>
          <w:p w14:paraId="6DCAFEA3" w14:textId="77777777" w:rsidR="00342B40" w:rsidRPr="005C63C9" w:rsidRDefault="00342B40" w:rsidP="008518C5">
            <w:pPr>
              <w:pStyle w:val="TableParagraph"/>
              <w:ind w:right="220"/>
              <w:jc w:val="both"/>
              <w:rPr>
                <w:sz w:val="10"/>
              </w:rPr>
            </w:pPr>
          </w:p>
        </w:tc>
        <w:tc>
          <w:tcPr>
            <w:tcW w:w="1094" w:type="dxa"/>
            <w:tcBorders>
              <w:left w:val="single" w:sz="2" w:space="0" w:color="000000"/>
              <w:right w:val="single" w:sz="2" w:space="0" w:color="000000"/>
            </w:tcBorders>
          </w:tcPr>
          <w:p w14:paraId="1F97B78A" w14:textId="77777777" w:rsidR="00342B40" w:rsidRPr="005C63C9" w:rsidRDefault="00342B40" w:rsidP="008518C5">
            <w:pPr>
              <w:pStyle w:val="TableParagraph"/>
              <w:ind w:right="220"/>
              <w:jc w:val="both"/>
              <w:rPr>
                <w:sz w:val="10"/>
              </w:rPr>
            </w:pPr>
          </w:p>
        </w:tc>
        <w:tc>
          <w:tcPr>
            <w:tcW w:w="1400" w:type="dxa"/>
            <w:tcBorders>
              <w:left w:val="single" w:sz="2" w:space="0" w:color="000000"/>
            </w:tcBorders>
          </w:tcPr>
          <w:p w14:paraId="1A68FA95" w14:textId="77777777" w:rsidR="00342B40" w:rsidRPr="005C63C9" w:rsidRDefault="00342B40" w:rsidP="008518C5">
            <w:pPr>
              <w:pStyle w:val="TableParagraph"/>
              <w:ind w:right="220"/>
              <w:jc w:val="both"/>
              <w:rPr>
                <w:sz w:val="10"/>
              </w:rPr>
            </w:pPr>
          </w:p>
        </w:tc>
      </w:tr>
    </w:tbl>
    <w:p w14:paraId="6F72639F" w14:textId="77777777" w:rsidR="00342B40" w:rsidRPr="005C63C9" w:rsidRDefault="00342B40" w:rsidP="008518C5">
      <w:pPr>
        <w:ind w:right="220"/>
        <w:jc w:val="both"/>
        <w:rPr>
          <w:sz w:val="10"/>
        </w:rPr>
        <w:sectPr w:rsidR="00342B40" w:rsidRPr="005C63C9" w:rsidSect="008518C5">
          <w:pgSz w:w="11907" w:h="16840" w:code="9"/>
          <w:pgMar w:top="1599" w:right="301" w:bottom="289" w:left="743" w:header="720" w:footer="720" w:gutter="0"/>
          <w:cols w:space="720"/>
        </w:sectPr>
      </w:pPr>
    </w:p>
    <w:p w14:paraId="1264BBC2" w14:textId="77777777" w:rsidR="00342B40" w:rsidRPr="005C63C9" w:rsidRDefault="00342B40" w:rsidP="008518C5">
      <w:pPr>
        <w:pStyle w:val="BodyText"/>
        <w:ind w:right="220"/>
        <w:jc w:val="both"/>
        <w:rPr>
          <w:b/>
        </w:rPr>
      </w:pPr>
    </w:p>
    <w:p w14:paraId="3D83B1A8" w14:textId="77777777" w:rsidR="00342B40" w:rsidRPr="005C63C9" w:rsidRDefault="00342B40" w:rsidP="008518C5">
      <w:pPr>
        <w:pStyle w:val="BodyText"/>
        <w:ind w:right="220"/>
        <w:jc w:val="both"/>
        <w:rPr>
          <w:b/>
        </w:rPr>
      </w:pPr>
    </w:p>
    <w:p w14:paraId="00434C02" w14:textId="77777777" w:rsidR="00342B40" w:rsidRPr="005C63C9" w:rsidRDefault="00342B40" w:rsidP="008518C5">
      <w:pPr>
        <w:pStyle w:val="BodyText"/>
        <w:ind w:right="220"/>
        <w:jc w:val="both"/>
        <w:rPr>
          <w:b/>
        </w:rPr>
      </w:pPr>
    </w:p>
    <w:p w14:paraId="30C79144" w14:textId="77777777" w:rsidR="00342B40" w:rsidRPr="005C63C9" w:rsidRDefault="00342B40" w:rsidP="008518C5">
      <w:pPr>
        <w:pStyle w:val="BodyText"/>
        <w:ind w:right="220"/>
        <w:jc w:val="both"/>
        <w:rPr>
          <w:b/>
        </w:rPr>
      </w:pPr>
    </w:p>
    <w:p w14:paraId="731C9B71" w14:textId="77777777" w:rsidR="00342B40" w:rsidRPr="005C63C9" w:rsidRDefault="00342B40" w:rsidP="008518C5">
      <w:pPr>
        <w:pStyle w:val="BodyText"/>
        <w:ind w:right="220"/>
        <w:jc w:val="both"/>
        <w:rPr>
          <w:b/>
        </w:rPr>
      </w:pPr>
    </w:p>
    <w:p w14:paraId="2B84400E" w14:textId="77777777" w:rsidR="00342B40" w:rsidRPr="005C63C9" w:rsidRDefault="00342B40" w:rsidP="008518C5">
      <w:pPr>
        <w:pStyle w:val="BodyText"/>
        <w:ind w:right="220"/>
        <w:jc w:val="both"/>
        <w:rPr>
          <w:b/>
        </w:rPr>
      </w:pPr>
    </w:p>
    <w:p w14:paraId="0B9A1242" w14:textId="77777777" w:rsidR="00342B40" w:rsidRPr="005C63C9" w:rsidRDefault="00342B40" w:rsidP="008518C5">
      <w:pPr>
        <w:pStyle w:val="BodyText"/>
        <w:ind w:right="220"/>
        <w:jc w:val="both"/>
        <w:rPr>
          <w:b/>
        </w:rPr>
      </w:pPr>
    </w:p>
    <w:p w14:paraId="30BB3828" w14:textId="77777777" w:rsidR="00342B40" w:rsidRPr="005C63C9" w:rsidRDefault="00342B40" w:rsidP="008518C5">
      <w:pPr>
        <w:pStyle w:val="BodyText"/>
        <w:ind w:right="220"/>
        <w:jc w:val="both"/>
        <w:rPr>
          <w:b/>
        </w:rPr>
      </w:pPr>
    </w:p>
    <w:p w14:paraId="196629A1" w14:textId="77777777" w:rsidR="00342B40" w:rsidRPr="005C63C9" w:rsidRDefault="00342B40" w:rsidP="008518C5">
      <w:pPr>
        <w:pStyle w:val="BodyText"/>
        <w:ind w:right="220"/>
        <w:jc w:val="both"/>
        <w:rPr>
          <w:b/>
        </w:rPr>
      </w:pPr>
    </w:p>
    <w:p w14:paraId="7F57C9D2" w14:textId="77777777" w:rsidR="00342B40" w:rsidRPr="005C63C9" w:rsidRDefault="00342B40" w:rsidP="008518C5">
      <w:pPr>
        <w:pStyle w:val="BodyText"/>
        <w:ind w:right="220"/>
        <w:jc w:val="both"/>
        <w:rPr>
          <w:b/>
        </w:rPr>
      </w:pPr>
    </w:p>
    <w:p w14:paraId="65E6704D" w14:textId="77777777" w:rsidR="00342B40" w:rsidRPr="005C63C9" w:rsidRDefault="00342B40" w:rsidP="008518C5">
      <w:pPr>
        <w:pStyle w:val="BodyText"/>
        <w:spacing w:before="8"/>
        <w:ind w:right="220"/>
        <w:jc w:val="both"/>
        <w:rPr>
          <w:b/>
          <w:sz w:val="17"/>
        </w:rPr>
      </w:pPr>
    </w:p>
    <w:tbl>
      <w:tblPr>
        <w:tblW w:w="0" w:type="auto"/>
        <w:tblInd w:w="6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0"/>
        <w:gridCol w:w="4011"/>
        <w:gridCol w:w="837"/>
        <w:gridCol w:w="837"/>
        <w:gridCol w:w="1094"/>
        <w:gridCol w:w="1390"/>
      </w:tblGrid>
      <w:tr w:rsidR="00342B40" w:rsidRPr="005C63C9" w14:paraId="23E0386F" w14:textId="77777777" w:rsidTr="00C710F6">
        <w:trPr>
          <w:trHeight w:val="207"/>
        </w:trPr>
        <w:tc>
          <w:tcPr>
            <w:tcW w:w="800" w:type="dxa"/>
            <w:shd w:val="clear" w:color="auto" w:fill="FBE3D5"/>
          </w:tcPr>
          <w:p w14:paraId="546F3348" w14:textId="77777777" w:rsidR="00342B40" w:rsidRPr="005C63C9" w:rsidRDefault="00342B40" w:rsidP="008518C5">
            <w:pPr>
              <w:pStyle w:val="TableParagraph"/>
              <w:ind w:right="220"/>
              <w:jc w:val="both"/>
              <w:rPr>
                <w:sz w:val="14"/>
              </w:rPr>
            </w:pPr>
          </w:p>
        </w:tc>
        <w:tc>
          <w:tcPr>
            <w:tcW w:w="4011" w:type="dxa"/>
            <w:shd w:val="clear" w:color="auto" w:fill="FBE3D5"/>
          </w:tcPr>
          <w:p w14:paraId="490F2DEB" w14:textId="77777777" w:rsidR="00342B40" w:rsidRPr="005C63C9" w:rsidRDefault="00342B40" w:rsidP="008518C5">
            <w:pPr>
              <w:pStyle w:val="TableParagraph"/>
              <w:spacing w:before="19" w:line="168" w:lineRule="exact"/>
              <w:ind w:left="29" w:right="220"/>
              <w:jc w:val="both"/>
              <w:rPr>
                <w:b/>
                <w:sz w:val="15"/>
              </w:rPr>
            </w:pPr>
            <w:r w:rsidRPr="005C63C9">
              <w:rPr>
                <w:b/>
                <w:w w:val="105"/>
                <w:sz w:val="15"/>
              </w:rPr>
              <w:t>INSTALACIJA ELEKTRO KALORIFERA</w:t>
            </w:r>
          </w:p>
        </w:tc>
        <w:tc>
          <w:tcPr>
            <w:tcW w:w="837" w:type="dxa"/>
            <w:shd w:val="clear" w:color="auto" w:fill="FBE3D5"/>
          </w:tcPr>
          <w:p w14:paraId="66616543" w14:textId="77777777" w:rsidR="00342B40" w:rsidRPr="005C63C9" w:rsidRDefault="00342B40" w:rsidP="008518C5">
            <w:pPr>
              <w:pStyle w:val="TableParagraph"/>
              <w:ind w:right="220"/>
              <w:jc w:val="both"/>
              <w:rPr>
                <w:sz w:val="14"/>
              </w:rPr>
            </w:pPr>
          </w:p>
        </w:tc>
        <w:tc>
          <w:tcPr>
            <w:tcW w:w="837" w:type="dxa"/>
            <w:shd w:val="clear" w:color="auto" w:fill="FBE3D5"/>
          </w:tcPr>
          <w:p w14:paraId="4176B3D3" w14:textId="77777777" w:rsidR="00342B40" w:rsidRPr="005C63C9" w:rsidRDefault="00342B40" w:rsidP="008518C5">
            <w:pPr>
              <w:pStyle w:val="TableParagraph"/>
              <w:ind w:right="220"/>
              <w:jc w:val="both"/>
              <w:rPr>
                <w:sz w:val="14"/>
              </w:rPr>
            </w:pPr>
          </w:p>
        </w:tc>
        <w:tc>
          <w:tcPr>
            <w:tcW w:w="1094" w:type="dxa"/>
            <w:shd w:val="clear" w:color="auto" w:fill="FBE3D5"/>
          </w:tcPr>
          <w:p w14:paraId="01DD827E" w14:textId="77777777" w:rsidR="00342B40" w:rsidRPr="005C63C9" w:rsidRDefault="00342B40" w:rsidP="008518C5">
            <w:pPr>
              <w:pStyle w:val="TableParagraph"/>
              <w:ind w:right="220"/>
              <w:jc w:val="both"/>
              <w:rPr>
                <w:sz w:val="14"/>
              </w:rPr>
            </w:pPr>
          </w:p>
        </w:tc>
        <w:tc>
          <w:tcPr>
            <w:tcW w:w="1390" w:type="dxa"/>
            <w:shd w:val="clear" w:color="auto" w:fill="FBE3D5"/>
          </w:tcPr>
          <w:p w14:paraId="29E3D146" w14:textId="77777777" w:rsidR="00342B40" w:rsidRPr="005C63C9" w:rsidRDefault="00342B40" w:rsidP="008518C5">
            <w:pPr>
              <w:pStyle w:val="TableParagraph"/>
              <w:ind w:right="220"/>
              <w:jc w:val="both"/>
              <w:rPr>
                <w:sz w:val="14"/>
              </w:rPr>
            </w:pPr>
          </w:p>
        </w:tc>
      </w:tr>
      <w:tr w:rsidR="00342B40" w:rsidRPr="005C63C9" w14:paraId="5FEB4A27" w14:textId="77777777" w:rsidTr="00C710F6">
        <w:trPr>
          <w:trHeight w:val="175"/>
        </w:trPr>
        <w:tc>
          <w:tcPr>
            <w:tcW w:w="800" w:type="dxa"/>
            <w:tcBorders>
              <w:bottom w:val="single" w:sz="2" w:space="0" w:color="000000"/>
              <w:right w:val="single" w:sz="2" w:space="0" w:color="000000"/>
            </w:tcBorders>
          </w:tcPr>
          <w:p w14:paraId="6BE1C82C" w14:textId="77777777" w:rsidR="00342B40" w:rsidRPr="005C63C9" w:rsidRDefault="00342B40" w:rsidP="008518C5">
            <w:pPr>
              <w:pStyle w:val="TableParagraph"/>
              <w:ind w:right="220"/>
              <w:jc w:val="both"/>
              <w:rPr>
                <w:sz w:val="10"/>
              </w:rPr>
            </w:pPr>
          </w:p>
        </w:tc>
        <w:tc>
          <w:tcPr>
            <w:tcW w:w="4011" w:type="dxa"/>
            <w:tcBorders>
              <w:left w:val="single" w:sz="2" w:space="0" w:color="000000"/>
              <w:bottom w:val="single" w:sz="2" w:space="0" w:color="000000"/>
              <w:right w:val="single" w:sz="2" w:space="0" w:color="000000"/>
            </w:tcBorders>
          </w:tcPr>
          <w:p w14:paraId="4FC9359F" w14:textId="77777777" w:rsidR="00342B40" w:rsidRPr="005C63C9" w:rsidRDefault="00342B40" w:rsidP="008518C5">
            <w:pPr>
              <w:pStyle w:val="TableParagraph"/>
              <w:ind w:right="220"/>
              <w:jc w:val="both"/>
              <w:rPr>
                <w:sz w:val="10"/>
              </w:rPr>
            </w:pPr>
          </w:p>
        </w:tc>
        <w:tc>
          <w:tcPr>
            <w:tcW w:w="837" w:type="dxa"/>
            <w:tcBorders>
              <w:left w:val="single" w:sz="2" w:space="0" w:color="000000"/>
              <w:bottom w:val="single" w:sz="2" w:space="0" w:color="000000"/>
              <w:right w:val="single" w:sz="2" w:space="0" w:color="000000"/>
            </w:tcBorders>
          </w:tcPr>
          <w:p w14:paraId="751AF57E" w14:textId="77777777" w:rsidR="00342B40" w:rsidRPr="005C63C9" w:rsidRDefault="00342B40" w:rsidP="008518C5">
            <w:pPr>
              <w:pStyle w:val="TableParagraph"/>
              <w:ind w:right="220"/>
              <w:jc w:val="both"/>
              <w:rPr>
                <w:sz w:val="10"/>
              </w:rPr>
            </w:pPr>
          </w:p>
        </w:tc>
        <w:tc>
          <w:tcPr>
            <w:tcW w:w="837" w:type="dxa"/>
            <w:tcBorders>
              <w:left w:val="single" w:sz="2" w:space="0" w:color="000000"/>
              <w:bottom w:val="single" w:sz="2" w:space="0" w:color="000000"/>
              <w:right w:val="single" w:sz="2" w:space="0" w:color="000000"/>
            </w:tcBorders>
          </w:tcPr>
          <w:p w14:paraId="2648CFB9" w14:textId="77777777" w:rsidR="00342B40" w:rsidRPr="005C63C9" w:rsidRDefault="00342B40" w:rsidP="008518C5">
            <w:pPr>
              <w:pStyle w:val="TableParagraph"/>
              <w:ind w:right="220"/>
              <w:jc w:val="both"/>
              <w:rPr>
                <w:sz w:val="10"/>
              </w:rPr>
            </w:pPr>
          </w:p>
        </w:tc>
        <w:tc>
          <w:tcPr>
            <w:tcW w:w="1094" w:type="dxa"/>
            <w:tcBorders>
              <w:left w:val="single" w:sz="2" w:space="0" w:color="000000"/>
              <w:bottom w:val="single" w:sz="2" w:space="0" w:color="000000"/>
              <w:right w:val="single" w:sz="2" w:space="0" w:color="000000"/>
            </w:tcBorders>
          </w:tcPr>
          <w:p w14:paraId="5255A3E1" w14:textId="77777777" w:rsidR="00342B40" w:rsidRPr="005C63C9" w:rsidRDefault="00342B40" w:rsidP="008518C5">
            <w:pPr>
              <w:pStyle w:val="TableParagraph"/>
              <w:ind w:right="220"/>
              <w:jc w:val="both"/>
              <w:rPr>
                <w:sz w:val="10"/>
              </w:rPr>
            </w:pPr>
          </w:p>
        </w:tc>
        <w:tc>
          <w:tcPr>
            <w:tcW w:w="1390" w:type="dxa"/>
            <w:tcBorders>
              <w:left w:val="single" w:sz="2" w:space="0" w:color="000000"/>
              <w:bottom w:val="single" w:sz="2" w:space="0" w:color="000000"/>
            </w:tcBorders>
          </w:tcPr>
          <w:p w14:paraId="3A7CC701" w14:textId="77777777" w:rsidR="00342B40" w:rsidRPr="005C63C9" w:rsidRDefault="00342B40" w:rsidP="008518C5">
            <w:pPr>
              <w:pStyle w:val="TableParagraph"/>
              <w:ind w:right="220"/>
              <w:jc w:val="both"/>
              <w:rPr>
                <w:sz w:val="10"/>
              </w:rPr>
            </w:pPr>
          </w:p>
        </w:tc>
      </w:tr>
      <w:tr w:rsidR="00342B40" w:rsidRPr="005C63C9" w14:paraId="71BA0DB1" w14:textId="77777777" w:rsidTr="00C710F6">
        <w:trPr>
          <w:trHeight w:val="1152"/>
        </w:trPr>
        <w:tc>
          <w:tcPr>
            <w:tcW w:w="800" w:type="dxa"/>
            <w:tcBorders>
              <w:top w:val="single" w:sz="2" w:space="0" w:color="000000"/>
              <w:bottom w:val="single" w:sz="2" w:space="0" w:color="000000"/>
              <w:right w:val="single" w:sz="2" w:space="0" w:color="000000"/>
            </w:tcBorders>
          </w:tcPr>
          <w:p w14:paraId="60889D5F" w14:textId="77777777" w:rsidR="00342B40" w:rsidRPr="005C63C9" w:rsidRDefault="00342B40" w:rsidP="008518C5">
            <w:pPr>
              <w:pStyle w:val="TableParagraph"/>
              <w:spacing w:before="11"/>
              <w:ind w:right="220"/>
              <w:jc w:val="both"/>
              <w:rPr>
                <w:sz w:val="15"/>
              </w:rPr>
            </w:pPr>
            <w:r w:rsidRPr="005C63C9">
              <w:rPr>
                <w:w w:val="103"/>
                <w:sz w:val="15"/>
              </w:rPr>
              <w:t>1</w:t>
            </w:r>
          </w:p>
        </w:tc>
        <w:tc>
          <w:tcPr>
            <w:tcW w:w="4011" w:type="dxa"/>
            <w:tcBorders>
              <w:top w:val="single" w:sz="2" w:space="0" w:color="000000"/>
              <w:left w:val="single" w:sz="2" w:space="0" w:color="000000"/>
              <w:bottom w:val="single" w:sz="2" w:space="0" w:color="000000"/>
              <w:right w:val="single" w:sz="2" w:space="0" w:color="000000"/>
            </w:tcBorders>
          </w:tcPr>
          <w:p w14:paraId="740A323B" w14:textId="77777777" w:rsidR="00342B40" w:rsidRPr="005C63C9" w:rsidRDefault="00342B40" w:rsidP="008518C5">
            <w:pPr>
              <w:pStyle w:val="TableParagraph"/>
              <w:spacing w:before="9" w:line="266" w:lineRule="auto"/>
              <w:ind w:left="42" w:right="220"/>
              <w:jc w:val="both"/>
              <w:rPr>
                <w:sz w:val="15"/>
              </w:rPr>
            </w:pPr>
            <w:r w:rsidRPr="005C63C9">
              <w:rPr>
                <w:w w:val="105"/>
                <w:sz w:val="15"/>
              </w:rPr>
              <w:t>Kalorifer za grejanje mašinskih sala. Sastoji se od kučišta, aksijalnog ventilatora sa termički zaštićenim motorom, žaluzine, elektrogrejača i graničnog termostata. Isporuka u kompletu sa komandnim ormarićem. Proizvod “S&amp;P” ili sl., tip: EC-3N</w:t>
            </w:r>
          </w:p>
          <w:p w14:paraId="4635F0C7" w14:textId="77777777" w:rsidR="00342B40" w:rsidRPr="005C63C9" w:rsidRDefault="00342B40" w:rsidP="008518C5">
            <w:pPr>
              <w:pStyle w:val="TableParagraph"/>
              <w:spacing w:before="3" w:line="163" w:lineRule="exact"/>
              <w:ind w:left="42" w:right="220"/>
              <w:jc w:val="both"/>
              <w:rPr>
                <w:sz w:val="15"/>
              </w:rPr>
            </w:pPr>
            <w:r w:rsidRPr="005C63C9">
              <w:rPr>
                <w:w w:val="105"/>
                <w:sz w:val="15"/>
              </w:rPr>
              <w:t>Sistem: EK</w:t>
            </w:r>
          </w:p>
        </w:tc>
        <w:tc>
          <w:tcPr>
            <w:tcW w:w="837" w:type="dxa"/>
            <w:tcBorders>
              <w:top w:val="single" w:sz="2" w:space="0" w:color="000000"/>
              <w:left w:val="single" w:sz="2" w:space="0" w:color="000000"/>
              <w:bottom w:val="single" w:sz="2" w:space="0" w:color="000000"/>
              <w:right w:val="single" w:sz="2" w:space="0" w:color="000000"/>
            </w:tcBorders>
          </w:tcPr>
          <w:p w14:paraId="1E62D923"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5130DB32"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5A55F1F1"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2E2F9028" w14:textId="77777777" w:rsidR="00342B40" w:rsidRPr="005C63C9" w:rsidRDefault="00342B40" w:rsidP="008518C5">
            <w:pPr>
              <w:pStyle w:val="TableParagraph"/>
              <w:ind w:right="220"/>
              <w:jc w:val="both"/>
              <w:rPr>
                <w:sz w:val="14"/>
              </w:rPr>
            </w:pPr>
          </w:p>
        </w:tc>
      </w:tr>
      <w:tr w:rsidR="00342B40" w:rsidRPr="005C63C9" w14:paraId="362ADB63" w14:textId="77777777" w:rsidTr="00C710F6">
        <w:trPr>
          <w:trHeight w:val="187"/>
        </w:trPr>
        <w:tc>
          <w:tcPr>
            <w:tcW w:w="800" w:type="dxa"/>
            <w:tcBorders>
              <w:top w:val="single" w:sz="2" w:space="0" w:color="000000"/>
              <w:bottom w:val="single" w:sz="2" w:space="0" w:color="000000"/>
              <w:right w:val="single" w:sz="2" w:space="0" w:color="000000"/>
            </w:tcBorders>
          </w:tcPr>
          <w:p w14:paraId="09AC443A"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30C2218A" w14:textId="77777777" w:rsidR="00342B40" w:rsidRPr="005C63C9" w:rsidRDefault="00342B40" w:rsidP="008518C5">
            <w:pPr>
              <w:pStyle w:val="TableParagraph"/>
              <w:spacing w:before="9" w:line="158" w:lineRule="exact"/>
              <w:ind w:left="42" w:right="220"/>
              <w:jc w:val="both"/>
              <w:rPr>
                <w:sz w:val="15"/>
              </w:rPr>
            </w:pPr>
            <w:r w:rsidRPr="005C63C9">
              <w:rPr>
                <w:w w:val="105"/>
                <w:sz w:val="15"/>
              </w:rPr>
              <w:t>EC-5N, N=5 kW, 400V/3ph/50Hz</w:t>
            </w:r>
          </w:p>
        </w:tc>
        <w:tc>
          <w:tcPr>
            <w:tcW w:w="837" w:type="dxa"/>
            <w:tcBorders>
              <w:top w:val="single" w:sz="2" w:space="0" w:color="000000"/>
              <w:left w:val="single" w:sz="2" w:space="0" w:color="000000"/>
              <w:bottom w:val="single" w:sz="2" w:space="0" w:color="000000"/>
              <w:right w:val="single" w:sz="2" w:space="0" w:color="000000"/>
            </w:tcBorders>
          </w:tcPr>
          <w:p w14:paraId="228D7504"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27CED1AD" w14:textId="77777777" w:rsidR="00342B40" w:rsidRPr="005C63C9" w:rsidRDefault="00342B40" w:rsidP="008518C5">
            <w:pPr>
              <w:pStyle w:val="TableParagraph"/>
              <w:ind w:right="220"/>
              <w:jc w:val="both"/>
              <w:rPr>
                <w:sz w:val="12"/>
              </w:rPr>
            </w:pPr>
          </w:p>
        </w:tc>
        <w:tc>
          <w:tcPr>
            <w:tcW w:w="1094" w:type="dxa"/>
            <w:tcBorders>
              <w:top w:val="single" w:sz="2" w:space="0" w:color="000000"/>
              <w:left w:val="single" w:sz="2" w:space="0" w:color="000000"/>
              <w:bottom w:val="single" w:sz="2" w:space="0" w:color="000000"/>
              <w:right w:val="single" w:sz="2" w:space="0" w:color="000000"/>
            </w:tcBorders>
          </w:tcPr>
          <w:p w14:paraId="444EAEAB" w14:textId="77777777" w:rsidR="00342B40" w:rsidRPr="005C63C9" w:rsidRDefault="00342B40" w:rsidP="008518C5">
            <w:pPr>
              <w:pStyle w:val="TableParagraph"/>
              <w:ind w:right="220"/>
              <w:jc w:val="both"/>
              <w:rPr>
                <w:sz w:val="12"/>
              </w:rPr>
            </w:pPr>
          </w:p>
        </w:tc>
        <w:tc>
          <w:tcPr>
            <w:tcW w:w="1390" w:type="dxa"/>
            <w:tcBorders>
              <w:top w:val="single" w:sz="2" w:space="0" w:color="000000"/>
              <w:left w:val="single" w:sz="2" w:space="0" w:color="000000"/>
              <w:bottom w:val="single" w:sz="2" w:space="0" w:color="000000"/>
            </w:tcBorders>
          </w:tcPr>
          <w:p w14:paraId="198FA147" w14:textId="77777777" w:rsidR="00342B40" w:rsidRPr="005C63C9" w:rsidRDefault="00342B40" w:rsidP="008518C5">
            <w:pPr>
              <w:pStyle w:val="TableParagraph"/>
              <w:ind w:right="220"/>
              <w:jc w:val="both"/>
              <w:rPr>
                <w:sz w:val="12"/>
              </w:rPr>
            </w:pPr>
          </w:p>
        </w:tc>
      </w:tr>
      <w:tr w:rsidR="00342B40" w:rsidRPr="005C63C9" w14:paraId="0D460DC4" w14:textId="77777777" w:rsidTr="00C710F6">
        <w:trPr>
          <w:trHeight w:val="186"/>
        </w:trPr>
        <w:tc>
          <w:tcPr>
            <w:tcW w:w="800" w:type="dxa"/>
            <w:tcBorders>
              <w:top w:val="single" w:sz="2" w:space="0" w:color="000000"/>
              <w:bottom w:val="single" w:sz="2" w:space="0" w:color="000000"/>
              <w:right w:val="single" w:sz="2" w:space="0" w:color="000000"/>
            </w:tcBorders>
          </w:tcPr>
          <w:p w14:paraId="252F4074"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20C873AA" w14:textId="77777777" w:rsidR="00342B40" w:rsidRPr="005C63C9" w:rsidRDefault="00342B40" w:rsidP="008518C5">
            <w:pPr>
              <w:pStyle w:val="TableParagraph"/>
              <w:spacing w:before="9" w:line="158" w:lineRule="exact"/>
              <w:ind w:left="42" w:right="220"/>
              <w:jc w:val="both"/>
              <w:rPr>
                <w:sz w:val="15"/>
              </w:rPr>
            </w:pPr>
            <w:r w:rsidRPr="005C63C9">
              <w:rPr>
                <w:w w:val="105"/>
                <w:sz w:val="15"/>
              </w:rPr>
              <w:t>370x300x450mm, 9.7kg</w:t>
            </w:r>
          </w:p>
        </w:tc>
        <w:tc>
          <w:tcPr>
            <w:tcW w:w="837" w:type="dxa"/>
            <w:tcBorders>
              <w:top w:val="single" w:sz="2" w:space="0" w:color="000000"/>
              <w:left w:val="single" w:sz="2" w:space="0" w:color="000000"/>
              <w:bottom w:val="single" w:sz="2" w:space="0" w:color="000000"/>
              <w:right w:val="single" w:sz="2" w:space="0" w:color="000000"/>
            </w:tcBorders>
          </w:tcPr>
          <w:p w14:paraId="450A0C36" w14:textId="77777777" w:rsidR="00342B40" w:rsidRPr="005C63C9" w:rsidRDefault="00342B40" w:rsidP="008518C5">
            <w:pPr>
              <w:pStyle w:val="TableParagraph"/>
              <w:spacing w:before="4" w:line="163" w:lineRule="exact"/>
              <w:ind w:left="177"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2D834A16" w14:textId="77777777" w:rsidR="00342B40" w:rsidRPr="005C63C9" w:rsidRDefault="00342B40" w:rsidP="008518C5">
            <w:pPr>
              <w:pStyle w:val="TableParagraph"/>
              <w:spacing w:before="4" w:line="163" w:lineRule="exact"/>
              <w:ind w:right="220"/>
              <w:jc w:val="both"/>
              <w:rPr>
                <w:sz w:val="15"/>
              </w:rPr>
            </w:pPr>
            <w:r w:rsidRPr="005C63C9">
              <w:rPr>
                <w:w w:val="103"/>
                <w:sz w:val="15"/>
              </w:rPr>
              <w:t>1</w:t>
            </w:r>
          </w:p>
        </w:tc>
        <w:tc>
          <w:tcPr>
            <w:tcW w:w="1094" w:type="dxa"/>
            <w:tcBorders>
              <w:top w:val="single" w:sz="2" w:space="0" w:color="000000"/>
              <w:left w:val="single" w:sz="2" w:space="0" w:color="000000"/>
              <w:bottom w:val="single" w:sz="2" w:space="0" w:color="000000"/>
              <w:right w:val="single" w:sz="2" w:space="0" w:color="000000"/>
            </w:tcBorders>
          </w:tcPr>
          <w:p w14:paraId="20BDF8FF" w14:textId="634DE28D" w:rsidR="00342B40" w:rsidRPr="005C63C9" w:rsidRDefault="00342B40" w:rsidP="008518C5">
            <w:pPr>
              <w:pStyle w:val="TableParagraph"/>
              <w:spacing w:before="4" w:line="163" w:lineRule="exact"/>
              <w:ind w:right="220"/>
              <w:jc w:val="both"/>
              <w:rPr>
                <w:sz w:val="15"/>
              </w:rPr>
            </w:pPr>
          </w:p>
        </w:tc>
        <w:tc>
          <w:tcPr>
            <w:tcW w:w="1390" w:type="dxa"/>
            <w:tcBorders>
              <w:top w:val="single" w:sz="2" w:space="0" w:color="000000"/>
              <w:left w:val="single" w:sz="2" w:space="0" w:color="000000"/>
              <w:bottom w:val="single" w:sz="2" w:space="0" w:color="000000"/>
            </w:tcBorders>
          </w:tcPr>
          <w:p w14:paraId="330621A9" w14:textId="6A97F98F" w:rsidR="00342B40" w:rsidRPr="005C63C9" w:rsidRDefault="00342B40" w:rsidP="008518C5">
            <w:pPr>
              <w:pStyle w:val="TableParagraph"/>
              <w:spacing w:before="4" w:line="163" w:lineRule="exact"/>
              <w:ind w:right="220"/>
              <w:jc w:val="both"/>
              <w:rPr>
                <w:sz w:val="15"/>
              </w:rPr>
            </w:pPr>
          </w:p>
        </w:tc>
      </w:tr>
      <w:tr w:rsidR="00342B40" w:rsidRPr="005C63C9" w14:paraId="6675798C" w14:textId="77777777" w:rsidTr="00C710F6">
        <w:trPr>
          <w:trHeight w:val="211"/>
        </w:trPr>
        <w:tc>
          <w:tcPr>
            <w:tcW w:w="800" w:type="dxa"/>
            <w:tcBorders>
              <w:top w:val="single" w:sz="2" w:space="0" w:color="000000"/>
              <w:bottom w:val="single" w:sz="2" w:space="0" w:color="000000"/>
              <w:right w:val="single" w:sz="2" w:space="0" w:color="000000"/>
            </w:tcBorders>
          </w:tcPr>
          <w:p w14:paraId="538AC29D"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0D58D389"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3B7E1B9"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605B3D76"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2751CE1B"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085CAD6A" w14:textId="77777777" w:rsidR="00342B40" w:rsidRPr="005C63C9" w:rsidRDefault="00342B40" w:rsidP="008518C5">
            <w:pPr>
              <w:pStyle w:val="TableParagraph"/>
              <w:ind w:right="220"/>
              <w:jc w:val="both"/>
              <w:rPr>
                <w:sz w:val="14"/>
              </w:rPr>
            </w:pPr>
          </w:p>
        </w:tc>
      </w:tr>
      <w:tr w:rsidR="00342B40" w:rsidRPr="005C63C9" w14:paraId="33C09A70" w14:textId="77777777" w:rsidTr="00C710F6">
        <w:trPr>
          <w:trHeight w:val="211"/>
        </w:trPr>
        <w:tc>
          <w:tcPr>
            <w:tcW w:w="800" w:type="dxa"/>
            <w:tcBorders>
              <w:top w:val="single" w:sz="2" w:space="0" w:color="000000"/>
              <w:bottom w:val="single" w:sz="2" w:space="0" w:color="000000"/>
              <w:right w:val="single" w:sz="2" w:space="0" w:color="000000"/>
            </w:tcBorders>
          </w:tcPr>
          <w:p w14:paraId="43C4D8FC" w14:textId="77777777" w:rsidR="00342B40" w:rsidRPr="005C63C9" w:rsidRDefault="00342B40" w:rsidP="008518C5">
            <w:pPr>
              <w:pStyle w:val="TableParagraph"/>
              <w:spacing w:before="11"/>
              <w:ind w:right="220"/>
              <w:jc w:val="both"/>
              <w:rPr>
                <w:sz w:val="15"/>
              </w:rPr>
            </w:pPr>
            <w:r w:rsidRPr="005C63C9">
              <w:rPr>
                <w:w w:val="103"/>
                <w:sz w:val="15"/>
              </w:rPr>
              <w:t>2</w:t>
            </w:r>
          </w:p>
        </w:tc>
        <w:tc>
          <w:tcPr>
            <w:tcW w:w="4011" w:type="dxa"/>
            <w:tcBorders>
              <w:top w:val="single" w:sz="2" w:space="0" w:color="000000"/>
              <w:left w:val="single" w:sz="2" w:space="0" w:color="000000"/>
              <w:bottom w:val="single" w:sz="2" w:space="0" w:color="000000"/>
              <w:right w:val="single" w:sz="2" w:space="0" w:color="000000"/>
            </w:tcBorders>
          </w:tcPr>
          <w:p w14:paraId="71C50F50" w14:textId="77777777" w:rsidR="00342B40" w:rsidRPr="005C63C9" w:rsidRDefault="00342B40" w:rsidP="008518C5">
            <w:pPr>
              <w:pStyle w:val="TableParagraph"/>
              <w:spacing w:before="9"/>
              <w:ind w:left="42" w:right="220"/>
              <w:jc w:val="both"/>
              <w:rPr>
                <w:sz w:val="15"/>
              </w:rPr>
            </w:pPr>
            <w:r w:rsidRPr="005C63C9">
              <w:rPr>
                <w:w w:val="105"/>
                <w:sz w:val="15"/>
              </w:rPr>
              <w:t>Regulacija kalorifera</w:t>
            </w:r>
          </w:p>
        </w:tc>
        <w:tc>
          <w:tcPr>
            <w:tcW w:w="837" w:type="dxa"/>
            <w:tcBorders>
              <w:top w:val="single" w:sz="2" w:space="0" w:color="000000"/>
              <w:left w:val="single" w:sz="2" w:space="0" w:color="000000"/>
              <w:bottom w:val="single" w:sz="2" w:space="0" w:color="000000"/>
              <w:right w:val="single" w:sz="2" w:space="0" w:color="000000"/>
            </w:tcBorders>
          </w:tcPr>
          <w:p w14:paraId="2FE9731D"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29F1ED8A"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41327DFB"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4917DE86" w14:textId="77777777" w:rsidR="00342B40" w:rsidRPr="005C63C9" w:rsidRDefault="00342B40" w:rsidP="008518C5">
            <w:pPr>
              <w:pStyle w:val="TableParagraph"/>
              <w:ind w:right="220"/>
              <w:jc w:val="both"/>
              <w:rPr>
                <w:sz w:val="14"/>
              </w:rPr>
            </w:pPr>
          </w:p>
        </w:tc>
      </w:tr>
      <w:tr w:rsidR="00342B40" w:rsidRPr="005C63C9" w14:paraId="1C749806" w14:textId="77777777" w:rsidTr="00C710F6">
        <w:trPr>
          <w:trHeight w:val="186"/>
        </w:trPr>
        <w:tc>
          <w:tcPr>
            <w:tcW w:w="800" w:type="dxa"/>
            <w:tcBorders>
              <w:top w:val="single" w:sz="2" w:space="0" w:color="000000"/>
              <w:bottom w:val="single" w:sz="2" w:space="0" w:color="000000"/>
              <w:right w:val="single" w:sz="2" w:space="0" w:color="000000"/>
            </w:tcBorders>
          </w:tcPr>
          <w:p w14:paraId="7EF199C5"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15A507AA" w14:textId="77777777" w:rsidR="00342B40" w:rsidRPr="005C63C9" w:rsidRDefault="00342B40" w:rsidP="008518C5">
            <w:pPr>
              <w:pStyle w:val="TableParagraph"/>
              <w:spacing w:before="9" w:line="158" w:lineRule="exact"/>
              <w:ind w:left="42" w:right="220"/>
              <w:jc w:val="both"/>
              <w:rPr>
                <w:sz w:val="15"/>
              </w:rPr>
            </w:pPr>
            <w:r w:rsidRPr="005C63C9">
              <w:rPr>
                <w:w w:val="105"/>
                <w:sz w:val="15"/>
              </w:rPr>
              <w:t>CR-25</w:t>
            </w:r>
          </w:p>
        </w:tc>
        <w:tc>
          <w:tcPr>
            <w:tcW w:w="837" w:type="dxa"/>
            <w:tcBorders>
              <w:top w:val="single" w:sz="2" w:space="0" w:color="000000"/>
              <w:left w:val="single" w:sz="2" w:space="0" w:color="000000"/>
              <w:bottom w:val="single" w:sz="2" w:space="0" w:color="000000"/>
              <w:right w:val="single" w:sz="2" w:space="0" w:color="000000"/>
            </w:tcBorders>
          </w:tcPr>
          <w:p w14:paraId="7723CA37" w14:textId="77777777" w:rsidR="00342B40" w:rsidRPr="005C63C9" w:rsidRDefault="00342B40" w:rsidP="008518C5">
            <w:pPr>
              <w:pStyle w:val="TableParagraph"/>
              <w:spacing w:before="4" w:line="163" w:lineRule="exact"/>
              <w:ind w:left="177"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3311886E" w14:textId="77777777" w:rsidR="00342B40" w:rsidRPr="005C63C9" w:rsidRDefault="00342B40" w:rsidP="008518C5">
            <w:pPr>
              <w:pStyle w:val="TableParagraph"/>
              <w:spacing w:before="4" w:line="163" w:lineRule="exact"/>
              <w:ind w:right="220"/>
              <w:jc w:val="both"/>
              <w:rPr>
                <w:sz w:val="15"/>
              </w:rPr>
            </w:pPr>
            <w:r w:rsidRPr="005C63C9">
              <w:rPr>
                <w:w w:val="103"/>
                <w:sz w:val="15"/>
              </w:rPr>
              <w:t>1</w:t>
            </w:r>
          </w:p>
        </w:tc>
        <w:tc>
          <w:tcPr>
            <w:tcW w:w="1094" w:type="dxa"/>
            <w:tcBorders>
              <w:top w:val="single" w:sz="2" w:space="0" w:color="000000"/>
              <w:left w:val="single" w:sz="2" w:space="0" w:color="000000"/>
              <w:bottom w:val="single" w:sz="2" w:space="0" w:color="000000"/>
              <w:right w:val="single" w:sz="2" w:space="0" w:color="000000"/>
            </w:tcBorders>
          </w:tcPr>
          <w:p w14:paraId="42ABC5E4" w14:textId="1995625F" w:rsidR="00342B40" w:rsidRPr="005C63C9" w:rsidRDefault="00342B40" w:rsidP="008518C5">
            <w:pPr>
              <w:pStyle w:val="TableParagraph"/>
              <w:spacing w:before="4" w:line="163" w:lineRule="exact"/>
              <w:ind w:right="220"/>
              <w:jc w:val="both"/>
              <w:rPr>
                <w:sz w:val="15"/>
              </w:rPr>
            </w:pPr>
          </w:p>
        </w:tc>
        <w:tc>
          <w:tcPr>
            <w:tcW w:w="1390" w:type="dxa"/>
            <w:tcBorders>
              <w:top w:val="single" w:sz="2" w:space="0" w:color="000000"/>
              <w:left w:val="single" w:sz="2" w:space="0" w:color="000000"/>
              <w:bottom w:val="single" w:sz="2" w:space="0" w:color="000000"/>
            </w:tcBorders>
          </w:tcPr>
          <w:p w14:paraId="52D3A52D" w14:textId="3DF921E0" w:rsidR="00342B40" w:rsidRPr="005C63C9" w:rsidRDefault="00342B40" w:rsidP="008518C5">
            <w:pPr>
              <w:pStyle w:val="TableParagraph"/>
              <w:spacing w:before="4" w:line="163" w:lineRule="exact"/>
              <w:ind w:right="220"/>
              <w:jc w:val="both"/>
              <w:rPr>
                <w:sz w:val="15"/>
              </w:rPr>
            </w:pPr>
          </w:p>
        </w:tc>
      </w:tr>
      <w:tr w:rsidR="00342B40" w:rsidRPr="005C63C9" w14:paraId="7BF4FD1D" w14:textId="77777777" w:rsidTr="00C710F6">
        <w:trPr>
          <w:trHeight w:val="211"/>
        </w:trPr>
        <w:tc>
          <w:tcPr>
            <w:tcW w:w="800" w:type="dxa"/>
            <w:tcBorders>
              <w:top w:val="single" w:sz="2" w:space="0" w:color="000000"/>
              <w:bottom w:val="single" w:sz="2" w:space="0" w:color="000000"/>
              <w:right w:val="single" w:sz="2" w:space="0" w:color="000000"/>
            </w:tcBorders>
          </w:tcPr>
          <w:p w14:paraId="3FF8EE81"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4BE299EA"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4F3771AF"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1D1131F3"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37B5F5EB"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5AA80C84" w14:textId="77777777" w:rsidR="00342B40" w:rsidRPr="005C63C9" w:rsidRDefault="00342B40" w:rsidP="008518C5">
            <w:pPr>
              <w:pStyle w:val="TableParagraph"/>
              <w:ind w:right="220"/>
              <w:jc w:val="both"/>
              <w:rPr>
                <w:sz w:val="14"/>
              </w:rPr>
            </w:pPr>
          </w:p>
        </w:tc>
      </w:tr>
      <w:tr w:rsidR="00342B40" w:rsidRPr="005C63C9" w14:paraId="289C11E2" w14:textId="77777777" w:rsidTr="00C710F6">
        <w:trPr>
          <w:trHeight w:val="211"/>
        </w:trPr>
        <w:tc>
          <w:tcPr>
            <w:tcW w:w="800" w:type="dxa"/>
            <w:tcBorders>
              <w:top w:val="single" w:sz="2" w:space="0" w:color="000000"/>
              <w:bottom w:val="single" w:sz="2" w:space="0" w:color="000000"/>
              <w:right w:val="single" w:sz="2" w:space="0" w:color="000000"/>
            </w:tcBorders>
          </w:tcPr>
          <w:p w14:paraId="009F4796" w14:textId="77777777" w:rsidR="00342B40" w:rsidRPr="005C63C9" w:rsidRDefault="00342B40" w:rsidP="008518C5">
            <w:pPr>
              <w:pStyle w:val="TableParagraph"/>
              <w:spacing w:before="11"/>
              <w:ind w:right="220"/>
              <w:jc w:val="both"/>
              <w:rPr>
                <w:sz w:val="15"/>
              </w:rPr>
            </w:pPr>
            <w:r w:rsidRPr="005C63C9">
              <w:rPr>
                <w:w w:val="103"/>
                <w:sz w:val="15"/>
              </w:rPr>
              <w:t>3</w:t>
            </w:r>
          </w:p>
        </w:tc>
        <w:tc>
          <w:tcPr>
            <w:tcW w:w="4011" w:type="dxa"/>
            <w:tcBorders>
              <w:top w:val="single" w:sz="2" w:space="0" w:color="000000"/>
              <w:left w:val="single" w:sz="2" w:space="0" w:color="000000"/>
              <w:bottom w:val="single" w:sz="2" w:space="0" w:color="000000"/>
              <w:right w:val="single" w:sz="2" w:space="0" w:color="000000"/>
            </w:tcBorders>
          </w:tcPr>
          <w:p w14:paraId="7989F751" w14:textId="77777777" w:rsidR="00342B40" w:rsidRPr="005C63C9" w:rsidRDefault="00342B40" w:rsidP="008518C5">
            <w:pPr>
              <w:pStyle w:val="TableParagraph"/>
              <w:spacing w:before="9"/>
              <w:ind w:left="42" w:right="220"/>
              <w:jc w:val="both"/>
              <w:rPr>
                <w:sz w:val="15"/>
              </w:rPr>
            </w:pPr>
            <w:r w:rsidRPr="005C63C9">
              <w:rPr>
                <w:w w:val="105"/>
                <w:sz w:val="15"/>
              </w:rPr>
              <w:t>Prostoni termostar</w:t>
            </w:r>
          </w:p>
        </w:tc>
        <w:tc>
          <w:tcPr>
            <w:tcW w:w="837" w:type="dxa"/>
            <w:tcBorders>
              <w:top w:val="single" w:sz="2" w:space="0" w:color="000000"/>
              <w:left w:val="single" w:sz="2" w:space="0" w:color="000000"/>
              <w:bottom w:val="single" w:sz="2" w:space="0" w:color="000000"/>
              <w:right w:val="single" w:sz="2" w:space="0" w:color="000000"/>
            </w:tcBorders>
          </w:tcPr>
          <w:p w14:paraId="3CE1D69D"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3EF3118A"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0DF4A012"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7CAD8A35" w14:textId="77777777" w:rsidR="00342B40" w:rsidRPr="005C63C9" w:rsidRDefault="00342B40" w:rsidP="008518C5">
            <w:pPr>
              <w:pStyle w:val="TableParagraph"/>
              <w:ind w:right="220"/>
              <w:jc w:val="both"/>
              <w:rPr>
                <w:sz w:val="14"/>
              </w:rPr>
            </w:pPr>
          </w:p>
        </w:tc>
      </w:tr>
      <w:tr w:rsidR="00342B40" w:rsidRPr="005C63C9" w14:paraId="1E1F31EE" w14:textId="77777777" w:rsidTr="00C710F6">
        <w:trPr>
          <w:trHeight w:val="187"/>
        </w:trPr>
        <w:tc>
          <w:tcPr>
            <w:tcW w:w="800" w:type="dxa"/>
            <w:tcBorders>
              <w:top w:val="single" w:sz="2" w:space="0" w:color="000000"/>
              <w:bottom w:val="single" w:sz="2" w:space="0" w:color="000000"/>
              <w:right w:val="single" w:sz="2" w:space="0" w:color="000000"/>
            </w:tcBorders>
          </w:tcPr>
          <w:p w14:paraId="0666E40C"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344744C7" w14:textId="77777777" w:rsidR="00342B40" w:rsidRPr="005C63C9" w:rsidRDefault="00342B40" w:rsidP="008518C5">
            <w:pPr>
              <w:pStyle w:val="TableParagraph"/>
              <w:spacing w:before="9" w:line="158" w:lineRule="exact"/>
              <w:ind w:left="42" w:right="220"/>
              <w:jc w:val="both"/>
              <w:rPr>
                <w:sz w:val="15"/>
              </w:rPr>
            </w:pPr>
            <w:r w:rsidRPr="005C63C9">
              <w:rPr>
                <w:w w:val="105"/>
                <w:sz w:val="15"/>
              </w:rPr>
              <w:t>TR-1 N</w:t>
            </w:r>
          </w:p>
        </w:tc>
        <w:tc>
          <w:tcPr>
            <w:tcW w:w="837" w:type="dxa"/>
            <w:tcBorders>
              <w:top w:val="single" w:sz="2" w:space="0" w:color="000000"/>
              <w:left w:val="single" w:sz="2" w:space="0" w:color="000000"/>
              <w:bottom w:val="single" w:sz="2" w:space="0" w:color="000000"/>
              <w:right w:val="single" w:sz="2" w:space="0" w:color="000000"/>
            </w:tcBorders>
          </w:tcPr>
          <w:p w14:paraId="2D264469" w14:textId="77777777" w:rsidR="00342B40" w:rsidRPr="005C63C9" w:rsidRDefault="00342B40" w:rsidP="008518C5">
            <w:pPr>
              <w:pStyle w:val="TableParagraph"/>
              <w:spacing w:before="4" w:line="163" w:lineRule="exact"/>
              <w:ind w:left="177"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301B39E0" w14:textId="77777777" w:rsidR="00342B40" w:rsidRPr="005C63C9" w:rsidRDefault="00342B40" w:rsidP="008518C5">
            <w:pPr>
              <w:pStyle w:val="TableParagraph"/>
              <w:spacing w:before="4" w:line="163" w:lineRule="exact"/>
              <w:ind w:right="220"/>
              <w:jc w:val="both"/>
              <w:rPr>
                <w:sz w:val="15"/>
              </w:rPr>
            </w:pPr>
            <w:r w:rsidRPr="005C63C9">
              <w:rPr>
                <w:w w:val="103"/>
                <w:sz w:val="15"/>
              </w:rPr>
              <w:t>1</w:t>
            </w:r>
          </w:p>
        </w:tc>
        <w:tc>
          <w:tcPr>
            <w:tcW w:w="1094" w:type="dxa"/>
            <w:tcBorders>
              <w:top w:val="single" w:sz="2" w:space="0" w:color="000000"/>
              <w:left w:val="single" w:sz="2" w:space="0" w:color="000000"/>
              <w:bottom w:val="single" w:sz="2" w:space="0" w:color="000000"/>
              <w:right w:val="single" w:sz="2" w:space="0" w:color="000000"/>
            </w:tcBorders>
          </w:tcPr>
          <w:p w14:paraId="1F881607" w14:textId="74A8B795" w:rsidR="00342B40" w:rsidRPr="005C63C9" w:rsidRDefault="00342B40" w:rsidP="008518C5">
            <w:pPr>
              <w:pStyle w:val="TableParagraph"/>
              <w:spacing w:before="4" w:line="163" w:lineRule="exact"/>
              <w:ind w:right="220"/>
              <w:jc w:val="both"/>
              <w:rPr>
                <w:sz w:val="15"/>
              </w:rPr>
            </w:pPr>
          </w:p>
        </w:tc>
        <w:tc>
          <w:tcPr>
            <w:tcW w:w="1390" w:type="dxa"/>
            <w:tcBorders>
              <w:top w:val="single" w:sz="2" w:space="0" w:color="000000"/>
              <w:left w:val="single" w:sz="2" w:space="0" w:color="000000"/>
              <w:bottom w:val="single" w:sz="2" w:space="0" w:color="000000"/>
            </w:tcBorders>
          </w:tcPr>
          <w:p w14:paraId="42C1C13E" w14:textId="12EBA1BE" w:rsidR="00342B40" w:rsidRPr="005C63C9" w:rsidRDefault="00342B40" w:rsidP="008518C5">
            <w:pPr>
              <w:pStyle w:val="TableParagraph"/>
              <w:spacing w:before="4" w:line="163" w:lineRule="exact"/>
              <w:ind w:right="220"/>
              <w:jc w:val="both"/>
              <w:rPr>
                <w:sz w:val="15"/>
              </w:rPr>
            </w:pPr>
          </w:p>
        </w:tc>
      </w:tr>
      <w:tr w:rsidR="00342B40" w:rsidRPr="005C63C9" w14:paraId="12D580C5" w14:textId="77777777" w:rsidTr="00C710F6">
        <w:trPr>
          <w:trHeight w:val="185"/>
        </w:trPr>
        <w:tc>
          <w:tcPr>
            <w:tcW w:w="800" w:type="dxa"/>
            <w:tcBorders>
              <w:top w:val="single" w:sz="2" w:space="0" w:color="000000"/>
              <w:right w:val="single" w:sz="2" w:space="0" w:color="000000"/>
            </w:tcBorders>
          </w:tcPr>
          <w:p w14:paraId="2DCB3919"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right w:val="single" w:sz="2" w:space="0" w:color="000000"/>
            </w:tcBorders>
          </w:tcPr>
          <w:p w14:paraId="685A526A"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right w:val="single" w:sz="2" w:space="0" w:color="000000"/>
            </w:tcBorders>
          </w:tcPr>
          <w:p w14:paraId="6C18A0A5"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right w:val="single" w:sz="2" w:space="0" w:color="000000"/>
            </w:tcBorders>
          </w:tcPr>
          <w:p w14:paraId="07D7C89D" w14:textId="77777777" w:rsidR="00342B40" w:rsidRPr="005C63C9" w:rsidRDefault="00342B40" w:rsidP="008518C5">
            <w:pPr>
              <w:pStyle w:val="TableParagraph"/>
              <w:ind w:right="220"/>
              <w:jc w:val="both"/>
              <w:rPr>
                <w:sz w:val="12"/>
              </w:rPr>
            </w:pPr>
          </w:p>
        </w:tc>
        <w:tc>
          <w:tcPr>
            <w:tcW w:w="1094" w:type="dxa"/>
            <w:tcBorders>
              <w:top w:val="single" w:sz="2" w:space="0" w:color="000000"/>
              <w:left w:val="single" w:sz="2" w:space="0" w:color="000000"/>
              <w:right w:val="single" w:sz="2" w:space="0" w:color="000000"/>
            </w:tcBorders>
          </w:tcPr>
          <w:p w14:paraId="7C37ED72" w14:textId="77777777" w:rsidR="00342B40" w:rsidRPr="005C63C9" w:rsidRDefault="00342B40" w:rsidP="008518C5">
            <w:pPr>
              <w:pStyle w:val="TableParagraph"/>
              <w:ind w:right="220"/>
              <w:jc w:val="both"/>
              <w:rPr>
                <w:sz w:val="12"/>
              </w:rPr>
            </w:pPr>
          </w:p>
        </w:tc>
        <w:tc>
          <w:tcPr>
            <w:tcW w:w="1390" w:type="dxa"/>
            <w:tcBorders>
              <w:top w:val="single" w:sz="2" w:space="0" w:color="000000"/>
              <w:left w:val="single" w:sz="2" w:space="0" w:color="000000"/>
            </w:tcBorders>
          </w:tcPr>
          <w:p w14:paraId="089D3A62" w14:textId="77777777" w:rsidR="00342B40" w:rsidRPr="005C63C9" w:rsidRDefault="00342B40" w:rsidP="008518C5">
            <w:pPr>
              <w:pStyle w:val="TableParagraph"/>
              <w:ind w:right="220"/>
              <w:jc w:val="both"/>
              <w:rPr>
                <w:sz w:val="12"/>
              </w:rPr>
            </w:pPr>
          </w:p>
        </w:tc>
      </w:tr>
      <w:tr w:rsidR="00342B40" w:rsidRPr="005C63C9" w14:paraId="402713CB" w14:textId="77777777" w:rsidTr="00C710F6">
        <w:trPr>
          <w:trHeight w:val="207"/>
        </w:trPr>
        <w:tc>
          <w:tcPr>
            <w:tcW w:w="800" w:type="dxa"/>
            <w:shd w:val="clear" w:color="auto" w:fill="FBE3D5"/>
          </w:tcPr>
          <w:p w14:paraId="23B9BDC4" w14:textId="77777777" w:rsidR="00342B40" w:rsidRPr="005C63C9" w:rsidRDefault="00342B40" w:rsidP="008518C5">
            <w:pPr>
              <w:pStyle w:val="TableParagraph"/>
              <w:spacing w:before="12"/>
              <w:ind w:right="220"/>
              <w:jc w:val="both"/>
              <w:rPr>
                <w:b/>
                <w:sz w:val="15"/>
              </w:rPr>
            </w:pPr>
            <w:r w:rsidRPr="005C63C9">
              <w:rPr>
                <w:b/>
                <w:sz w:val="15"/>
              </w:rPr>
              <w:t>D.</w:t>
            </w:r>
          </w:p>
        </w:tc>
        <w:tc>
          <w:tcPr>
            <w:tcW w:w="4011" w:type="dxa"/>
            <w:shd w:val="clear" w:color="auto" w:fill="FBE3D5"/>
          </w:tcPr>
          <w:p w14:paraId="27B1C486" w14:textId="77777777" w:rsidR="00342B40" w:rsidRPr="005C63C9" w:rsidRDefault="00342B40" w:rsidP="008518C5">
            <w:pPr>
              <w:pStyle w:val="TableParagraph"/>
              <w:spacing w:before="19" w:line="168" w:lineRule="exact"/>
              <w:ind w:left="219" w:right="220"/>
              <w:jc w:val="both"/>
              <w:rPr>
                <w:b/>
                <w:sz w:val="15"/>
              </w:rPr>
            </w:pPr>
            <w:r w:rsidRPr="005C63C9">
              <w:rPr>
                <w:b/>
                <w:w w:val="105"/>
                <w:sz w:val="15"/>
              </w:rPr>
              <w:t>UKUPNO INSTALACIJA ELEKTRO KALORIFERA</w:t>
            </w:r>
          </w:p>
        </w:tc>
        <w:tc>
          <w:tcPr>
            <w:tcW w:w="837" w:type="dxa"/>
            <w:shd w:val="clear" w:color="auto" w:fill="FBE3D5"/>
          </w:tcPr>
          <w:p w14:paraId="69CD049F" w14:textId="77777777" w:rsidR="00342B40" w:rsidRPr="005C63C9" w:rsidRDefault="00342B40" w:rsidP="008518C5">
            <w:pPr>
              <w:pStyle w:val="TableParagraph"/>
              <w:ind w:right="220"/>
              <w:jc w:val="both"/>
              <w:rPr>
                <w:sz w:val="14"/>
              </w:rPr>
            </w:pPr>
          </w:p>
        </w:tc>
        <w:tc>
          <w:tcPr>
            <w:tcW w:w="837" w:type="dxa"/>
            <w:shd w:val="clear" w:color="auto" w:fill="FBE3D5"/>
          </w:tcPr>
          <w:p w14:paraId="79372D96" w14:textId="77777777" w:rsidR="00342B40" w:rsidRPr="005C63C9" w:rsidRDefault="00342B40" w:rsidP="008518C5">
            <w:pPr>
              <w:pStyle w:val="TableParagraph"/>
              <w:ind w:right="220"/>
              <w:jc w:val="both"/>
              <w:rPr>
                <w:sz w:val="14"/>
              </w:rPr>
            </w:pPr>
          </w:p>
        </w:tc>
        <w:tc>
          <w:tcPr>
            <w:tcW w:w="1094" w:type="dxa"/>
            <w:shd w:val="clear" w:color="auto" w:fill="FBE3D5"/>
          </w:tcPr>
          <w:p w14:paraId="54DCCDED" w14:textId="77777777" w:rsidR="00342B40" w:rsidRPr="005C63C9" w:rsidRDefault="00342B40" w:rsidP="008518C5">
            <w:pPr>
              <w:pStyle w:val="TableParagraph"/>
              <w:ind w:right="220"/>
              <w:jc w:val="both"/>
              <w:rPr>
                <w:sz w:val="14"/>
              </w:rPr>
            </w:pPr>
          </w:p>
        </w:tc>
        <w:tc>
          <w:tcPr>
            <w:tcW w:w="1390" w:type="dxa"/>
            <w:shd w:val="clear" w:color="auto" w:fill="FBE3D5"/>
          </w:tcPr>
          <w:p w14:paraId="35D4CF72" w14:textId="0797CCDD" w:rsidR="00342B40" w:rsidRPr="005C63C9" w:rsidRDefault="00342B40" w:rsidP="008518C5">
            <w:pPr>
              <w:pStyle w:val="TableParagraph"/>
              <w:spacing w:line="188" w:lineRule="exact"/>
              <w:ind w:right="220"/>
              <w:jc w:val="both"/>
              <w:rPr>
                <w:b/>
                <w:sz w:val="17"/>
              </w:rPr>
            </w:pPr>
          </w:p>
        </w:tc>
      </w:tr>
      <w:tr w:rsidR="00342B40" w:rsidRPr="005C63C9" w14:paraId="7FF3815B" w14:textId="77777777" w:rsidTr="00C710F6">
        <w:trPr>
          <w:trHeight w:val="174"/>
        </w:trPr>
        <w:tc>
          <w:tcPr>
            <w:tcW w:w="800" w:type="dxa"/>
            <w:tcBorders>
              <w:right w:val="single" w:sz="2" w:space="0" w:color="000000"/>
            </w:tcBorders>
          </w:tcPr>
          <w:p w14:paraId="362F223F" w14:textId="77777777" w:rsidR="00342B40" w:rsidRPr="005C63C9" w:rsidRDefault="00342B40" w:rsidP="008518C5">
            <w:pPr>
              <w:pStyle w:val="TableParagraph"/>
              <w:ind w:right="220"/>
              <w:jc w:val="both"/>
              <w:rPr>
                <w:sz w:val="10"/>
              </w:rPr>
            </w:pPr>
          </w:p>
        </w:tc>
        <w:tc>
          <w:tcPr>
            <w:tcW w:w="4011" w:type="dxa"/>
            <w:tcBorders>
              <w:left w:val="single" w:sz="2" w:space="0" w:color="000000"/>
              <w:right w:val="single" w:sz="2" w:space="0" w:color="000000"/>
            </w:tcBorders>
          </w:tcPr>
          <w:p w14:paraId="49419A03" w14:textId="77777777" w:rsidR="00342B40" w:rsidRPr="005C63C9" w:rsidRDefault="00342B40" w:rsidP="008518C5">
            <w:pPr>
              <w:pStyle w:val="TableParagraph"/>
              <w:ind w:right="220"/>
              <w:jc w:val="both"/>
              <w:rPr>
                <w:sz w:val="10"/>
              </w:rPr>
            </w:pPr>
          </w:p>
        </w:tc>
        <w:tc>
          <w:tcPr>
            <w:tcW w:w="837" w:type="dxa"/>
            <w:tcBorders>
              <w:left w:val="single" w:sz="2" w:space="0" w:color="000000"/>
              <w:right w:val="single" w:sz="2" w:space="0" w:color="000000"/>
            </w:tcBorders>
          </w:tcPr>
          <w:p w14:paraId="74BE37BC" w14:textId="77777777" w:rsidR="00342B40" w:rsidRPr="005C63C9" w:rsidRDefault="00342B40" w:rsidP="008518C5">
            <w:pPr>
              <w:pStyle w:val="TableParagraph"/>
              <w:ind w:right="220"/>
              <w:jc w:val="both"/>
              <w:rPr>
                <w:sz w:val="10"/>
              </w:rPr>
            </w:pPr>
          </w:p>
        </w:tc>
        <w:tc>
          <w:tcPr>
            <w:tcW w:w="837" w:type="dxa"/>
            <w:tcBorders>
              <w:left w:val="single" w:sz="2" w:space="0" w:color="000000"/>
              <w:right w:val="single" w:sz="2" w:space="0" w:color="000000"/>
            </w:tcBorders>
          </w:tcPr>
          <w:p w14:paraId="406D0E8C" w14:textId="77777777" w:rsidR="00342B40" w:rsidRPr="005C63C9" w:rsidRDefault="00342B40" w:rsidP="008518C5">
            <w:pPr>
              <w:pStyle w:val="TableParagraph"/>
              <w:ind w:right="220"/>
              <w:jc w:val="both"/>
              <w:rPr>
                <w:sz w:val="10"/>
              </w:rPr>
            </w:pPr>
          </w:p>
        </w:tc>
        <w:tc>
          <w:tcPr>
            <w:tcW w:w="1094" w:type="dxa"/>
            <w:tcBorders>
              <w:left w:val="single" w:sz="2" w:space="0" w:color="000000"/>
              <w:right w:val="single" w:sz="2" w:space="0" w:color="000000"/>
            </w:tcBorders>
          </w:tcPr>
          <w:p w14:paraId="32D3F663" w14:textId="77777777" w:rsidR="00342B40" w:rsidRPr="005C63C9" w:rsidRDefault="00342B40" w:rsidP="008518C5">
            <w:pPr>
              <w:pStyle w:val="TableParagraph"/>
              <w:ind w:right="220"/>
              <w:jc w:val="both"/>
              <w:rPr>
                <w:sz w:val="10"/>
              </w:rPr>
            </w:pPr>
          </w:p>
        </w:tc>
        <w:tc>
          <w:tcPr>
            <w:tcW w:w="1390" w:type="dxa"/>
            <w:tcBorders>
              <w:left w:val="single" w:sz="2" w:space="0" w:color="000000"/>
            </w:tcBorders>
          </w:tcPr>
          <w:p w14:paraId="08A01287" w14:textId="77777777" w:rsidR="00342B40" w:rsidRPr="005C63C9" w:rsidRDefault="00342B40" w:rsidP="008518C5">
            <w:pPr>
              <w:pStyle w:val="TableParagraph"/>
              <w:ind w:right="220"/>
              <w:jc w:val="both"/>
              <w:rPr>
                <w:sz w:val="10"/>
              </w:rPr>
            </w:pPr>
          </w:p>
        </w:tc>
      </w:tr>
    </w:tbl>
    <w:p w14:paraId="3BB688BA" w14:textId="77777777" w:rsidR="00342B40" w:rsidRPr="005C63C9" w:rsidRDefault="00342B40" w:rsidP="008518C5">
      <w:pPr>
        <w:ind w:right="220"/>
        <w:jc w:val="both"/>
        <w:rPr>
          <w:sz w:val="10"/>
        </w:rPr>
        <w:sectPr w:rsidR="00342B40" w:rsidRPr="005C63C9" w:rsidSect="008518C5">
          <w:pgSz w:w="11907" w:h="16840" w:code="9"/>
          <w:pgMar w:top="1599" w:right="301" w:bottom="289" w:left="743" w:header="720" w:footer="720" w:gutter="0"/>
          <w:cols w:space="720"/>
        </w:sectPr>
      </w:pPr>
    </w:p>
    <w:p w14:paraId="64A82D65" w14:textId="77777777" w:rsidR="00342B40" w:rsidRPr="005C63C9" w:rsidRDefault="00342B40" w:rsidP="008518C5">
      <w:pPr>
        <w:pStyle w:val="BodyText"/>
        <w:ind w:right="220"/>
        <w:jc w:val="both"/>
        <w:rPr>
          <w:b/>
        </w:rPr>
      </w:pPr>
    </w:p>
    <w:p w14:paraId="22E27620" w14:textId="77777777" w:rsidR="00342B40" w:rsidRPr="005C63C9" w:rsidRDefault="00342B40" w:rsidP="008518C5">
      <w:pPr>
        <w:pStyle w:val="BodyText"/>
        <w:ind w:right="220"/>
        <w:jc w:val="both"/>
        <w:rPr>
          <w:b/>
        </w:rPr>
      </w:pPr>
    </w:p>
    <w:p w14:paraId="64DA7BD2" w14:textId="77777777" w:rsidR="00342B40" w:rsidRPr="005C63C9" w:rsidRDefault="00342B40" w:rsidP="008518C5">
      <w:pPr>
        <w:pStyle w:val="BodyText"/>
        <w:ind w:right="220"/>
        <w:jc w:val="both"/>
        <w:rPr>
          <w:b/>
        </w:rPr>
      </w:pPr>
    </w:p>
    <w:p w14:paraId="2CCD0B18" w14:textId="77777777" w:rsidR="00342B40" w:rsidRPr="005C63C9" w:rsidRDefault="00342B40" w:rsidP="008518C5">
      <w:pPr>
        <w:pStyle w:val="BodyText"/>
        <w:ind w:right="220"/>
        <w:jc w:val="both"/>
        <w:rPr>
          <w:b/>
        </w:rPr>
      </w:pPr>
    </w:p>
    <w:p w14:paraId="512F6F76" w14:textId="77777777" w:rsidR="00342B40" w:rsidRPr="005C63C9" w:rsidRDefault="00342B40" w:rsidP="008518C5">
      <w:pPr>
        <w:pStyle w:val="BodyText"/>
        <w:ind w:right="220"/>
        <w:jc w:val="both"/>
        <w:rPr>
          <w:b/>
        </w:rPr>
      </w:pPr>
    </w:p>
    <w:p w14:paraId="23D3D03F" w14:textId="77777777" w:rsidR="00342B40" w:rsidRPr="005C63C9" w:rsidRDefault="00342B40" w:rsidP="008518C5">
      <w:pPr>
        <w:pStyle w:val="BodyText"/>
        <w:ind w:right="220"/>
        <w:jc w:val="both"/>
        <w:rPr>
          <w:b/>
        </w:rPr>
      </w:pPr>
    </w:p>
    <w:p w14:paraId="0FE8B437" w14:textId="77777777" w:rsidR="00342B40" w:rsidRPr="005C63C9" w:rsidRDefault="00342B40" w:rsidP="008518C5">
      <w:pPr>
        <w:pStyle w:val="BodyText"/>
        <w:ind w:right="220"/>
        <w:jc w:val="both"/>
        <w:rPr>
          <w:b/>
        </w:rPr>
      </w:pPr>
    </w:p>
    <w:p w14:paraId="6D5665B7" w14:textId="77777777" w:rsidR="00342B40" w:rsidRPr="005C63C9" w:rsidRDefault="00342B40" w:rsidP="008518C5">
      <w:pPr>
        <w:pStyle w:val="BodyText"/>
        <w:ind w:right="220"/>
        <w:jc w:val="both"/>
        <w:rPr>
          <w:b/>
        </w:rPr>
      </w:pPr>
    </w:p>
    <w:p w14:paraId="2688FF1D" w14:textId="77777777" w:rsidR="00342B40" w:rsidRPr="005C63C9" w:rsidRDefault="00342B40" w:rsidP="008518C5">
      <w:pPr>
        <w:pStyle w:val="BodyText"/>
        <w:ind w:right="220"/>
        <w:jc w:val="both"/>
        <w:rPr>
          <w:b/>
        </w:rPr>
      </w:pPr>
    </w:p>
    <w:p w14:paraId="70AFC915" w14:textId="77777777" w:rsidR="00342B40" w:rsidRPr="005C63C9" w:rsidRDefault="00342B40" w:rsidP="008518C5">
      <w:pPr>
        <w:pStyle w:val="BodyText"/>
        <w:ind w:right="220"/>
        <w:jc w:val="both"/>
        <w:rPr>
          <w:b/>
        </w:rPr>
      </w:pPr>
    </w:p>
    <w:p w14:paraId="22C22AC2" w14:textId="77777777" w:rsidR="00342B40" w:rsidRPr="005C63C9" w:rsidRDefault="00342B40" w:rsidP="008518C5">
      <w:pPr>
        <w:pStyle w:val="BodyText"/>
        <w:spacing w:before="8"/>
        <w:ind w:right="220"/>
        <w:jc w:val="both"/>
        <w:rPr>
          <w:b/>
          <w:sz w:val="17"/>
        </w:rPr>
      </w:pPr>
    </w:p>
    <w:tbl>
      <w:tblPr>
        <w:tblW w:w="0" w:type="auto"/>
        <w:tblInd w:w="60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0"/>
        <w:gridCol w:w="4011"/>
        <w:gridCol w:w="837"/>
        <w:gridCol w:w="837"/>
        <w:gridCol w:w="1094"/>
        <w:gridCol w:w="1390"/>
      </w:tblGrid>
      <w:tr w:rsidR="00342B40" w:rsidRPr="005C63C9" w14:paraId="51AF3F43" w14:textId="77777777" w:rsidTr="00C710F6">
        <w:trPr>
          <w:trHeight w:val="207"/>
        </w:trPr>
        <w:tc>
          <w:tcPr>
            <w:tcW w:w="800" w:type="dxa"/>
            <w:shd w:val="clear" w:color="auto" w:fill="FBE3D5"/>
          </w:tcPr>
          <w:p w14:paraId="0DEF1F55" w14:textId="77777777" w:rsidR="00342B40" w:rsidRPr="005C63C9" w:rsidRDefault="00342B40" w:rsidP="008518C5">
            <w:pPr>
              <w:pStyle w:val="TableParagraph"/>
              <w:spacing w:before="12"/>
              <w:ind w:right="220"/>
              <w:jc w:val="both"/>
              <w:rPr>
                <w:b/>
                <w:sz w:val="15"/>
              </w:rPr>
            </w:pPr>
            <w:r w:rsidRPr="005C63C9">
              <w:rPr>
                <w:b/>
                <w:sz w:val="15"/>
              </w:rPr>
              <w:t>Е.</w:t>
            </w:r>
          </w:p>
        </w:tc>
        <w:tc>
          <w:tcPr>
            <w:tcW w:w="4011" w:type="dxa"/>
            <w:shd w:val="clear" w:color="auto" w:fill="FBE3D5"/>
          </w:tcPr>
          <w:p w14:paraId="2991C4F7" w14:textId="77777777" w:rsidR="00342B40" w:rsidRPr="005C63C9" w:rsidRDefault="00342B40" w:rsidP="008518C5">
            <w:pPr>
              <w:pStyle w:val="TableParagraph"/>
              <w:spacing w:before="19" w:line="168" w:lineRule="exact"/>
              <w:ind w:left="29" w:right="220"/>
              <w:jc w:val="both"/>
              <w:rPr>
                <w:b/>
                <w:sz w:val="15"/>
              </w:rPr>
            </w:pPr>
            <w:r w:rsidRPr="005C63C9">
              <w:rPr>
                <w:b/>
                <w:w w:val="105"/>
                <w:sz w:val="15"/>
              </w:rPr>
              <w:t>INSTALACIJA ELEKTRO GREJNIH KABLOVA</w:t>
            </w:r>
          </w:p>
        </w:tc>
        <w:tc>
          <w:tcPr>
            <w:tcW w:w="837" w:type="dxa"/>
            <w:shd w:val="clear" w:color="auto" w:fill="FBE3D5"/>
          </w:tcPr>
          <w:p w14:paraId="583DFD56" w14:textId="77777777" w:rsidR="00342B40" w:rsidRPr="005C63C9" w:rsidRDefault="00342B40" w:rsidP="008518C5">
            <w:pPr>
              <w:pStyle w:val="TableParagraph"/>
              <w:ind w:right="220"/>
              <w:jc w:val="both"/>
              <w:rPr>
                <w:sz w:val="14"/>
              </w:rPr>
            </w:pPr>
          </w:p>
        </w:tc>
        <w:tc>
          <w:tcPr>
            <w:tcW w:w="837" w:type="dxa"/>
            <w:shd w:val="clear" w:color="auto" w:fill="FBE3D5"/>
          </w:tcPr>
          <w:p w14:paraId="5D2CC2A1" w14:textId="77777777" w:rsidR="00342B40" w:rsidRPr="005C63C9" w:rsidRDefault="00342B40" w:rsidP="008518C5">
            <w:pPr>
              <w:pStyle w:val="TableParagraph"/>
              <w:ind w:right="220"/>
              <w:jc w:val="both"/>
              <w:rPr>
                <w:sz w:val="14"/>
              </w:rPr>
            </w:pPr>
          </w:p>
        </w:tc>
        <w:tc>
          <w:tcPr>
            <w:tcW w:w="1094" w:type="dxa"/>
            <w:shd w:val="clear" w:color="auto" w:fill="FBE3D5"/>
          </w:tcPr>
          <w:p w14:paraId="19337408" w14:textId="77777777" w:rsidR="00342B40" w:rsidRPr="005C63C9" w:rsidRDefault="00342B40" w:rsidP="008518C5">
            <w:pPr>
              <w:pStyle w:val="TableParagraph"/>
              <w:ind w:right="220"/>
              <w:jc w:val="both"/>
              <w:rPr>
                <w:sz w:val="14"/>
              </w:rPr>
            </w:pPr>
          </w:p>
        </w:tc>
        <w:tc>
          <w:tcPr>
            <w:tcW w:w="1390" w:type="dxa"/>
            <w:shd w:val="clear" w:color="auto" w:fill="FBE3D5"/>
          </w:tcPr>
          <w:p w14:paraId="65F70CB4" w14:textId="77777777" w:rsidR="00342B40" w:rsidRPr="005C63C9" w:rsidRDefault="00342B40" w:rsidP="008518C5">
            <w:pPr>
              <w:pStyle w:val="TableParagraph"/>
              <w:ind w:right="220"/>
              <w:jc w:val="both"/>
              <w:rPr>
                <w:sz w:val="14"/>
              </w:rPr>
            </w:pPr>
          </w:p>
        </w:tc>
      </w:tr>
      <w:tr w:rsidR="00342B40" w:rsidRPr="005C63C9" w14:paraId="6C7CCFCA" w14:textId="77777777" w:rsidTr="00C710F6">
        <w:trPr>
          <w:trHeight w:val="175"/>
        </w:trPr>
        <w:tc>
          <w:tcPr>
            <w:tcW w:w="800" w:type="dxa"/>
            <w:tcBorders>
              <w:bottom w:val="single" w:sz="2" w:space="0" w:color="000000"/>
              <w:right w:val="single" w:sz="2" w:space="0" w:color="000000"/>
            </w:tcBorders>
          </w:tcPr>
          <w:p w14:paraId="4B1AE06E" w14:textId="77777777" w:rsidR="00342B40" w:rsidRPr="005C63C9" w:rsidRDefault="00342B40" w:rsidP="008518C5">
            <w:pPr>
              <w:pStyle w:val="TableParagraph"/>
              <w:ind w:right="220"/>
              <w:jc w:val="both"/>
              <w:rPr>
                <w:sz w:val="10"/>
              </w:rPr>
            </w:pPr>
          </w:p>
        </w:tc>
        <w:tc>
          <w:tcPr>
            <w:tcW w:w="4011" w:type="dxa"/>
            <w:tcBorders>
              <w:left w:val="single" w:sz="2" w:space="0" w:color="000000"/>
              <w:bottom w:val="single" w:sz="2" w:space="0" w:color="000000"/>
              <w:right w:val="single" w:sz="2" w:space="0" w:color="000000"/>
            </w:tcBorders>
          </w:tcPr>
          <w:p w14:paraId="6120B5CC" w14:textId="77777777" w:rsidR="00342B40" w:rsidRPr="005C63C9" w:rsidRDefault="00342B40" w:rsidP="008518C5">
            <w:pPr>
              <w:pStyle w:val="TableParagraph"/>
              <w:ind w:right="220"/>
              <w:jc w:val="both"/>
              <w:rPr>
                <w:sz w:val="10"/>
              </w:rPr>
            </w:pPr>
          </w:p>
        </w:tc>
        <w:tc>
          <w:tcPr>
            <w:tcW w:w="837" w:type="dxa"/>
            <w:tcBorders>
              <w:left w:val="single" w:sz="2" w:space="0" w:color="000000"/>
              <w:bottom w:val="single" w:sz="2" w:space="0" w:color="000000"/>
              <w:right w:val="single" w:sz="2" w:space="0" w:color="000000"/>
            </w:tcBorders>
          </w:tcPr>
          <w:p w14:paraId="3EEB4B25" w14:textId="77777777" w:rsidR="00342B40" w:rsidRPr="005C63C9" w:rsidRDefault="00342B40" w:rsidP="008518C5">
            <w:pPr>
              <w:pStyle w:val="TableParagraph"/>
              <w:ind w:right="220"/>
              <w:jc w:val="both"/>
              <w:rPr>
                <w:sz w:val="10"/>
              </w:rPr>
            </w:pPr>
          </w:p>
        </w:tc>
        <w:tc>
          <w:tcPr>
            <w:tcW w:w="837" w:type="dxa"/>
            <w:tcBorders>
              <w:left w:val="single" w:sz="2" w:space="0" w:color="000000"/>
              <w:bottom w:val="single" w:sz="2" w:space="0" w:color="000000"/>
              <w:right w:val="single" w:sz="2" w:space="0" w:color="000000"/>
            </w:tcBorders>
          </w:tcPr>
          <w:p w14:paraId="63AEA3D4" w14:textId="77777777" w:rsidR="00342B40" w:rsidRPr="005C63C9" w:rsidRDefault="00342B40" w:rsidP="008518C5">
            <w:pPr>
              <w:pStyle w:val="TableParagraph"/>
              <w:ind w:right="220"/>
              <w:jc w:val="both"/>
              <w:rPr>
                <w:sz w:val="10"/>
              </w:rPr>
            </w:pPr>
          </w:p>
        </w:tc>
        <w:tc>
          <w:tcPr>
            <w:tcW w:w="1094" w:type="dxa"/>
            <w:tcBorders>
              <w:left w:val="single" w:sz="2" w:space="0" w:color="000000"/>
              <w:bottom w:val="single" w:sz="2" w:space="0" w:color="000000"/>
              <w:right w:val="single" w:sz="2" w:space="0" w:color="000000"/>
            </w:tcBorders>
          </w:tcPr>
          <w:p w14:paraId="3DCFF09B" w14:textId="77777777" w:rsidR="00342B40" w:rsidRPr="005C63C9" w:rsidRDefault="00342B40" w:rsidP="008518C5">
            <w:pPr>
              <w:pStyle w:val="TableParagraph"/>
              <w:ind w:right="220"/>
              <w:jc w:val="both"/>
              <w:rPr>
                <w:sz w:val="10"/>
              </w:rPr>
            </w:pPr>
          </w:p>
        </w:tc>
        <w:tc>
          <w:tcPr>
            <w:tcW w:w="1390" w:type="dxa"/>
            <w:tcBorders>
              <w:left w:val="single" w:sz="2" w:space="0" w:color="000000"/>
              <w:bottom w:val="single" w:sz="2" w:space="0" w:color="000000"/>
            </w:tcBorders>
          </w:tcPr>
          <w:p w14:paraId="6D4E360F" w14:textId="77777777" w:rsidR="00342B40" w:rsidRPr="005C63C9" w:rsidRDefault="00342B40" w:rsidP="008518C5">
            <w:pPr>
              <w:pStyle w:val="TableParagraph"/>
              <w:ind w:right="220"/>
              <w:jc w:val="both"/>
              <w:rPr>
                <w:sz w:val="10"/>
              </w:rPr>
            </w:pPr>
          </w:p>
        </w:tc>
      </w:tr>
      <w:tr w:rsidR="00342B40" w:rsidRPr="005C63C9" w14:paraId="29CD6521" w14:textId="77777777" w:rsidTr="00C710F6">
        <w:trPr>
          <w:trHeight w:val="856"/>
        </w:trPr>
        <w:tc>
          <w:tcPr>
            <w:tcW w:w="800" w:type="dxa"/>
            <w:tcBorders>
              <w:top w:val="single" w:sz="2" w:space="0" w:color="000000"/>
              <w:bottom w:val="single" w:sz="2" w:space="0" w:color="000000"/>
              <w:right w:val="single" w:sz="2" w:space="0" w:color="000000"/>
            </w:tcBorders>
          </w:tcPr>
          <w:p w14:paraId="0B3C596B" w14:textId="77777777" w:rsidR="00342B40" w:rsidRPr="005C63C9" w:rsidRDefault="00342B40" w:rsidP="008518C5">
            <w:pPr>
              <w:pStyle w:val="TableParagraph"/>
              <w:spacing w:before="11"/>
              <w:ind w:right="220"/>
              <w:jc w:val="both"/>
              <w:rPr>
                <w:sz w:val="15"/>
              </w:rPr>
            </w:pPr>
            <w:r w:rsidRPr="005C63C9">
              <w:rPr>
                <w:w w:val="103"/>
                <w:sz w:val="15"/>
              </w:rPr>
              <w:t>1</w:t>
            </w:r>
          </w:p>
        </w:tc>
        <w:tc>
          <w:tcPr>
            <w:tcW w:w="4011" w:type="dxa"/>
            <w:tcBorders>
              <w:top w:val="single" w:sz="2" w:space="0" w:color="000000"/>
              <w:left w:val="single" w:sz="2" w:space="0" w:color="000000"/>
              <w:bottom w:val="single" w:sz="2" w:space="0" w:color="000000"/>
              <w:right w:val="single" w:sz="2" w:space="0" w:color="000000"/>
            </w:tcBorders>
          </w:tcPr>
          <w:p w14:paraId="253F1A0A" w14:textId="77777777" w:rsidR="00342B40" w:rsidRPr="005C63C9" w:rsidRDefault="00342B40" w:rsidP="008518C5">
            <w:pPr>
              <w:pStyle w:val="TableParagraph"/>
              <w:spacing w:before="7" w:line="261" w:lineRule="auto"/>
              <w:ind w:left="44" w:right="220"/>
              <w:jc w:val="both"/>
              <w:rPr>
                <w:sz w:val="17"/>
              </w:rPr>
            </w:pPr>
            <w:r w:rsidRPr="005C63C9">
              <w:rPr>
                <w:sz w:val="17"/>
              </w:rPr>
              <w:t>Električni grejni kablovi za zaštitu  hidrantske mreže sa sondom i termostatom i instalacijonom opremom. proizvod: "DEVI" Danska ili</w:t>
            </w:r>
            <w:r w:rsidRPr="005C63C9">
              <w:rPr>
                <w:spacing w:val="27"/>
                <w:sz w:val="17"/>
              </w:rPr>
              <w:t xml:space="preserve"> </w:t>
            </w:r>
            <w:r w:rsidRPr="005C63C9">
              <w:rPr>
                <w:sz w:val="17"/>
              </w:rPr>
              <w:t>dokazano</w:t>
            </w:r>
          </w:p>
          <w:p w14:paraId="00D6C602" w14:textId="77777777" w:rsidR="00342B40" w:rsidRPr="005C63C9" w:rsidRDefault="00342B40" w:rsidP="008518C5">
            <w:pPr>
              <w:pStyle w:val="TableParagraph"/>
              <w:spacing w:before="2" w:line="189" w:lineRule="exact"/>
              <w:ind w:left="44" w:right="220"/>
              <w:jc w:val="both"/>
              <w:rPr>
                <w:sz w:val="17"/>
              </w:rPr>
            </w:pPr>
            <w:r w:rsidRPr="005C63C9">
              <w:rPr>
                <w:sz w:val="17"/>
              </w:rPr>
              <w:t>ekvivalentno</w:t>
            </w:r>
          </w:p>
        </w:tc>
        <w:tc>
          <w:tcPr>
            <w:tcW w:w="837" w:type="dxa"/>
            <w:tcBorders>
              <w:top w:val="single" w:sz="2" w:space="0" w:color="000000"/>
              <w:left w:val="single" w:sz="2" w:space="0" w:color="000000"/>
              <w:bottom w:val="single" w:sz="2" w:space="0" w:color="000000"/>
              <w:right w:val="single" w:sz="2" w:space="0" w:color="000000"/>
            </w:tcBorders>
          </w:tcPr>
          <w:p w14:paraId="4A76DC12" w14:textId="77777777" w:rsidR="00342B40" w:rsidRPr="005C63C9" w:rsidRDefault="00342B40" w:rsidP="008518C5">
            <w:pPr>
              <w:pStyle w:val="TableParagraph"/>
              <w:ind w:right="220"/>
              <w:jc w:val="both"/>
              <w:rPr>
                <w:sz w:val="16"/>
              </w:rPr>
            </w:pPr>
          </w:p>
        </w:tc>
        <w:tc>
          <w:tcPr>
            <w:tcW w:w="837" w:type="dxa"/>
            <w:tcBorders>
              <w:top w:val="single" w:sz="2" w:space="0" w:color="000000"/>
              <w:left w:val="single" w:sz="2" w:space="0" w:color="000000"/>
              <w:bottom w:val="single" w:sz="2" w:space="0" w:color="000000"/>
              <w:right w:val="single" w:sz="2" w:space="0" w:color="000000"/>
            </w:tcBorders>
          </w:tcPr>
          <w:p w14:paraId="4CE571DC" w14:textId="77777777" w:rsidR="00342B40" w:rsidRPr="005C63C9" w:rsidRDefault="00342B40" w:rsidP="008518C5">
            <w:pPr>
              <w:pStyle w:val="TableParagraph"/>
              <w:ind w:right="220"/>
              <w:jc w:val="both"/>
              <w:rPr>
                <w:sz w:val="16"/>
              </w:rPr>
            </w:pPr>
          </w:p>
        </w:tc>
        <w:tc>
          <w:tcPr>
            <w:tcW w:w="1094" w:type="dxa"/>
            <w:tcBorders>
              <w:top w:val="single" w:sz="2" w:space="0" w:color="000000"/>
              <w:left w:val="single" w:sz="2" w:space="0" w:color="000000"/>
              <w:bottom w:val="single" w:sz="2" w:space="0" w:color="000000"/>
              <w:right w:val="single" w:sz="2" w:space="0" w:color="000000"/>
            </w:tcBorders>
          </w:tcPr>
          <w:p w14:paraId="194DE9A1" w14:textId="77777777" w:rsidR="00342B40" w:rsidRPr="005C63C9" w:rsidRDefault="00342B40" w:rsidP="008518C5">
            <w:pPr>
              <w:pStyle w:val="TableParagraph"/>
              <w:ind w:right="220"/>
              <w:jc w:val="both"/>
              <w:rPr>
                <w:sz w:val="16"/>
              </w:rPr>
            </w:pPr>
          </w:p>
        </w:tc>
        <w:tc>
          <w:tcPr>
            <w:tcW w:w="1390" w:type="dxa"/>
            <w:tcBorders>
              <w:top w:val="single" w:sz="2" w:space="0" w:color="000000"/>
              <w:left w:val="single" w:sz="2" w:space="0" w:color="000000"/>
              <w:bottom w:val="single" w:sz="2" w:space="0" w:color="000000"/>
            </w:tcBorders>
          </w:tcPr>
          <w:p w14:paraId="5D087DC2" w14:textId="77777777" w:rsidR="00342B40" w:rsidRPr="005C63C9" w:rsidRDefault="00342B40" w:rsidP="008518C5">
            <w:pPr>
              <w:pStyle w:val="TableParagraph"/>
              <w:ind w:right="220"/>
              <w:jc w:val="both"/>
              <w:rPr>
                <w:sz w:val="16"/>
              </w:rPr>
            </w:pPr>
          </w:p>
        </w:tc>
      </w:tr>
      <w:tr w:rsidR="00342B40" w:rsidRPr="005C63C9" w14:paraId="2487B2D4" w14:textId="77777777" w:rsidTr="00C710F6">
        <w:trPr>
          <w:trHeight w:val="211"/>
        </w:trPr>
        <w:tc>
          <w:tcPr>
            <w:tcW w:w="800" w:type="dxa"/>
            <w:tcBorders>
              <w:top w:val="single" w:sz="2" w:space="0" w:color="000000"/>
              <w:bottom w:val="single" w:sz="2" w:space="0" w:color="000000"/>
              <w:right w:val="single" w:sz="2" w:space="0" w:color="000000"/>
            </w:tcBorders>
          </w:tcPr>
          <w:p w14:paraId="47AD5ACF"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60819D66"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678048F7"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3F7C0FAF"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15729241"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67618DBE" w14:textId="77777777" w:rsidR="00342B40" w:rsidRPr="005C63C9" w:rsidRDefault="00342B40" w:rsidP="008518C5">
            <w:pPr>
              <w:pStyle w:val="TableParagraph"/>
              <w:ind w:right="220"/>
              <w:jc w:val="both"/>
              <w:rPr>
                <w:sz w:val="14"/>
              </w:rPr>
            </w:pPr>
          </w:p>
        </w:tc>
      </w:tr>
      <w:tr w:rsidR="00342B40" w:rsidRPr="005C63C9" w14:paraId="788F199F" w14:textId="77777777" w:rsidTr="00C710F6">
        <w:trPr>
          <w:trHeight w:val="210"/>
        </w:trPr>
        <w:tc>
          <w:tcPr>
            <w:tcW w:w="800" w:type="dxa"/>
            <w:tcBorders>
              <w:top w:val="single" w:sz="2" w:space="0" w:color="000000"/>
              <w:bottom w:val="single" w:sz="2" w:space="0" w:color="000000"/>
              <w:right w:val="single" w:sz="2" w:space="0" w:color="000000"/>
            </w:tcBorders>
          </w:tcPr>
          <w:p w14:paraId="04E42BB6" w14:textId="77777777" w:rsidR="00342B40" w:rsidRPr="005C63C9" w:rsidRDefault="00342B40" w:rsidP="008518C5">
            <w:pPr>
              <w:pStyle w:val="TableParagraph"/>
              <w:spacing w:before="11"/>
              <w:ind w:right="220"/>
              <w:jc w:val="both"/>
              <w:rPr>
                <w:sz w:val="15"/>
              </w:rPr>
            </w:pPr>
            <w:r w:rsidRPr="005C63C9">
              <w:rPr>
                <w:w w:val="103"/>
                <w:sz w:val="15"/>
              </w:rPr>
              <w:t>1</w:t>
            </w:r>
          </w:p>
        </w:tc>
        <w:tc>
          <w:tcPr>
            <w:tcW w:w="4011" w:type="dxa"/>
            <w:tcBorders>
              <w:top w:val="single" w:sz="2" w:space="0" w:color="000000"/>
              <w:left w:val="single" w:sz="2" w:space="0" w:color="000000"/>
              <w:bottom w:val="single" w:sz="2" w:space="0" w:color="000000"/>
              <w:right w:val="single" w:sz="2" w:space="0" w:color="000000"/>
            </w:tcBorders>
          </w:tcPr>
          <w:p w14:paraId="406D9D8A" w14:textId="77777777" w:rsidR="00342B40" w:rsidRPr="005C63C9" w:rsidRDefault="00342B40" w:rsidP="008518C5">
            <w:pPr>
              <w:pStyle w:val="TableParagraph"/>
              <w:spacing w:before="9" w:line="181" w:lineRule="exact"/>
              <w:ind w:left="44" w:right="220"/>
              <w:jc w:val="both"/>
              <w:rPr>
                <w:sz w:val="17"/>
              </w:rPr>
            </w:pPr>
            <w:r w:rsidRPr="005C63C9">
              <w:rPr>
                <w:sz w:val="17"/>
              </w:rPr>
              <w:t>- DEVIREG 330 sa sondom za temperaturu.</w:t>
            </w:r>
          </w:p>
        </w:tc>
        <w:tc>
          <w:tcPr>
            <w:tcW w:w="837" w:type="dxa"/>
            <w:tcBorders>
              <w:top w:val="single" w:sz="2" w:space="0" w:color="000000"/>
              <w:left w:val="single" w:sz="2" w:space="0" w:color="000000"/>
              <w:bottom w:val="single" w:sz="2" w:space="0" w:color="000000"/>
              <w:right w:val="single" w:sz="2" w:space="0" w:color="000000"/>
            </w:tcBorders>
          </w:tcPr>
          <w:p w14:paraId="4841885B" w14:textId="77777777" w:rsidR="00342B40" w:rsidRPr="005C63C9" w:rsidRDefault="00342B40" w:rsidP="008518C5">
            <w:pPr>
              <w:pStyle w:val="TableParagraph"/>
              <w:spacing w:before="28" w:line="163" w:lineRule="exact"/>
              <w:ind w:left="177"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1518E101" w14:textId="77777777" w:rsidR="00342B40" w:rsidRPr="005C63C9" w:rsidRDefault="00342B40" w:rsidP="008518C5">
            <w:pPr>
              <w:pStyle w:val="TableParagraph"/>
              <w:spacing w:before="28" w:line="163" w:lineRule="exact"/>
              <w:ind w:right="220"/>
              <w:jc w:val="both"/>
              <w:rPr>
                <w:sz w:val="15"/>
              </w:rPr>
            </w:pPr>
            <w:r w:rsidRPr="005C63C9">
              <w:rPr>
                <w:w w:val="103"/>
                <w:sz w:val="15"/>
              </w:rPr>
              <w:t>1</w:t>
            </w:r>
          </w:p>
        </w:tc>
        <w:tc>
          <w:tcPr>
            <w:tcW w:w="1094" w:type="dxa"/>
            <w:tcBorders>
              <w:top w:val="single" w:sz="2" w:space="0" w:color="000000"/>
              <w:left w:val="single" w:sz="2" w:space="0" w:color="000000"/>
              <w:bottom w:val="single" w:sz="2" w:space="0" w:color="000000"/>
              <w:right w:val="single" w:sz="2" w:space="0" w:color="000000"/>
            </w:tcBorders>
          </w:tcPr>
          <w:p w14:paraId="767CA3F3" w14:textId="51231873" w:rsidR="00342B40" w:rsidRPr="005C63C9" w:rsidRDefault="00342B40" w:rsidP="008518C5">
            <w:pPr>
              <w:pStyle w:val="TableParagraph"/>
              <w:spacing w:before="28" w:line="163" w:lineRule="exact"/>
              <w:ind w:right="220"/>
              <w:jc w:val="both"/>
              <w:rPr>
                <w:sz w:val="15"/>
              </w:rPr>
            </w:pPr>
          </w:p>
        </w:tc>
        <w:tc>
          <w:tcPr>
            <w:tcW w:w="1390" w:type="dxa"/>
            <w:tcBorders>
              <w:top w:val="single" w:sz="2" w:space="0" w:color="000000"/>
              <w:left w:val="single" w:sz="2" w:space="0" w:color="000000"/>
              <w:bottom w:val="single" w:sz="2" w:space="0" w:color="000000"/>
            </w:tcBorders>
          </w:tcPr>
          <w:p w14:paraId="26AA9126" w14:textId="36C8D1BD" w:rsidR="00342B40" w:rsidRPr="005C63C9" w:rsidRDefault="00342B40" w:rsidP="008518C5">
            <w:pPr>
              <w:pStyle w:val="TableParagraph"/>
              <w:spacing w:before="28" w:line="163" w:lineRule="exact"/>
              <w:ind w:right="220"/>
              <w:jc w:val="both"/>
              <w:rPr>
                <w:sz w:val="15"/>
              </w:rPr>
            </w:pPr>
          </w:p>
        </w:tc>
      </w:tr>
      <w:tr w:rsidR="00342B40" w:rsidRPr="005C63C9" w14:paraId="4C5117DA" w14:textId="77777777" w:rsidTr="00C710F6">
        <w:trPr>
          <w:trHeight w:val="211"/>
        </w:trPr>
        <w:tc>
          <w:tcPr>
            <w:tcW w:w="800" w:type="dxa"/>
            <w:tcBorders>
              <w:top w:val="single" w:sz="2" w:space="0" w:color="000000"/>
              <w:bottom w:val="single" w:sz="2" w:space="0" w:color="000000"/>
              <w:right w:val="single" w:sz="2" w:space="0" w:color="000000"/>
            </w:tcBorders>
          </w:tcPr>
          <w:p w14:paraId="24D6D928" w14:textId="77777777" w:rsidR="00342B40" w:rsidRPr="005C63C9" w:rsidRDefault="00342B40" w:rsidP="008518C5">
            <w:pPr>
              <w:pStyle w:val="TableParagraph"/>
              <w:spacing w:before="11"/>
              <w:ind w:right="220"/>
              <w:jc w:val="both"/>
              <w:rPr>
                <w:sz w:val="15"/>
              </w:rPr>
            </w:pPr>
            <w:r w:rsidRPr="005C63C9">
              <w:rPr>
                <w:w w:val="103"/>
                <w:sz w:val="15"/>
              </w:rPr>
              <w:t>2</w:t>
            </w:r>
          </w:p>
        </w:tc>
        <w:tc>
          <w:tcPr>
            <w:tcW w:w="4011" w:type="dxa"/>
            <w:tcBorders>
              <w:top w:val="single" w:sz="2" w:space="0" w:color="000000"/>
              <w:left w:val="single" w:sz="2" w:space="0" w:color="000000"/>
              <w:bottom w:val="single" w:sz="2" w:space="0" w:color="000000"/>
              <w:right w:val="single" w:sz="2" w:space="0" w:color="000000"/>
            </w:tcBorders>
          </w:tcPr>
          <w:p w14:paraId="615598B0" w14:textId="77777777" w:rsidR="00342B40" w:rsidRPr="005C63C9" w:rsidRDefault="00342B40" w:rsidP="008518C5">
            <w:pPr>
              <w:pStyle w:val="TableParagraph"/>
              <w:spacing w:before="9" w:line="181" w:lineRule="exact"/>
              <w:ind w:left="44" w:right="220"/>
              <w:jc w:val="both"/>
              <w:rPr>
                <w:sz w:val="17"/>
              </w:rPr>
            </w:pPr>
            <w:r w:rsidRPr="005C63C9">
              <w:rPr>
                <w:sz w:val="17"/>
              </w:rPr>
              <w:t>- DEVIflex 10T L=8m P=80W / 230V</w:t>
            </w:r>
          </w:p>
        </w:tc>
        <w:tc>
          <w:tcPr>
            <w:tcW w:w="837" w:type="dxa"/>
            <w:tcBorders>
              <w:top w:val="single" w:sz="2" w:space="0" w:color="000000"/>
              <w:left w:val="single" w:sz="2" w:space="0" w:color="000000"/>
              <w:bottom w:val="single" w:sz="2" w:space="0" w:color="000000"/>
              <w:right w:val="single" w:sz="2" w:space="0" w:color="000000"/>
            </w:tcBorders>
          </w:tcPr>
          <w:p w14:paraId="2BCF8AE1" w14:textId="77777777" w:rsidR="00342B40" w:rsidRPr="005C63C9" w:rsidRDefault="00342B40" w:rsidP="008518C5">
            <w:pPr>
              <w:pStyle w:val="TableParagraph"/>
              <w:spacing w:before="28" w:line="163" w:lineRule="exact"/>
              <w:ind w:left="177"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540FA5A4" w14:textId="77777777" w:rsidR="00342B40" w:rsidRPr="005C63C9" w:rsidRDefault="00342B40" w:rsidP="008518C5">
            <w:pPr>
              <w:pStyle w:val="TableParagraph"/>
              <w:spacing w:before="28" w:line="163" w:lineRule="exact"/>
              <w:ind w:right="220"/>
              <w:jc w:val="both"/>
              <w:rPr>
                <w:sz w:val="15"/>
              </w:rPr>
            </w:pPr>
            <w:r w:rsidRPr="005C63C9">
              <w:rPr>
                <w:w w:val="103"/>
                <w:sz w:val="15"/>
              </w:rPr>
              <w:t>1</w:t>
            </w:r>
          </w:p>
        </w:tc>
        <w:tc>
          <w:tcPr>
            <w:tcW w:w="1094" w:type="dxa"/>
            <w:tcBorders>
              <w:top w:val="single" w:sz="2" w:space="0" w:color="000000"/>
              <w:left w:val="single" w:sz="2" w:space="0" w:color="000000"/>
              <w:bottom w:val="single" w:sz="2" w:space="0" w:color="000000"/>
              <w:right w:val="single" w:sz="2" w:space="0" w:color="000000"/>
            </w:tcBorders>
          </w:tcPr>
          <w:p w14:paraId="77525E7D" w14:textId="72DD47E7" w:rsidR="00342B40" w:rsidRPr="005C63C9" w:rsidRDefault="00342B40" w:rsidP="008518C5">
            <w:pPr>
              <w:pStyle w:val="TableParagraph"/>
              <w:spacing w:before="28" w:line="163" w:lineRule="exact"/>
              <w:ind w:right="220"/>
              <w:jc w:val="both"/>
              <w:rPr>
                <w:sz w:val="15"/>
              </w:rPr>
            </w:pPr>
          </w:p>
        </w:tc>
        <w:tc>
          <w:tcPr>
            <w:tcW w:w="1390" w:type="dxa"/>
            <w:tcBorders>
              <w:top w:val="single" w:sz="2" w:space="0" w:color="000000"/>
              <w:left w:val="single" w:sz="2" w:space="0" w:color="000000"/>
              <w:bottom w:val="single" w:sz="2" w:space="0" w:color="000000"/>
            </w:tcBorders>
          </w:tcPr>
          <w:p w14:paraId="2DFFE06A" w14:textId="4A6DD6FB" w:rsidR="00342B40" w:rsidRPr="005C63C9" w:rsidRDefault="00342B40" w:rsidP="008518C5">
            <w:pPr>
              <w:pStyle w:val="TableParagraph"/>
              <w:spacing w:before="28" w:line="163" w:lineRule="exact"/>
              <w:ind w:right="220"/>
              <w:jc w:val="both"/>
              <w:rPr>
                <w:sz w:val="15"/>
              </w:rPr>
            </w:pPr>
          </w:p>
        </w:tc>
      </w:tr>
      <w:tr w:rsidR="00342B40" w:rsidRPr="005C63C9" w14:paraId="6870DA5C" w14:textId="77777777" w:rsidTr="00C710F6">
        <w:trPr>
          <w:trHeight w:val="211"/>
        </w:trPr>
        <w:tc>
          <w:tcPr>
            <w:tcW w:w="800" w:type="dxa"/>
            <w:tcBorders>
              <w:top w:val="single" w:sz="2" w:space="0" w:color="000000"/>
              <w:bottom w:val="single" w:sz="2" w:space="0" w:color="000000"/>
              <w:right w:val="single" w:sz="2" w:space="0" w:color="000000"/>
            </w:tcBorders>
          </w:tcPr>
          <w:p w14:paraId="5E0CDBC3" w14:textId="77777777" w:rsidR="00342B40" w:rsidRPr="005C63C9" w:rsidRDefault="00342B40" w:rsidP="008518C5">
            <w:pPr>
              <w:pStyle w:val="TableParagraph"/>
              <w:spacing w:before="11"/>
              <w:ind w:right="220"/>
              <w:jc w:val="both"/>
              <w:rPr>
                <w:sz w:val="15"/>
              </w:rPr>
            </w:pPr>
            <w:r w:rsidRPr="005C63C9">
              <w:rPr>
                <w:w w:val="103"/>
                <w:sz w:val="15"/>
              </w:rPr>
              <w:t>3</w:t>
            </w:r>
          </w:p>
        </w:tc>
        <w:tc>
          <w:tcPr>
            <w:tcW w:w="4011" w:type="dxa"/>
            <w:tcBorders>
              <w:top w:val="single" w:sz="2" w:space="0" w:color="000000"/>
              <w:left w:val="single" w:sz="2" w:space="0" w:color="000000"/>
              <w:bottom w:val="single" w:sz="2" w:space="0" w:color="000000"/>
              <w:right w:val="single" w:sz="2" w:space="0" w:color="000000"/>
            </w:tcBorders>
          </w:tcPr>
          <w:p w14:paraId="2E57B250" w14:textId="77777777" w:rsidR="00342B40" w:rsidRPr="005C63C9" w:rsidRDefault="00342B40" w:rsidP="008518C5">
            <w:pPr>
              <w:pStyle w:val="TableParagraph"/>
              <w:spacing w:before="9" w:line="181" w:lineRule="exact"/>
              <w:ind w:left="44" w:right="220"/>
              <w:jc w:val="both"/>
              <w:rPr>
                <w:sz w:val="17"/>
              </w:rPr>
            </w:pPr>
            <w:r w:rsidRPr="005C63C9">
              <w:rPr>
                <w:sz w:val="17"/>
              </w:rPr>
              <w:t>- DEVIflex 10T L=120m P=1220W / 230V</w:t>
            </w:r>
          </w:p>
        </w:tc>
        <w:tc>
          <w:tcPr>
            <w:tcW w:w="837" w:type="dxa"/>
            <w:tcBorders>
              <w:top w:val="single" w:sz="2" w:space="0" w:color="000000"/>
              <w:left w:val="single" w:sz="2" w:space="0" w:color="000000"/>
              <w:bottom w:val="single" w:sz="2" w:space="0" w:color="000000"/>
              <w:right w:val="single" w:sz="2" w:space="0" w:color="000000"/>
            </w:tcBorders>
          </w:tcPr>
          <w:p w14:paraId="7560852B" w14:textId="77777777" w:rsidR="00342B40" w:rsidRPr="005C63C9" w:rsidRDefault="00342B40" w:rsidP="008518C5">
            <w:pPr>
              <w:pStyle w:val="TableParagraph"/>
              <w:spacing w:before="28" w:line="163" w:lineRule="exact"/>
              <w:ind w:left="177"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12E1C839" w14:textId="77777777" w:rsidR="00342B40" w:rsidRPr="005C63C9" w:rsidRDefault="00342B40" w:rsidP="008518C5">
            <w:pPr>
              <w:pStyle w:val="TableParagraph"/>
              <w:spacing w:before="28" w:line="163" w:lineRule="exact"/>
              <w:ind w:right="220"/>
              <w:jc w:val="both"/>
              <w:rPr>
                <w:sz w:val="15"/>
              </w:rPr>
            </w:pPr>
            <w:r w:rsidRPr="005C63C9">
              <w:rPr>
                <w:w w:val="103"/>
                <w:sz w:val="15"/>
              </w:rPr>
              <w:t>2</w:t>
            </w:r>
          </w:p>
        </w:tc>
        <w:tc>
          <w:tcPr>
            <w:tcW w:w="1094" w:type="dxa"/>
            <w:tcBorders>
              <w:top w:val="single" w:sz="2" w:space="0" w:color="000000"/>
              <w:left w:val="single" w:sz="2" w:space="0" w:color="000000"/>
              <w:bottom w:val="single" w:sz="2" w:space="0" w:color="000000"/>
              <w:right w:val="single" w:sz="2" w:space="0" w:color="000000"/>
            </w:tcBorders>
          </w:tcPr>
          <w:p w14:paraId="7ACAE116" w14:textId="1072D92F" w:rsidR="00342B40" w:rsidRPr="005C63C9" w:rsidRDefault="00342B40" w:rsidP="008518C5">
            <w:pPr>
              <w:pStyle w:val="TableParagraph"/>
              <w:spacing w:before="28" w:line="163" w:lineRule="exact"/>
              <w:ind w:right="220"/>
              <w:jc w:val="both"/>
              <w:rPr>
                <w:sz w:val="15"/>
              </w:rPr>
            </w:pPr>
          </w:p>
        </w:tc>
        <w:tc>
          <w:tcPr>
            <w:tcW w:w="1390" w:type="dxa"/>
            <w:tcBorders>
              <w:top w:val="single" w:sz="2" w:space="0" w:color="000000"/>
              <w:left w:val="single" w:sz="2" w:space="0" w:color="000000"/>
              <w:bottom w:val="single" w:sz="2" w:space="0" w:color="000000"/>
            </w:tcBorders>
          </w:tcPr>
          <w:p w14:paraId="5429F38A" w14:textId="2E1C5843" w:rsidR="00342B40" w:rsidRPr="005C63C9" w:rsidRDefault="00342B40" w:rsidP="008518C5">
            <w:pPr>
              <w:pStyle w:val="TableParagraph"/>
              <w:spacing w:before="28" w:line="163" w:lineRule="exact"/>
              <w:ind w:right="220"/>
              <w:jc w:val="both"/>
              <w:rPr>
                <w:sz w:val="15"/>
              </w:rPr>
            </w:pPr>
          </w:p>
        </w:tc>
      </w:tr>
      <w:tr w:rsidR="00342B40" w:rsidRPr="005C63C9" w14:paraId="29E46AE3" w14:textId="77777777" w:rsidTr="00C710F6">
        <w:trPr>
          <w:trHeight w:val="211"/>
        </w:trPr>
        <w:tc>
          <w:tcPr>
            <w:tcW w:w="800" w:type="dxa"/>
            <w:tcBorders>
              <w:top w:val="single" w:sz="2" w:space="0" w:color="000000"/>
              <w:bottom w:val="single" w:sz="2" w:space="0" w:color="000000"/>
              <w:right w:val="single" w:sz="2" w:space="0" w:color="000000"/>
            </w:tcBorders>
          </w:tcPr>
          <w:p w14:paraId="4C75E479" w14:textId="77777777" w:rsidR="00342B40" w:rsidRPr="005C63C9" w:rsidRDefault="00342B40" w:rsidP="008518C5">
            <w:pPr>
              <w:pStyle w:val="TableParagraph"/>
              <w:spacing w:before="11"/>
              <w:ind w:right="220"/>
              <w:jc w:val="both"/>
              <w:rPr>
                <w:sz w:val="15"/>
              </w:rPr>
            </w:pPr>
            <w:r w:rsidRPr="005C63C9">
              <w:rPr>
                <w:w w:val="103"/>
                <w:sz w:val="15"/>
              </w:rPr>
              <w:t>4</w:t>
            </w:r>
          </w:p>
        </w:tc>
        <w:tc>
          <w:tcPr>
            <w:tcW w:w="4011" w:type="dxa"/>
            <w:tcBorders>
              <w:top w:val="single" w:sz="2" w:space="0" w:color="000000"/>
              <w:left w:val="single" w:sz="2" w:space="0" w:color="000000"/>
              <w:bottom w:val="single" w:sz="2" w:space="0" w:color="000000"/>
              <w:right w:val="single" w:sz="2" w:space="0" w:color="000000"/>
            </w:tcBorders>
          </w:tcPr>
          <w:p w14:paraId="61CAC2C2" w14:textId="77777777" w:rsidR="00342B40" w:rsidRPr="005C63C9" w:rsidRDefault="00342B40" w:rsidP="008518C5">
            <w:pPr>
              <w:pStyle w:val="TableParagraph"/>
              <w:spacing w:before="9" w:line="181" w:lineRule="exact"/>
              <w:ind w:left="44" w:right="220"/>
              <w:jc w:val="both"/>
              <w:rPr>
                <w:sz w:val="17"/>
              </w:rPr>
            </w:pPr>
            <w:r w:rsidRPr="005C63C9">
              <w:rPr>
                <w:sz w:val="17"/>
              </w:rPr>
              <w:t>- DEVIflex 10T L=140m P=1410W / 230V</w:t>
            </w:r>
          </w:p>
        </w:tc>
        <w:tc>
          <w:tcPr>
            <w:tcW w:w="837" w:type="dxa"/>
            <w:tcBorders>
              <w:top w:val="single" w:sz="2" w:space="0" w:color="000000"/>
              <w:left w:val="single" w:sz="2" w:space="0" w:color="000000"/>
              <w:bottom w:val="single" w:sz="2" w:space="0" w:color="000000"/>
              <w:right w:val="single" w:sz="2" w:space="0" w:color="000000"/>
            </w:tcBorders>
          </w:tcPr>
          <w:p w14:paraId="3A9E6D49" w14:textId="77777777" w:rsidR="00342B40" w:rsidRPr="005C63C9" w:rsidRDefault="00342B40" w:rsidP="008518C5">
            <w:pPr>
              <w:pStyle w:val="TableParagraph"/>
              <w:spacing w:before="28" w:line="163" w:lineRule="exact"/>
              <w:ind w:left="177"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6AD35711" w14:textId="77777777" w:rsidR="00342B40" w:rsidRPr="005C63C9" w:rsidRDefault="00342B40" w:rsidP="008518C5">
            <w:pPr>
              <w:pStyle w:val="TableParagraph"/>
              <w:spacing w:before="28" w:line="163" w:lineRule="exact"/>
              <w:ind w:right="220"/>
              <w:jc w:val="both"/>
              <w:rPr>
                <w:sz w:val="15"/>
              </w:rPr>
            </w:pPr>
            <w:r w:rsidRPr="005C63C9">
              <w:rPr>
                <w:w w:val="103"/>
                <w:sz w:val="15"/>
              </w:rPr>
              <w:t>1</w:t>
            </w:r>
          </w:p>
        </w:tc>
        <w:tc>
          <w:tcPr>
            <w:tcW w:w="1094" w:type="dxa"/>
            <w:tcBorders>
              <w:top w:val="single" w:sz="2" w:space="0" w:color="000000"/>
              <w:left w:val="single" w:sz="2" w:space="0" w:color="000000"/>
              <w:bottom w:val="single" w:sz="2" w:space="0" w:color="000000"/>
              <w:right w:val="single" w:sz="2" w:space="0" w:color="000000"/>
            </w:tcBorders>
          </w:tcPr>
          <w:p w14:paraId="48C0274E" w14:textId="7DE2D75C" w:rsidR="00342B40" w:rsidRPr="005C63C9" w:rsidRDefault="00342B40" w:rsidP="008518C5">
            <w:pPr>
              <w:pStyle w:val="TableParagraph"/>
              <w:spacing w:before="28" w:line="163" w:lineRule="exact"/>
              <w:ind w:right="220"/>
              <w:jc w:val="both"/>
              <w:rPr>
                <w:sz w:val="15"/>
              </w:rPr>
            </w:pPr>
          </w:p>
        </w:tc>
        <w:tc>
          <w:tcPr>
            <w:tcW w:w="1390" w:type="dxa"/>
            <w:tcBorders>
              <w:top w:val="single" w:sz="2" w:space="0" w:color="000000"/>
              <w:left w:val="single" w:sz="2" w:space="0" w:color="000000"/>
              <w:bottom w:val="single" w:sz="2" w:space="0" w:color="000000"/>
            </w:tcBorders>
          </w:tcPr>
          <w:p w14:paraId="0EB0A631" w14:textId="2102A78F" w:rsidR="00342B40" w:rsidRPr="005C63C9" w:rsidRDefault="00342B40" w:rsidP="008518C5">
            <w:pPr>
              <w:pStyle w:val="TableParagraph"/>
              <w:spacing w:before="28" w:line="163" w:lineRule="exact"/>
              <w:ind w:right="220"/>
              <w:jc w:val="both"/>
              <w:rPr>
                <w:sz w:val="15"/>
              </w:rPr>
            </w:pPr>
          </w:p>
        </w:tc>
      </w:tr>
      <w:tr w:rsidR="00342B40" w:rsidRPr="005C63C9" w14:paraId="07A8F9F2" w14:textId="77777777" w:rsidTr="00C710F6">
        <w:trPr>
          <w:trHeight w:val="211"/>
        </w:trPr>
        <w:tc>
          <w:tcPr>
            <w:tcW w:w="800" w:type="dxa"/>
            <w:tcBorders>
              <w:top w:val="single" w:sz="2" w:space="0" w:color="000000"/>
              <w:bottom w:val="single" w:sz="2" w:space="0" w:color="000000"/>
              <w:right w:val="single" w:sz="2" w:space="0" w:color="000000"/>
            </w:tcBorders>
          </w:tcPr>
          <w:p w14:paraId="3AE54C13" w14:textId="77777777" w:rsidR="00342B40" w:rsidRPr="005C63C9" w:rsidRDefault="00342B40" w:rsidP="008518C5">
            <w:pPr>
              <w:pStyle w:val="TableParagraph"/>
              <w:ind w:right="220"/>
              <w:jc w:val="both"/>
              <w:rPr>
                <w:sz w:val="14"/>
              </w:rPr>
            </w:pPr>
          </w:p>
        </w:tc>
        <w:tc>
          <w:tcPr>
            <w:tcW w:w="4011" w:type="dxa"/>
            <w:tcBorders>
              <w:top w:val="single" w:sz="2" w:space="0" w:color="000000"/>
              <w:left w:val="single" w:sz="2" w:space="0" w:color="000000"/>
              <w:bottom w:val="single" w:sz="2" w:space="0" w:color="000000"/>
              <w:right w:val="single" w:sz="2" w:space="0" w:color="000000"/>
            </w:tcBorders>
          </w:tcPr>
          <w:p w14:paraId="09A444EE" w14:textId="77777777" w:rsidR="00342B40" w:rsidRPr="005C63C9" w:rsidRDefault="00342B40" w:rsidP="008518C5">
            <w:pPr>
              <w:pStyle w:val="TableParagraph"/>
              <w:spacing w:before="9" w:line="181" w:lineRule="exact"/>
              <w:ind w:right="220"/>
              <w:jc w:val="both"/>
              <w:rPr>
                <w:sz w:val="17"/>
              </w:rPr>
            </w:pPr>
            <w:r w:rsidRPr="005C63C9">
              <w:rPr>
                <w:sz w:val="17"/>
              </w:rPr>
              <w:t>Puk=3,84kW</w:t>
            </w:r>
          </w:p>
        </w:tc>
        <w:tc>
          <w:tcPr>
            <w:tcW w:w="837" w:type="dxa"/>
            <w:tcBorders>
              <w:top w:val="single" w:sz="2" w:space="0" w:color="000000"/>
              <w:left w:val="single" w:sz="2" w:space="0" w:color="000000"/>
              <w:bottom w:val="single" w:sz="2" w:space="0" w:color="000000"/>
              <w:right w:val="single" w:sz="2" w:space="0" w:color="000000"/>
            </w:tcBorders>
          </w:tcPr>
          <w:p w14:paraId="7DF511A2" w14:textId="77777777" w:rsidR="00342B40" w:rsidRPr="005C63C9" w:rsidRDefault="00342B40" w:rsidP="008518C5">
            <w:pPr>
              <w:pStyle w:val="TableParagraph"/>
              <w:ind w:right="220"/>
              <w:jc w:val="both"/>
              <w:rPr>
                <w:sz w:val="14"/>
              </w:rPr>
            </w:pPr>
          </w:p>
        </w:tc>
        <w:tc>
          <w:tcPr>
            <w:tcW w:w="837" w:type="dxa"/>
            <w:tcBorders>
              <w:top w:val="single" w:sz="2" w:space="0" w:color="000000"/>
              <w:left w:val="single" w:sz="2" w:space="0" w:color="000000"/>
              <w:bottom w:val="single" w:sz="2" w:space="0" w:color="000000"/>
              <w:right w:val="single" w:sz="2" w:space="0" w:color="000000"/>
            </w:tcBorders>
          </w:tcPr>
          <w:p w14:paraId="3DB27661" w14:textId="77777777" w:rsidR="00342B40" w:rsidRPr="005C63C9" w:rsidRDefault="00342B40" w:rsidP="008518C5">
            <w:pPr>
              <w:pStyle w:val="TableParagraph"/>
              <w:ind w:right="220"/>
              <w:jc w:val="both"/>
              <w:rPr>
                <w:sz w:val="14"/>
              </w:rPr>
            </w:pPr>
          </w:p>
        </w:tc>
        <w:tc>
          <w:tcPr>
            <w:tcW w:w="1094" w:type="dxa"/>
            <w:tcBorders>
              <w:top w:val="single" w:sz="2" w:space="0" w:color="000000"/>
              <w:left w:val="single" w:sz="2" w:space="0" w:color="000000"/>
              <w:bottom w:val="single" w:sz="2" w:space="0" w:color="000000"/>
              <w:right w:val="single" w:sz="2" w:space="0" w:color="000000"/>
            </w:tcBorders>
          </w:tcPr>
          <w:p w14:paraId="02742AE7" w14:textId="77777777" w:rsidR="00342B40" w:rsidRPr="005C63C9" w:rsidRDefault="00342B40" w:rsidP="008518C5">
            <w:pPr>
              <w:pStyle w:val="TableParagraph"/>
              <w:ind w:right="220"/>
              <w:jc w:val="both"/>
              <w:rPr>
                <w:sz w:val="14"/>
              </w:rPr>
            </w:pPr>
          </w:p>
        </w:tc>
        <w:tc>
          <w:tcPr>
            <w:tcW w:w="1390" w:type="dxa"/>
            <w:tcBorders>
              <w:top w:val="single" w:sz="2" w:space="0" w:color="000000"/>
              <w:left w:val="single" w:sz="2" w:space="0" w:color="000000"/>
              <w:bottom w:val="single" w:sz="2" w:space="0" w:color="000000"/>
            </w:tcBorders>
          </w:tcPr>
          <w:p w14:paraId="3D9E9438" w14:textId="77777777" w:rsidR="00342B40" w:rsidRPr="005C63C9" w:rsidRDefault="00342B40" w:rsidP="008518C5">
            <w:pPr>
              <w:pStyle w:val="TableParagraph"/>
              <w:ind w:right="220"/>
              <w:jc w:val="both"/>
              <w:rPr>
                <w:sz w:val="14"/>
              </w:rPr>
            </w:pPr>
          </w:p>
        </w:tc>
      </w:tr>
      <w:tr w:rsidR="00342B40" w:rsidRPr="005C63C9" w14:paraId="2761ACE1" w14:textId="77777777" w:rsidTr="00C710F6">
        <w:trPr>
          <w:trHeight w:val="186"/>
        </w:trPr>
        <w:tc>
          <w:tcPr>
            <w:tcW w:w="800" w:type="dxa"/>
            <w:tcBorders>
              <w:top w:val="single" w:sz="2" w:space="0" w:color="000000"/>
              <w:bottom w:val="single" w:sz="2" w:space="0" w:color="000000"/>
              <w:right w:val="single" w:sz="2" w:space="0" w:color="000000"/>
            </w:tcBorders>
          </w:tcPr>
          <w:p w14:paraId="78897BF9"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bottom w:val="single" w:sz="2" w:space="0" w:color="000000"/>
              <w:right w:val="single" w:sz="2" w:space="0" w:color="000000"/>
            </w:tcBorders>
          </w:tcPr>
          <w:p w14:paraId="4D65EF1A"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5A9284CC"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bottom w:val="single" w:sz="2" w:space="0" w:color="000000"/>
              <w:right w:val="single" w:sz="2" w:space="0" w:color="000000"/>
            </w:tcBorders>
          </w:tcPr>
          <w:p w14:paraId="41FD6378" w14:textId="77777777" w:rsidR="00342B40" w:rsidRPr="005C63C9" w:rsidRDefault="00342B40" w:rsidP="008518C5">
            <w:pPr>
              <w:pStyle w:val="TableParagraph"/>
              <w:ind w:right="220"/>
              <w:jc w:val="both"/>
              <w:rPr>
                <w:sz w:val="12"/>
              </w:rPr>
            </w:pPr>
          </w:p>
        </w:tc>
        <w:tc>
          <w:tcPr>
            <w:tcW w:w="1094" w:type="dxa"/>
            <w:tcBorders>
              <w:top w:val="single" w:sz="2" w:space="0" w:color="000000"/>
              <w:left w:val="single" w:sz="2" w:space="0" w:color="000000"/>
              <w:bottom w:val="single" w:sz="2" w:space="0" w:color="000000"/>
              <w:right w:val="single" w:sz="2" w:space="0" w:color="000000"/>
            </w:tcBorders>
          </w:tcPr>
          <w:p w14:paraId="30DDD8DF" w14:textId="77777777" w:rsidR="00342B40" w:rsidRPr="005C63C9" w:rsidRDefault="00342B40" w:rsidP="008518C5">
            <w:pPr>
              <w:pStyle w:val="TableParagraph"/>
              <w:ind w:right="220"/>
              <w:jc w:val="both"/>
              <w:rPr>
                <w:sz w:val="12"/>
              </w:rPr>
            </w:pPr>
          </w:p>
        </w:tc>
        <w:tc>
          <w:tcPr>
            <w:tcW w:w="1390" w:type="dxa"/>
            <w:tcBorders>
              <w:top w:val="single" w:sz="2" w:space="0" w:color="000000"/>
              <w:left w:val="single" w:sz="2" w:space="0" w:color="000000"/>
              <w:bottom w:val="single" w:sz="2" w:space="0" w:color="000000"/>
            </w:tcBorders>
          </w:tcPr>
          <w:p w14:paraId="49D5BA87" w14:textId="77777777" w:rsidR="00342B40" w:rsidRPr="005C63C9" w:rsidRDefault="00342B40" w:rsidP="008518C5">
            <w:pPr>
              <w:pStyle w:val="TableParagraph"/>
              <w:ind w:right="220"/>
              <w:jc w:val="both"/>
              <w:rPr>
                <w:sz w:val="12"/>
              </w:rPr>
            </w:pPr>
          </w:p>
        </w:tc>
      </w:tr>
      <w:tr w:rsidR="00342B40" w:rsidRPr="005C63C9" w14:paraId="4F58A5DE" w14:textId="77777777" w:rsidTr="00C710F6">
        <w:trPr>
          <w:trHeight w:val="198"/>
        </w:trPr>
        <w:tc>
          <w:tcPr>
            <w:tcW w:w="800" w:type="dxa"/>
            <w:tcBorders>
              <w:top w:val="single" w:sz="2" w:space="0" w:color="000000"/>
              <w:bottom w:val="single" w:sz="2" w:space="0" w:color="000000"/>
              <w:right w:val="single" w:sz="2" w:space="0" w:color="000000"/>
            </w:tcBorders>
          </w:tcPr>
          <w:p w14:paraId="6931F36D" w14:textId="77777777" w:rsidR="00342B40" w:rsidRPr="005C63C9" w:rsidRDefault="00342B40" w:rsidP="008518C5">
            <w:pPr>
              <w:pStyle w:val="TableParagraph"/>
              <w:spacing w:before="11" w:line="167" w:lineRule="exact"/>
              <w:ind w:right="220"/>
              <w:jc w:val="both"/>
              <w:rPr>
                <w:sz w:val="15"/>
              </w:rPr>
            </w:pPr>
            <w:r w:rsidRPr="005C63C9">
              <w:rPr>
                <w:w w:val="103"/>
                <w:sz w:val="15"/>
              </w:rPr>
              <w:t>2</w:t>
            </w:r>
          </w:p>
        </w:tc>
        <w:tc>
          <w:tcPr>
            <w:tcW w:w="4011" w:type="dxa"/>
            <w:tcBorders>
              <w:top w:val="single" w:sz="2" w:space="0" w:color="000000"/>
              <w:left w:val="single" w:sz="2" w:space="0" w:color="000000"/>
              <w:bottom w:val="single" w:sz="2" w:space="0" w:color="000000"/>
              <w:right w:val="single" w:sz="2" w:space="0" w:color="000000"/>
            </w:tcBorders>
          </w:tcPr>
          <w:p w14:paraId="3C548593" w14:textId="77777777" w:rsidR="00342B40" w:rsidRPr="005C63C9" w:rsidRDefault="00342B40" w:rsidP="008518C5">
            <w:pPr>
              <w:pStyle w:val="TableParagraph"/>
              <w:spacing w:before="9" w:line="170" w:lineRule="exact"/>
              <w:ind w:left="42" w:right="220"/>
              <w:jc w:val="both"/>
              <w:rPr>
                <w:sz w:val="15"/>
              </w:rPr>
            </w:pPr>
            <w:r w:rsidRPr="005C63C9">
              <w:rPr>
                <w:w w:val="105"/>
                <w:sz w:val="15"/>
              </w:rPr>
              <w:t>- Instalacioni pribor: folija, nosači, trake, 385m</w:t>
            </w:r>
          </w:p>
        </w:tc>
        <w:tc>
          <w:tcPr>
            <w:tcW w:w="837" w:type="dxa"/>
            <w:tcBorders>
              <w:top w:val="single" w:sz="2" w:space="0" w:color="000000"/>
              <w:left w:val="single" w:sz="2" w:space="0" w:color="000000"/>
              <w:bottom w:val="single" w:sz="2" w:space="0" w:color="000000"/>
              <w:right w:val="single" w:sz="2" w:space="0" w:color="000000"/>
            </w:tcBorders>
          </w:tcPr>
          <w:p w14:paraId="11951E3D" w14:textId="77777777" w:rsidR="00342B40" w:rsidRPr="005C63C9" w:rsidRDefault="00342B40" w:rsidP="008518C5">
            <w:pPr>
              <w:pStyle w:val="TableParagraph"/>
              <w:spacing w:before="16" w:line="163" w:lineRule="exact"/>
              <w:ind w:left="177" w:right="220"/>
              <w:jc w:val="both"/>
              <w:rPr>
                <w:sz w:val="15"/>
              </w:rPr>
            </w:pPr>
            <w:r w:rsidRPr="005C63C9">
              <w:rPr>
                <w:w w:val="105"/>
                <w:sz w:val="15"/>
              </w:rPr>
              <w:t>kom.</w:t>
            </w:r>
          </w:p>
        </w:tc>
        <w:tc>
          <w:tcPr>
            <w:tcW w:w="837" w:type="dxa"/>
            <w:tcBorders>
              <w:top w:val="single" w:sz="2" w:space="0" w:color="000000"/>
              <w:left w:val="single" w:sz="2" w:space="0" w:color="000000"/>
              <w:bottom w:val="single" w:sz="2" w:space="0" w:color="000000"/>
              <w:right w:val="single" w:sz="2" w:space="0" w:color="000000"/>
            </w:tcBorders>
          </w:tcPr>
          <w:p w14:paraId="20B5C8BA" w14:textId="77777777" w:rsidR="00342B40" w:rsidRPr="005C63C9" w:rsidRDefault="00342B40" w:rsidP="008518C5">
            <w:pPr>
              <w:pStyle w:val="TableParagraph"/>
              <w:spacing w:before="16" w:line="163" w:lineRule="exact"/>
              <w:ind w:right="220"/>
              <w:jc w:val="both"/>
              <w:rPr>
                <w:sz w:val="15"/>
              </w:rPr>
            </w:pPr>
            <w:r w:rsidRPr="005C63C9">
              <w:rPr>
                <w:w w:val="103"/>
                <w:sz w:val="15"/>
              </w:rPr>
              <w:t>1</w:t>
            </w:r>
          </w:p>
        </w:tc>
        <w:tc>
          <w:tcPr>
            <w:tcW w:w="1094" w:type="dxa"/>
            <w:tcBorders>
              <w:top w:val="single" w:sz="2" w:space="0" w:color="000000"/>
              <w:left w:val="single" w:sz="2" w:space="0" w:color="000000"/>
              <w:bottom w:val="single" w:sz="2" w:space="0" w:color="000000"/>
              <w:right w:val="single" w:sz="2" w:space="0" w:color="000000"/>
            </w:tcBorders>
          </w:tcPr>
          <w:p w14:paraId="78E254BE" w14:textId="284EEB7F" w:rsidR="00342B40" w:rsidRPr="005C63C9" w:rsidRDefault="00342B40" w:rsidP="008518C5">
            <w:pPr>
              <w:pStyle w:val="TableParagraph"/>
              <w:spacing w:before="16" w:line="163" w:lineRule="exact"/>
              <w:ind w:right="220"/>
              <w:jc w:val="both"/>
              <w:rPr>
                <w:sz w:val="15"/>
              </w:rPr>
            </w:pPr>
          </w:p>
        </w:tc>
        <w:tc>
          <w:tcPr>
            <w:tcW w:w="1390" w:type="dxa"/>
            <w:tcBorders>
              <w:top w:val="single" w:sz="2" w:space="0" w:color="000000"/>
              <w:left w:val="single" w:sz="2" w:space="0" w:color="000000"/>
              <w:bottom w:val="single" w:sz="2" w:space="0" w:color="000000"/>
            </w:tcBorders>
          </w:tcPr>
          <w:p w14:paraId="1DDA00AD" w14:textId="026CF064" w:rsidR="00342B40" w:rsidRPr="005C63C9" w:rsidRDefault="00342B40" w:rsidP="008518C5">
            <w:pPr>
              <w:pStyle w:val="TableParagraph"/>
              <w:spacing w:before="16" w:line="163" w:lineRule="exact"/>
              <w:ind w:right="220"/>
              <w:jc w:val="both"/>
              <w:rPr>
                <w:sz w:val="15"/>
              </w:rPr>
            </w:pPr>
          </w:p>
        </w:tc>
      </w:tr>
      <w:tr w:rsidR="00342B40" w:rsidRPr="005C63C9" w14:paraId="5CB6ED86" w14:textId="77777777" w:rsidTr="00C710F6">
        <w:trPr>
          <w:trHeight w:val="185"/>
        </w:trPr>
        <w:tc>
          <w:tcPr>
            <w:tcW w:w="800" w:type="dxa"/>
            <w:tcBorders>
              <w:top w:val="single" w:sz="2" w:space="0" w:color="000000"/>
              <w:right w:val="single" w:sz="2" w:space="0" w:color="000000"/>
            </w:tcBorders>
          </w:tcPr>
          <w:p w14:paraId="16E01842" w14:textId="77777777" w:rsidR="00342B40" w:rsidRPr="005C63C9" w:rsidRDefault="00342B40" w:rsidP="008518C5">
            <w:pPr>
              <w:pStyle w:val="TableParagraph"/>
              <w:ind w:right="220"/>
              <w:jc w:val="both"/>
              <w:rPr>
                <w:sz w:val="12"/>
              </w:rPr>
            </w:pPr>
          </w:p>
        </w:tc>
        <w:tc>
          <w:tcPr>
            <w:tcW w:w="4011" w:type="dxa"/>
            <w:tcBorders>
              <w:top w:val="single" w:sz="2" w:space="0" w:color="000000"/>
              <w:left w:val="single" w:sz="2" w:space="0" w:color="000000"/>
              <w:right w:val="single" w:sz="2" w:space="0" w:color="000000"/>
            </w:tcBorders>
          </w:tcPr>
          <w:p w14:paraId="2E0F50F4"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right w:val="single" w:sz="2" w:space="0" w:color="000000"/>
            </w:tcBorders>
          </w:tcPr>
          <w:p w14:paraId="1CA1643A" w14:textId="77777777" w:rsidR="00342B40" w:rsidRPr="005C63C9" w:rsidRDefault="00342B40" w:rsidP="008518C5">
            <w:pPr>
              <w:pStyle w:val="TableParagraph"/>
              <w:ind w:right="220"/>
              <w:jc w:val="both"/>
              <w:rPr>
                <w:sz w:val="12"/>
              </w:rPr>
            </w:pPr>
          </w:p>
        </w:tc>
        <w:tc>
          <w:tcPr>
            <w:tcW w:w="837" w:type="dxa"/>
            <w:tcBorders>
              <w:top w:val="single" w:sz="2" w:space="0" w:color="000000"/>
              <w:left w:val="single" w:sz="2" w:space="0" w:color="000000"/>
              <w:right w:val="single" w:sz="2" w:space="0" w:color="000000"/>
            </w:tcBorders>
          </w:tcPr>
          <w:p w14:paraId="768ED8C3" w14:textId="77777777" w:rsidR="00342B40" w:rsidRPr="005C63C9" w:rsidRDefault="00342B40" w:rsidP="008518C5">
            <w:pPr>
              <w:pStyle w:val="TableParagraph"/>
              <w:ind w:right="220"/>
              <w:jc w:val="both"/>
              <w:rPr>
                <w:sz w:val="12"/>
              </w:rPr>
            </w:pPr>
          </w:p>
        </w:tc>
        <w:tc>
          <w:tcPr>
            <w:tcW w:w="1094" w:type="dxa"/>
            <w:tcBorders>
              <w:top w:val="single" w:sz="2" w:space="0" w:color="000000"/>
              <w:left w:val="single" w:sz="2" w:space="0" w:color="000000"/>
              <w:right w:val="single" w:sz="2" w:space="0" w:color="000000"/>
            </w:tcBorders>
          </w:tcPr>
          <w:p w14:paraId="611EACEB" w14:textId="77777777" w:rsidR="00342B40" w:rsidRPr="005C63C9" w:rsidRDefault="00342B40" w:rsidP="008518C5">
            <w:pPr>
              <w:pStyle w:val="TableParagraph"/>
              <w:ind w:right="220"/>
              <w:jc w:val="both"/>
              <w:rPr>
                <w:sz w:val="12"/>
              </w:rPr>
            </w:pPr>
          </w:p>
        </w:tc>
        <w:tc>
          <w:tcPr>
            <w:tcW w:w="1390" w:type="dxa"/>
            <w:tcBorders>
              <w:top w:val="single" w:sz="2" w:space="0" w:color="000000"/>
              <w:left w:val="single" w:sz="2" w:space="0" w:color="000000"/>
            </w:tcBorders>
          </w:tcPr>
          <w:p w14:paraId="70DCABC7" w14:textId="77777777" w:rsidR="00342B40" w:rsidRPr="005C63C9" w:rsidRDefault="00342B40" w:rsidP="008518C5">
            <w:pPr>
              <w:pStyle w:val="TableParagraph"/>
              <w:ind w:right="220"/>
              <w:jc w:val="both"/>
              <w:rPr>
                <w:sz w:val="12"/>
              </w:rPr>
            </w:pPr>
          </w:p>
        </w:tc>
      </w:tr>
      <w:tr w:rsidR="00342B40" w:rsidRPr="005C63C9" w14:paraId="24FC2BC2" w14:textId="77777777" w:rsidTr="00C710F6">
        <w:trPr>
          <w:trHeight w:val="207"/>
        </w:trPr>
        <w:tc>
          <w:tcPr>
            <w:tcW w:w="800" w:type="dxa"/>
            <w:shd w:val="clear" w:color="auto" w:fill="FBE3D5"/>
          </w:tcPr>
          <w:p w14:paraId="70C30DCF" w14:textId="77777777" w:rsidR="00342B40" w:rsidRPr="005C63C9" w:rsidRDefault="00342B40" w:rsidP="008518C5">
            <w:pPr>
              <w:pStyle w:val="TableParagraph"/>
              <w:spacing w:before="12"/>
              <w:ind w:right="220"/>
              <w:jc w:val="both"/>
              <w:rPr>
                <w:b/>
                <w:sz w:val="15"/>
              </w:rPr>
            </w:pPr>
            <w:r w:rsidRPr="005C63C9">
              <w:rPr>
                <w:b/>
                <w:sz w:val="15"/>
              </w:rPr>
              <w:t>Е.</w:t>
            </w:r>
          </w:p>
        </w:tc>
        <w:tc>
          <w:tcPr>
            <w:tcW w:w="4848" w:type="dxa"/>
            <w:gridSpan w:val="2"/>
            <w:shd w:val="clear" w:color="auto" w:fill="FBE3D5"/>
          </w:tcPr>
          <w:p w14:paraId="05F5C021" w14:textId="77777777" w:rsidR="00342B40" w:rsidRPr="005C63C9" w:rsidRDefault="00342B40" w:rsidP="008518C5">
            <w:pPr>
              <w:pStyle w:val="TableParagraph"/>
              <w:spacing w:before="19" w:line="168" w:lineRule="exact"/>
              <w:ind w:left="29" w:right="220"/>
              <w:jc w:val="both"/>
              <w:rPr>
                <w:b/>
                <w:sz w:val="15"/>
              </w:rPr>
            </w:pPr>
            <w:r w:rsidRPr="005C63C9">
              <w:rPr>
                <w:b/>
                <w:w w:val="105"/>
                <w:sz w:val="15"/>
              </w:rPr>
              <w:t>UKUPNO INSTALACIJA ELEKTRO GREJNIH KABLOVA</w:t>
            </w:r>
          </w:p>
        </w:tc>
        <w:tc>
          <w:tcPr>
            <w:tcW w:w="837" w:type="dxa"/>
            <w:shd w:val="clear" w:color="auto" w:fill="FBE3D5"/>
          </w:tcPr>
          <w:p w14:paraId="3FD86444" w14:textId="77777777" w:rsidR="00342B40" w:rsidRPr="005C63C9" w:rsidRDefault="00342B40" w:rsidP="008518C5">
            <w:pPr>
              <w:pStyle w:val="TableParagraph"/>
              <w:ind w:right="220"/>
              <w:jc w:val="both"/>
              <w:rPr>
                <w:sz w:val="14"/>
              </w:rPr>
            </w:pPr>
          </w:p>
        </w:tc>
        <w:tc>
          <w:tcPr>
            <w:tcW w:w="1094" w:type="dxa"/>
            <w:shd w:val="clear" w:color="auto" w:fill="FBE3D5"/>
          </w:tcPr>
          <w:p w14:paraId="6B8B59F8" w14:textId="77777777" w:rsidR="00342B40" w:rsidRPr="005C63C9" w:rsidRDefault="00342B40" w:rsidP="008518C5">
            <w:pPr>
              <w:pStyle w:val="TableParagraph"/>
              <w:ind w:right="220"/>
              <w:jc w:val="both"/>
              <w:rPr>
                <w:sz w:val="14"/>
              </w:rPr>
            </w:pPr>
          </w:p>
        </w:tc>
        <w:tc>
          <w:tcPr>
            <w:tcW w:w="1390" w:type="dxa"/>
            <w:shd w:val="clear" w:color="auto" w:fill="FBE3D5"/>
          </w:tcPr>
          <w:p w14:paraId="5C07740E" w14:textId="76AD1F55" w:rsidR="00342B40" w:rsidRPr="005C63C9" w:rsidRDefault="00342B40" w:rsidP="008518C5">
            <w:pPr>
              <w:pStyle w:val="TableParagraph"/>
              <w:spacing w:line="188" w:lineRule="exact"/>
              <w:ind w:right="220"/>
              <w:jc w:val="both"/>
              <w:rPr>
                <w:b/>
                <w:sz w:val="17"/>
              </w:rPr>
            </w:pPr>
          </w:p>
        </w:tc>
      </w:tr>
      <w:tr w:rsidR="00342B40" w:rsidRPr="005C63C9" w14:paraId="2629E1C9" w14:textId="77777777" w:rsidTr="00C710F6">
        <w:trPr>
          <w:trHeight w:val="174"/>
        </w:trPr>
        <w:tc>
          <w:tcPr>
            <w:tcW w:w="800" w:type="dxa"/>
            <w:tcBorders>
              <w:right w:val="single" w:sz="2" w:space="0" w:color="000000"/>
            </w:tcBorders>
          </w:tcPr>
          <w:p w14:paraId="79276FD0" w14:textId="77777777" w:rsidR="00342B40" w:rsidRPr="005C63C9" w:rsidRDefault="00342B40" w:rsidP="008518C5">
            <w:pPr>
              <w:pStyle w:val="TableParagraph"/>
              <w:ind w:right="220"/>
              <w:jc w:val="both"/>
              <w:rPr>
                <w:sz w:val="10"/>
              </w:rPr>
            </w:pPr>
          </w:p>
        </w:tc>
        <w:tc>
          <w:tcPr>
            <w:tcW w:w="4011" w:type="dxa"/>
            <w:tcBorders>
              <w:left w:val="single" w:sz="2" w:space="0" w:color="000000"/>
              <w:right w:val="single" w:sz="2" w:space="0" w:color="000000"/>
            </w:tcBorders>
          </w:tcPr>
          <w:p w14:paraId="78F9838F" w14:textId="77777777" w:rsidR="00342B40" w:rsidRPr="005C63C9" w:rsidRDefault="00342B40" w:rsidP="008518C5">
            <w:pPr>
              <w:pStyle w:val="TableParagraph"/>
              <w:ind w:right="220"/>
              <w:jc w:val="both"/>
              <w:rPr>
                <w:sz w:val="10"/>
              </w:rPr>
            </w:pPr>
          </w:p>
        </w:tc>
        <w:tc>
          <w:tcPr>
            <w:tcW w:w="837" w:type="dxa"/>
            <w:tcBorders>
              <w:left w:val="single" w:sz="2" w:space="0" w:color="000000"/>
              <w:right w:val="single" w:sz="2" w:space="0" w:color="000000"/>
            </w:tcBorders>
          </w:tcPr>
          <w:p w14:paraId="1738EEAD" w14:textId="77777777" w:rsidR="00342B40" w:rsidRPr="005C63C9" w:rsidRDefault="00342B40" w:rsidP="008518C5">
            <w:pPr>
              <w:pStyle w:val="TableParagraph"/>
              <w:ind w:right="220"/>
              <w:jc w:val="both"/>
              <w:rPr>
                <w:sz w:val="10"/>
              </w:rPr>
            </w:pPr>
          </w:p>
        </w:tc>
        <w:tc>
          <w:tcPr>
            <w:tcW w:w="837" w:type="dxa"/>
            <w:tcBorders>
              <w:left w:val="single" w:sz="2" w:space="0" w:color="000000"/>
              <w:right w:val="single" w:sz="2" w:space="0" w:color="000000"/>
            </w:tcBorders>
          </w:tcPr>
          <w:p w14:paraId="7E2921B6" w14:textId="77777777" w:rsidR="00342B40" w:rsidRPr="005C63C9" w:rsidRDefault="00342B40" w:rsidP="008518C5">
            <w:pPr>
              <w:pStyle w:val="TableParagraph"/>
              <w:ind w:right="220"/>
              <w:jc w:val="both"/>
              <w:rPr>
                <w:sz w:val="10"/>
              </w:rPr>
            </w:pPr>
          </w:p>
        </w:tc>
        <w:tc>
          <w:tcPr>
            <w:tcW w:w="1094" w:type="dxa"/>
            <w:tcBorders>
              <w:left w:val="single" w:sz="2" w:space="0" w:color="000000"/>
              <w:right w:val="single" w:sz="2" w:space="0" w:color="000000"/>
            </w:tcBorders>
          </w:tcPr>
          <w:p w14:paraId="0AFF2C2C" w14:textId="77777777" w:rsidR="00342B40" w:rsidRPr="005C63C9" w:rsidRDefault="00342B40" w:rsidP="008518C5">
            <w:pPr>
              <w:pStyle w:val="TableParagraph"/>
              <w:ind w:right="220"/>
              <w:jc w:val="both"/>
              <w:rPr>
                <w:sz w:val="10"/>
              </w:rPr>
            </w:pPr>
          </w:p>
        </w:tc>
        <w:tc>
          <w:tcPr>
            <w:tcW w:w="1390" w:type="dxa"/>
            <w:tcBorders>
              <w:left w:val="single" w:sz="2" w:space="0" w:color="000000"/>
            </w:tcBorders>
          </w:tcPr>
          <w:p w14:paraId="7A4E3A92" w14:textId="77777777" w:rsidR="00342B40" w:rsidRPr="005C63C9" w:rsidRDefault="00342B40" w:rsidP="008518C5">
            <w:pPr>
              <w:pStyle w:val="TableParagraph"/>
              <w:ind w:right="220"/>
              <w:jc w:val="both"/>
              <w:rPr>
                <w:sz w:val="10"/>
              </w:rPr>
            </w:pPr>
          </w:p>
        </w:tc>
      </w:tr>
    </w:tbl>
    <w:p w14:paraId="2FC7A17B" w14:textId="77777777" w:rsidR="00342B40" w:rsidRPr="005C63C9" w:rsidRDefault="00342B40" w:rsidP="008518C5">
      <w:pPr>
        <w:ind w:right="220"/>
        <w:jc w:val="both"/>
        <w:rPr>
          <w:sz w:val="10"/>
        </w:rPr>
        <w:sectPr w:rsidR="00342B40" w:rsidRPr="005C63C9" w:rsidSect="008518C5">
          <w:pgSz w:w="11907" w:h="16840" w:code="9"/>
          <w:pgMar w:top="1599" w:right="301" w:bottom="289" w:left="743" w:header="720" w:footer="720" w:gutter="0"/>
          <w:cols w:space="720"/>
        </w:sectPr>
      </w:pPr>
    </w:p>
    <w:p w14:paraId="188AADC6" w14:textId="77777777" w:rsidR="00342B40" w:rsidRPr="005C63C9" w:rsidRDefault="00342B40" w:rsidP="008518C5">
      <w:pPr>
        <w:pStyle w:val="BodyText"/>
        <w:ind w:right="220"/>
        <w:jc w:val="both"/>
        <w:rPr>
          <w:b/>
        </w:rPr>
      </w:pPr>
    </w:p>
    <w:p w14:paraId="3E0FAB42" w14:textId="77777777" w:rsidR="00342B40" w:rsidRPr="005C63C9" w:rsidRDefault="00342B40" w:rsidP="008518C5">
      <w:pPr>
        <w:pStyle w:val="BodyText"/>
        <w:ind w:right="220"/>
        <w:jc w:val="both"/>
        <w:rPr>
          <w:b/>
        </w:rPr>
      </w:pPr>
    </w:p>
    <w:p w14:paraId="7A29EAF9" w14:textId="77777777" w:rsidR="00342B40" w:rsidRPr="005C63C9" w:rsidRDefault="00342B40" w:rsidP="008518C5">
      <w:pPr>
        <w:pStyle w:val="BodyText"/>
        <w:ind w:right="220"/>
        <w:jc w:val="both"/>
        <w:rPr>
          <w:b/>
        </w:rPr>
      </w:pPr>
    </w:p>
    <w:p w14:paraId="35285728" w14:textId="77777777" w:rsidR="00342B40" w:rsidRPr="005C63C9" w:rsidRDefault="00342B40" w:rsidP="008518C5">
      <w:pPr>
        <w:pStyle w:val="BodyText"/>
        <w:spacing w:before="2"/>
        <w:ind w:right="220"/>
        <w:jc w:val="both"/>
        <w:rPr>
          <w:b/>
          <w:sz w:val="26"/>
        </w:rPr>
      </w:pPr>
    </w:p>
    <w:tbl>
      <w:tblPr>
        <w:tblW w:w="0" w:type="auto"/>
        <w:tblInd w:w="1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08"/>
        <w:gridCol w:w="3548"/>
        <w:gridCol w:w="739"/>
        <w:gridCol w:w="739"/>
        <w:gridCol w:w="970"/>
        <w:gridCol w:w="1241"/>
      </w:tblGrid>
      <w:tr w:rsidR="00342B40" w:rsidRPr="005C63C9" w14:paraId="200263D0" w14:textId="77777777" w:rsidTr="00C710F6">
        <w:trPr>
          <w:trHeight w:val="181"/>
        </w:trPr>
        <w:tc>
          <w:tcPr>
            <w:tcW w:w="708" w:type="dxa"/>
            <w:shd w:val="clear" w:color="auto" w:fill="FBE3D5"/>
          </w:tcPr>
          <w:p w14:paraId="67A46761" w14:textId="77777777" w:rsidR="00342B40" w:rsidRPr="005C63C9" w:rsidRDefault="00342B40" w:rsidP="008518C5">
            <w:pPr>
              <w:pStyle w:val="TableParagraph"/>
              <w:spacing w:before="3" w:line="158" w:lineRule="exact"/>
              <w:ind w:left="277" w:right="220"/>
              <w:jc w:val="both"/>
              <w:rPr>
                <w:b/>
                <w:sz w:val="14"/>
              </w:rPr>
            </w:pPr>
            <w:r w:rsidRPr="005C63C9">
              <w:rPr>
                <w:b/>
                <w:sz w:val="14"/>
              </w:rPr>
              <w:t>F.</w:t>
            </w:r>
          </w:p>
        </w:tc>
        <w:tc>
          <w:tcPr>
            <w:tcW w:w="3548" w:type="dxa"/>
            <w:shd w:val="clear" w:color="auto" w:fill="FBE3D5"/>
          </w:tcPr>
          <w:p w14:paraId="291EE9E1" w14:textId="77777777" w:rsidR="00342B40" w:rsidRPr="005C63C9" w:rsidRDefault="00342B40" w:rsidP="008518C5">
            <w:pPr>
              <w:pStyle w:val="TableParagraph"/>
              <w:spacing w:before="6" w:line="155" w:lineRule="exact"/>
              <w:ind w:left="744" w:right="220"/>
              <w:jc w:val="both"/>
              <w:rPr>
                <w:b/>
                <w:sz w:val="14"/>
              </w:rPr>
            </w:pPr>
            <w:r w:rsidRPr="005C63C9">
              <w:rPr>
                <w:b/>
                <w:sz w:val="14"/>
              </w:rPr>
              <w:t>PRIPREMNO ZAVRŠNI RADOVI</w:t>
            </w:r>
          </w:p>
        </w:tc>
        <w:tc>
          <w:tcPr>
            <w:tcW w:w="739" w:type="dxa"/>
            <w:shd w:val="clear" w:color="auto" w:fill="FBE3D5"/>
          </w:tcPr>
          <w:p w14:paraId="21FF16F6" w14:textId="77777777" w:rsidR="00342B40" w:rsidRPr="005C63C9" w:rsidRDefault="00342B40" w:rsidP="008518C5">
            <w:pPr>
              <w:pStyle w:val="TableParagraph"/>
              <w:ind w:right="220"/>
              <w:jc w:val="both"/>
              <w:rPr>
                <w:sz w:val="12"/>
              </w:rPr>
            </w:pPr>
          </w:p>
        </w:tc>
        <w:tc>
          <w:tcPr>
            <w:tcW w:w="739" w:type="dxa"/>
            <w:shd w:val="clear" w:color="auto" w:fill="FBE3D5"/>
          </w:tcPr>
          <w:p w14:paraId="52209403" w14:textId="77777777" w:rsidR="00342B40" w:rsidRPr="005C63C9" w:rsidRDefault="00342B40" w:rsidP="008518C5">
            <w:pPr>
              <w:pStyle w:val="TableParagraph"/>
              <w:ind w:right="220"/>
              <w:jc w:val="both"/>
              <w:rPr>
                <w:sz w:val="12"/>
              </w:rPr>
            </w:pPr>
          </w:p>
        </w:tc>
        <w:tc>
          <w:tcPr>
            <w:tcW w:w="970" w:type="dxa"/>
            <w:shd w:val="clear" w:color="auto" w:fill="FBE3D5"/>
          </w:tcPr>
          <w:p w14:paraId="46DB1D38" w14:textId="77777777" w:rsidR="00342B40" w:rsidRPr="005C63C9" w:rsidRDefault="00342B40" w:rsidP="008518C5">
            <w:pPr>
              <w:pStyle w:val="TableParagraph"/>
              <w:ind w:right="220"/>
              <w:jc w:val="both"/>
              <w:rPr>
                <w:sz w:val="12"/>
              </w:rPr>
            </w:pPr>
          </w:p>
        </w:tc>
        <w:tc>
          <w:tcPr>
            <w:tcW w:w="1241" w:type="dxa"/>
            <w:shd w:val="clear" w:color="auto" w:fill="FBE3D5"/>
          </w:tcPr>
          <w:p w14:paraId="5EFCB6EC" w14:textId="77777777" w:rsidR="00342B40" w:rsidRPr="005C63C9" w:rsidRDefault="00342B40" w:rsidP="008518C5">
            <w:pPr>
              <w:pStyle w:val="TableParagraph"/>
              <w:ind w:right="220"/>
              <w:jc w:val="both"/>
              <w:rPr>
                <w:sz w:val="12"/>
              </w:rPr>
            </w:pPr>
          </w:p>
        </w:tc>
      </w:tr>
      <w:tr w:rsidR="00342B40" w:rsidRPr="005C63C9" w14:paraId="3CABE6EE" w14:textId="77777777" w:rsidTr="00C710F6">
        <w:trPr>
          <w:trHeight w:val="152"/>
        </w:trPr>
        <w:tc>
          <w:tcPr>
            <w:tcW w:w="708" w:type="dxa"/>
            <w:tcBorders>
              <w:bottom w:val="single" w:sz="2" w:space="0" w:color="000000"/>
              <w:right w:val="single" w:sz="2" w:space="0" w:color="000000"/>
            </w:tcBorders>
          </w:tcPr>
          <w:p w14:paraId="16BBE181" w14:textId="77777777" w:rsidR="00342B40" w:rsidRPr="005C63C9" w:rsidRDefault="00342B40" w:rsidP="008518C5">
            <w:pPr>
              <w:pStyle w:val="TableParagraph"/>
              <w:ind w:right="220"/>
              <w:jc w:val="both"/>
              <w:rPr>
                <w:sz w:val="8"/>
              </w:rPr>
            </w:pPr>
          </w:p>
        </w:tc>
        <w:tc>
          <w:tcPr>
            <w:tcW w:w="3548" w:type="dxa"/>
            <w:tcBorders>
              <w:left w:val="single" w:sz="2" w:space="0" w:color="000000"/>
              <w:bottom w:val="single" w:sz="2" w:space="0" w:color="000000"/>
              <w:right w:val="single" w:sz="2" w:space="0" w:color="000000"/>
            </w:tcBorders>
          </w:tcPr>
          <w:p w14:paraId="40C6DB85" w14:textId="77777777" w:rsidR="00342B40" w:rsidRPr="005C63C9" w:rsidRDefault="00342B40" w:rsidP="008518C5">
            <w:pPr>
              <w:pStyle w:val="TableParagraph"/>
              <w:ind w:right="220"/>
              <w:jc w:val="both"/>
              <w:rPr>
                <w:sz w:val="8"/>
              </w:rPr>
            </w:pPr>
          </w:p>
        </w:tc>
        <w:tc>
          <w:tcPr>
            <w:tcW w:w="739" w:type="dxa"/>
            <w:tcBorders>
              <w:left w:val="single" w:sz="2" w:space="0" w:color="000000"/>
              <w:bottom w:val="single" w:sz="2" w:space="0" w:color="000000"/>
              <w:right w:val="single" w:sz="2" w:space="0" w:color="000000"/>
            </w:tcBorders>
          </w:tcPr>
          <w:p w14:paraId="27E04600" w14:textId="77777777" w:rsidR="00342B40" w:rsidRPr="005C63C9" w:rsidRDefault="00342B40" w:rsidP="008518C5">
            <w:pPr>
              <w:pStyle w:val="TableParagraph"/>
              <w:ind w:right="220"/>
              <w:jc w:val="both"/>
              <w:rPr>
                <w:sz w:val="8"/>
              </w:rPr>
            </w:pPr>
          </w:p>
        </w:tc>
        <w:tc>
          <w:tcPr>
            <w:tcW w:w="739" w:type="dxa"/>
            <w:tcBorders>
              <w:left w:val="single" w:sz="2" w:space="0" w:color="000000"/>
              <w:bottom w:val="single" w:sz="2" w:space="0" w:color="000000"/>
              <w:right w:val="single" w:sz="2" w:space="0" w:color="000000"/>
            </w:tcBorders>
          </w:tcPr>
          <w:p w14:paraId="61EA28D1" w14:textId="77777777" w:rsidR="00342B40" w:rsidRPr="005C63C9" w:rsidRDefault="00342B40" w:rsidP="008518C5">
            <w:pPr>
              <w:pStyle w:val="TableParagraph"/>
              <w:ind w:right="220"/>
              <w:jc w:val="both"/>
              <w:rPr>
                <w:sz w:val="8"/>
              </w:rPr>
            </w:pPr>
          </w:p>
        </w:tc>
        <w:tc>
          <w:tcPr>
            <w:tcW w:w="970" w:type="dxa"/>
            <w:tcBorders>
              <w:left w:val="single" w:sz="2" w:space="0" w:color="000000"/>
              <w:bottom w:val="single" w:sz="2" w:space="0" w:color="000000"/>
              <w:right w:val="single" w:sz="2" w:space="0" w:color="000000"/>
            </w:tcBorders>
          </w:tcPr>
          <w:p w14:paraId="6F2CCA51" w14:textId="77777777" w:rsidR="00342B40" w:rsidRPr="005C63C9" w:rsidRDefault="00342B40" w:rsidP="008518C5">
            <w:pPr>
              <w:pStyle w:val="TableParagraph"/>
              <w:ind w:right="220"/>
              <w:jc w:val="both"/>
              <w:rPr>
                <w:sz w:val="8"/>
              </w:rPr>
            </w:pPr>
          </w:p>
        </w:tc>
        <w:tc>
          <w:tcPr>
            <w:tcW w:w="1241" w:type="dxa"/>
            <w:tcBorders>
              <w:left w:val="single" w:sz="2" w:space="0" w:color="000000"/>
              <w:bottom w:val="single" w:sz="2" w:space="0" w:color="000000"/>
            </w:tcBorders>
          </w:tcPr>
          <w:p w14:paraId="245A70F3" w14:textId="77777777" w:rsidR="00342B40" w:rsidRPr="005C63C9" w:rsidRDefault="00342B40" w:rsidP="008518C5">
            <w:pPr>
              <w:pStyle w:val="TableParagraph"/>
              <w:ind w:right="220"/>
              <w:jc w:val="both"/>
              <w:rPr>
                <w:sz w:val="8"/>
              </w:rPr>
            </w:pPr>
          </w:p>
        </w:tc>
      </w:tr>
      <w:tr w:rsidR="00342B40" w:rsidRPr="005C63C9" w14:paraId="26999367" w14:textId="77777777" w:rsidTr="00C710F6">
        <w:trPr>
          <w:trHeight w:val="184"/>
        </w:trPr>
        <w:tc>
          <w:tcPr>
            <w:tcW w:w="708" w:type="dxa"/>
            <w:tcBorders>
              <w:top w:val="single" w:sz="2" w:space="0" w:color="000000"/>
              <w:bottom w:val="single" w:sz="2" w:space="0" w:color="000000"/>
              <w:right w:val="single" w:sz="2" w:space="0" w:color="000000"/>
            </w:tcBorders>
          </w:tcPr>
          <w:p w14:paraId="29C70B55" w14:textId="77777777" w:rsidR="00342B40" w:rsidRPr="005C63C9" w:rsidRDefault="00342B40" w:rsidP="008518C5">
            <w:pPr>
              <w:pStyle w:val="TableParagraph"/>
              <w:spacing w:before="16" w:line="148" w:lineRule="exact"/>
              <w:ind w:left="14" w:right="220"/>
              <w:jc w:val="both"/>
              <w:rPr>
                <w:sz w:val="14"/>
              </w:rPr>
            </w:pPr>
            <w:r w:rsidRPr="005C63C9">
              <w:rPr>
                <w:w w:val="99"/>
                <w:sz w:val="14"/>
              </w:rPr>
              <w:t>1</w:t>
            </w:r>
          </w:p>
        </w:tc>
        <w:tc>
          <w:tcPr>
            <w:tcW w:w="3548" w:type="dxa"/>
            <w:tcBorders>
              <w:top w:val="single" w:sz="2" w:space="0" w:color="000000"/>
              <w:left w:val="single" w:sz="2" w:space="0" w:color="000000"/>
              <w:bottom w:val="single" w:sz="2" w:space="0" w:color="000000"/>
              <w:right w:val="single" w:sz="2" w:space="0" w:color="000000"/>
            </w:tcBorders>
          </w:tcPr>
          <w:p w14:paraId="540A91AC" w14:textId="77777777" w:rsidR="00342B40" w:rsidRPr="005C63C9" w:rsidRDefault="00342B40" w:rsidP="008518C5">
            <w:pPr>
              <w:pStyle w:val="TableParagraph"/>
              <w:spacing w:before="16" w:line="148" w:lineRule="exact"/>
              <w:ind w:left="38" w:right="220"/>
              <w:jc w:val="both"/>
              <w:rPr>
                <w:sz w:val="14"/>
              </w:rPr>
            </w:pPr>
            <w:r w:rsidRPr="005C63C9">
              <w:rPr>
                <w:sz w:val="14"/>
              </w:rPr>
              <w:t>Pripremno radovi, koji obuhvataju:</w:t>
            </w:r>
          </w:p>
        </w:tc>
        <w:tc>
          <w:tcPr>
            <w:tcW w:w="739" w:type="dxa"/>
            <w:tcBorders>
              <w:top w:val="single" w:sz="2" w:space="0" w:color="000000"/>
              <w:left w:val="single" w:sz="2" w:space="0" w:color="000000"/>
              <w:bottom w:val="single" w:sz="2" w:space="0" w:color="000000"/>
              <w:right w:val="single" w:sz="2" w:space="0" w:color="000000"/>
            </w:tcBorders>
          </w:tcPr>
          <w:p w14:paraId="34834C80"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2C1A9C40"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13E8FD3F"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6C4823FD" w14:textId="77777777" w:rsidR="00342B40" w:rsidRPr="005C63C9" w:rsidRDefault="00342B40" w:rsidP="008518C5">
            <w:pPr>
              <w:pStyle w:val="TableParagraph"/>
              <w:ind w:right="220"/>
              <w:jc w:val="both"/>
              <w:rPr>
                <w:sz w:val="12"/>
              </w:rPr>
            </w:pPr>
          </w:p>
        </w:tc>
      </w:tr>
      <w:tr w:rsidR="00342B40" w:rsidRPr="005C63C9" w14:paraId="44406607" w14:textId="77777777" w:rsidTr="00C710F6">
        <w:trPr>
          <w:trHeight w:val="184"/>
        </w:trPr>
        <w:tc>
          <w:tcPr>
            <w:tcW w:w="708" w:type="dxa"/>
            <w:tcBorders>
              <w:top w:val="single" w:sz="2" w:space="0" w:color="000000"/>
              <w:bottom w:val="single" w:sz="2" w:space="0" w:color="000000"/>
              <w:right w:val="single" w:sz="2" w:space="0" w:color="000000"/>
            </w:tcBorders>
          </w:tcPr>
          <w:p w14:paraId="6CB89EDF" w14:textId="77777777" w:rsidR="00342B40" w:rsidRPr="005C63C9" w:rsidRDefault="00342B40" w:rsidP="008518C5">
            <w:pPr>
              <w:pStyle w:val="TableParagraph"/>
              <w:ind w:right="220"/>
              <w:jc w:val="both"/>
              <w:rPr>
                <w:sz w:val="12"/>
              </w:rPr>
            </w:pPr>
          </w:p>
        </w:tc>
        <w:tc>
          <w:tcPr>
            <w:tcW w:w="3548" w:type="dxa"/>
            <w:tcBorders>
              <w:top w:val="single" w:sz="2" w:space="0" w:color="000000"/>
              <w:left w:val="single" w:sz="2" w:space="0" w:color="000000"/>
              <w:bottom w:val="single" w:sz="2" w:space="0" w:color="000000"/>
              <w:right w:val="single" w:sz="2" w:space="0" w:color="000000"/>
            </w:tcBorders>
          </w:tcPr>
          <w:p w14:paraId="01B3C3A8"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6865B435"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20BF4D98"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66107FC2"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22021084" w14:textId="77777777" w:rsidR="00342B40" w:rsidRPr="005C63C9" w:rsidRDefault="00342B40" w:rsidP="008518C5">
            <w:pPr>
              <w:pStyle w:val="TableParagraph"/>
              <w:ind w:right="220"/>
              <w:jc w:val="both"/>
              <w:rPr>
                <w:sz w:val="12"/>
              </w:rPr>
            </w:pPr>
          </w:p>
        </w:tc>
      </w:tr>
      <w:tr w:rsidR="00342B40" w:rsidRPr="005C63C9" w14:paraId="6E2FAED5" w14:textId="77777777" w:rsidTr="00C710F6">
        <w:trPr>
          <w:trHeight w:val="676"/>
        </w:trPr>
        <w:tc>
          <w:tcPr>
            <w:tcW w:w="708" w:type="dxa"/>
            <w:tcBorders>
              <w:top w:val="single" w:sz="2" w:space="0" w:color="000000"/>
              <w:bottom w:val="single" w:sz="2" w:space="0" w:color="000000"/>
              <w:right w:val="single" w:sz="2" w:space="0" w:color="000000"/>
            </w:tcBorders>
          </w:tcPr>
          <w:p w14:paraId="7596FEB8"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3CB6D36D" w14:textId="77777777" w:rsidR="00342B40" w:rsidRPr="005C63C9" w:rsidRDefault="00342B40" w:rsidP="008518C5">
            <w:pPr>
              <w:pStyle w:val="TableParagraph"/>
              <w:spacing w:before="1" w:line="254" w:lineRule="auto"/>
              <w:ind w:left="38" w:right="220"/>
              <w:jc w:val="both"/>
              <w:rPr>
                <w:sz w:val="14"/>
              </w:rPr>
            </w:pPr>
            <w:r w:rsidRPr="005C63C9">
              <w:rPr>
                <w:sz w:val="14"/>
              </w:rPr>
              <w:t>upoznavanje sa projektnom dokumentacijom, provera sinhronizovanosti glavnog projekta sa ostalim instalacijama i usklađivanje svih radova u toku</w:t>
            </w:r>
          </w:p>
          <w:p w14:paraId="4CD9DCBB" w14:textId="77777777" w:rsidR="00342B40" w:rsidRPr="005C63C9" w:rsidRDefault="00342B40" w:rsidP="008518C5">
            <w:pPr>
              <w:pStyle w:val="TableParagraph"/>
              <w:spacing w:line="143" w:lineRule="exact"/>
              <w:ind w:left="38" w:right="220"/>
              <w:jc w:val="both"/>
              <w:rPr>
                <w:sz w:val="14"/>
              </w:rPr>
            </w:pPr>
            <w:r w:rsidRPr="005C63C9">
              <w:rPr>
                <w:sz w:val="14"/>
              </w:rPr>
              <w:t>izvođenja.</w:t>
            </w:r>
          </w:p>
        </w:tc>
        <w:tc>
          <w:tcPr>
            <w:tcW w:w="739" w:type="dxa"/>
            <w:tcBorders>
              <w:top w:val="single" w:sz="2" w:space="0" w:color="000000"/>
              <w:left w:val="single" w:sz="2" w:space="0" w:color="000000"/>
              <w:bottom w:val="single" w:sz="2" w:space="0" w:color="000000"/>
              <w:right w:val="single" w:sz="2" w:space="0" w:color="000000"/>
            </w:tcBorders>
          </w:tcPr>
          <w:p w14:paraId="5CF5CD7F"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5CD959A0"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19503CD3"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363A1B22" w14:textId="77777777" w:rsidR="00342B40" w:rsidRPr="005C63C9" w:rsidRDefault="00342B40" w:rsidP="008518C5">
            <w:pPr>
              <w:pStyle w:val="TableParagraph"/>
              <w:ind w:right="220"/>
              <w:jc w:val="both"/>
              <w:rPr>
                <w:sz w:val="14"/>
              </w:rPr>
            </w:pPr>
          </w:p>
        </w:tc>
      </w:tr>
      <w:tr w:rsidR="00342B40" w:rsidRPr="005C63C9" w14:paraId="484D4FCC" w14:textId="77777777" w:rsidTr="00C710F6">
        <w:trPr>
          <w:trHeight w:val="677"/>
        </w:trPr>
        <w:tc>
          <w:tcPr>
            <w:tcW w:w="708" w:type="dxa"/>
            <w:tcBorders>
              <w:top w:val="single" w:sz="2" w:space="0" w:color="000000"/>
              <w:bottom w:val="single" w:sz="2" w:space="0" w:color="000000"/>
              <w:right w:val="single" w:sz="2" w:space="0" w:color="000000"/>
            </w:tcBorders>
          </w:tcPr>
          <w:p w14:paraId="36530629"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2A201236" w14:textId="77777777" w:rsidR="00342B40" w:rsidRPr="005C63C9" w:rsidRDefault="00342B40" w:rsidP="008518C5">
            <w:pPr>
              <w:pStyle w:val="TableParagraph"/>
              <w:spacing w:before="1" w:line="254" w:lineRule="auto"/>
              <w:ind w:left="38" w:right="220"/>
              <w:jc w:val="both"/>
              <w:rPr>
                <w:sz w:val="14"/>
              </w:rPr>
            </w:pPr>
            <w:r w:rsidRPr="005C63C9">
              <w:rPr>
                <w:sz w:val="14"/>
              </w:rPr>
              <w:t>izrada projekta pripremnih radova za potrebe organizacije gradilišta i montaže opreme za vertikalni i horizontalni transport na gradilištu (kran, dizalica,</w:t>
            </w:r>
          </w:p>
          <w:p w14:paraId="2B6767C0" w14:textId="77777777" w:rsidR="00342B40" w:rsidRPr="005C63C9" w:rsidRDefault="00342B40" w:rsidP="008518C5">
            <w:pPr>
              <w:pStyle w:val="TableParagraph"/>
              <w:spacing w:line="143" w:lineRule="exact"/>
              <w:ind w:left="38" w:right="220"/>
              <w:jc w:val="both"/>
              <w:rPr>
                <w:sz w:val="14"/>
              </w:rPr>
            </w:pPr>
            <w:r w:rsidRPr="005C63C9">
              <w:rPr>
                <w:sz w:val="14"/>
              </w:rPr>
              <w:t>transportna kolica i sl.)</w:t>
            </w:r>
          </w:p>
        </w:tc>
        <w:tc>
          <w:tcPr>
            <w:tcW w:w="739" w:type="dxa"/>
            <w:tcBorders>
              <w:top w:val="single" w:sz="2" w:space="0" w:color="000000"/>
              <w:left w:val="single" w:sz="2" w:space="0" w:color="000000"/>
              <w:bottom w:val="single" w:sz="2" w:space="0" w:color="000000"/>
              <w:right w:val="single" w:sz="2" w:space="0" w:color="000000"/>
            </w:tcBorders>
          </w:tcPr>
          <w:p w14:paraId="39040B30"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6B2E137E"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61AEA78E"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045EEA40" w14:textId="77777777" w:rsidR="00342B40" w:rsidRPr="005C63C9" w:rsidRDefault="00342B40" w:rsidP="008518C5">
            <w:pPr>
              <w:pStyle w:val="TableParagraph"/>
              <w:ind w:right="220"/>
              <w:jc w:val="both"/>
              <w:rPr>
                <w:sz w:val="14"/>
              </w:rPr>
            </w:pPr>
          </w:p>
        </w:tc>
      </w:tr>
      <w:tr w:rsidR="00342B40" w:rsidRPr="005C63C9" w14:paraId="38EFC31D" w14:textId="77777777" w:rsidTr="00C710F6">
        <w:trPr>
          <w:trHeight w:val="676"/>
        </w:trPr>
        <w:tc>
          <w:tcPr>
            <w:tcW w:w="708" w:type="dxa"/>
            <w:tcBorders>
              <w:top w:val="single" w:sz="2" w:space="0" w:color="000000"/>
              <w:bottom w:val="single" w:sz="2" w:space="0" w:color="000000"/>
              <w:right w:val="single" w:sz="2" w:space="0" w:color="000000"/>
            </w:tcBorders>
          </w:tcPr>
          <w:p w14:paraId="58FB27F0"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3638126E" w14:textId="77777777" w:rsidR="00342B40" w:rsidRPr="005C63C9" w:rsidRDefault="00342B40" w:rsidP="008518C5">
            <w:pPr>
              <w:pStyle w:val="TableParagraph"/>
              <w:spacing w:before="1" w:line="254" w:lineRule="auto"/>
              <w:ind w:left="38" w:right="220"/>
              <w:jc w:val="both"/>
              <w:rPr>
                <w:sz w:val="14"/>
              </w:rPr>
            </w:pPr>
            <w:r w:rsidRPr="005C63C9">
              <w:rPr>
                <w:sz w:val="14"/>
              </w:rPr>
              <w:t>Pripremni radovi u cilju obezbeđenja gradilišta, priprema magacina za materijal i alat, prostorija za smeštaj osoblja za vođenje objekta, donošenje alata i materijala</w:t>
            </w:r>
          </w:p>
          <w:p w14:paraId="2027E38C" w14:textId="77777777" w:rsidR="00342B40" w:rsidRPr="005C63C9" w:rsidRDefault="00342B40" w:rsidP="008518C5">
            <w:pPr>
              <w:pStyle w:val="TableParagraph"/>
              <w:spacing w:line="143" w:lineRule="exact"/>
              <w:ind w:left="38" w:right="220"/>
              <w:jc w:val="both"/>
              <w:rPr>
                <w:sz w:val="14"/>
              </w:rPr>
            </w:pPr>
            <w:r w:rsidRPr="005C63C9">
              <w:rPr>
                <w:sz w:val="14"/>
              </w:rPr>
              <w:t>do mesta montaže i sl.</w:t>
            </w:r>
          </w:p>
        </w:tc>
        <w:tc>
          <w:tcPr>
            <w:tcW w:w="739" w:type="dxa"/>
            <w:tcBorders>
              <w:top w:val="single" w:sz="2" w:space="0" w:color="000000"/>
              <w:left w:val="single" w:sz="2" w:space="0" w:color="000000"/>
              <w:bottom w:val="single" w:sz="2" w:space="0" w:color="000000"/>
              <w:right w:val="single" w:sz="2" w:space="0" w:color="000000"/>
            </w:tcBorders>
          </w:tcPr>
          <w:p w14:paraId="355146AE"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0A114C5E"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54AB6CBE"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4F779083" w14:textId="77777777" w:rsidR="00342B40" w:rsidRPr="005C63C9" w:rsidRDefault="00342B40" w:rsidP="008518C5">
            <w:pPr>
              <w:pStyle w:val="TableParagraph"/>
              <w:ind w:right="220"/>
              <w:jc w:val="both"/>
              <w:rPr>
                <w:sz w:val="14"/>
              </w:rPr>
            </w:pPr>
          </w:p>
        </w:tc>
      </w:tr>
      <w:tr w:rsidR="00342B40" w:rsidRPr="005C63C9" w14:paraId="4E96D51D" w14:textId="77777777" w:rsidTr="00C710F6">
        <w:trPr>
          <w:trHeight w:val="184"/>
        </w:trPr>
        <w:tc>
          <w:tcPr>
            <w:tcW w:w="708" w:type="dxa"/>
            <w:tcBorders>
              <w:top w:val="single" w:sz="2" w:space="0" w:color="000000"/>
              <w:bottom w:val="single" w:sz="2" w:space="0" w:color="000000"/>
              <w:right w:val="single" w:sz="2" w:space="0" w:color="000000"/>
            </w:tcBorders>
          </w:tcPr>
          <w:p w14:paraId="611CFAFC"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2FD59261" w14:textId="77777777" w:rsidR="00342B40" w:rsidRPr="005C63C9" w:rsidRDefault="00342B40" w:rsidP="008518C5">
            <w:pPr>
              <w:pStyle w:val="TableParagraph"/>
              <w:spacing w:before="11" w:line="153" w:lineRule="exact"/>
              <w:ind w:left="38" w:right="220"/>
              <w:jc w:val="both"/>
              <w:rPr>
                <w:sz w:val="14"/>
              </w:rPr>
            </w:pPr>
            <w:r w:rsidRPr="005C63C9">
              <w:rPr>
                <w:sz w:val="14"/>
              </w:rPr>
              <w:t>uzimanje potrebnih mera</w:t>
            </w:r>
          </w:p>
        </w:tc>
        <w:tc>
          <w:tcPr>
            <w:tcW w:w="739" w:type="dxa"/>
            <w:tcBorders>
              <w:top w:val="single" w:sz="2" w:space="0" w:color="000000"/>
              <w:left w:val="single" w:sz="2" w:space="0" w:color="000000"/>
              <w:bottom w:val="single" w:sz="2" w:space="0" w:color="000000"/>
              <w:right w:val="single" w:sz="2" w:space="0" w:color="000000"/>
            </w:tcBorders>
          </w:tcPr>
          <w:p w14:paraId="2F5D5E3E"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2BF5438C"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7B2D0F39"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0AADF4D9" w14:textId="77777777" w:rsidR="00342B40" w:rsidRPr="005C63C9" w:rsidRDefault="00342B40" w:rsidP="008518C5">
            <w:pPr>
              <w:pStyle w:val="TableParagraph"/>
              <w:ind w:right="220"/>
              <w:jc w:val="both"/>
              <w:rPr>
                <w:sz w:val="12"/>
              </w:rPr>
            </w:pPr>
          </w:p>
        </w:tc>
      </w:tr>
      <w:tr w:rsidR="00342B40" w:rsidRPr="005C63C9" w14:paraId="02EBC846" w14:textId="77777777" w:rsidTr="00C710F6">
        <w:trPr>
          <w:trHeight w:val="184"/>
        </w:trPr>
        <w:tc>
          <w:tcPr>
            <w:tcW w:w="708" w:type="dxa"/>
            <w:tcBorders>
              <w:top w:val="single" w:sz="2" w:space="0" w:color="000000"/>
              <w:bottom w:val="single" w:sz="2" w:space="0" w:color="000000"/>
              <w:right w:val="single" w:sz="2" w:space="0" w:color="000000"/>
            </w:tcBorders>
          </w:tcPr>
          <w:p w14:paraId="0B7AA0CA"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7A772465" w14:textId="77777777" w:rsidR="00342B40" w:rsidRPr="005C63C9" w:rsidRDefault="00342B40" w:rsidP="008518C5">
            <w:pPr>
              <w:pStyle w:val="TableParagraph"/>
              <w:spacing w:before="1"/>
              <w:ind w:left="38" w:right="220"/>
              <w:jc w:val="both"/>
              <w:rPr>
                <w:sz w:val="14"/>
              </w:rPr>
            </w:pPr>
            <w:r w:rsidRPr="005C63C9">
              <w:rPr>
                <w:sz w:val="14"/>
              </w:rPr>
              <w:t>građevinski radovi koji se mogu javiti u toku izvođenja</w:t>
            </w:r>
          </w:p>
        </w:tc>
        <w:tc>
          <w:tcPr>
            <w:tcW w:w="739" w:type="dxa"/>
            <w:tcBorders>
              <w:top w:val="single" w:sz="2" w:space="0" w:color="000000"/>
              <w:left w:val="single" w:sz="2" w:space="0" w:color="000000"/>
              <w:bottom w:val="single" w:sz="2" w:space="0" w:color="000000"/>
              <w:right w:val="single" w:sz="2" w:space="0" w:color="000000"/>
            </w:tcBorders>
          </w:tcPr>
          <w:p w14:paraId="47BC2DAD"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193130C6"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0F28D720"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2CD1AD22" w14:textId="77777777" w:rsidR="00342B40" w:rsidRPr="005C63C9" w:rsidRDefault="00342B40" w:rsidP="008518C5">
            <w:pPr>
              <w:pStyle w:val="TableParagraph"/>
              <w:ind w:right="220"/>
              <w:jc w:val="both"/>
              <w:rPr>
                <w:sz w:val="12"/>
              </w:rPr>
            </w:pPr>
          </w:p>
        </w:tc>
      </w:tr>
      <w:tr w:rsidR="00342B40" w:rsidRPr="005C63C9" w14:paraId="5000A586" w14:textId="77777777" w:rsidTr="00C710F6">
        <w:trPr>
          <w:trHeight w:val="184"/>
        </w:trPr>
        <w:tc>
          <w:tcPr>
            <w:tcW w:w="708" w:type="dxa"/>
            <w:tcBorders>
              <w:top w:val="single" w:sz="2" w:space="0" w:color="000000"/>
              <w:bottom w:val="single" w:sz="2" w:space="0" w:color="000000"/>
              <w:right w:val="single" w:sz="2" w:space="0" w:color="000000"/>
            </w:tcBorders>
          </w:tcPr>
          <w:p w14:paraId="2A6ECD85" w14:textId="77777777" w:rsidR="00342B40" w:rsidRPr="005C63C9" w:rsidRDefault="00342B40" w:rsidP="008518C5">
            <w:pPr>
              <w:pStyle w:val="TableParagraph"/>
              <w:ind w:right="220"/>
              <w:jc w:val="both"/>
              <w:rPr>
                <w:sz w:val="12"/>
              </w:rPr>
            </w:pPr>
          </w:p>
        </w:tc>
        <w:tc>
          <w:tcPr>
            <w:tcW w:w="3548" w:type="dxa"/>
            <w:tcBorders>
              <w:top w:val="single" w:sz="2" w:space="0" w:color="000000"/>
              <w:left w:val="single" w:sz="2" w:space="0" w:color="000000"/>
              <w:bottom w:val="single" w:sz="2" w:space="0" w:color="000000"/>
              <w:right w:val="single" w:sz="2" w:space="0" w:color="000000"/>
            </w:tcBorders>
          </w:tcPr>
          <w:p w14:paraId="77CF219C"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60495AA7"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7927919B"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7E09D872"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5AC19868" w14:textId="77777777" w:rsidR="00342B40" w:rsidRPr="005C63C9" w:rsidRDefault="00342B40" w:rsidP="008518C5">
            <w:pPr>
              <w:pStyle w:val="TableParagraph"/>
              <w:ind w:right="220"/>
              <w:jc w:val="both"/>
              <w:rPr>
                <w:sz w:val="12"/>
              </w:rPr>
            </w:pPr>
          </w:p>
        </w:tc>
      </w:tr>
      <w:tr w:rsidR="00342B40" w:rsidRPr="005C63C9" w14:paraId="31CE3BE1" w14:textId="77777777" w:rsidTr="00C710F6">
        <w:trPr>
          <w:trHeight w:val="2553"/>
        </w:trPr>
        <w:tc>
          <w:tcPr>
            <w:tcW w:w="708" w:type="dxa"/>
            <w:tcBorders>
              <w:top w:val="single" w:sz="2" w:space="0" w:color="000000"/>
              <w:bottom w:val="single" w:sz="2" w:space="0" w:color="000000"/>
              <w:right w:val="single" w:sz="2" w:space="0" w:color="000000"/>
            </w:tcBorders>
          </w:tcPr>
          <w:p w14:paraId="43DAD40E"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3D05F6C7" w14:textId="77777777" w:rsidR="00342B40" w:rsidRPr="005C63C9" w:rsidRDefault="00342B40" w:rsidP="008518C5">
            <w:pPr>
              <w:pStyle w:val="TableParagraph"/>
              <w:spacing w:before="1"/>
              <w:ind w:left="38" w:right="220"/>
              <w:jc w:val="both"/>
              <w:rPr>
                <w:sz w:val="14"/>
              </w:rPr>
            </w:pPr>
            <w:r w:rsidRPr="005C63C9">
              <w:rPr>
                <w:sz w:val="14"/>
              </w:rPr>
              <w:t>Pripremni radovi obuhvataju:</w:t>
            </w:r>
          </w:p>
          <w:p w14:paraId="28D8F408" w14:textId="77777777" w:rsidR="00342B40" w:rsidRPr="005C63C9" w:rsidRDefault="00342B40" w:rsidP="008518C5">
            <w:pPr>
              <w:pStyle w:val="TableParagraph"/>
              <w:spacing w:before="10" w:line="254" w:lineRule="auto"/>
              <w:ind w:left="38" w:right="220"/>
              <w:jc w:val="both"/>
              <w:rPr>
                <w:sz w:val="14"/>
              </w:rPr>
            </w:pPr>
            <w:r w:rsidRPr="005C63C9">
              <w:rPr>
                <w:sz w:val="14"/>
              </w:rPr>
              <w:t>radove u cilju obezbeđenja gradilišta, pripremu magacina za materijal i alat, prostorije za smeštaj osoblja za vođenje objekta, uzimanje potrebnih mera, donošenje alata i materijala do mesta montaže i sl., upoznavanje sa postojećim stanjem na objektu, upoznavanje sa projektnom i ostalom dokumentacijom, upoređivanje projekta sa stvarnim stanjem na gradilištu, potrebna razmeravanja i usaglašavanja. U slučaju neslaganja u projektu, predmeru ili teškoća u realizaciji projekta, izvođač je obavezan da ukaže na te probleme nadzornom organu. U protivnom izmene idu na njegov račun.□</w:t>
            </w:r>
          </w:p>
          <w:p w14:paraId="2616922D" w14:textId="77777777" w:rsidR="00342B40" w:rsidRPr="005C63C9" w:rsidRDefault="00342B40" w:rsidP="008518C5">
            <w:pPr>
              <w:pStyle w:val="TableParagraph"/>
              <w:spacing w:line="158" w:lineRule="exact"/>
              <w:ind w:left="38" w:right="220"/>
              <w:jc w:val="both"/>
              <w:rPr>
                <w:sz w:val="14"/>
              </w:rPr>
            </w:pPr>
            <w:r w:rsidRPr="005C63C9">
              <w:rPr>
                <w:sz w:val="14"/>
              </w:rPr>
              <w:t>Ova stavka se mora iskazati i ne može biti uračunata u</w:t>
            </w:r>
          </w:p>
          <w:p w14:paraId="4AF295D3" w14:textId="77777777" w:rsidR="00342B40" w:rsidRPr="005C63C9" w:rsidRDefault="00342B40" w:rsidP="008518C5">
            <w:pPr>
              <w:pStyle w:val="TableParagraph"/>
              <w:spacing w:before="9" w:line="146" w:lineRule="exact"/>
              <w:ind w:left="38" w:right="220"/>
              <w:jc w:val="both"/>
              <w:rPr>
                <w:sz w:val="14"/>
              </w:rPr>
            </w:pPr>
            <w:r w:rsidRPr="005C63C9">
              <w:rPr>
                <w:sz w:val="14"/>
              </w:rPr>
              <w:t>ostale stavke.</w:t>
            </w:r>
          </w:p>
        </w:tc>
        <w:tc>
          <w:tcPr>
            <w:tcW w:w="739" w:type="dxa"/>
            <w:tcBorders>
              <w:top w:val="single" w:sz="2" w:space="0" w:color="000000"/>
              <w:left w:val="single" w:sz="2" w:space="0" w:color="000000"/>
              <w:bottom w:val="single" w:sz="2" w:space="0" w:color="000000"/>
              <w:right w:val="single" w:sz="2" w:space="0" w:color="000000"/>
            </w:tcBorders>
          </w:tcPr>
          <w:p w14:paraId="576A9272"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2E81149A"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29003515"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08013801" w14:textId="77777777" w:rsidR="00342B40" w:rsidRPr="005C63C9" w:rsidRDefault="00342B40" w:rsidP="008518C5">
            <w:pPr>
              <w:pStyle w:val="TableParagraph"/>
              <w:ind w:right="220"/>
              <w:jc w:val="both"/>
              <w:rPr>
                <w:sz w:val="14"/>
              </w:rPr>
            </w:pPr>
          </w:p>
        </w:tc>
      </w:tr>
      <w:tr w:rsidR="00342B40" w:rsidRPr="005C63C9" w14:paraId="5824CD8C" w14:textId="77777777" w:rsidTr="00C710F6">
        <w:trPr>
          <w:trHeight w:val="506"/>
        </w:trPr>
        <w:tc>
          <w:tcPr>
            <w:tcW w:w="708" w:type="dxa"/>
            <w:tcBorders>
              <w:top w:val="single" w:sz="2" w:space="0" w:color="000000"/>
              <w:bottom w:val="single" w:sz="2" w:space="0" w:color="000000"/>
              <w:right w:val="single" w:sz="2" w:space="0" w:color="000000"/>
            </w:tcBorders>
          </w:tcPr>
          <w:p w14:paraId="4FDC0572"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46C9D708" w14:textId="77777777" w:rsidR="00342B40" w:rsidRPr="005C63C9" w:rsidRDefault="00342B40" w:rsidP="008518C5">
            <w:pPr>
              <w:pStyle w:val="TableParagraph"/>
              <w:spacing w:before="1" w:line="254" w:lineRule="auto"/>
              <w:ind w:left="38" w:right="220"/>
              <w:jc w:val="both"/>
              <w:rPr>
                <w:sz w:val="14"/>
              </w:rPr>
            </w:pPr>
            <w:r w:rsidRPr="005C63C9">
              <w:rPr>
                <w:sz w:val="14"/>
              </w:rPr>
              <w:t>Priprema gradilišta i magacina. Sve navedeno treba da bude urađeno prema opštim napomenama iz ove</w:t>
            </w:r>
          </w:p>
          <w:p w14:paraId="484B27F8" w14:textId="77777777" w:rsidR="00342B40" w:rsidRPr="005C63C9" w:rsidRDefault="00342B40" w:rsidP="008518C5">
            <w:pPr>
              <w:pStyle w:val="TableParagraph"/>
              <w:spacing w:line="143" w:lineRule="exact"/>
              <w:ind w:left="38" w:right="220"/>
              <w:jc w:val="both"/>
              <w:rPr>
                <w:sz w:val="14"/>
              </w:rPr>
            </w:pPr>
            <w:r w:rsidRPr="005C63C9">
              <w:rPr>
                <w:sz w:val="14"/>
              </w:rPr>
              <w:t>dokumentacije.</w:t>
            </w:r>
          </w:p>
        </w:tc>
        <w:tc>
          <w:tcPr>
            <w:tcW w:w="739" w:type="dxa"/>
            <w:tcBorders>
              <w:top w:val="single" w:sz="2" w:space="0" w:color="000000"/>
              <w:left w:val="single" w:sz="2" w:space="0" w:color="000000"/>
              <w:bottom w:val="single" w:sz="2" w:space="0" w:color="000000"/>
              <w:right w:val="single" w:sz="2" w:space="0" w:color="000000"/>
            </w:tcBorders>
          </w:tcPr>
          <w:p w14:paraId="06493BAD"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42830283"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37042AF1"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35F020BD" w14:textId="77777777" w:rsidR="00342B40" w:rsidRPr="005C63C9" w:rsidRDefault="00342B40" w:rsidP="008518C5">
            <w:pPr>
              <w:pStyle w:val="TableParagraph"/>
              <w:ind w:right="220"/>
              <w:jc w:val="both"/>
              <w:rPr>
                <w:sz w:val="14"/>
              </w:rPr>
            </w:pPr>
          </w:p>
        </w:tc>
      </w:tr>
      <w:tr w:rsidR="00342B40" w:rsidRPr="005C63C9" w14:paraId="5752D1F7" w14:textId="77777777" w:rsidTr="00C710F6">
        <w:trPr>
          <w:trHeight w:val="506"/>
        </w:trPr>
        <w:tc>
          <w:tcPr>
            <w:tcW w:w="708" w:type="dxa"/>
            <w:tcBorders>
              <w:top w:val="single" w:sz="2" w:space="0" w:color="000000"/>
              <w:bottom w:val="single" w:sz="2" w:space="0" w:color="000000"/>
              <w:right w:val="single" w:sz="2" w:space="0" w:color="000000"/>
            </w:tcBorders>
          </w:tcPr>
          <w:p w14:paraId="16EE5A5D"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510D67D8" w14:textId="77777777" w:rsidR="00342B40" w:rsidRPr="005C63C9" w:rsidRDefault="00342B40" w:rsidP="008518C5">
            <w:pPr>
              <w:pStyle w:val="TableParagraph"/>
              <w:spacing w:before="1" w:line="254" w:lineRule="auto"/>
              <w:ind w:left="38" w:right="220"/>
              <w:jc w:val="both"/>
              <w:rPr>
                <w:sz w:val="14"/>
              </w:rPr>
            </w:pPr>
            <w:r w:rsidRPr="005C63C9">
              <w:rPr>
                <w:sz w:val="14"/>
              </w:rPr>
              <w:t>Spoljni i unutrašnji transport materijala i alata. Sve navedeno treba da bude urađeno prema opštim</w:t>
            </w:r>
          </w:p>
          <w:p w14:paraId="0A559CF1" w14:textId="77777777" w:rsidR="00342B40" w:rsidRPr="005C63C9" w:rsidRDefault="00342B40" w:rsidP="008518C5">
            <w:pPr>
              <w:pStyle w:val="TableParagraph"/>
              <w:spacing w:line="143" w:lineRule="exact"/>
              <w:ind w:left="38" w:right="220"/>
              <w:jc w:val="both"/>
              <w:rPr>
                <w:sz w:val="14"/>
              </w:rPr>
            </w:pPr>
            <w:r w:rsidRPr="005C63C9">
              <w:rPr>
                <w:sz w:val="14"/>
              </w:rPr>
              <w:t>napomenama iz ove dokumentacije.</w:t>
            </w:r>
          </w:p>
        </w:tc>
        <w:tc>
          <w:tcPr>
            <w:tcW w:w="739" w:type="dxa"/>
            <w:tcBorders>
              <w:top w:val="single" w:sz="2" w:space="0" w:color="000000"/>
              <w:left w:val="single" w:sz="2" w:space="0" w:color="000000"/>
              <w:bottom w:val="single" w:sz="2" w:space="0" w:color="000000"/>
              <w:right w:val="single" w:sz="2" w:space="0" w:color="000000"/>
            </w:tcBorders>
          </w:tcPr>
          <w:p w14:paraId="11728A5E"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7232F031"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273582E9"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4AEBE8E7" w14:textId="77777777" w:rsidR="00342B40" w:rsidRPr="005C63C9" w:rsidRDefault="00342B40" w:rsidP="008518C5">
            <w:pPr>
              <w:pStyle w:val="TableParagraph"/>
              <w:ind w:right="220"/>
              <w:jc w:val="both"/>
              <w:rPr>
                <w:sz w:val="14"/>
              </w:rPr>
            </w:pPr>
          </w:p>
        </w:tc>
      </w:tr>
      <w:tr w:rsidR="00342B40" w:rsidRPr="005C63C9" w14:paraId="7A19CEC8" w14:textId="77777777" w:rsidTr="00C710F6">
        <w:trPr>
          <w:trHeight w:val="847"/>
        </w:trPr>
        <w:tc>
          <w:tcPr>
            <w:tcW w:w="708" w:type="dxa"/>
            <w:tcBorders>
              <w:top w:val="single" w:sz="2" w:space="0" w:color="000000"/>
              <w:bottom w:val="single" w:sz="2" w:space="0" w:color="000000"/>
              <w:right w:val="single" w:sz="2" w:space="0" w:color="000000"/>
            </w:tcBorders>
          </w:tcPr>
          <w:p w14:paraId="1F4DC7B9"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05F3D9A1" w14:textId="77777777" w:rsidR="00342B40" w:rsidRPr="005C63C9" w:rsidRDefault="00342B40" w:rsidP="008518C5">
            <w:pPr>
              <w:pStyle w:val="TableParagraph"/>
              <w:spacing w:before="1" w:line="254" w:lineRule="auto"/>
              <w:ind w:left="38" w:right="220"/>
              <w:jc w:val="both"/>
              <w:rPr>
                <w:sz w:val="14"/>
              </w:rPr>
            </w:pPr>
            <w:r w:rsidRPr="005C63C9">
              <w:rPr>
                <w:sz w:val="14"/>
              </w:rPr>
              <w:t>Podešavanje položaja dempera na vazdušnoj strani, merenje protoka na ventilatorima i distributivnim elementima i izrada elaborata o postignutim parametrima, sve prema opštim napomenama iz ove</w:t>
            </w:r>
          </w:p>
          <w:p w14:paraId="76F0ABA9" w14:textId="77777777" w:rsidR="00342B40" w:rsidRPr="005C63C9" w:rsidRDefault="00342B40" w:rsidP="008518C5">
            <w:pPr>
              <w:pStyle w:val="TableParagraph"/>
              <w:spacing w:line="143" w:lineRule="exact"/>
              <w:ind w:left="38" w:right="220"/>
              <w:jc w:val="both"/>
              <w:rPr>
                <w:sz w:val="14"/>
              </w:rPr>
            </w:pPr>
            <w:r w:rsidRPr="005C63C9">
              <w:rPr>
                <w:sz w:val="14"/>
              </w:rPr>
              <w:t>dokumentacije.</w:t>
            </w:r>
          </w:p>
        </w:tc>
        <w:tc>
          <w:tcPr>
            <w:tcW w:w="739" w:type="dxa"/>
            <w:tcBorders>
              <w:top w:val="single" w:sz="2" w:space="0" w:color="000000"/>
              <w:left w:val="single" w:sz="2" w:space="0" w:color="000000"/>
              <w:bottom w:val="single" w:sz="2" w:space="0" w:color="000000"/>
              <w:right w:val="single" w:sz="2" w:space="0" w:color="000000"/>
            </w:tcBorders>
          </w:tcPr>
          <w:p w14:paraId="09F658C0"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4AB77605"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7B378776"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1C54BE6B" w14:textId="77777777" w:rsidR="00342B40" w:rsidRPr="005C63C9" w:rsidRDefault="00342B40" w:rsidP="008518C5">
            <w:pPr>
              <w:pStyle w:val="TableParagraph"/>
              <w:ind w:right="220"/>
              <w:jc w:val="both"/>
              <w:rPr>
                <w:sz w:val="14"/>
              </w:rPr>
            </w:pPr>
          </w:p>
        </w:tc>
      </w:tr>
      <w:tr w:rsidR="00342B40" w:rsidRPr="005C63C9" w14:paraId="25ABA772" w14:textId="77777777" w:rsidTr="00C710F6">
        <w:trPr>
          <w:trHeight w:val="846"/>
        </w:trPr>
        <w:tc>
          <w:tcPr>
            <w:tcW w:w="708" w:type="dxa"/>
            <w:tcBorders>
              <w:top w:val="single" w:sz="2" w:space="0" w:color="000000"/>
              <w:bottom w:val="single" w:sz="2" w:space="0" w:color="000000"/>
              <w:right w:val="single" w:sz="2" w:space="0" w:color="000000"/>
            </w:tcBorders>
          </w:tcPr>
          <w:p w14:paraId="4B1ECC89"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7799839A" w14:textId="77777777" w:rsidR="00342B40" w:rsidRPr="005C63C9" w:rsidRDefault="00342B40" w:rsidP="008518C5">
            <w:pPr>
              <w:pStyle w:val="TableParagraph"/>
              <w:spacing w:before="1" w:line="254" w:lineRule="auto"/>
              <w:ind w:left="38" w:right="220"/>
              <w:jc w:val="both"/>
              <w:rPr>
                <w:sz w:val="14"/>
              </w:rPr>
            </w:pPr>
            <w:r w:rsidRPr="005C63C9">
              <w:rPr>
                <w:sz w:val="14"/>
              </w:rPr>
              <w:t>Merenje razlike pritisaka u predprostorima I stepeništima- Pressure differential criteria - 50Pa I 45Pa</w:t>
            </w:r>
          </w:p>
          <w:p w14:paraId="575A90FF" w14:textId="77777777" w:rsidR="00342B40" w:rsidRPr="005C63C9" w:rsidRDefault="00342B40" w:rsidP="008518C5">
            <w:pPr>
              <w:pStyle w:val="TableParagraph"/>
              <w:spacing w:line="254" w:lineRule="auto"/>
              <w:ind w:left="38" w:right="220"/>
              <w:jc w:val="both"/>
              <w:rPr>
                <w:sz w:val="14"/>
              </w:rPr>
            </w:pPr>
            <w:r w:rsidRPr="005C63C9">
              <w:rPr>
                <w:sz w:val="14"/>
              </w:rPr>
              <w:t>- 45 mernih mesta I izdavanje odgovarajućih izveštaja od strane akreditovane laboratorije u Republici Srbiji..</w:t>
            </w:r>
          </w:p>
        </w:tc>
        <w:tc>
          <w:tcPr>
            <w:tcW w:w="739" w:type="dxa"/>
            <w:tcBorders>
              <w:top w:val="single" w:sz="2" w:space="0" w:color="000000"/>
              <w:left w:val="single" w:sz="2" w:space="0" w:color="000000"/>
              <w:bottom w:val="single" w:sz="2" w:space="0" w:color="000000"/>
              <w:right w:val="single" w:sz="2" w:space="0" w:color="000000"/>
            </w:tcBorders>
          </w:tcPr>
          <w:p w14:paraId="48796FC3"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75C15F9B"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167DC05C"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7149576B" w14:textId="77777777" w:rsidR="00342B40" w:rsidRPr="005C63C9" w:rsidRDefault="00342B40" w:rsidP="008518C5">
            <w:pPr>
              <w:pStyle w:val="TableParagraph"/>
              <w:ind w:right="220"/>
              <w:jc w:val="both"/>
              <w:rPr>
                <w:sz w:val="14"/>
              </w:rPr>
            </w:pPr>
          </w:p>
        </w:tc>
      </w:tr>
      <w:tr w:rsidR="00342B40" w:rsidRPr="005C63C9" w14:paraId="7FA2CB2A" w14:textId="77777777" w:rsidTr="00C710F6">
        <w:trPr>
          <w:trHeight w:val="595"/>
        </w:trPr>
        <w:tc>
          <w:tcPr>
            <w:tcW w:w="708" w:type="dxa"/>
            <w:tcBorders>
              <w:top w:val="single" w:sz="2" w:space="0" w:color="000000"/>
              <w:bottom w:val="single" w:sz="2" w:space="0" w:color="000000"/>
              <w:right w:val="single" w:sz="2" w:space="0" w:color="000000"/>
            </w:tcBorders>
          </w:tcPr>
          <w:p w14:paraId="454398C1"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4D4803DF" w14:textId="77777777" w:rsidR="00342B40" w:rsidRPr="005C63C9" w:rsidRDefault="00342B40" w:rsidP="008518C5">
            <w:pPr>
              <w:pStyle w:val="TableParagraph"/>
              <w:spacing w:before="9"/>
              <w:ind w:left="38" w:right="220"/>
              <w:jc w:val="both"/>
              <w:rPr>
                <w:b/>
                <w:sz w:val="15"/>
              </w:rPr>
            </w:pPr>
            <w:r w:rsidRPr="005C63C9">
              <w:rPr>
                <w:b/>
                <w:sz w:val="15"/>
              </w:rPr>
              <w:t>Merenja I izdavanje odgovarajućih izveštaja za svako</w:t>
            </w:r>
          </w:p>
          <w:p w14:paraId="5EC96118" w14:textId="77777777" w:rsidR="00342B40" w:rsidRPr="005C63C9" w:rsidRDefault="00342B40" w:rsidP="008518C5">
            <w:pPr>
              <w:pStyle w:val="TableParagraph"/>
              <w:spacing w:line="200" w:lineRule="atLeast"/>
              <w:ind w:left="38" w:right="220"/>
              <w:jc w:val="both"/>
              <w:rPr>
                <w:b/>
                <w:sz w:val="15"/>
              </w:rPr>
            </w:pPr>
            <w:r w:rsidRPr="005C63C9">
              <w:rPr>
                <w:b/>
                <w:sz w:val="15"/>
              </w:rPr>
              <w:t>merno mesto I za svako merenje izrada odgovarajućeg izveštaja - Means of escape</w:t>
            </w:r>
          </w:p>
        </w:tc>
        <w:tc>
          <w:tcPr>
            <w:tcW w:w="739" w:type="dxa"/>
            <w:tcBorders>
              <w:top w:val="single" w:sz="2" w:space="0" w:color="000000"/>
              <w:left w:val="single" w:sz="2" w:space="0" w:color="000000"/>
              <w:bottom w:val="single" w:sz="2" w:space="0" w:color="000000"/>
              <w:right w:val="single" w:sz="2" w:space="0" w:color="000000"/>
            </w:tcBorders>
          </w:tcPr>
          <w:p w14:paraId="6E9EC2D0"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5BA49162"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536A4520"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2EEAC560" w14:textId="77777777" w:rsidR="00342B40" w:rsidRPr="005C63C9" w:rsidRDefault="00342B40" w:rsidP="008518C5">
            <w:pPr>
              <w:pStyle w:val="TableParagraph"/>
              <w:ind w:right="220"/>
              <w:jc w:val="both"/>
              <w:rPr>
                <w:sz w:val="14"/>
              </w:rPr>
            </w:pPr>
          </w:p>
        </w:tc>
      </w:tr>
      <w:tr w:rsidR="00342B40" w:rsidRPr="005C63C9" w14:paraId="02490764" w14:textId="77777777" w:rsidTr="00C710F6">
        <w:trPr>
          <w:trHeight w:val="676"/>
        </w:trPr>
        <w:tc>
          <w:tcPr>
            <w:tcW w:w="708" w:type="dxa"/>
            <w:tcBorders>
              <w:top w:val="single" w:sz="2" w:space="0" w:color="000000"/>
              <w:bottom w:val="single" w:sz="2" w:space="0" w:color="000000"/>
              <w:right w:val="single" w:sz="2" w:space="0" w:color="000000"/>
            </w:tcBorders>
          </w:tcPr>
          <w:p w14:paraId="2358FB8D" w14:textId="77777777" w:rsidR="00342B40" w:rsidRPr="005C63C9" w:rsidRDefault="00342B40" w:rsidP="008518C5">
            <w:pPr>
              <w:pStyle w:val="TableParagraph"/>
              <w:spacing w:before="1"/>
              <w:ind w:left="15" w:right="220"/>
              <w:jc w:val="both"/>
              <w:rPr>
                <w:sz w:val="14"/>
              </w:rPr>
            </w:pPr>
            <w:r w:rsidRPr="005C63C9">
              <w:rPr>
                <w:w w:val="99"/>
                <w:sz w:val="14"/>
              </w:rPr>
              <w:lastRenderedPageBreak/>
              <w:t>*</w:t>
            </w:r>
          </w:p>
        </w:tc>
        <w:tc>
          <w:tcPr>
            <w:tcW w:w="3548" w:type="dxa"/>
            <w:tcBorders>
              <w:top w:val="single" w:sz="2" w:space="0" w:color="000000"/>
              <w:left w:val="single" w:sz="2" w:space="0" w:color="000000"/>
              <w:bottom w:val="single" w:sz="2" w:space="0" w:color="000000"/>
              <w:right w:val="single" w:sz="2" w:space="0" w:color="000000"/>
            </w:tcBorders>
          </w:tcPr>
          <w:p w14:paraId="27B71C47" w14:textId="77777777" w:rsidR="00342B40" w:rsidRPr="005C63C9" w:rsidRDefault="00342B40" w:rsidP="008518C5">
            <w:pPr>
              <w:pStyle w:val="TableParagraph"/>
              <w:spacing w:before="1" w:line="254" w:lineRule="auto"/>
              <w:ind w:left="38" w:right="220"/>
              <w:jc w:val="both"/>
              <w:rPr>
                <w:sz w:val="14"/>
              </w:rPr>
            </w:pPr>
            <w:r w:rsidRPr="005C63C9">
              <w:rPr>
                <w:sz w:val="14"/>
              </w:rPr>
              <w:t>Kontrolno</w:t>
            </w:r>
            <w:r w:rsidRPr="005C63C9">
              <w:rPr>
                <w:spacing w:val="-7"/>
                <w:sz w:val="14"/>
              </w:rPr>
              <w:t xml:space="preserve"> </w:t>
            </w:r>
            <w:r w:rsidRPr="005C63C9">
              <w:rPr>
                <w:sz w:val="14"/>
              </w:rPr>
              <w:t>merenje</w:t>
            </w:r>
            <w:r w:rsidRPr="005C63C9">
              <w:rPr>
                <w:spacing w:val="-5"/>
                <w:sz w:val="14"/>
              </w:rPr>
              <w:t xml:space="preserve"> </w:t>
            </w:r>
            <w:r w:rsidRPr="005C63C9">
              <w:rPr>
                <w:sz w:val="14"/>
              </w:rPr>
              <w:t>sile</w:t>
            </w:r>
            <w:r w:rsidRPr="005C63C9">
              <w:rPr>
                <w:spacing w:val="-6"/>
                <w:sz w:val="14"/>
              </w:rPr>
              <w:t xml:space="preserve"> </w:t>
            </w:r>
            <w:r w:rsidRPr="005C63C9">
              <w:rPr>
                <w:sz w:val="14"/>
              </w:rPr>
              <w:t>na</w:t>
            </w:r>
            <w:r w:rsidRPr="005C63C9">
              <w:rPr>
                <w:spacing w:val="-6"/>
                <w:sz w:val="14"/>
              </w:rPr>
              <w:t xml:space="preserve"> </w:t>
            </w:r>
            <w:r w:rsidRPr="005C63C9">
              <w:rPr>
                <w:sz w:val="14"/>
              </w:rPr>
              <w:t>vratima-</w:t>
            </w:r>
            <w:r w:rsidRPr="005C63C9">
              <w:rPr>
                <w:spacing w:val="-5"/>
                <w:sz w:val="14"/>
              </w:rPr>
              <w:t xml:space="preserve"> </w:t>
            </w:r>
            <w:r w:rsidRPr="005C63C9">
              <w:rPr>
                <w:sz w:val="14"/>
              </w:rPr>
              <w:t>max-100N</w:t>
            </w:r>
            <w:r w:rsidRPr="005C63C9">
              <w:rPr>
                <w:spacing w:val="-6"/>
                <w:sz w:val="14"/>
              </w:rPr>
              <w:t xml:space="preserve"> </w:t>
            </w:r>
            <w:r w:rsidRPr="005C63C9">
              <w:rPr>
                <w:sz w:val="14"/>
              </w:rPr>
              <w:t>-</w:t>
            </w:r>
            <w:r w:rsidRPr="005C63C9">
              <w:rPr>
                <w:spacing w:val="-5"/>
                <w:sz w:val="14"/>
              </w:rPr>
              <w:t xml:space="preserve"> </w:t>
            </w:r>
            <w:r w:rsidRPr="005C63C9">
              <w:rPr>
                <w:sz w:val="14"/>
              </w:rPr>
              <w:t>cca.</w:t>
            </w:r>
            <w:r w:rsidRPr="005C63C9">
              <w:rPr>
                <w:spacing w:val="-6"/>
                <w:sz w:val="14"/>
              </w:rPr>
              <w:t xml:space="preserve"> </w:t>
            </w:r>
            <w:r w:rsidRPr="005C63C9">
              <w:rPr>
                <w:sz w:val="14"/>
              </w:rPr>
              <w:t>150 mernih</w:t>
            </w:r>
            <w:r w:rsidRPr="005C63C9">
              <w:rPr>
                <w:spacing w:val="-7"/>
                <w:sz w:val="14"/>
              </w:rPr>
              <w:t xml:space="preserve"> </w:t>
            </w:r>
            <w:r w:rsidRPr="005C63C9">
              <w:rPr>
                <w:sz w:val="14"/>
              </w:rPr>
              <w:t>mesta,</w:t>
            </w:r>
            <w:r w:rsidRPr="005C63C9">
              <w:rPr>
                <w:spacing w:val="-6"/>
                <w:sz w:val="14"/>
              </w:rPr>
              <w:t xml:space="preserve"> </w:t>
            </w:r>
            <w:r w:rsidRPr="005C63C9">
              <w:rPr>
                <w:sz w:val="14"/>
              </w:rPr>
              <w:t>kao</w:t>
            </w:r>
            <w:r w:rsidRPr="005C63C9">
              <w:rPr>
                <w:spacing w:val="-6"/>
                <w:sz w:val="14"/>
              </w:rPr>
              <w:t xml:space="preserve"> </w:t>
            </w:r>
            <w:r w:rsidRPr="005C63C9">
              <w:rPr>
                <w:sz w:val="14"/>
              </w:rPr>
              <w:t>i</w:t>
            </w:r>
            <w:r w:rsidRPr="005C63C9">
              <w:rPr>
                <w:spacing w:val="-6"/>
                <w:sz w:val="14"/>
              </w:rPr>
              <w:t xml:space="preserve"> </w:t>
            </w:r>
            <w:r w:rsidRPr="005C63C9">
              <w:rPr>
                <w:sz w:val="14"/>
              </w:rPr>
              <w:t>brzine</w:t>
            </w:r>
            <w:r w:rsidRPr="005C63C9">
              <w:rPr>
                <w:spacing w:val="-7"/>
                <w:sz w:val="14"/>
              </w:rPr>
              <w:t xml:space="preserve"> </w:t>
            </w:r>
            <w:r w:rsidRPr="005C63C9">
              <w:rPr>
                <w:sz w:val="14"/>
              </w:rPr>
              <w:t>vazduha</w:t>
            </w:r>
            <w:r w:rsidRPr="005C63C9">
              <w:rPr>
                <w:spacing w:val="-6"/>
                <w:sz w:val="14"/>
              </w:rPr>
              <w:t xml:space="preserve"> </w:t>
            </w:r>
            <w:r w:rsidRPr="005C63C9">
              <w:rPr>
                <w:sz w:val="14"/>
              </w:rPr>
              <w:t>kroz</w:t>
            </w:r>
            <w:r w:rsidRPr="005C63C9">
              <w:rPr>
                <w:spacing w:val="-8"/>
                <w:sz w:val="14"/>
              </w:rPr>
              <w:t xml:space="preserve"> </w:t>
            </w:r>
            <w:r w:rsidRPr="005C63C9">
              <w:rPr>
                <w:sz w:val="14"/>
              </w:rPr>
              <w:t>otvorena</w:t>
            </w:r>
            <w:r w:rsidRPr="005C63C9">
              <w:rPr>
                <w:spacing w:val="-6"/>
                <w:sz w:val="14"/>
              </w:rPr>
              <w:t xml:space="preserve"> </w:t>
            </w:r>
            <w:r w:rsidRPr="005C63C9">
              <w:rPr>
                <w:sz w:val="14"/>
              </w:rPr>
              <w:t>vrata- 0.75m/s</w:t>
            </w:r>
            <w:r w:rsidRPr="005C63C9">
              <w:rPr>
                <w:spacing w:val="-5"/>
                <w:sz w:val="14"/>
              </w:rPr>
              <w:t xml:space="preserve"> </w:t>
            </w:r>
            <w:r w:rsidRPr="005C63C9">
              <w:rPr>
                <w:sz w:val="14"/>
              </w:rPr>
              <w:t>I</w:t>
            </w:r>
            <w:r w:rsidRPr="005C63C9">
              <w:rPr>
                <w:spacing w:val="-5"/>
                <w:sz w:val="14"/>
              </w:rPr>
              <w:t xml:space="preserve"> </w:t>
            </w:r>
            <w:r w:rsidRPr="005C63C9">
              <w:rPr>
                <w:sz w:val="14"/>
              </w:rPr>
              <w:t>1.0m/s</w:t>
            </w:r>
            <w:r w:rsidRPr="005C63C9">
              <w:rPr>
                <w:spacing w:val="-5"/>
                <w:sz w:val="14"/>
              </w:rPr>
              <w:t xml:space="preserve"> </w:t>
            </w:r>
            <w:r w:rsidRPr="005C63C9">
              <w:rPr>
                <w:sz w:val="14"/>
              </w:rPr>
              <w:t>-</w:t>
            </w:r>
            <w:r w:rsidRPr="005C63C9">
              <w:rPr>
                <w:spacing w:val="-4"/>
                <w:sz w:val="14"/>
              </w:rPr>
              <w:t xml:space="preserve"> </w:t>
            </w:r>
            <w:r w:rsidRPr="005C63C9">
              <w:rPr>
                <w:sz w:val="14"/>
              </w:rPr>
              <w:t>cca.</w:t>
            </w:r>
            <w:r w:rsidRPr="005C63C9">
              <w:rPr>
                <w:spacing w:val="-4"/>
                <w:sz w:val="14"/>
              </w:rPr>
              <w:t xml:space="preserve"> </w:t>
            </w:r>
            <w:r w:rsidRPr="005C63C9">
              <w:rPr>
                <w:sz w:val="14"/>
              </w:rPr>
              <w:t>150</w:t>
            </w:r>
            <w:r w:rsidRPr="005C63C9">
              <w:rPr>
                <w:spacing w:val="-4"/>
                <w:sz w:val="14"/>
              </w:rPr>
              <w:t xml:space="preserve"> </w:t>
            </w:r>
            <w:r w:rsidRPr="005C63C9">
              <w:rPr>
                <w:sz w:val="14"/>
              </w:rPr>
              <w:t>mernih</w:t>
            </w:r>
            <w:r w:rsidRPr="005C63C9">
              <w:rPr>
                <w:spacing w:val="-4"/>
                <w:sz w:val="14"/>
              </w:rPr>
              <w:t xml:space="preserve"> </w:t>
            </w:r>
            <w:r w:rsidRPr="005C63C9">
              <w:rPr>
                <w:sz w:val="14"/>
              </w:rPr>
              <w:t>mesta,</w:t>
            </w:r>
            <w:r w:rsidRPr="005C63C9">
              <w:rPr>
                <w:spacing w:val="-4"/>
                <w:sz w:val="14"/>
              </w:rPr>
              <w:t xml:space="preserve"> </w:t>
            </w:r>
            <w:r w:rsidRPr="005C63C9">
              <w:rPr>
                <w:sz w:val="14"/>
              </w:rPr>
              <w:t>sprovedeno</w:t>
            </w:r>
          </w:p>
          <w:p w14:paraId="36C49148" w14:textId="77777777" w:rsidR="00342B40" w:rsidRPr="005C63C9" w:rsidRDefault="00342B40" w:rsidP="008518C5">
            <w:pPr>
              <w:pStyle w:val="TableParagraph"/>
              <w:spacing w:line="143" w:lineRule="exact"/>
              <w:ind w:left="38" w:right="220"/>
              <w:jc w:val="both"/>
              <w:rPr>
                <w:sz w:val="14"/>
              </w:rPr>
            </w:pPr>
            <w:r w:rsidRPr="005C63C9">
              <w:rPr>
                <w:sz w:val="14"/>
              </w:rPr>
              <w:t>od strane izvođača radova.</w:t>
            </w:r>
          </w:p>
        </w:tc>
        <w:tc>
          <w:tcPr>
            <w:tcW w:w="739" w:type="dxa"/>
            <w:tcBorders>
              <w:top w:val="single" w:sz="2" w:space="0" w:color="000000"/>
              <w:left w:val="single" w:sz="2" w:space="0" w:color="000000"/>
              <w:bottom w:val="single" w:sz="2" w:space="0" w:color="000000"/>
              <w:right w:val="single" w:sz="2" w:space="0" w:color="000000"/>
            </w:tcBorders>
          </w:tcPr>
          <w:p w14:paraId="2E06478E"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41F3E89B"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452F49DD"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42318F08" w14:textId="77777777" w:rsidR="00342B40" w:rsidRPr="005C63C9" w:rsidRDefault="00342B40" w:rsidP="008518C5">
            <w:pPr>
              <w:pStyle w:val="TableParagraph"/>
              <w:ind w:right="220"/>
              <w:jc w:val="both"/>
              <w:rPr>
                <w:sz w:val="14"/>
              </w:rPr>
            </w:pPr>
          </w:p>
        </w:tc>
      </w:tr>
      <w:tr w:rsidR="00342B40" w:rsidRPr="005C63C9" w14:paraId="38D5F8AD" w14:textId="77777777" w:rsidTr="00C710F6">
        <w:trPr>
          <w:trHeight w:val="185"/>
        </w:trPr>
        <w:tc>
          <w:tcPr>
            <w:tcW w:w="708" w:type="dxa"/>
            <w:tcBorders>
              <w:top w:val="single" w:sz="2" w:space="0" w:color="000000"/>
              <w:bottom w:val="single" w:sz="2" w:space="0" w:color="000000"/>
              <w:right w:val="single" w:sz="2" w:space="0" w:color="000000"/>
            </w:tcBorders>
          </w:tcPr>
          <w:p w14:paraId="46AD46DE" w14:textId="77777777" w:rsidR="00342B40" w:rsidRPr="005C63C9" w:rsidRDefault="00342B40" w:rsidP="008518C5">
            <w:pPr>
              <w:pStyle w:val="TableParagraph"/>
              <w:spacing w:before="2"/>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00848DB1"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783C7E03"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43BB3A91"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00C2AD43"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477D9BFC" w14:textId="77777777" w:rsidR="00342B40" w:rsidRPr="005C63C9" w:rsidRDefault="00342B40" w:rsidP="008518C5">
            <w:pPr>
              <w:pStyle w:val="TableParagraph"/>
              <w:ind w:right="220"/>
              <w:jc w:val="both"/>
              <w:rPr>
                <w:sz w:val="12"/>
              </w:rPr>
            </w:pPr>
          </w:p>
        </w:tc>
      </w:tr>
      <w:tr w:rsidR="00342B40" w:rsidRPr="005C63C9" w14:paraId="4F5486C4" w14:textId="77777777" w:rsidTr="00C710F6">
        <w:trPr>
          <w:trHeight w:val="846"/>
        </w:trPr>
        <w:tc>
          <w:tcPr>
            <w:tcW w:w="708" w:type="dxa"/>
            <w:tcBorders>
              <w:top w:val="single" w:sz="2" w:space="0" w:color="000000"/>
              <w:bottom w:val="single" w:sz="2" w:space="0" w:color="000000"/>
              <w:right w:val="single" w:sz="2" w:space="0" w:color="000000"/>
            </w:tcBorders>
          </w:tcPr>
          <w:p w14:paraId="03B1D9E5"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5900DFE3" w14:textId="77777777" w:rsidR="00342B40" w:rsidRPr="005C63C9" w:rsidRDefault="00342B40" w:rsidP="008518C5">
            <w:pPr>
              <w:pStyle w:val="TableParagraph"/>
              <w:spacing w:before="1" w:line="254" w:lineRule="auto"/>
              <w:ind w:left="38" w:right="220"/>
              <w:jc w:val="both"/>
              <w:rPr>
                <w:sz w:val="14"/>
              </w:rPr>
            </w:pPr>
            <w:r w:rsidRPr="005C63C9">
              <w:rPr>
                <w:sz w:val="14"/>
              </w:rPr>
              <w:t>Merenje razlike pritisaka u predprostorima I stepeništima- Pressure differential criteria - 50Pa I 45Pa</w:t>
            </w:r>
          </w:p>
          <w:p w14:paraId="1199DC10" w14:textId="77777777" w:rsidR="00342B40" w:rsidRPr="005C63C9" w:rsidRDefault="00342B40" w:rsidP="008518C5">
            <w:pPr>
              <w:pStyle w:val="TableParagraph"/>
              <w:spacing w:line="254" w:lineRule="auto"/>
              <w:ind w:left="38" w:right="220"/>
              <w:jc w:val="both"/>
              <w:rPr>
                <w:sz w:val="14"/>
              </w:rPr>
            </w:pPr>
            <w:r w:rsidRPr="005C63C9">
              <w:rPr>
                <w:sz w:val="14"/>
              </w:rPr>
              <w:t>- 45 mernih mestaI izdavanje odgovarajućih izveštaja od strane akreditovane laboratorije u Republici Srbiji..</w:t>
            </w:r>
          </w:p>
        </w:tc>
        <w:tc>
          <w:tcPr>
            <w:tcW w:w="739" w:type="dxa"/>
            <w:tcBorders>
              <w:top w:val="single" w:sz="2" w:space="0" w:color="000000"/>
              <w:left w:val="single" w:sz="2" w:space="0" w:color="000000"/>
              <w:bottom w:val="single" w:sz="2" w:space="0" w:color="000000"/>
              <w:right w:val="single" w:sz="2" w:space="0" w:color="000000"/>
            </w:tcBorders>
          </w:tcPr>
          <w:p w14:paraId="569C080F"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3AEE14C5"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5A9FA3EE"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3960BD8C" w14:textId="77777777" w:rsidR="00342B40" w:rsidRPr="005C63C9" w:rsidRDefault="00342B40" w:rsidP="008518C5">
            <w:pPr>
              <w:pStyle w:val="TableParagraph"/>
              <w:ind w:right="220"/>
              <w:jc w:val="both"/>
              <w:rPr>
                <w:sz w:val="14"/>
              </w:rPr>
            </w:pPr>
          </w:p>
        </w:tc>
      </w:tr>
    </w:tbl>
    <w:p w14:paraId="78C2DE0C" w14:textId="77777777" w:rsidR="00342B40" w:rsidRPr="005C63C9" w:rsidRDefault="00342B40" w:rsidP="008518C5">
      <w:pPr>
        <w:ind w:right="220"/>
        <w:jc w:val="both"/>
        <w:rPr>
          <w:sz w:val="14"/>
        </w:rPr>
        <w:sectPr w:rsidR="00342B40" w:rsidRPr="005C63C9" w:rsidSect="008518C5">
          <w:pgSz w:w="11907" w:h="16840" w:code="9"/>
          <w:pgMar w:top="1599" w:right="301" w:bottom="289" w:left="743" w:header="720" w:footer="720" w:gutter="0"/>
          <w:cols w:space="720"/>
        </w:sectPr>
      </w:pPr>
    </w:p>
    <w:p w14:paraId="66CD722F" w14:textId="77777777" w:rsidR="00342B40" w:rsidRPr="005C63C9" w:rsidRDefault="00342B40" w:rsidP="008518C5">
      <w:pPr>
        <w:pStyle w:val="BodyText"/>
        <w:ind w:right="220"/>
        <w:jc w:val="both"/>
        <w:rPr>
          <w:b/>
        </w:rPr>
      </w:pPr>
    </w:p>
    <w:p w14:paraId="72A270C7" w14:textId="77777777" w:rsidR="00342B40" w:rsidRPr="005C63C9" w:rsidRDefault="00342B40" w:rsidP="008518C5">
      <w:pPr>
        <w:pStyle w:val="BodyText"/>
        <w:ind w:right="220"/>
        <w:jc w:val="both"/>
        <w:rPr>
          <w:b/>
        </w:rPr>
      </w:pPr>
    </w:p>
    <w:p w14:paraId="5CCD7E39" w14:textId="77777777" w:rsidR="00342B40" w:rsidRPr="005C63C9" w:rsidRDefault="00342B40" w:rsidP="008518C5">
      <w:pPr>
        <w:pStyle w:val="BodyText"/>
        <w:ind w:right="220"/>
        <w:jc w:val="both"/>
        <w:rPr>
          <w:b/>
        </w:rPr>
      </w:pPr>
    </w:p>
    <w:p w14:paraId="52703B54" w14:textId="77777777" w:rsidR="00342B40" w:rsidRPr="005C63C9" w:rsidRDefault="00342B40" w:rsidP="008518C5">
      <w:pPr>
        <w:pStyle w:val="BodyText"/>
        <w:ind w:right="220"/>
        <w:jc w:val="both"/>
        <w:rPr>
          <w:b/>
        </w:rPr>
      </w:pPr>
    </w:p>
    <w:p w14:paraId="36A0F190" w14:textId="77777777" w:rsidR="00342B40" w:rsidRPr="005C63C9" w:rsidRDefault="00342B40" w:rsidP="008518C5">
      <w:pPr>
        <w:pStyle w:val="BodyText"/>
        <w:ind w:right="220"/>
        <w:jc w:val="both"/>
        <w:rPr>
          <w:b/>
        </w:rPr>
      </w:pPr>
    </w:p>
    <w:p w14:paraId="575FF84E" w14:textId="77777777" w:rsidR="00342B40" w:rsidRPr="005C63C9" w:rsidRDefault="00342B40" w:rsidP="008518C5">
      <w:pPr>
        <w:pStyle w:val="BodyText"/>
        <w:ind w:right="220"/>
        <w:jc w:val="both"/>
        <w:rPr>
          <w:b/>
        </w:rPr>
      </w:pPr>
    </w:p>
    <w:p w14:paraId="17C59DC2" w14:textId="77777777" w:rsidR="00342B40" w:rsidRPr="005C63C9" w:rsidRDefault="00342B40" w:rsidP="008518C5">
      <w:pPr>
        <w:pStyle w:val="BodyText"/>
        <w:ind w:right="220"/>
        <w:jc w:val="both"/>
        <w:rPr>
          <w:b/>
        </w:rPr>
      </w:pPr>
    </w:p>
    <w:p w14:paraId="1341D1A7" w14:textId="77777777" w:rsidR="00342B40" w:rsidRPr="005C63C9" w:rsidRDefault="00342B40" w:rsidP="008518C5">
      <w:pPr>
        <w:pStyle w:val="BodyText"/>
        <w:ind w:right="220"/>
        <w:jc w:val="both"/>
        <w:rPr>
          <w:b/>
        </w:rPr>
      </w:pPr>
    </w:p>
    <w:p w14:paraId="5F14B3A8" w14:textId="77777777" w:rsidR="00342B40" w:rsidRPr="005C63C9" w:rsidRDefault="00342B40" w:rsidP="008518C5">
      <w:pPr>
        <w:pStyle w:val="BodyText"/>
        <w:spacing w:before="2"/>
        <w:ind w:right="220"/>
        <w:jc w:val="both"/>
        <w:rPr>
          <w:b/>
          <w:sz w:val="26"/>
        </w:rPr>
      </w:pPr>
    </w:p>
    <w:tbl>
      <w:tblPr>
        <w:tblW w:w="0" w:type="auto"/>
        <w:tblInd w:w="112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08"/>
        <w:gridCol w:w="3548"/>
        <w:gridCol w:w="739"/>
        <w:gridCol w:w="739"/>
        <w:gridCol w:w="970"/>
        <w:gridCol w:w="1241"/>
      </w:tblGrid>
      <w:tr w:rsidR="00342B40" w:rsidRPr="005C63C9" w14:paraId="597CF061" w14:textId="77777777" w:rsidTr="00C710F6">
        <w:trPr>
          <w:trHeight w:val="177"/>
        </w:trPr>
        <w:tc>
          <w:tcPr>
            <w:tcW w:w="708" w:type="dxa"/>
            <w:tcBorders>
              <w:left w:val="nil"/>
              <w:bottom w:val="thinThickMediumGap" w:sz="6" w:space="0" w:color="000000"/>
            </w:tcBorders>
            <w:shd w:val="clear" w:color="auto" w:fill="FBE3D5"/>
          </w:tcPr>
          <w:p w14:paraId="383D1284" w14:textId="77777777" w:rsidR="00342B40" w:rsidRPr="005C63C9" w:rsidRDefault="00342B40" w:rsidP="008518C5">
            <w:pPr>
              <w:pStyle w:val="TableParagraph"/>
              <w:spacing w:before="3" w:line="154" w:lineRule="exact"/>
              <w:ind w:left="292" w:right="220"/>
              <w:jc w:val="both"/>
              <w:rPr>
                <w:b/>
                <w:sz w:val="14"/>
              </w:rPr>
            </w:pPr>
            <w:r w:rsidRPr="005C63C9">
              <w:rPr>
                <w:b/>
                <w:sz w:val="14"/>
              </w:rPr>
              <w:t>F.</w:t>
            </w:r>
          </w:p>
        </w:tc>
        <w:tc>
          <w:tcPr>
            <w:tcW w:w="3548" w:type="dxa"/>
            <w:tcBorders>
              <w:bottom w:val="thinThickMediumGap" w:sz="6" w:space="0" w:color="000000"/>
            </w:tcBorders>
            <w:shd w:val="clear" w:color="auto" w:fill="FBE3D5"/>
          </w:tcPr>
          <w:p w14:paraId="19FC2DAB" w14:textId="77777777" w:rsidR="00342B40" w:rsidRPr="005C63C9" w:rsidRDefault="00342B40" w:rsidP="008518C5">
            <w:pPr>
              <w:pStyle w:val="TableParagraph"/>
              <w:spacing w:before="6" w:line="151" w:lineRule="exact"/>
              <w:ind w:left="744" w:right="220"/>
              <w:jc w:val="both"/>
              <w:rPr>
                <w:b/>
                <w:sz w:val="14"/>
              </w:rPr>
            </w:pPr>
            <w:r w:rsidRPr="005C63C9">
              <w:rPr>
                <w:b/>
                <w:sz w:val="14"/>
              </w:rPr>
              <w:t>PRIPREMNO ZAVRŠNI RADOVI</w:t>
            </w:r>
          </w:p>
        </w:tc>
        <w:tc>
          <w:tcPr>
            <w:tcW w:w="739" w:type="dxa"/>
            <w:tcBorders>
              <w:bottom w:val="thinThickMediumGap" w:sz="6" w:space="0" w:color="000000"/>
            </w:tcBorders>
            <w:shd w:val="clear" w:color="auto" w:fill="FBE3D5"/>
          </w:tcPr>
          <w:p w14:paraId="7A70B92E" w14:textId="77777777" w:rsidR="00342B40" w:rsidRPr="005C63C9" w:rsidRDefault="00342B40" w:rsidP="008518C5">
            <w:pPr>
              <w:pStyle w:val="TableParagraph"/>
              <w:ind w:right="220"/>
              <w:jc w:val="both"/>
              <w:rPr>
                <w:sz w:val="10"/>
              </w:rPr>
            </w:pPr>
          </w:p>
        </w:tc>
        <w:tc>
          <w:tcPr>
            <w:tcW w:w="739" w:type="dxa"/>
            <w:tcBorders>
              <w:bottom w:val="thinThickMediumGap" w:sz="6" w:space="0" w:color="000000"/>
            </w:tcBorders>
            <w:shd w:val="clear" w:color="auto" w:fill="FBE3D5"/>
          </w:tcPr>
          <w:p w14:paraId="517D2587" w14:textId="77777777" w:rsidR="00342B40" w:rsidRPr="005C63C9" w:rsidRDefault="00342B40" w:rsidP="008518C5">
            <w:pPr>
              <w:pStyle w:val="TableParagraph"/>
              <w:ind w:right="220"/>
              <w:jc w:val="both"/>
              <w:rPr>
                <w:sz w:val="10"/>
              </w:rPr>
            </w:pPr>
          </w:p>
        </w:tc>
        <w:tc>
          <w:tcPr>
            <w:tcW w:w="970" w:type="dxa"/>
            <w:tcBorders>
              <w:bottom w:val="thinThickMediumGap" w:sz="6" w:space="0" w:color="000000"/>
            </w:tcBorders>
            <w:shd w:val="clear" w:color="auto" w:fill="FBE3D5"/>
          </w:tcPr>
          <w:p w14:paraId="491583C9" w14:textId="77777777" w:rsidR="00342B40" w:rsidRPr="005C63C9" w:rsidRDefault="00342B40" w:rsidP="008518C5">
            <w:pPr>
              <w:pStyle w:val="TableParagraph"/>
              <w:ind w:right="220"/>
              <w:jc w:val="both"/>
              <w:rPr>
                <w:sz w:val="10"/>
              </w:rPr>
            </w:pPr>
          </w:p>
        </w:tc>
        <w:tc>
          <w:tcPr>
            <w:tcW w:w="1241" w:type="dxa"/>
            <w:tcBorders>
              <w:bottom w:val="thinThickMediumGap" w:sz="6" w:space="0" w:color="000000"/>
              <w:right w:val="nil"/>
            </w:tcBorders>
            <w:shd w:val="clear" w:color="auto" w:fill="FBE3D5"/>
          </w:tcPr>
          <w:p w14:paraId="596D8465" w14:textId="77777777" w:rsidR="00342B40" w:rsidRPr="005C63C9" w:rsidRDefault="00342B40" w:rsidP="008518C5">
            <w:pPr>
              <w:pStyle w:val="TableParagraph"/>
              <w:ind w:right="220"/>
              <w:jc w:val="both"/>
              <w:rPr>
                <w:sz w:val="10"/>
              </w:rPr>
            </w:pPr>
          </w:p>
        </w:tc>
      </w:tr>
      <w:tr w:rsidR="00342B40" w:rsidRPr="005C63C9" w14:paraId="071EFE5D" w14:textId="77777777" w:rsidTr="00C710F6">
        <w:trPr>
          <w:trHeight w:val="590"/>
        </w:trPr>
        <w:tc>
          <w:tcPr>
            <w:tcW w:w="708" w:type="dxa"/>
            <w:tcBorders>
              <w:top w:val="thickThinMediumGap" w:sz="6" w:space="0" w:color="000000"/>
              <w:bottom w:val="single" w:sz="2" w:space="0" w:color="000000"/>
              <w:right w:val="single" w:sz="2" w:space="0" w:color="000000"/>
            </w:tcBorders>
          </w:tcPr>
          <w:p w14:paraId="291EA357" w14:textId="77777777" w:rsidR="00342B40" w:rsidRPr="005C63C9" w:rsidRDefault="00342B40" w:rsidP="008518C5">
            <w:pPr>
              <w:pStyle w:val="TableParagraph"/>
              <w:spacing w:line="158" w:lineRule="exact"/>
              <w:ind w:left="15" w:right="220"/>
              <w:jc w:val="both"/>
              <w:rPr>
                <w:sz w:val="14"/>
              </w:rPr>
            </w:pPr>
            <w:r w:rsidRPr="005C63C9">
              <w:rPr>
                <w:w w:val="99"/>
                <w:sz w:val="14"/>
              </w:rPr>
              <w:t>*</w:t>
            </w:r>
          </w:p>
        </w:tc>
        <w:tc>
          <w:tcPr>
            <w:tcW w:w="3548" w:type="dxa"/>
            <w:tcBorders>
              <w:top w:val="thickThinMediumGap" w:sz="6" w:space="0" w:color="000000"/>
              <w:left w:val="single" w:sz="2" w:space="0" w:color="000000"/>
              <w:bottom w:val="single" w:sz="2" w:space="0" w:color="000000"/>
              <w:right w:val="single" w:sz="2" w:space="0" w:color="000000"/>
            </w:tcBorders>
          </w:tcPr>
          <w:p w14:paraId="176CFBE0" w14:textId="77777777" w:rsidR="00342B40" w:rsidRPr="005C63C9" w:rsidRDefault="00342B40" w:rsidP="008518C5">
            <w:pPr>
              <w:pStyle w:val="TableParagraph"/>
              <w:spacing w:before="5" w:line="261" w:lineRule="auto"/>
              <w:ind w:left="38" w:right="220"/>
              <w:jc w:val="both"/>
              <w:rPr>
                <w:b/>
                <w:sz w:val="15"/>
              </w:rPr>
            </w:pPr>
            <w:r w:rsidRPr="005C63C9">
              <w:rPr>
                <w:b/>
                <w:sz w:val="15"/>
              </w:rPr>
              <w:t>Merenja I izdavanje odgovarajućih izveštaja za svako merno mesto I za svako merenje izrada odgovarajućeg</w:t>
            </w:r>
          </w:p>
          <w:p w14:paraId="4B078DDA" w14:textId="77777777" w:rsidR="00342B40" w:rsidRPr="005C63C9" w:rsidRDefault="00342B40" w:rsidP="008518C5">
            <w:pPr>
              <w:pStyle w:val="TableParagraph"/>
              <w:spacing w:line="166" w:lineRule="exact"/>
              <w:ind w:left="38" w:right="220"/>
              <w:jc w:val="both"/>
              <w:rPr>
                <w:b/>
                <w:sz w:val="15"/>
              </w:rPr>
            </w:pPr>
            <w:r w:rsidRPr="005C63C9">
              <w:rPr>
                <w:b/>
                <w:sz w:val="15"/>
              </w:rPr>
              <w:t>izveštaja - Firefighting</w:t>
            </w:r>
          </w:p>
        </w:tc>
        <w:tc>
          <w:tcPr>
            <w:tcW w:w="739" w:type="dxa"/>
            <w:tcBorders>
              <w:top w:val="thickThinMediumGap" w:sz="6" w:space="0" w:color="000000"/>
              <w:left w:val="single" w:sz="2" w:space="0" w:color="000000"/>
              <w:bottom w:val="single" w:sz="2" w:space="0" w:color="000000"/>
              <w:right w:val="single" w:sz="2" w:space="0" w:color="000000"/>
            </w:tcBorders>
          </w:tcPr>
          <w:p w14:paraId="7BD9B6FD" w14:textId="77777777" w:rsidR="00342B40" w:rsidRPr="005C63C9" w:rsidRDefault="00342B40" w:rsidP="008518C5">
            <w:pPr>
              <w:pStyle w:val="TableParagraph"/>
              <w:ind w:right="220"/>
              <w:jc w:val="both"/>
              <w:rPr>
                <w:sz w:val="14"/>
              </w:rPr>
            </w:pPr>
          </w:p>
        </w:tc>
        <w:tc>
          <w:tcPr>
            <w:tcW w:w="739" w:type="dxa"/>
            <w:tcBorders>
              <w:top w:val="thickThinMediumGap" w:sz="6" w:space="0" w:color="000000"/>
              <w:left w:val="single" w:sz="2" w:space="0" w:color="000000"/>
              <w:bottom w:val="single" w:sz="2" w:space="0" w:color="000000"/>
              <w:right w:val="single" w:sz="2" w:space="0" w:color="000000"/>
            </w:tcBorders>
          </w:tcPr>
          <w:p w14:paraId="6A4DFD19" w14:textId="77777777" w:rsidR="00342B40" w:rsidRPr="005C63C9" w:rsidRDefault="00342B40" w:rsidP="008518C5">
            <w:pPr>
              <w:pStyle w:val="TableParagraph"/>
              <w:ind w:right="220"/>
              <w:jc w:val="both"/>
              <w:rPr>
                <w:sz w:val="14"/>
              </w:rPr>
            </w:pPr>
          </w:p>
        </w:tc>
        <w:tc>
          <w:tcPr>
            <w:tcW w:w="970" w:type="dxa"/>
            <w:tcBorders>
              <w:top w:val="thickThinMediumGap" w:sz="6" w:space="0" w:color="000000"/>
              <w:left w:val="single" w:sz="2" w:space="0" w:color="000000"/>
              <w:bottom w:val="single" w:sz="2" w:space="0" w:color="000000"/>
              <w:right w:val="single" w:sz="2" w:space="0" w:color="000000"/>
            </w:tcBorders>
          </w:tcPr>
          <w:p w14:paraId="4CF38538" w14:textId="77777777" w:rsidR="00342B40" w:rsidRPr="005C63C9" w:rsidRDefault="00342B40" w:rsidP="008518C5">
            <w:pPr>
              <w:pStyle w:val="TableParagraph"/>
              <w:ind w:right="220"/>
              <w:jc w:val="both"/>
              <w:rPr>
                <w:sz w:val="14"/>
              </w:rPr>
            </w:pPr>
          </w:p>
        </w:tc>
        <w:tc>
          <w:tcPr>
            <w:tcW w:w="1241" w:type="dxa"/>
            <w:tcBorders>
              <w:top w:val="thickThinMediumGap" w:sz="6" w:space="0" w:color="000000"/>
              <w:left w:val="single" w:sz="2" w:space="0" w:color="000000"/>
              <w:bottom w:val="single" w:sz="2" w:space="0" w:color="000000"/>
            </w:tcBorders>
          </w:tcPr>
          <w:p w14:paraId="354A86B8" w14:textId="77777777" w:rsidR="00342B40" w:rsidRPr="005C63C9" w:rsidRDefault="00342B40" w:rsidP="008518C5">
            <w:pPr>
              <w:pStyle w:val="TableParagraph"/>
              <w:ind w:right="220"/>
              <w:jc w:val="both"/>
              <w:rPr>
                <w:sz w:val="14"/>
              </w:rPr>
            </w:pPr>
          </w:p>
        </w:tc>
      </w:tr>
      <w:tr w:rsidR="00342B40" w:rsidRPr="005C63C9" w14:paraId="25CCC4C7" w14:textId="77777777" w:rsidTr="00C710F6">
        <w:trPr>
          <w:trHeight w:val="506"/>
        </w:trPr>
        <w:tc>
          <w:tcPr>
            <w:tcW w:w="708" w:type="dxa"/>
            <w:tcBorders>
              <w:top w:val="single" w:sz="2" w:space="0" w:color="000000"/>
              <w:bottom w:val="single" w:sz="2" w:space="0" w:color="000000"/>
              <w:right w:val="single" w:sz="2" w:space="0" w:color="000000"/>
            </w:tcBorders>
          </w:tcPr>
          <w:p w14:paraId="4B10EE22"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638C589B" w14:textId="77777777" w:rsidR="00342B40" w:rsidRPr="005C63C9" w:rsidRDefault="00342B40" w:rsidP="008518C5">
            <w:pPr>
              <w:pStyle w:val="TableParagraph"/>
              <w:spacing w:before="1" w:line="254" w:lineRule="auto"/>
              <w:ind w:left="38" w:right="220"/>
              <w:jc w:val="both"/>
              <w:rPr>
                <w:sz w:val="14"/>
              </w:rPr>
            </w:pPr>
            <w:r w:rsidRPr="005C63C9">
              <w:rPr>
                <w:sz w:val="14"/>
              </w:rPr>
              <w:t>Kontrolno merenje brzine vazduha kroz otvorena vrata- 0.75m/s I 2.0m/2 - cca. 150mernih mesta, sprovedeno</w:t>
            </w:r>
          </w:p>
          <w:p w14:paraId="1A300C60" w14:textId="77777777" w:rsidR="00342B40" w:rsidRPr="005C63C9" w:rsidRDefault="00342B40" w:rsidP="008518C5">
            <w:pPr>
              <w:pStyle w:val="TableParagraph"/>
              <w:spacing w:line="143" w:lineRule="exact"/>
              <w:ind w:left="38" w:right="220"/>
              <w:jc w:val="both"/>
              <w:rPr>
                <w:sz w:val="14"/>
              </w:rPr>
            </w:pPr>
            <w:r w:rsidRPr="005C63C9">
              <w:rPr>
                <w:sz w:val="14"/>
              </w:rPr>
              <w:t>od strane izvođača radova.</w:t>
            </w:r>
          </w:p>
        </w:tc>
        <w:tc>
          <w:tcPr>
            <w:tcW w:w="739" w:type="dxa"/>
            <w:tcBorders>
              <w:top w:val="single" w:sz="2" w:space="0" w:color="000000"/>
              <w:left w:val="single" w:sz="2" w:space="0" w:color="000000"/>
              <w:bottom w:val="single" w:sz="2" w:space="0" w:color="000000"/>
              <w:right w:val="single" w:sz="2" w:space="0" w:color="000000"/>
            </w:tcBorders>
          </w:tcPr>
          <w:p w14:paraId="40577F17"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77B36261"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37D218F4"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121409E8" w14:textId="77777777" w:rsidR="00342B40" w:rsidRPr="005C63C9" w:rsidRDefault="00342B40" w:rsidP="008518C5">
            <w:pPr>
              <w:pStyle w:val="TableParagraph"/>
              <w:ind w:right="220"/>
              <w:jc w:val="both"/>
              <w:rPr>
                <w:sz w:val="14"/>
              </w:rPr>
            </w:pPr>
          </w:p>
        </w:tc>
      </w:tr>
      <w:tr w:rsidR="00342B40" w:rsidRPr="005C63C9" w14:paraId="3F5736CD" w14:textId="77777777" w:rsidTr="00C710F6">
        <w:trPr>
          <w:trHeight w:val="335"/>
        </w:trPr>
        <w:tc>
          <w:tcPr>
            <w:tcW w:w="708" w:type="dxa"/>
            <w:tcBorders>
              <w:top w:val="single" w:sz="2" w:space="0" w:color="000000"/>
              <w:bottom w:val="single" w:sz="2" w:space="0" w:color="000000"/>
              <w:right w:val="single" w:sz="2" w:space="0" w:color="000000"/>
            </w:tcBorders>
          </w:tcPr>
          <w:p w14:paraId="3BA5C250"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611C3D7E" w14:textId="77777777" w:rsidR="00342B40" w:rsidRPr="005C63C9" w:rsidRDefault="00342B40" w:rsidP="008518C5">
            <w:pPr>
              <w:pStyle w:val="TableParagraph"/>
              <w:spacing w:before="1"/>
              <w:ind w:left="38" w:right="220"/>
              <w:jc w:val="both"/>
              <w:rPr>
                <w:sz w:val="14"/>
              </w:rPr>
            </w:pPr>
            <w:r w:rsidRPr="005C63C9">
              <w:rPr>
                <w:sz w:val="14"/>
              </w:rPr>
              <w:t>Obuka korisničkog osoblja prema opštim napomenama</w:t>
            </w:r>
          </w:p>
          <w:p w14:paraId="13700117" w14:textId="77777777" w:rsidR="00342B40" w:rsidRPr="005C63C9" w:rsidRDefault="00342B40" w:rsidP="008518C5">
            <w:pPr>
              <w:pStyle w:val="TableParagraph"/>
              <w:spacing w:before="10" w:line="144" w:lineRule="exact"/>
              <w:ind w:left="38" w:right="220"/>
              <w:jc w:val="both"/>
              <w:rPr>
                <w:sz w:val="14"/>
              </w:rPr>
            </w:pPr>
            <w:r w:rsidRPr="005C63C9">
              <w:rPr>
                <w:sz w:val="14"/>
              </w:rPr>
              <w:t>iz ove dokumentacije..</w:t>
            </w:r>
          </w:p>
        </w:tc>
        <w:tc>
          <w:tcPr>
            <w:tcW w:w="739" w:type="dxa"/>
            <w:tcBorders>
              <w:top w:val="single" w:sz="2" w:space="0" w:color="000000"/>
              <w:left w:val="single" w:sz="2" w:space="0" w:color="000000"/>
              <w:bottom w:val="single" w:sz="2" w:space="0" w:color="000000"/>
              <w:right w:val="single" w:sz="2" w:space="0" w:color="000000"/>
            </w:tcBorders>
          </w:tcPr>
          <w:p w14:paraId="4AE67B90"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071F2399"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50A567B8"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7488CE17" w14:textId="77777777" w:rsidR="00342B40" w:rsidRPr="005C63C9" w:rsidRDefault="00342B40" w:rsidP="008518C5">
            <w:pPr>
              <w:pStyle w:val="TableParagraph"/>
              <w:ind w:right="220"/>
              <w:jc w:val="both"/>
              <w:rPr>
                <w:sz w:val="14"/>
              </w:rPr>
            </w:pPr>
          </w:p>
        </w:tc>
      </w:tr>
      <w:tr w:rsidR="00342B40" w:rsidRPr="005C63C9" w14:paraId="7BFDAA1E" w14:textId="77777777" w:rsidTr="00C710F6">
        <w:trPr>
          <w:trHeight w:val="506"/>
        </w:trPr>
        <w:tc>
          <w:tcPr>
            <w:tcW w:w="708" w:type="dxa"/>
            <w:tcBorders>
              <w:top w:val="single" w:sz="2" w:space="0" w:color="000000"/>
              <w:bottom w:val="single" w:sz="2" w:space="0" w:color="000000"/>
              <w:right w:val="single" w:sz="2" w:space="0" w:color="000000"/>
            </w:tcBorders>
          </w:tcPr>
          <w:p w14:paraId="0FDE266D" w14:textId="77777777" w:rsidR="00342B40" w:rsidRPr="005C63C9" w:rsidRDefault="00342B40" w:rsidP="008518C5">
            <w:pPr>
              <w:pStyle w:val="TableParagraph"/>
              <w:spacing w:before="2"/>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5874CFCE" w14:textId="77777777" w:rsidR="00342B40" w:rsidRPr="005C63C9" w:rsidRDefault="00342B40" w:rsidP="008518C5">
            <w:pPr>
              <w:pStyle w:val="TableParagraph"/>
              <w:spacing w:before="2" w:line="254" w:lineRule="auto"/>
              <w:ind w:left="38" w:right="220"/>
              <w:jc w:val="both"/>
              <w:rPr>
                <w:sz w:val="14"/>
              </w:rPr>
            </w:pPr>
            <w:r w:rsidRPr="005C63C9">
              <w:rPr>
                <w:sz w:val="14"/>
              </w:rPr>
              <w:t>Obeležavanje instalacije (pločice sa natpisima, strelice, itd.). Sve navedeno treba da bude urađeno prema</w:t>
            </w:r>
          </w:p>
          <w:p w14:paraId="1454F21F" w14:textId="77777777" w:rsidR="00342B40" w:rsidRPr="005C63C9" w:rsidRDefault="00342B40" w:rsidP="008518C5">
            <w:pPr>
              <w:pStyle w:val="TableParagraph"/>
              <w:spacing w:line="143" w:lineRule="exact"/>
              <w:ind w:left="38" w:right="220"/>
              <w:jc w:val="both"/>
              <w:rPr>
                <w:sz w:val="14"/>
              </w:rPr>
            </w:pPr>
            <w:r w:rsidRPr="005C63C9">
              <w:rPr>
                <w:sz w:val="14"/>
              </w:rPr>
              <w:t>opštim napomenama iz ove dokumentacije.</w:t>
            </w:r>
          </w:p>
        </w:tc>
        <w:tc>
          <w:tcPr>
            <w:tcW w:w="739" w:type="dxa"/>
            <w:tcBorders>
              <w:top w:val="single" w:sz="2" w:space="0" w:color="000000"/>
              <w:left w:val="single" w:sz="2" w:space="0" w:color="000000"/>
              <w:bottom w:val="single" w:sz="2" w:space="0" w:color="000000"/>
              <w:right w:val="single" w:sz="2" w:space="0" w:color="000000"/>
            </w:tcBorders>
          </w:tcPr>
          <w:p w14:paraId="19D95266"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413AE34E"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0B2EEF6C"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22A3ABAC" w14:textId="77777777" w:rsidR="00342B40" w:rsidRPr="005C63C9" w:rsidRDefault="00342B40" w:rsidP="008518C5">
            <w:pPr>
              <w:pStyle w:val="TableParagraph"/>
              <w:ind w:right="220"/>
              <w:jc w:val="both"/>
              <w:rPr>
                <w:sz w:val="14"/>
              </w:rPr>
            </w:pPr>
          </w:p>
        </w:tc>
      </w:tr>
      <w:tr w:rsidR="00342B40" w:rsidRPr="005C63C9" w14:paraId="2FD9D5EF" w14:textId="77777777" w:rsidTr="00C710F6">
        <w:trPr>
          <w:trHeight w:val="506"/>
        </w:trPr>
        <w:tc>
          <w:tcPr>
            <w:tcW w:w="708" w:type="dxa"/>
            <w:tcBorders>
              <w:top w:val="single" w:sz="2" w:space="0" w:color="000000"/>
              <w:bottom w:val="single" w:sz="2" w:space="0" w:color="000000"/>
              <w:right w:val="single" w:sz="2" w:space="0" w:color="000000"/>
            </w:tcBorders>
          </w:tcPr>
          <w:p w14:paraId="4D74296C"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7C65FD0E" w14:textId="77777777" w:rsidR="00342B40" w:rsidRPr="005C63C9" w:rsidRDefault="00342B40" w:rsidP="008518C5">
            <w:pPr>
              <w:pStyle w:val="TableParagraph"/>
              <w:spacing w:before="1"/>
              <w:ind w:left="38" w:right="220"/>
              <w:jc w:val="both"/>
              <w:rPr>
                <w:sz w:val="14"/>
              </w:rPr>
            </w:pPr>
            <w:r w:rsidRPr="005C63C9">
              <w:rPr>
                <w:sz w:val="14"/>
              </w:rPr>
              <w:t>Zatvaranje gradilišta i uklanjanje magacina, radionica,</w:t>
            </w:r>
          </w:p>
          <w:p w14:paraId="6FAA06B5" w14:textId="77777777" w:rsidR="00342B40" w:rsidRPr="005C63C9" w:rsidRDefault="00342B40" w:rsidP="008518C5">
            <w:pPr>
              <w:pStyle w:val="TableParagraph"/>
              <w:spacing w:before="1" w:line="170" w:lineRule="atLeast"/>
              <w:ind w:left="38" w:right="220"/>
              <w:jc w:val="both"/>
              <w:rPr>
                <w:sz w:val="14"/>
              </w:rPr>
            </w:pPr>
            <w:r w:rsidRPr="005C63C9">
              <w:rPr>
                <w:sz w:val="14"/>
              </w:rPr>
              <w:t>kontejnera itd prema opštim napomenama iz ove dokumentacije.</w:t>
            </w:r>
          </w:p>
        </w:tc>
        <w:tc>
          <w:tcPr>
            <w:tcW w:w="739" w:type="dxa"/>
            <w:tcBorders>
              <w:top w:val="single" w:sz="2" w:space="0" w:color="000000"/>
              <w:left w:val="single" w:sz="2" w:space="0" w:color="000000"/>
              <w:bottom w:val="single" w:sz="2" w:space="0" w:color="000000"/>
              <w:right w:val="single" w:sz="2" w:space="0" w:color="000000"/>
            </w:tcBorders>
          </w:tcPr>
          <w:p w14:paraId="68D03B12"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17772258"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506D46A9"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0B3CA02F" w14:textId="77777777" w:rsidR="00342B40" w:rsidRPr="005C63C9" w:rsidRDefault="00342B40" w:rsidP="008518C5">
            <w:pPr>
              <w:pStyle w:val="TableParagraph"/>
              <w:ind w:right="220"/>
              <w:jc w:val="both"/>
              <w:rPr>
                <w:sz w:val="14"/>
              </w:rPr>
            </w:pPr>
          </w:p>
        </w:tc>
      </w:tr>
      <w:tr w:rsidR="00342B40" w:rsidRPr="005C63C9" w14:paraId="25F243D1" w14:textId="77777777" w:rsidTr="00C710F6">
        <w:trPr>
          <w:trHeight w:val="506"/>
        </w:trPr>
        <w:tc>
          <w:tcPr>
            <w:tcW w:w="708" w:type="dxa"/>
            <w:tcBorders>
              <w:top w:val="single" w:sz="2" w:space="0" w:color="000000"/>
              <w:bottom w:val="single" w:sz="2" w:space="0" w:color="000000"/>
              <w:right w:val="single" w:sz="2" w:space="0" w:color="000000"/>
            </w:tcBorders>
          </w:tcPr>
          <w:p w14:paraId="52F107C4"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03C3D129" w14:textId="77777777" w:rsidR="00342B40" w:rsidRPr="005C63C9" w:rsidRDefault="00342B40" w:rsidP="008518C5">
            <w:pPr>
              <w:pStyle w:val="TableParagraph"/>
              <w:spacing w:before="1" w:line="254" w:lineRule="auto"/>
              <w:ind w:left="38" w:right="220"/>
              <w:jc w:val="both"/>
              <w:rPr>
                <w:sz w:val="14"/>
              </w:rPr>
            </w:pPr>
            <w:r w:rsidRPr="005C63C9">
              <w:rPr>
                <w:sz w:val="14"/>
              </w:rPr>
              <w:t>Raščišćavanje i uklanjanje postavljenih privremenih prostorija izvođača (magacini, kontejneri, radionice i sl.).</w:t>
            </w:r>
          </w:p>
        </w:tc>
        <w:tc>
          <w:tcPr>
            <w:tcW w:w="739" w:type="dxa"/>
            <w:tcBorders>
              <w:top w:val="single" w:sz="2" w:space="0" w:color="000000"/>
              <w:left w:val="single" w:sz="2" w:space="0" w:color="000000"/>
              <w:bottom w:val="single" w:sz="2" w:space="0" w:color="000000"/>
              <w:right w:val="single" w:sz="2" w:space="0" w:color="000000"/>
            </w:tcBorders>
          </w:tcPr>
          <w:p w14:paraId="0A3BB50A"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2F9CFB61"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34647B4D"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0DDB0242" w14:textId="77777777" w:rsidR="00342B40" w:rsidRPr="005C63C9" w:rsidRDefault="00342B40" w:rsidP="008518C5">
            <w:pPr>
              <w:pStyle w:val="TableParagraph"/>
              <w:ind w:right="220"/>
              <w:jc w:val="both"/>
              <w:rPr>
                <w:sz w:val="14"/>
              </w:rPr>
            </w:pPr>
          </w:p>
        </w:tc>
      </w:tr>
      <w:tr w:rsidR="00342B40" w:rsidRPr="005C63C9" w14:paraId="2ECEB7EB" w14:textId="77777777" w:rsidTr="00C710F6">
        <w:trPr>
          <w:trHeight w:val="184"/>
        </w:trPr>
        <w:tc>
          <w:tcPr>
            <w:tcW w:w="708" w:type="dxa"/>
            <w:tcBorders>
              <w:top w:val="single" w:sz="2" w:space="0" w:color="000000"/>
              <w:bottom w:val="single" w:sz="2" w:space="0" w:color="000000"/>
              <w:right w:val="single" w:sz="2" w:space="0" w:color="000000"/>
            </w:tcBorders>
          </w:tcPr>
          <w:p w14:paraId="5A207859" w14:textId="77777777" w:rsidR="00342B40" w:rsidRPr="005C63C9" w:rsidRDefault="00342B40" w:rsidP="008518C5">
            <w:pPr>
              <w:pStyle w:val="TableParagraph"/>
              <w:ind w:right="220"/>
              <w:jc w:val="both"/>
              <w:rPr>
                <w:sz w:val="12"/>
              </w:rPr>
            </w:pPr>
          </w:p>
        </w:tc>
        <w:tc>
          <w:tcPr>
            <w:tcW w:w="3548" w:type="dxa"/>
            <w:tcBorders>
              <w:top w:val="single" w:sz="2" w:space="0" w:color="000000"/>
              <w:left w:val="single" w:sz="2" w:space="0" w:color="000000"/>
              <w:bottom w:val="single" w:sz="2" w:space="0" w:color="000000"/>
              <w:right w:val="single" w:sz="2" w:space="0" w:color="000000"/>
            </w:tcBorders>
          </w:tcPr>
          <w:p w14:paraId="2AB5DCDA"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1DE66DF7"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2C155D3F"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4AA6FC6C"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032EA077" w14:textId="77777777" w:rsidR="00342B40" w:rsidRPr="005C63C9" w:rsidRDefault="00342B40" w:rsidP="008518C5">
            <w:pPr>
              <w:pStyle w:val="TableParagraph"/>
              <w:ind w:right="220"/>
              <w:jc w:val="both"/>
              <w:rPr>
                <w:sz w:val="12"/>
              </w:rPr>
            </w:pPr>
          </w:p>
        </w:tc>
      </w:tr>
      <w:tr w:rsidR="00342B40" w:rsidRPr="005C63C9" w14:paraId="64F53781" w14:textId="77777777" w:rsidTr="00C710F6">
        <w:trPr>
          <w:trHeight w:val="184"/>
        </w:trPr>
        <w:tc>
          <w:tcPr>
            <w:tcW w:w="708" w:type="dxa"/>
            <w:tcBorders>
              <w:top w:val="single" w:sz="2" w:space="0" w:color="000000"/>
              <w:bottom w:val="single" w:sz="2" w:space="0" w:color="000000"/>
              <w:right w:val="single" w:sz="2" w:space="0" w:color="000000"/>
            </w:tcBorders>
          </w:tcPr>
          <w:p w14:paraId="4B727F2D" w14:textId="77777777" w:rsidR="00342B40" w:rsidRPr="005C63C9" w:rsidRDefault="00342B40" w:rsidP="008518C5">
            <w:pPr>
              <w:pStyle w:val="TableParagraph"/>
              <w:spacing w:before="16" w:line="148" w:lineRule="exact"/>
              <w:ind w:left="14" w:right="220"/>
              <w:jc w:val="both"/>
              <w:rPr>
                <w:sz w:val="14"/>
              </w:rPr>
            </w:pPr>
            <w:r w:rsidRPr="005C63C9">
              <w:rPr>
                <w:w w:val="99"/>
                <w:sz w:val="14"/>
              </w:rPr>
              <w:t>2</w:t>
            </w:r>
          </w:p>
        </w:tc>
        <w:tc>
          <w:tcPr>
            <w:tcW w:w="3548" w:type="dxa"/>
            <w:tcBorders>
              <w:top w:val="single" w:sz="2" w:space="0" w:color="000000"/>
              <w:left w:val="single" w:sz="2" w:space="0" w:color="000000"/>
              <w:bottom w:val="single" w:sz="2" w:space="0" w:color="000000"/>
              <w:right w:val="single" w:sz="2" w:space="0" w:color="000000"/>
            </w:tcBorders>
          </w:tcPr>
          <w:p w14:paraId="0285B2CC" w14:textId="77777777" w:rsidR="00342B40" w:rsidRPr="005C63C9" w:rsidRDefault="00342B40" w:rsidP="008518C5">
            <w:pPr>
              <w:pStyle w:val="TableParagraph"/>
              <w:spacing w:before="16" w:line="148" w:lineRule="exact"/>
              <w:ind w:left="38" w:right="220"/>
              <w:jc w:val="both"/>
              <w:rPr>
                <w:sz w:val="14"/>
              </w:rPr>
            </w:pPr>
            <w:r w:rsidRPr="005C63C9">
              <w:rPr>
                <w:sz w:val="14"/>
              </w:rPr>
              <w:t>Završni radovi koji obuhvataju:</w:t>
            </w:r>
          </w:p>
        </w:tc>
        <w:tc>
          <w:tcPr>
            <w:tcW w:w="739" w:type="dxa"/>
            <w:tcBorders>
              <w:top w:val="single" w:sz="2" w:space="0" w:color="000000"/>
              <w:left w:val="single" w:sz="2" w:space="0" w:color="000000"/>
              <w:bottom w:val="single" w:sz="2" w:space="0" w:color="000000"/>
              <w:right w:val="single" w:sz="2" w:space="0" w:color="000000"/>
            </w:tcBorders>
          </w:tcPr>
          <w:p w14:paraId="5E290098"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6608A1CF"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743463D4"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18E6AFDC" w14:textId="77777777" w:rsidR="00342B40" w:rsidRPr="005C63C9" w:rsidRDefault="00342B40" w:rsidP="008518C5">
            <w:pPr>
              <w:pStyle w:val="TableParagraph"/>
              <w:ind w:right="220"/>
              <w:jc w:val="both"/>
              <w:rPr>
                <w:sz w:val="12"/>
              </w:rPr>
            </w:pPr>
          </w:p>
        </w:tc>
      </w:tr>
      <w:tr w:rsidR="00342B40" w:rsidRPr="005C63C9" w14:paraId="4DF40ABD" w14:textId="77777777" w:rsidTr="00C710F6">
        <w:trPr>
          <w:trHeight w:val="184"/>
        </w:trPr>
        <w:tc>
          <w:tcPr>
            <w:tcW w:w="708" w:type="dxa"/>
            <w:tcBorders>
              <w:top w:val="single" w:sz="2" w:space="0" w:color="000000"/>
              <w:bottom w:val="single" w:sz="2" w:space="0" w:color="000000"/>
              <w:right w:val="single" w:sz="2" w:space="0" w:color="000000"/>
            </w:tcBorders>
          </w:tcPr>
          <w:p w14:paraId="2E5F2CA0" w14:textId="77777777" w:rsidR="00342B40" w:rsidRPr="005C63C9" w:rsidRDefault="00342B40" w:rsidP="008518C5">
            <w:pPr>
              <w:pStyle w:val="TableParagraph"/>
              <w:ind w:right="220"/>
              <w:jc w:val="both"/>
              <w:rPr>
                <w:sz w:val="12"/>
              </w:rPr>
            </w:pPr>
          </w:p>
        </w:tc>
        <w:tc>
          <w:tcPr>
            <w:tcW w:w="3548" w:type="dxa"/>
            <w:tcBorders>
              <w:top w:val="single" w:sz="2" w:space="0" w:color="000000"/>
              <w:left w:val="single" w:sz="2" w:space="0" w:color="000000"/>
              <w:bottom w:val="single" w:sz="2" w:space="0" w:color="000000"/>
              <w:right w:val="single" w:sz="2" w:space="0" w:color="000000"/>
            </w:tcBorders>
          </w:tcPr>
          <w:p w14:paraId="143FCB06"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6E5C50EF"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6699E406"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38CD961E"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4204D1DE" w14:textId="77777777" w:rsidR="00342B40" w:rsidRPr="005C63C9" w:rsidRDefault="00342B40" w:rsidP="008518C5">
            <w:pPr>
              <w:pStyle w:val="TableParagraph"/>
              <w:ind w:right="220"/>
              <w:jc w:val="both"/>
              <w:rPr>
                <w:sz w:val="12"/>
              </w:rPr>
            </w:pPr>
          </w:p>
        </w:tc>
      </w:tr>
      <w:tr w:rsidR="00342B40" w:rsidRPr="005C63C9" w14:paraId="69FC90E8" w14:textId="77777777" w:rsidTr="00C710F6">
        <w:trPr>
          <w:trHeight w:val="184"/>
        </w:trPr>
        <w:tc>
          <w:tcPr>
            <w:tcW w:w="708" w:type="dxa"/>
            <w:tcBorders>
              <w:top w:val="single" w:sz="2" w:space="0" w:color="000000"/>
              <w:bottom w:val="single" w:sz="2" w:space="0" w:color="000000"/>
              <w:right w:val="single" w:sz="2" w:space="0" w:color="000000"/>
            </w:tcBorders>
          </w:tcPr>
          <w:p w14:paraId="264CCD61" w14:textId="77777777" w:rsidR="00342B40" w:rsidRPr="005C63C9" w:rsidRDefault="00342B40" w:rsidP="008518C5">
            <w:pPr>
              <w:pStyle w:val="TableParagraph"/>
              <w:spacing w:before="16" w:line="148" w:lineRule="exact"/>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6B6FB81C" w14:textId="77777777" w:rsidR="00342B40" w:rsidRPr="005C63C9" w:rsidRDefault="00342B40" w:rsidP="008518C5">
            <w:pPr>
              <w:pStyle w:val="TableParagraph"/>
              <w:spacing w:before="16" w:line="148" w:lineRule="exact"/>
              <w:ind w:left="38" w:right="220"/>
              <w:jc w:val="both"/>
              <w:rPr>
                <w:sz w:val="14"/>
              </w:rPr>
            </w:pPr>
            <w:r w:rsidRPr="005C63C9">
              <w:rPr>
                <w:sz w:val="14"/>
              </w:rPr>
              <w:t>ispiranje instalacije</w:t>
            </w:r>
          </w:p>
        </w:tc>
        <w:tc>
          <w:tcPr>
            <w:tcW w:w="739" w:type="dxa"/>
            <w:tcBorders>
              <w:top w:val="single" w:sz="2" w:space="0" w:color="000000"/>
              <w:left w:val="single" w:sz="2" w:space="0" w:color="000000"/>
              <w:bottom w:val="single" w:sz="2" w:space="0" w:color="000000"/>
              <w:right w:val="single" w:sz="2" w:space="0" w:color="000000"/>
            </w:tcBorders>
          </w:tcPr>
          <w:p w14:paraId="37F6FB04"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19089136"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78B78667"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33AC09B1" w14:textId="77777777" w:rsidR="00342B40" w:rsidRPr="005C63C9" w:rsidRDefault="00342B40" w:rsidP="008518C5">
            <w:pPr>
              <w:pStyle w:val="TableParagraph"/>
              <w:ind w:right="220"/>
              <w:jc w:val="both"/>
              <w:rPr>
                <w:sz w:val="12"/>
              </w:rPr>
            </w:pPr>
          </w:p>
        </w:tc>
      </w:tr>
      <w:tr w:rsidR="00342B40" w:rsidRPr="005C63C9" w14:paraId="54CEA2CD" w14:textId="77777777" w:rsidTr="00C710F6">
        <w:trPr>
          <w:trHeight w:val="335"/>
        </w:trPr>
        <w:tc>
          <w:tcPr>
            <w:tcW w:w="708" w:type="dxa"/>
            <w:tcBorders>
              <w:top w:val="single" w:sz="2" w:space="0" w:color="000000"/>
              <w:bottom w:val="single" w:sz="2" w:space="0" w:color="000000"/>
              <w:right w:val="single" w:sz="2" w:space="0" w:color="000000"/>
            </w:tcBorders>
          </w:tcPr>
          <w:p w14:paraId="19500AAC"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2EB61BA9" w14:textId="77777777" w:rsidR="00342B40" w:rsidRPr="005C63C9" w:rsidRDefault="00342B40" w:rsidP="008518C5">
            <w:pPr>
              <w:pStyle w:val="TableParagraph"/>
              <w:spacing w:before="1"/>
              <w:ind w:left="38" w:right="220"/>
              <w:jc w:val="both"/>
              <w:rPr>
                <w:sz w:val="14"/>
              </w:rPr>
            </w:pPr>
            <w:r w:rsidRPr="005C63C9">
              <w:rPr>
                <w:sz w:val="14"/>
              </w:rPr>
              <w:t>proba instalacije na hidraulički pritisak sa izradom</w:t>
            </w:r>
          </w:p>
          <w:p w14:paraId="1B4FFE8F" w14:textId="77777777" w:rsidR="00342B40" w:rsidRPr="005C63C9" w:rsidRDefault="00342B40" w:rsidP="008518C5">
            <w:pPr>
              <w:pStyle w:val="TableParagraph"/>
              <w:spacing w:before="10" w:line="144" w:lineRule="exact"/>
              <w:ind w:left="38" w:right="220"/>
              <w:jc w:val="both"/>
              <w:rPr>
                <w:sz w:val="14"/>
              </w:rPr>
            </w:pPr>
            <w:r w:rsidRPr="005C63C9">
              <w:rPr>
                <w:sz w:val="14"/>
              </w:rPr>
              <w:t>zapisnika</w:t>
            </w:r>
          </w:p>
        </w:tc>
        <w:tc>
          <w:tcPr>
            <w:tcW w:w="739" w:type="dxa"/>
            <w:tcBorders>
              <w:top w:val="single" w:sz="2" w:space="0" w:color="000000"/>
              <w:left w:val="single" w:sz="2" w:space="0" w:color="000000"/>
              <w:bottom w:val="single" w:sz="2" w:space="0" w:color="000000"/>
              <w:right w:val="single" w:sz="2" w:space="0" w:color="000000"/>
            </w:tcBorders>
          </w:tcPr>
          <w:p w14:paraId="66E57775"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0C24B699"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777DBF0E"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2E17741F" w14:textId="77777777" w:rsidR="00342B40" w:rsidRPr="005C63C9" w:rsidRDefault="00342B40" w:rsidP="008518C5">
            <w:pPr>
              <w:pStyle w:val="TableParagraph"/>
              <w:ind w:right="220"/>
              <w:jc w:val="both"/>
              <w:rPr>
                <w:sz w:val="14"/>
              </w:rPr>
            </w:pPr>
          </w:p>
        </w:tc>
      </w:tr>
      <w:tr w:rsidR="00342B40" w:rsidRPr="005C63C9" w14:paraId="1DF9E0EC" w14:textId="77777777" w:rsidTr="00C710F6">
        <w:trPr>
          <w:trHeight w:val="185"/>
        </w:trPr>
        <w:tc>
          <w:tcPr>
            <w:tcW w:w="708" w:type="dxa"/>
            <w:tcBorders>
              <w:top w:val="single" w:sz="2" w:space="0" w:color="000000"/>
              <w:bottom w:val="single" w:sz="2" w:space="0" w:color="000000"/>
              <w:right w:val="single" w:sz="2" w:space="0" w:color="000000"/>
            </w:tcBorders>
          </w:tcPr>
          <w:p w14:paraId="16486EA3"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73C926B9" w14:textId="77777777" w:rsidR="00342B40" w:rsidRPr="005C63C9" w:rsidRDefault="00342B40" w:rsidP="008518C5">
            <w:pPr>
              <w:pStyle w:val="TableParagraph"/>
              <w:spacing w:before="1"/>
              <w:ind w:left="38" w:right="220"/>
              <w:jc w:val="both"/>
              <w:rPr>
                <w:sz w:val="14"/>
              </w:rPr>
            </w:pPr>
            <w:r w:rsidRPr="005C63C9">
              <w:rPr>
                <w:sz w:val="14"/>
              </w:rPr>
              <w:t>proba instalacije na strani hladne i tople vode</w:t>
            </w:r>
          </w:p>
        </w:tc>
        <w:tc>
          <w:tcPr>
            <w:tcW w:w="739" w:type="dxa"/>
            <w:tcBorders>
              <w:top w:val="single" w:sz="2" w:space="0" w:color="000000"/>
              <w:left w:val="single" w:sz="2" w:space="0" w:color="000000"/>
              <w:bottom w:val="single" w:sz="2" w:space="0" w:color="000000"/>
              <w:right w:val="single" w:sz="2" w:space="0" w:color="000000"/>
            </w:tcBorders>
          </w:tcPr>
          <w:p w14:paraId="06DF7A4D"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46638F73"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74830072"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60B5152A" w14:textId="77777777" w:rsidR="00342B40" w:rsidRPr="005C63C9" w:rsidRDefault="00342B40" w:rsidP="008518C5">
            <w:pPr>
              <w:pStyle w:val="TableParagraph"/>
              <w:ind w:right="220"/>
              <w:jc w:val="both"/>
              <w:rPr>
                <w:sz w:val="12"/>
              </w:rPr>
            </w:pPr>
          </w:p>
        </w:tc>
      </w:tr>
      <w:tr w:rsidR="00342B40" w:rsidRPr="005C63C9" w14:paraId="7EDFCDC4" w14:textId="77777777" w:rsidTr="00C710F6">
        <w:trPr>
          <w:trHeight w:val="335"/>
        </w:trPr>
        <w:tc>
          <w:tcPr>
            <w:tcW w:w="708" w:type="dxa"/>
            <w:tcBorders>
              <w:top w:val="single" w:sz="2" w:space="0" w:color="000000"/>
              <w:bottom w:val="single" w:sz="2" w:space="0" w:color="000000"/>
              <w:right w:val="single" w:sz="2" w:space="0" w:color="000000"/>
            </w:tcBorders>
          </w:tcPr>
          <w:p w14:paraId="16369075"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4650A05C" w14:textId="77777777" w:rsidR="00342B40" w:rsidRPr="005C63C9" w:rsidRDefault="00342B40" w:rsidP="008518C5">
            <w:pPr>
              <w:pStyle w:val="TableParagraph"/>
              <w:spacing w:before="1"/>
              <w:ind w:left="38" w:right="220"/>
              <w:jc w:val="both"/>
              <w:rPr>
                <w:sz w:val="14"/>
              </w:rPr>
            </w:pPr>
            <w:r w:rsidRPr="005C63C9">
              <w:rPr>
                <w:sz w:val="14"/>
              </w:rPr>
              <w:t>postavljanje regulacionih elemenata u predviđeni</w:t>
            </w:r>
          </w:p>
          <w:p w14:paraId="1E24CAAE" w14:textId="77777777" w:rsidR="00342B40" w:rsidRPr="005C63C9" w:rsidRDefault="00342B40" w:rsidP="008518C5">
            <w:pPr>
              <w:pStyle w:val="TableParagraph"/>
              <w:spacing w:before="10" w:line="144" w:lineRule="exact"/>
              <w:ind w:left="38" w:right="220"/>
              <w:jc w:val="both"/>
              <w:rPr>
                <w:sz w:val="14"/>
              </w:rPr>
            </w:pPr>
            <w:r w:rsidRPr="005C63C9">
              <w:rPr>
                <w:sz w:val="14"/>
              </w:rPr>
              <w:t>položaj, sa proverom parametara</w:t>
            </w:r>
          </w:p>
        </w:tc>
        <w:tc>
          <w:tcPr>
            <w:tcW w:w="739" w:type="dxa"/>
            <w:tcBorders>
              <w:top w:val="single" w:sz="2" w:space="0" w:color="000000"/>
              <w:left w:val="single" w:sz="2" w:space="0" w:color="000000"/>
              <w:bottom w:val="single" w:sz="2" w:space="0" w:color="000000"/>
              <w:right w:val="single" w:sz="2" w:space="0" w:color="000000"/>
            </w:tcBorders>
          </w:tcPr>
          <w:p w14:paraId="04804636"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481246A8"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002D67FD"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68FAF6ED" w14:textId="77777777" w:rsidR="00342B40" w:rsidRPr="005C63C9" w:rsidRDefault="00342B40" w:rsidP="008518C5">
            <w:pPr>
              <w:pStyle w:val="TableParagraph"/>
              <w:ind w:right="220"/>
              <w:jc w:val="both"/>
              <w:rPr>
                <w:sz w:val="14"/>
              </w:rPr>
            </w:pPr>
          </w:p>
        </w:tc>
      </w:tr>
      <w:tr w:rsidR="00342B40" w:rsidRPr="005C63C9" w14:paraId="540D60D1" w14:textId="77777777" w:rsidTr="00C710F6">
        <w:trPr>
          <w:trHeight w:val="184"/>
        </w:trPr>
        <w:tc>
          <w:tcPr>
            <w:tcW w:w="708" w:type="dxa"/>
            <w:tcBorders>
              <w:top w:val="single" w:sz="2" w:space="0" w:color="000000"/>
              <w:bottom w:val="single" w:sz="2" w:space="0" w:color="000000"/>
              <w:right w:val="single" w:sz="2" w:space="0" w:color="000000"/>
            </w:tcBorders>
          </w:tcPr>
          <w:p w14:paraId="6AE5E777"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10EDA576" w14:textId="77777777" w:rsidR="00342B40" w:rsidRPr="005C63C9" w:rsidRDefault="00342B40" w:rsidP="008518C5">
            <w:pPr>
              <w:pStyle w:val="TableParagraph"/>
              <w:spacing w:before="1"/>
              <w:ind w:left="38" w:right="220"/>
              <w:jc w:val="both"/>
              <w:rPr>
                <w:sz w:val="14"/>
              </w:rPr>
            </w:pPr>
            <w:r w:rsidRPr="005C63C9">
              <w:rPr>
                <w:sz w:val="14"/>
              </w:rPr>
              <w:t>uregulisavanje instalacije sa vodene strane</w:t>
            </w:r>
          </w:p>
        </w:tc>
        <w:tc>
          <w:tcPr>
            <w:tcW w:w="739" w:type="dxa"/>
            <w:tcBorders>
              <w:top w:val="single" w:sz="2" w:space="0" w:color="000000"/>
              <w:left w:val="single" w:sz="2" w:space="0" w:color="000000"/>
              <w:bottom w:val="single" w:sz="2" w:space="0" w:color="000000"/>
              <w:right w:val="single" w:sz="2" w:space="0" w:color="000000"/>
            </w:tcBorders>
          </w:tcPr>
          <w:p w14:paraId="07F162A2"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52618E42"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039B56AB"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795885AE" w14:textId="77777777" w:rsidR="00342B40" w:rsidRPr="005C63C9" w:rsidRDefault="00342B40" w:rsidP="008518C5">
            <w:pPr>
              <w:pStyle w:val="TableParagraph"/>
              <w:ind w:right="220"/>
              <w:jc w:val="both"/>
              <w:rPr>
                <w:sz w:val="12"/>
              </w:rPr>
            </w:pPr>
          </w:p>
        </w:tc>
      </w:tr>
      <w:tr w:rsidR="00342B40" w:rsidRPr="005C63C9" w14:paraId="0FAEF1B8" w14:textId="77777777" w:rsidTr="00C710F6">
        <w:trPr>
          <w:trHeight w:val="335"/>
        </w:trPr>
        <w:tc>
          <w:tcPr>
            <w:tcW w:w="708" w:type="dxa"/>
            <w:tcBorders>
              <w:top w:val="single" w:sz="2" w:space="0" w:color="000000"/>
              <w:bottom w:val="single" w:sz="2" w:space="0" w:color="000000"/>
              <w:right w:val="single" w:sz="2" w:space="0" w:color="000000"/>
            </w:tcBorders>
          </w:tcPr>
          <w:p w14:paraId="20480E77"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075FAB39" w14:textId="77777777" w:rsidR="00342B40" w:rsidRPr="005C63C9" w:rsidRDefault="00342B40" w:rsidP="008518C5">
            <w:pPr>
              <w:pStyle w:val="TableParagraph"/>
              <w:spacing w:before="1"/>
              <w:ind w:left="38" w:right="220"/>
              <w:jc w:val="both"/>
              <w:rPr>
                <w:sz w:val="14"/>
              </w:rPr>
            </w:pPr>
            <w:r w:rsidRPr="005C63C9">
              <w:rPr>
                <w:sz w:val="14"/>
              </w:rPr>
              <w:t>uregulisavanje instalacije sa vazdušne strane sa</w:t>
            </w:r>
          </w:p>
          <w:p w14:paraId="7C3861D3" w14:textId="77777777" w:rsidR="00342B40" w:rsidRPr="005C63C9" w:rsidRDefault="00342B40" w:rsidP="008518C5">
            <w:pPr>
              <w:pStyle w:val="TableParagraph"/>
              <w:spacing w:before="10" w:line="144" w:lineRule="exact"/>
              <w:ind w:left="38" w:right="220"/>
              <w:jc w:val="both"/>
              <w:rPr>
                <w:sz w:val="14"/>
              </w:rPr>
            </w:pPr>
            <w:r w:rsidRPr="005C63C9">
              <w:rPr>
                <w:sz w:val="14"/>
              </w:rPr>
              <w:t>izradom zapisnika</w:t>
            </w:r>
          </w:p>
        </w:tc>
        <w:tc>
          <w:tcPr>
            <w:tcW w:w="739" w:type="dxa"/>
            <w:tcBorders>
              <w:top w:val="single" w:sz="2" w:space="0" w:color="000000"/>
              <w:left w:val="single" w:sz="2" w:space="0" w:color="000000"/>
              <w:bottom w:val="single" w:sz="2" w:space="0" w:color="000000"/>
              <w:right w:val="single" w:sz="2" w:space="0" w:color="000000"/>
            </w:tcBorders>
          </w:tcPr>
          <w:p w14:paraId="1A0DDDBB"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21000F00"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1A4C3218"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782A73F2" w14:textId="77777777" w:rsidR="00342B40" w:rsidRPr="005C63C9" w:rsidRDefault="00342B40" w:rsidP="008518C5">
            <w:pPr>
              <w:pStyle w:val="TableParagraph"/>
              <w:ind w:right="220"/>
              <w:jc w:val="both"/>
              <w:rPr>
                <w:sz w:val="14"/>
              </w:rPr>
            </w:pPr>
          </w:p>
        </w:tc>
      </w:tr>
      <w:tr w:rsidR="00342B40" w:rsidRPr="005C63C9" w14:paraId="1EF85BF0" w14:textId="77777777" w:rsidTr="00C710F6">
        <w:trPr>
          <w:trHeight w:val="184"/>
        </w:trPr>
        <w:tc>
          <w:tcPr>
            <w:tcW w:w="708" w:type="dxa"/>
            <w:tcBorders>
              <w:top w:val="single" w:sz="2" w:space="0" w:color="000000"/>
              <w:bottom w:val="single" w:sz="2" w:space="0" w:color="000000"/>
              <w:right w:val="single" w:sz="2" w:space="0" w:color="000000"/>
            </w:tcBorders>
          </w:tcPr>
          <w:p w14:paraId="457BDB69"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3B9D347F" w14:textId="77777777" w:rsidR="00342B40" w:rsidRPr="005C63C9" w:rsidRDefault="00342B40" w:rsidP="008518C5">
            <w:pPr>
              <w:pStyle w:val="TableParagraph"/>
              <w:spacing w:before="1"/>
              <w:ind w:left="38" w:right="220"/>
              <w:jc w:val="both"/>
              <w:rPr>
                <w:sz w:val="14"/>
              </w:rPr>
            </w:pPr>
            <w:r w:rsidRPr="005C63C9">
              <w:rPr>
                <w:sz w:val="14"/>
              </w:rPr>
              <w:t>merenje ultrazvučnim meračem i provera protoka</w:t>
            </w:r>
          </w:p>
        </w:tc>
        <w:tc>
          <w:tcPr>
            <w:tcW w:w="739" w:type="dxa"/>
            <w:tcBorders>
              <w:top w:val="single" w:sz="2" w:space="0" w:color="000000"/>
              <w:left w:val="single" w:sz="2" w:space="0" w:color="000000"/>
              <w:bottom w:val="single" w:sz="2" w:space="0" w:color="000000"/>
              <w:right w:val="single" w:sz="2" w:space="0" w:color="000000"/>
            </w:tcBorders>
          </w:tcPr>
          <w:p w14:paraId="18F3AE73"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57784219"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3B8CAE7F"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1F0F09D1" w14:textId="77777777" w:rsidR="00342B40" w:rsidRPr="005C63C9" w:rsidRDefault="00342B40" w:rsidP="008518C5">
            <w:pPr>
              <w:pStyle w:val="TableParagraph"/>
              <w:ind w:right="220"/>
              <w:jc w:val="both"/>
              <w:rPr>
                <w:sz w:val="12"/>
              </w:rPr>
            </w:pPr>
          </w:p>
        </w:tc>
      </w:tr>
      <w:tr w:rsidR="00342B40" w:rsidRPr="005C63C9" w14:paraId="521820DC" w14:textId="77777777" w:rsidTr="00C710F6">
        <w:trPr>
          <w:trHeight w:val="184"/>
        </w:trPr>
        <w:tc>
          <w:tcPr>
            <w:tcW w:w="708" w:type="dxa"/>
            <w:tcBorders>
              <w:top w:val="single" w:sz="2" w:space="0" w:color="000000"/>
              <w:bottom w:val="single" w:sz="2" w:space="0" w:color="000000"/>
              <w:right w:val="single" w:sz="2" w:space="0" w:color="000000"/>
            </w:tcBorders>
          </w:tcPr>
          <w:p w14:paraId="38EBC4D4"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47EACD29" w14:textId="77777777" w:rsidR="00342B40" w:rsidRPr="005C63C9" w:rsidRDefault="00342B40" w:rsidP="008518C5">
            <w:pPr>
              <w:pStyle w:val="TableParagraph"/>
              <w:spacing w:before="1"/>
              <w:ind w:left="38" w:right="220"/>
              <w:jc w:val="both"/>
              <w:rPr>
                <w:sz w:val="14"/>
              </w:rPr>
            </w:pPr>
            <w:r w:rsidRPr="005C63C9">
              <w:rPr>
                <w:sz w:val="14"/>
              </w:rPr>
              <w:t>pribavljanje atesta o nivou buke</w:t>
            </w:r>
          </w:p>
        </w:tc>
        <w:tc>
          <w:tcPr>
            <w:tcW w:w="739" w:type="dxa"/>
            <w:tcBorders>
              <w:top w:val="single" w:sz="2" w:space="0" w:color="000000"/>
              <w:left w:val="single" w:sz="2" w:space="0" w:color="000000"/>
              <w:bottom w:val="single" w:sz="2" w:space="0" w:color="000000"/>
              <w:right w:val="single" w:sz="2" w:space="0" w:color="000000"/>
            </w:tcBorders>
          </w:tcPr>
          <w:p w14:paraId="15CD7710"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065D5A23"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4657A278"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2B00A073" w14:textId="77777777" w:rsidR="00342B40" w:rsidRPr="005C63C9" w:rsidRDefault="00342B40" w:rsidP="008518C5">
            <w:pPr>
              <w:pStyle w:val="TableParagraph"/>
              <w:ind w:right="220"/>
              <w:jc w:val="both"/>
              <w:rPr>
                <w:sz w:val="12"/>
              </w:rPr>
            </w:pPr>
          </w:p>
        </w:tc>
      </w:tr>
      <w:tr w:rsidR="00342B40" w:rsidRPr="005C63C9" w14:paraId="58CD6D13" w14:textId="77777777" w:rsidTr="00C710F6">
        <w:trPr>
          <w:trHeight w:val="335"/>
        </w:trPr>
        <w:tc>
          <w:tcPr>
            <w:tcW w:w="708" w:type="dxa"/>
            <w:tcBorders>
              <w:top w:val="single" w:sz="2" w:space="0" w:color="000000"/>
              <w:bottom w:val="single" w:sz="2" w:space="0" w:color="000000"/>
              <w:right w:val="single" w:sz="2" w:space="0" w:color="000000"/>
            </w:tcBorders>
          </w:tcPr>
          <w:p w14:paraId="02B183E6"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6F1DB836" w14:textId="77777777" w:rsidR="00342B40" w:rsidRPr="005C63C9" w:rsidRDefault="00342B40" w:rsidP="008518C5">
            <w:pPr>
              <w:pStyle w:val="TableParagraph"/>
              <w:spacing w:before="1"/>
              <w:ind w:left="38" w:right="220"/>
              <w:jc w:val="both"/>
              <w:rPr>
                <w:sz w:val="14"/>
              </w:rPr>
            </w:pPr>
            <w:r w:rsidRPr="005C63C9">
              <w:rPr>
                <w:sz w:val="14"/>
              </w:rPr>
              <w:t>ispitivanje funkcionalnosti kompletnih krugova</w:t>
            </w:r>
          </w:p>
          <w:p w14:paraId="6230EF85" w14:textId="77777777" w:rsidR="00342B40" w:rsidRPr="005C63C9" w:rsidRDefault="00342B40" w:rsidP="008518C5">
            <w:pPr>
              <w:pStyle w:val="TableParagraph"/>
              <w:spacing w:before="10" w:line="144" w:lineRule="exact"/>
              <w:ind w:left="38" w:right="220"/>
              <w:jc w:val="both"/>
              <w:rPr>
                <w:sz w:val="14"/>
              </w:rPr>
            </w:pPr>
            <w:r w:rsidRPr="005C63C9">
              <w:rPr>
                <w:sz w:val="14"/>
              </w:rPr>
              <w:t>automatike sa izradom zapisnika</w:t>
            </w:r>
          </w:p>
        </w:tc>
        <w:tc>
          <w:tcPr>
            <w:tcW w:w="739" w:type="dxa"/>
            <w:tcBorders>
              <w:top w:val="single" w:sz="2" w:space="0" w:color="000000"/>
              <w:left w:val="single" w:sz="2" w:space="0" w:color="000000"/>
              <w:bottom w:val="single" w:sz="2" w:space="0" w:color="000000"/>
              <w:right w:val="single" w:sz="2" w:space="0" w:color="000000"/>
            </w:tcBorders>
          </w:tcPr>
          <w:p w14:paraId="0A61B47C"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6155B37D"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2FD3B653"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680667EA" w14:textId="77777777" w:rsidR="00342B40" w:rsidRPr="005C63C9" w:rsidRDefault="00342B40" w:rsidP="008518C5">
            <w:pPr>
              <w:pStyle w:val="TableParagraph"/>
              <w:ind w:right="220"/>
              <w:jc w:val="both"/>
              <w:rPr>
                <w:sz w:val="14"/>
              </w:rPr>
            </w:pPr>
          </w:p>
        </w:tc>
      </w:tr>
      <w:tr w:rsidR="00342B40" w:rsidRPr="005C63C9" w14:paraId="34D0ADD5" w14:textId="77777777" w:rsidTr="00C710F6">
        <w:trPr>
          <w:trHeight w:val="335"/>
        </w:trPr>
        <w:tc>
          <w:tcPr>
            <w:tcW w:w="708" w:type="dxa"/>
            <w:tcBorders>
              <w:top w:val="single" w:sz="2" w:space="0" w:color="000000"/>
              <w:bottom w:val="single" w:sz="2" w:space="0" w:color="000000"/>
              <w:right w:val="single" w:sz="2" w:space="0" w:color="000000"/>
            </w:tcBorders>
          </w:tcPr>
          <w:p w14:paraId="5BDE4F69"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7A99635B" w14:textId="77777777" w:rsidR="00342B40" w:rsidRPr="005C63C9" w:rsidRDefault="00342B40" w:rsidP="008518C5">
            <w:pPr>
              <w:pStyle w:val="TableParagraph"/>
              <w:spacing w:before="1"/>
              <w:ind w:left="38" w:right="220"/>
              <w:jc w:val="both"/>
              <w:rPr>
                <w:sz w:val="14"/>
              </w:rPr>
            </w:pPr>
            <w:r w:rsidRPr="005C63C9">
              <w:rPr>
                <w:sz w:val="14"/>
              </w:rPr>
              <w:t>merenje termotehničkih parametara od strane</w:t>
            </w:r>
          </w:p>
          <w:p w14:paraId="69858FB2" w14:textId="77777777" w:rsidR="00342B40" w:rsidRPr="005C63C9" w:rsidRDefault="00342B40" w:rsidP="008518C5">
            <w:pPr>
              <w:pStyle w:val="TableParagraph"/>
              <w:spacing w:before="10" w:line="144" w:lineRule="exact"/>
              <w:ind w:left="38" w:right="220"/>
              <w:jc w:val="both"/>
              <w:rPr>
                <w:sz w:val="14"/>
              </w:rPr>
            </w:pPr>
            <w:r w:rsidRPr="005C63C9">
              <w:rPr>
                <w:sz w:val="14"/>
              </w:rPr>
              <w:t>ovlašćenog lica, sa izradom zapisnika i ček liste.</w:t>
            </w:r>
          </w:p>
        </w:tc>
        <w:tc>
          <w:tcPr>
            <w:tcW w:w="739" w:type="dxa"/>
            <w:tcBorders>
              <w:top w:val="single" w:sz="2" w:space="0" w:color="000000"/>
              <w:left w:val="single" w:sz="2" w:space="0" w:color="000000"/>
              <w:bottom w:val="single" w:sz="2" w:space="0" w:color="000000"/>
              <w:right w:val="single" w:sz="2" w:space="0" w:color="000000"/>
            </w:tcBorders>
          </w:tcPr>
          <w:p w14:paraId="43E68066"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7CD88FA2"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1B0B3E1A"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195A35DA" w14:textId="77777777" w:rsidR="00342B40" w:rsidRPr="005C63C9" w:rsidRDefault="00342B40" w:rsidP="008518C5">
            <w:pPr>
              <w:pStyle w:val="TableParagraph"/>
              <w:ind w:right="220"/>
              <w:jc w:val="both"/>
              <w:rPr>
                <w:sz w:val="14"/>
              </w:rPr>
            </w:pPr>
          </w:p>
        </w:tc>
      </w:tr>
      <w:tr w:rsidR="00342B40" w:rsidRPr="005C63C9" w14:paraId="5CE8E4DA" w14:textId="77777777" w:rsidTr="00C710F6">
        <w:trPr>
          <w:trHeight w:val="335"/>
        </w:trPr>
        <w:tc>
          <w:tcPr>
            <w:tcW w:w="708" w:type="dxa"/>
            <w:tcBorders>
              <w:top w:val="single" w:sz="2" w:space="0" w:color="000000"/>
              <w:bottom w:val="single" w:sz="2" w:space="0" w:color="000000"/>
              <w:right w:val="single" w:sz="2" w:space="0" w:color="000000"/>
            </w:tcBorders>
          </w:tcPr>
          <w:p w14:paraId="44A9A2B7"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3AD41442" w14:textId="77777777" w:rsidR="00342B40" w:rsidRPr="005C63C9" w:rsidRDefault="00342B40" w:rsidP="008518C5">
            <w:pPr>
              <w:pStyle w:val="TableParagraph"/>
              <w:spacing w:before="1"/>
              <w:ind w:left="38" w:right="220"/>
              <w:jc w:val="both"/>
              <w:rPr>
                <w:sz w:val="14"/>
              </w:rPr>
            </w:pPr>
            <w:r w:rsidRPr="005C63C9">
              <w:rPr>
                <w:sz w:val="14"/>
              </w:rPr>
              <w:t>označavanje instalacije (natpisne pločice, smerovi i sl.)</w:t>
            </w:r>
          </w:p>
        </w:tc>
        <w:tc>
          <w:tcPr>
            <w:tcW w:w="739" w:type="dxa"/>
            <w:tcBorders>
              <w:top w:val="single" w:sz="2" w:space="0" w:color="000000"/>
              <w:left w:val="single" w:sz="2" w:space="0" w:color="000000"/>
              <w:bottom w:val="single" w:sz="2" w:space="0" w:color="000000"/>
              <w:right w:val="single" w:sz="2" w:space="0" w:color="000000"/>
            </w:tcBorders>
          </w:tcPr>
          <w:p w14:paraId="7519F048"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7F23DEDB"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1E297C8F"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389C3D4F" w14:textId="77777777" w:rsidR="00342B40" w:rsidRPr="005C63C9" w:rsidRDefault="00342B40" w:rsidP="008518C5">
            <w:pPr>
              <w:pStyle w:val="TableParagraph"/>
              <w:ind w:right="220"/>
              <w:jc w:val="both"/>
              <w:rPr>
                <w:sz w:val="14"/>
              </w:rPr>
            </w:pPr>
          </w:p>
        </w:tc>
      </w:tr>
      <w:tr w:rsidR="00342B40" w:rsidRPr="005C63C9" w14:paraId="796D7B0F" w14:textId="77777777" w:rsidTr="00C710F6">
        <w:trPr>
          <w:trHeight w:val="184"/>
        </w:trPr>
        <w:tc>
          <w:tcPr>
            <w:tcW w:w="708" w:type="dxa"/>
            <w:tcBorders>
              <w:top w:val="single" w:sz="2" w:space="0" w:color="000000"/>
              <w:bottom w:val="single" w:sz="2" w:space="0" w:color="000000"/>
              <w:right w:val="single" w:sz="2" w:space="0" w:color="000000"/>
            </w:tcBorders>
          </w:tcPr>
          <w:p w14:paraId="6DA06146"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3CC0B1B7" w14:textId="77777777" w:rsidR="00342B40" w:rsidRPr="005C63C9" w:rsidRDefault="00342B40" w:rsidP="008518C5">
            <w:pPr>
              <w:pStyle w:val="TableParagraph"/>
              <w:spacing w:before="1"/>
              <w:ind w:left="38" w:right="220"/>
              <w:jc w:val="both"/>
              <w:rPr>
                <w:sz w:val="14"/>
              </w:rPr>
            </w:pPr>
            <w:r w:rsidRPr="005C63C9">
              <w:rPr>
                <w:sz w:val="14"/>
              </w:rPr>
              <w:t>Puštanje u pogon opreme koju isporučuje izvođač.</w:t>
            </w:r>
          </w:p>
        </w:tc>
        <w:tc>
          <w:tcPr>
            <w:tcW w:w="739" w:type="dxa"/>
            <w:tcBorders>
              <w:top w:val="single" w:sz="2" w:space="0" w:color="000000"/>
              <w:left w:val="single" w:sz="2" w:space="0" w:color="000000"/>
              <w:bottom w:val="single" w:sz="2" w:space="0" w:color="000000"/>
              <w:right w:val="single" w:sz="2" w:space="0" w:color="000000"/>
            </w:tcBorders>
          </w:tcPr>
          <w:p w14:paraId="476E99EA"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79137714"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7ACC28A2"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053FBE20" w14:textId="77777777" w:rsidR="00342B40" w:rsidRPr="005C63C9" w:rsidRDefault="00342B40" w:rsidP="008518C5">
            <w:pPr>
              <w:pStyle w:val="TableParagraph"/>
              <w:ind w:right="220"/>
              <w:jc w:val="both"/>
              <w:rPr>
                <w:sz w:val="12"/>
              </w:rPr>
            </w:pPr>
          </w:p>
        </w:tc>
      </w:tr>
      <w:tr w:rsidR="00342B40" w:rsidRPr="005C63C9" w14:paraId="1CE86E39" w14:textId="77777777" w:rsidTr="00C710F6">
        <w:trPr>
          <w:trHeight w:val="506"/>
        </w:trPr>
        <w:tc>
          <w:tcPr>
            <w:tcW w:w="708" w:type="dxa"/>
            <w:tcBorders>
              <w:top w:val="single" w:sz="2" w:space="0" w:color="000000"/>
              <w:bottom w:val="single" w:sz="2" w:space="0" w:color="000000"/>
              <w:right w:val="single" w:sz="2" w:space="0" w:color="000000"/>
            </w:tcBorders>
          </w:tcPr>
          <w:p w14:paraId="7816D972"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1FA0D2F1" w14:textId="77777777" w:rsidR="00342B40" w:rsidRPr="005C63C9" w:rsidRDefault="00342B40" w:rsidP="008518C5">
            <w:pPr>
              <w:pStyle w:val="TableParagraph"/>
              <w:spacing w:before="1"/>
              <w:ind w:left="38" w:right="220"/>
              <w:jc w:val="both"/>
              <w:rPr>
                <w:sz w:val="14"/>
              </w:rPr>
            </w:pPr>
            <w:r w:rsidRPr="005C63C9">
              <w:rPr>
                <w:sz w:val="14"/>
              </w:rPr>
              <w:t>Asistiranje prilikom puštanja u pogon opreme koju</w:t>
            </w:r>
          </w:p>
          <w:p w14:paraId="77C92A02" w14:textId="77777777" w:rsidR="00342B40" w:rsidRPr="005C63C9" w:rsidRDefault="00342B40" w:rsidP="008518C5">
            <w:pPr>
              <w:pStyle w:val="TableParagraph"/>
              <w:spacing w:before="1" w:line="170" w:lineRule="atLeast"/>
              <w:ind w:left="38" w:right="220"/>
              <w:jc w:val="both"/>
              <w:rPr>
                <w:sz w:val="14"/>
              </w:rPr>
            </w:pPr>
            <w:r w:rsidRPr="005C63C9">
              <w:rPr>
                <w:sz w:val="14"/>
              </w:rPr>
              <w:t>obezbeđuje Investitor, a montira izvođač. Puštanje u pogon vrši ovlašćeno lice isporučioca opreme.</w:t>
            </w:r>
          </w:p>
        </w:tc>
        <w:tc>
          <w:tcPr>
            <w:tcW w:w="739" w:type="dxa"/>
            <w:tcBorders>
              <w:top w:val="single" w:sz="2" w:space="0" w:color="000000"/>
              <w:left w:val="single" w:sz="2" w:space="0" w:color="000000"/>
              <w:bottom w:val="single" w:sz="2" w:space="0" w:color="000000"/>
              <w:right w:val="single" w:sz="2" w:space="0" w:color="000000"/>
            </w:tcBorders>
          </w:tcPr>
          <w:p w14:paraId="7B5D9359"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4FEAAAA7"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78A1A31A"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6BFB25DD" w14:textId="77777777" w:rsidR="00342B40" w:rsidRPr="005C63C9" w:rsidRDefault="00342B40" w:rsidP="008518C5">
            <w:pPr>
              <w:pStyle w:val="TableParagraph"/>
              <w:ind w:right="220"/>
              <w:jc w:val="both"/>
              <w:rPr>
                <w:sz w:val="14"/>
              </w:rPr>
            </w:pPr>
          </w:p>
        </w:tc>
      </w:tr>
      <w:tr w:rsidR="00342B40" w:rsidRPr="005C63C9" w14:paraId="7E43160C" w14:textId="77777777" w:rsidTr="00C710F6">
        <w:trPr>
          <w:trHeight w:val="184"/>
        </w:trPr>
        <w:tc>
          <w:tcPr>
            <w:tcW w:w="708" w:type="dxa"/>
            <w:tcBorders>
              <w:top w:val="single" w:sz="2" w:space="0" w:color="000000"/>
              <w:bottom w:val="single" w:sz="2" w:space="0" w:color="000000"/>
              <w:right w:val="single" w:sz="2" w:space="0" w:color="000000"/>
            </w:tcBorders>
          </w:tcPr>
          <w:p w14:paraId="1BD93995"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7782B76E" w14:textId="77777777" w:rsidR="00342B40" w:rsidRPr="005C63C9" w:rsidRDefault="00342B40" w:rsidP="008518C5">
            <w:pPr>
              <w:pStyle w:val="TableParagraph"/>
              <w:spacing w:before="1"/>
              <w:ind w:left="38" w:right="220"/>
              <w:jc w:val="both"/>
              <w:rPr>
                <w:sz w:val="14"/>
              </w:rPr>
            </w:pPr>
            <w:r w:rsidRPr="005C63C9">
              <w:rPr>
                <w:sz w:val="14"/>
              </w:rPr>
              <w:t>izrada uputstava za rukovanje i održavanje</w:t>
            </w:r>
          </w:p>
        </w:tc>
        <w:tc>
          <w:tcPr>
            <w:tcW w:w="739" w:type="dxa"/>
            <w:tcBorders>
              <w:top w:val="single" w:sz="2" w:space="0" w:color="000000"/>
              <w:left w:val="single" w:sz="2" w:space="0" w:color="000000"/>
              <w:bottom w:val="single" w:sz="2" w:space="0" w:color="000000"/>
              <w:right w:val="single" w:sz="2" w:space="0" w:color="000000"/>
            </w:tcBorders>
          </w:tcPr>
          <w:p w14:paraId="6CC400E7"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36638731"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23464496"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59C1E38A" w14:textId="77777777" w:rsidR="00342B40" w:rsidRPr="005C63C9" w:rsidRDefault="00342B40" w:rsidP="008518C5">
            <w:pPr>
              <w:pStyle w:val="TableParagraph"/>
              <w:ind w:right="220"/>
              <w:jc w:val="both"/>
              <w:rPr>
                <w:sz w:val="12"/>
              </w:rPr>
            </w:pPr>
          </w:p>
        </w:tc>
      </w:tr>
      <w:tr w:rsidR="00342B40" w:rsidRPr="005C63C9" w14:paraId="3DCD1473" w14:textId="77777777" w:rsidTr="00C710F6">
        <w:trPr>
          <w:trHeight w:val="335"/>
        </w:trPr>
        <w:tc>
          <w:tcPr>
            <w:tcW w:w="708" w:type="dxa"/>
            <w:tcBorders>
              <w:top w:val="single" w:sz="2" w:space="0" w:color="000000"/>
              <w:bottom w:val="single" w:sz="2" w:space="0" w:color="000000"/>
              <w:right w:val="single" w:sz="2" w:space="0" w:color="000000"/>
            </w:tcBorders>
          </w:tcPr>
          <w:p w14:paraId="6EB1C04B"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342AF9DA" w14:textId="77777777" w:rsidR="00342B40" w:rsidRPr="005C63C9" w:rsidRDefault="00342B40" w:rsidP="008518C5">
            <w:pPr>
              <w:pStyle w:val="TableParagraph"/>
              <w:spacing w:before="1"/>
              <w:ind w:left="38" w:right="220"/>
              <w:jc w:val="both"/>
              <w:rPr>
                <w:sz w:val="14"/>
              </w:rPr>
            </w:pPr>
            <w:r w:rsidRPr="005C63C9">
              <w:rPr>
                <w:sz w:val="14"/>
              </w:rPr>
              <w:t>Učešće predstavnika izvođača radova pri tehničkom</w:t>
            </w:r>
          </w:p>
          <w:p w14:paraId="6FBFFCBB" w14:textId="77777777" w:rsidR="00342B40" w:rsidRPr="005C63C9" w:rsidRDefault="00342B40" w:rsidP="008518C5">
            <w:pPr>
              <w:pStyle w:val="TableParagraph"/>
              <w:spacing w:before="10" w:line="144" w:lineRule="exact"/>
              <w:ind w:left="38" w:right="220"/>
              <w:jc w:val="both"/>
              <w:rPr>
                <w:sz w:val="14"/>
              </w:rPr>
            </w:pPr>
            <w:r w:rsidRPr="005C63C9">
              <w:rPr>
                <w:sz w:val="14"/>
              </w:rPr>
              <w:t>prijemu.</w:t>
            </w:r>
          </w:p>
        </w:tc>
        <w:tc>
          <w:tcPr>
            <w:tcW w:w="739" w:type="dxa"/>
            <w:tcBorders>
              <w:top w:val="single" w:sz="2" w:space="0" w:color="000000"/>
              <w:left w:val="single" w:sz="2" w:space="0" w:color="000000"/>
              <w:bottom w:val="single" w:sz="2" w:space="0" w:color="000000"/>
              <w:right w:val="single" w:sz="2" w:space="0" w:color="000000"/>
            </w:tcBorders>
          </w:tcPr>
          <w:p w14:paraId="334F7849"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0AC66728"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78702CD0"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02742C1D" w14:textId="77777777" w:rsidR="00342B40" w:rsidRPr="005C63C9" w:rsidRDefault="00342B40" w:rsidP="008518C5">
            <w:pPr>
              <w:pStyle w:val="TableParagraph"/>
              <w:ind w:right="220"/>
              <w:jc w:val="both"/>
              <w:rPr>
                <w:sz w:val="14"/>
              </w:rPr>
            </w:pPr>
          </w:p>
        </w:tc>
      </w:tr>
      <w:tr w:rsidR="00342B40" w:rsidRPr="005C63C9" w14:paraId="67B64DFB" w14:textId="77777777" w:rsidTr="00C710F6">
        <w:trPr>
          <w:trHeight w:val="335"/>
        </w:trPr>
        <w:tc>
          <w:tcPr>
            <w:tcW w:w="708" w:type="dxa"/>
            <w:tcBorders>
              <w:top w:val="single" w:sz="2" w:space="0" w:color="000000"/>
              <w:bottom w:val="single" w:sz="2" w:space="0" w:color="000000"/>
              <w:right w:val="single" w:sz="2" w:space="0" w:color="000000"/>
            </w:tcBorders>
          </w:tcPr>
          <w:p w14:paraId="7F96574B"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459FCF15" w14:textId="77777777" w:rsidR="00342B40" w:rsidRPr="005C63C9" w:rsidRDefault="00342B40" w:rsidP="008518C5">
            <w:pPr>
              <w:pStyle w:val="TableParagraph"/>
              <w:spacing w:before="1"/>
              <w:ind w:left="38" w:right="220"/>
              <w:jc w:val="both"/>
              <w:rPr>
                <w:sz w:val="14"/>
              </w:rPr>
            </w:pPr>
            <w:r w:rsidRPr="005C63C9">
              <w:rPr>
                <w:sz w:val="14"/>
              </w:rPr>
              <w:t>Primopredaja objekta i konačan obračun nakon prijema</w:t>
            </w:r>
          </w:p>
          <w:p w14:paraId="1ED835C4" w14:textId="77777777" w:rsidR="00342B40" w:rsidRPr="005C63C9" w:rsidRDefault="00342B40" w:rsidP="008518C5">
            <w:pPr>
              <w:pStyle w:val="TableParagraph"/>
              <w:spacing w:before="10" w:line="144" w:lineRule="exact"/>
              <w:ind w:left="38" w:right="220"/>
              <w:jc w:val="both"/>
              <w:rPr>
                <w:sz w:val="14"/>
              </w:rPr>
            </w:pPr>
            <w:r w:rsidRPr="005C63C9">
              <w:rPr>
                <w:sz w:val="14"/>
              </w:rPr>
              <w:t>upotrebne dozvole.</w:t>
            </w:r>
          </w:p>
        </w:tc>
        <w:tc>
          <w:tcPr>
            <w:tcW w:w="739" w:type="dxa"/>
            <w:tcBorders>
              <w:top w:val="single" w:sz="2" w:space="0" w:color="000000"/>
              <w:left w:val="single" w:sz="2" w:space="0" w:color="000000"/>
              <w:bottom w:val="single" w:sz="2" w:space="0" w:color="000000"/>
              <w:right w:val="single" w:sz="2" w:space="0" w:color="000000"/>
            </w:tcBorders>
          </w:tcPr>
          <w:p w14:paraId="67937193"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1E78F849"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21D9C0DE"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39C8CEE7" w14:textId="77777777" w:rsidR="00342B40" w:rsidRPr="005C63C9" w:rsidRDefault="00342B40" w:rsidP="008518C5">
            <w:pPr>
              <w:pStyle w:val="TableParagraph"/>
              <w:ind w:right="220"/>
              <w:jc w:val="both"/>
              <w:rPr>
                <w:sz w:val="14"/>
              </w:rPr>
            </w:pPr>
          </w:p>
        </w:tc>
      </w:tr>
      <w:tr w:rsidR="00342B40" w:rsidRPr="005C63C9" w14:paraId="0702F00A" w14:textId="77777777" w:rsidTr="00C710F6">
        <w:trPr>
          <w:trHeight w:val="335"/>
        </w:trPr>
        <w:tc>
          <w:tcPr>
            <w:tcW w:w="708" w:type="dxa"/>
            <w:tcBorders>
              <w:top w:val="single" w:sz="2" w:space="0" w:color="000000"/>
              <w:bottom w:val="single" w:sz="2" w:space="0" w:color="000000"/>
              <w:right w:val="single" w:sz="2" w:space="0" w:color="000000"/>
            </w:tcBorders>
          </w:tcPr>
          <w:p w14:paraId="57DA7CC2"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73F111DD" w14:textId="77777777" w:rsidR="00342B40" w:rsidRPr="005C63C9" w:rsidRDefault="00342B40" w:rsidP="008518C5">
            <w:pPr>
              <w:pStyle w:val="TableParagraph"/>
              <w:spacing w:before="1"/>
              <w:ind w:left="38" w:right="220"/>
              <w:jc w:val="both"/>
              <w:rPr>
                <w:sz w:val="14"/>
              </w:rPr>
            </w:pPr>
            <w:r w:rsidRPr="005C63C9">
              <w:rPr>
                <w:sz w:val="14"/>
              </w:rPr>
              <w:t>Raščišćavanje i uklanjanje postavljenih prostorija</w:t>
            </w:r>
          </w:p>
          <w:p w14:paraId="02474100" w14:textId="77777777" w:rsidR="00342B40" w:rsidRPr="005C63C9" w:rsidRDefault="00342B40" w:rsidP="008518C5">
            <w:pPr>
              <w:pStyle w:val="TableParagraph"/>
              <w:spacing w:before="10" w:line="144" w:lineRule="exact"/>
              <w:ind w:left="38" w:right="220"/>
              <w:jc w:val="both"/>
              <w:rPr>
                <w:sz w:val="14"/>
              </w:rPr>
            </w:pPr>
            <w:r w:rsidRPr="005C63C9">
              <w:rPr>
                <w:sz w:val="14"/>
              </w:rPr>
              <w:t>izvođača (magacini, kontejneri, radionice i sl.).</w:t>
            </w:r>
          </w:p>
        </w:tc>
        <w:tc>
          <w:tcPr>
            <w:tcW w:w="739" w:type="dxa"/>
            <w:tcBorders>
              <w:top w:val="single" w:sz="2" w:space="0" w:color="000000"/>
              <w:left w:val="single" w:sz="2" w:space="0" w:color="000000"/>
              <w:bottom w:val="single" w:sz="2" w:space="0" w:color="000000"/>
              <w:right w:val="single" w:sz="2" w:space="0" w:color="000000"/>
            </w:tcBorders>
          </w:tcPr>
          <w:p w14:paraId="02955E44" w14:textId="77777777" w:rsidR="00342B40" w:rsidRPr="005C63C9" w:rsidRDefault="00342B40" w:rsidP="008518C5">
            <w:pPr>
              <w:pStyle w:val="TableParagraph"/>
              <w:ind w:right="220"/>
              <w:jc w:val="both"/>
              <w:rPr>
                <w:sz w:val="14"/>
              </w:rPr>
            </w:pPr>
          </w:p>
        </w:tc>
        <w:tc>
          <w:tcPr>
            <w:tcW w:w="739" w:type="dxa"/>
            <w:tcBorders>
              <w:top w:val="single" w:sz="2" w:space="0" w:color="000000"/>
              <w:left w:val="single" w:sz="2" w:space="0" w:color="000000"/>
              <w:bottom w:val="single" w:sz="2" w:space="0" w:color="000000"/>
              <w:right w:val="single" w:sz="2" w:space="0" w:color="000000"/>
            </w:tcBorders>
          </w:tcPr>
          <w:p w14:paraId="374E1233" w14:textId="77777777" w:rsidR="00342B40" w:rsidRPr="005C63C9" w:rsidRDefault="00342B40" w:rsidP="008518C5">
            <w:pPr>
              <w:pStyle w:val="TableParagraph"/>
              <w:ind w:right="220"/>
              <w:jc w:val="both"/>
              <w:rPr>
                <w:sz w:val="14"/>
              </w:rPr>
            </w:pPr>
          </w:p>
        </w:tc>
        <w:tc>
          <w:tcPr>
            <w:tcW w:w="970" w:type="dxa"/>
            <w:tcBorders>
              <w:top w:val="single" w:sz="2" w:space="0" w:color="000000"/>
              <w:left w:val="single" w:sz="2" w:space="0" w:color="000000"/>
              <w:bottom w:val="single" w:sz="2" w:space="0" w:color="000000"/>
              <w:right w:val="single" w:sz="2" w:space="0" w:color="000000"/>
            </w:tcBorders>
          </w:tcPr>
          <w:p w14:paraId="491D018B" w14:textId="77777777" w:rsidR="00342B40" w:rsidRPr="005C63C9" w:rsidRDefault="00342B40" w:rsidP="008518C5">
            <w:pPr>
              <w:pStyle w:val="TableParagraph"/>
              <w:ind w:right="220"/>
              <w:jc w:val="both"/>
              <w:rPr>
                <w:sz w:val="14"/>
              </w:rPr>
            </w:pPr>
          </w:p>
        </w:tc>
        <w:tc>
          <w:tcPr>
            <w:tcW w:w="1241" w:type="dxa"/>
            <w:tcBorders>
              <w:top w:val="single" w:sz="2" w:space="0" w:color="000000"/>
              <w:left w:val="single" w:sz="2" w:space="0" w:color="000000"/>
              <w:bottom w:val="single" w:sz="2" w:space="0" w:color="000000"/>
            </w:tcBorders>
          </w:tcPr>
          <w:p w14:paraId="78D10D94" w14:textId="77777777" w:rsidR="00342B40" w:rsidRPr="005C63C9" w:rsidRDefault="00342B40" w:rsidP="008518C5">
            <w:pPr>
              <w:pStyle w:val="TableParagraph"/>
              <w:ind w:right="220"/>
              <w:jc w:val="both"/>
              <w:rPr>
                <w:sz w:val="14"/>
              </w:rPr>
            </w:pPr>
          </w:p>
        </w:tc>
      </w:tr>
      <w:tr w:rsidR="00342B40" w:rsidRPr="005C63C9" w14:paraId="00DC6373" w14:textId="77777777" w:rsidTr="00C710F6">
        <w:trPr>
          <w:trHeight w:val="184"/>
        </w:trPr>
        <w:tc>
          <w:tcPr>
            <w:tcW w:w="708" w:type="dxa"/>
            <w:tcBorders>
              <w:top w:val="single" w:sz="2" w:space="0" w:color="000000"/>
              <w:bottom w:val="single" w:sz="2" w:space="0" w:color="000000"/>
              <w:right w:val="single" w:sz="2" w:space="0" w:color="000000"/>
            </w:tcBorders>
          </w:tcPr>
          <w:p w14:paraId="16BF5A1F" w14:textId="77777777" w:rsidR="00342B40" w:rsidRPr="005C63C9" w:rsidRDefault="00342B40" w:rsidP="008518C5">
            <w:pPr>
              <w:pStyle w:val="TableParagraph"/>
              <w:spacing w:before="1"/>
              <w:ind w:left="15" w:right="220"/>
              <w:jc w:val="both"/>
              <w:rPr>
                <w:sz w:val="14"/>
              </w:rPr>
            </w:pPr>
            <w:r w:rsidRPr="005C63C9">
              <w:rPr>
                <w:w w:val="99"/>
                <w:sz w:val="14"/>
              </w:rPr>
              <w:t>*</w:t>
            </w:r>
          </w:p>
        </w:tc>
        <w:tc>
          <w:tcPr>
            <w:tcW w:w="3548" w:type="dxa"/>
            <w:tcBorders>
              <w:top w:val="single" w:sz="2" w:space="0" w:color="000000"/>
              <w:left w:val="single" w:sz="2" w:space="0" w:color="000000"/>
              <w:bottom w:val="single" w:sz="2" w:space="0" w:color="000000"/>
              <w:right w:val="single" w:sz="2" w:space="0" w:color="000000"/>
            </w:tcBorders>
          </w:tcPr>
          <w:p w14:paraId="45F10A5D" w14:textId="77777777" w:rsidR="00342B40" w:rsidRPr="005C63C9" w:rsidRDefault="00342B40" w:rsidP="008518C5">
            <w:pPr>
              <w:pStyle w:val="TableParagraph"/>
              <w:spacing w:before="1"/>
              <w:ind w:left="38" w:right="220"/>
              <w:jc w:val="both"/>
              <w:rPr>
                <w:sz w:val="14"/>
              </w:rPr>
            </w:pPr>
            <w:r w:rsidRPr="005C63C9">
              <w:rPr>
                <w:sz w:val="14"/>
              </w:rPr>
              <w:t>izrada projekta izvedenog stanja</w:t>
            </w:r>
          </w:p>
        </w:tc>
        <w:tc>
          <w:tcPr>
            <w:tcW w:w="739" w:type="dxa"/>
            <w:tcBorders>
              <w:top w:val="single" w:sz="2" w:space="0" w:color="000000"/>
              <w:left w:val="single" w:sz="2" w:space="0" w:color="000000"/>
              <w:bottom w:val="single" w:sz="2" w:space="0" w:color="000000"/>
              <w:right w:val="single" w:sz="2" w:space="0" w:color="000000"/>
            </w:tcBorders>
          </w:tcPr>
          <w:p w14:paraId="4B2766FA" w14:textId="77777777" w:rsidR="00342B40" w:rsidRPr="005C63C9" w:rsidRDefault="00342B40" w:rsidP="008518C5">
            <w:pPr>
              <w:pStyle w:val="TableParagraph"/>
              <w:ind w:right="220"/>
              <w:jc w:val="both"/>
              <w:rPr>
                <w:sz w:val="12"/>
              </w:rPr>
            </w:pPr>
          </w:p>
        </w:tc>
        <w:tc>
          <w:tcPr>
            <w:tcW w:w="739" w:type="dxa"/>
            <w:tcBorders>
              <w:top w:val="single" w:sz="2" w:space="0" w:color="000000"/>
              <w:left w:val="single" w:sz="2" w:space="0" w:color="000000"/>
              <w:bottom w:val="single" w:sz="2" w:space="0" w:color="000000"/>
              <w:right w:val="single" w:sz="2" w:space="0" w:color="000000"/>
            </w:tcBorders>
          </w:tcPr>
          <w:p w14:paraId="41A672D1" w14:textId="77777777" w:rsidR="00342B40" w:rsidRPr="005C63C9" w:rsidRDefault="00342B40" w:rsidP="008518C5">
            <w:pPr>
              <w:pStyle w:val="TableParagraph"/>
              <w:ind w:right="220"/>
              <w:jc w:val="both"/>
              <w:rPr>
                <w:sz w:val="12"/>
              </w:rPr>
            </w:pPr>
          </w:p>
        </w:tc>
        <w:tc>
          <w:tcPr>
            <w:tcW w:w="970" w:type="dxa"/>
            <w:tcBorders>
              <w:top w:val="single" w:sz="2" w:space="0" w:color="000000"/>
              <w:left w:val="single" w:sz="2" w:space="0" w:color="000000"/>
              <w:bottom w:val="single" w:sz="2" w:space="0" w:color="000000"/>
              <w:right w:val="single" w:sz="2" w:space="0" w:color="000000"/>
            </w:tcBorders>
          </w:tcPr>
          <w:p w14:paraId="298F8848" w14:textId="77777777" w:rsidR="00342B40" w:rsidRPr="005C63C9" w:rsidRDefault="00342B40" w:rsidP="008518C5">
            <w:pPr>
              <w:pStyle w:val="TableParagraph"/>
              <w:ind w:right="220"/>
              <w:jc w:val="both"/>
              <w:rPr>
                <w:sz w:val="12"/>
              </w:rPr>
            </w:pPr>
          </w:p>
        </w:tc>
        <w:tc>
          <w:tcPr>
            <w:tcW w:w="1241" w:type="dxa"/>
            <w:tcBorders>
              <w:top w:val="single" w:sz="2" w:space="0" w:color="000000"/>
              <w:left w:val="single" w:sz="2" w:space="0" w:color="000000"/>
              <w:bottom w:val="single" w:sz="2" w:space="0" w:color="000000"/>
            </w:tcBorders>
          </w:tcPr>
          <w:p w14:paraId="026BE928" w14:textId="77777777" w:rsidR="00342B40" w:rsidRPr="005C63C9" w:rsidRDefault="00342B40" w:rsidP="008518C5">
            <w:pPr>
              <w:pStyle w:val="TableParagraph"/>
              <w:ind w:right="220"/>
              <w:jc w:val="both"/>
              <w:rPr>
                <w:sz w:val="12"/>
              </w:rPr>
            </w:pPr>
          </w:p>
        </w:tc>
      </w:tr>
      <w:tr w:rsidR="00342B40" w:rsidRPr="005C63C9" w14:paraId="02DD3B38" w14:textId="77777777" w:rsidTr="00C710F6">
        <w:trPr>
          <w:trHeight w:val="162"/>
        </w:trPr>
        <w:tc>
          <w:tcPr>
            <w:tcW w:w="708" w:type="dxa"/>
            <w:tcBorders>
              <w:top w:val="single" w:sz="2" w:space="0" w:color="000000"/>
              <w:right w:val="single" w:sz="2" w:space="0" w:color="000000"/>
            </w:tcBorders>
          </w:tcPr>
          <w:p w14:paraId="21DFE3EF" w14:textId="77777777" w:rsidR="00342B40" w:rsidRPr="005C63C9" w:rsidRDefault="00342B40" w:rsidP="008518C5">
            <w:pPr>
              <w:pStyle w:val="TableParagraph"/>
              <w:ind w:right="220"/>
              <w:jc w:val="both"/>
              <w:rPr>
                <w:sz w:val="10"/>
              </w:rPr>
            </w:pPr>
          </w:p>
        </w:tc>
        <w:tc>
          <w:tcPr>
            <w:tcW w:w="3548" w:type="dxa"/>
            <w:tcBorders>
              <w:top w:val="single" w:sz="2" w:space="0" w:color="000000"/>
              <w:left w:val="single" w:sz="2" w:space="0" w:color="000000"/>
              <w:right w:val="single" w:sz="2" w:space="0" w:color="000000"/>
            </w:tcBorders>
          </w:tcPr>
          <w:p w14:paraId="2538184B" w14:textId="77777777" w:rsidR="00342B40" w:rsidRPr="005C63C9" w:rsidRDefault="00342B40" w:rsidP="008518C5">
            <w:pPr>
              <w:pStyle w:val="TableParagraph"/>
              <w:ind w:right="220"/>
              <w:jc w:val="both"/>
              <w:rPr>
                <w:sz w:val="10"/>
              </w:rPr>
            </w:pPr>
          </w:p>
        </w:tc>
        <w:tc>
          <w:tcPr>
            <w:tcW w:w="739" w:type="dxa"/>
            <w:tcBorders>
              <w:top w:val="single" w:sz="2" w:space="0" w:color="000000"/>
              <w:left w:val="single" w:sz="2" w:space="0" w:color="000000"/>
              <w:right w:val="single" w:sz="2" w:space="0" w:color="000000"/>
            </w:tcBorders>
          </w:tcPr>
          <w:p w14:paraId="7408BF16" w14:textId="77777777" w:rsidR="00342B40" w:rsidRPr="005C63C9" w:rsidRDefault="00342B40" w:rsidP="008518C5">
            <w:pPr>
              <w:pStyle w:val="TableParagraph"/>
              <w:ind w:right="220"/>
              <w:jc w:val="both"/>
              <w:rPr>
                <w:sz w:val="10"/>
              </w:rPr>
            </w:pPr>
          </w:p>
        </w:tc>
        <w:tc>
          <w:tcPr>
            <w:tcW w:w="739" w:type="dxa"/>
            <w:tcBorders>
              <w:top w:val="single" w:sz="2" w:space="0" w:color="000000"/>
              <w:left w:val="single" w:sz="2" w:space="0" w:color="000000"/>
              <w:right w:val="single" w:sz="2" w:space="0" w:color="000000"/>
            </w:tcBorders>
          </w:tcPr>
          <w:p w14:paraId="0E979C47" w14:textId="77777777" w:rsidR="00342B40" w:rsidRPr="005C63C9" w:rsidRDefault="00342B40" w:rsidP="008518C5">
            <w:pPr>
              <w:pStyle w:val="TableParagraph"/>
              <w:ind w:right="220"/>
              <w:jc w:val="both"/>
              <w:rPr>
                <w:sz w:val="10"/>
              </w:rPr>
            </w:pPr>
          </w:p>
        </w:tc>
        <w:tc>
          <w:tcPr>
            <w:tcW w:w="970" w:type="dxa"/>
            <w:tcBorders>
              <w:top w:val="single" w:sz="2" w:space="0" w:color="000000"/>
              <w:left w:val="single" w:sz="2" w:space="0" w:color="000000"/>
              <w:right w:val="single" w:sz="2" w:space="0" w:color="000000"/>
            </w:tcBorders>
          </w:tcPr>
          <w:p w14:paraId="6953139A" w14:textId="77777777" w:rsidR="00342B40" w:rsidRPr="005C63C9" w:rsidRDefault="00342B40" w:rsidP="008518C5">
            <w:pPr>
              <w:pStyle w:val="TableParagraph"/>
              <w:ind w:right="220"/>
              <w:jc w:val="both"/>
              <w:rPr>
                <w:sz w:val="10"/>
              </w:rPr>
            </w:pPr>
          </w:p>
        </w:tc>
        <w:tc>
          <w:tcPr>
            <w:tcW w:w="1241" w:type="dxa"/>
            <w:tcBorders>
              <w:top w:val="single" w:sz="2" w:space="0" w:color="000000"/>
              <w:left w:val="single" w:sz="2" w:space="0" w:color="000000"/>
            </w:tcBorders>
          </w:tcPr>
          <w:p w14:paraId="3323E38C" w14:textId="77777777" w:rsidR="00342B40" w:rsidRPr="005C63C9" w:rsidRDefault="00342B40" w:rsidP="008518C5">
            <w:pPr>
              <w:pStyle w:val="TableParagraph"/>
              <w:ind w:right="220"/>
              <w:jc w:val="both"/>
              <w:rPr>
                <w:sz w:val="10"/>
              </w:rPr>
            </w:pPr>
          </w:p>
        </w:tc>
      </w:tr>
      <w:tr w:rsidR="00342B40" w:rsidRPr="005C63C9" w14:paraId="565D4B4A" w14:textId="77777777" w:rsidTr="00C710F6">
        <w:trPr>
          <w:trHeight w:val="181"/>
        </w:trPr>
        <w:tc>
          <w:tcPr>
            <w:tcW w:w="708" w:type="dxa"/>
            <w:shd w:val="clear" w:color="auto" w:fill="FBE3D5"/>
          </w:tcPr>
          <w:p w14:paraId="7C358026" w14:textId="77777777" w:rsidR="00342B40" w:rsidRPr="005C63C9" w:rsidRDefault="00342B40" w:rsidP="008518C5">
            <w:pPr>
              <w:pStyle w:val="TableParagraph"/>
              <w:spacing w:before="3" w:line="158" w:lineRule="exact"/>
              <w:ind w:left="277" w:right="220"/>
              <w:jc w:val="both"/>
              <w:rPr>
                <w:b/>
                <w:sz w:val="14"/>
              </w:rPr>
            </w:pPr>
            <w:r w:rsidRPr="005C63C9">
              <w:rPr>
                <w:b/>
                <w:sz w:val="14"/>
              </w:rPr>
              <w:t>F.</w:t>
            </w:r>
          </w:p>
        </w:tc>
        <w:tc>
          <w:tcPr>
            <w:tcW w:w="3548" w:type="dxa"/>
            <w:shd w:val="clear" w:color="auto" w:fill="FBE3D5"/>
          </w:tcPr>
          <w:p w14:paraId="2B82237A" w14:textId="77777777" w:rsidR="00342B40" w:rsidRPr="005C63C9" w:rsidRDefault="00342B40" w:rsidP="008518C5">
            <w:pPr>
              <w:pStyle w:val="TableParagraph"/>
              <w:spacing w:before="6" w:line="155" w:lineRule="exact"/>
              <w:ind w:left="421" w:right="220"/>
              <w:jc w:val="both"/>
              <w:rPr>
                <w:b/>
                <w:sz w:val="14"/>
              </w:rPr>
            </w:pPr>
            <w:r w:rsidRPr="005C63C9">
              <w:rPr>
                <w:b/>
                <w:sz w:val="14"/>
              </w:rPr>
              <w:t>UKUPNO PRIPREMNO ZAVRŠNI RADOVI</w:t>
            </w:r>
          </w:p>
        </w:tc>
        <w:tc>
          <w:tcPr>
            <w:tcW w:w="739" w:type="dxa"/>
            <w:shd w:val="clear" w:color="auto" w:fill="FBE3D5"/>
          </w:tcPr>
          <w:p w14:paraId="3A97B87E" w14:textId="77777777" w:rsidR="00342B40" w:rsidRPr="005C63C9" w:rsidRDefault="00342B40" w:rsidP="008518C5">
            <w:pPr>
              <w:pStyle w:val="TableParagraph"/>
              <w:ind w:right="220"/>
              <w:jc w:val="both"/>
              <w:rPr>
                <w:sz w:val="12"/>
              </w:rPr>
            </w:pPr>
          </w:p>
        </w:tc>
        <w:tc>
          <w:tcPr>
            <w:tcW w:w="739" w:type="dxa"/>
            <w:shd w:val="clear" w:color="auto" w:fill="FBE3D5"/>
          </w:tcPr>
          <w:p w14:paraId="698D83F3" w14:textId="77777777" w:rsidR="00342B40" w:rsidRPr="005C63C9" w:rsidRDefault="00342B40" w:rsidP="008518C5">
            <w:pPr>
              <w:pStyle w:val="TableParagraph"/>
              <w:ind w:right="220"/>
              <w:jc w:val="both"/>
              <w:rPr>
                <w:sz w:val="12"/>
              </w:rPr>
            </w:pPr>
          </w:p>
        </w:tc>
        <w:tc>
          <w:tcPr>
            <w:tcW w:w="970" w:type="dxa"/>
            <w:shd w:val="clear" w:color="auto" w:fill="FBE3D5"/>
          </w:tcPr>
          <w:p w14:paraId="750BFABC" w14:textId="77777777" w:rsidR="00342B40" w:rsidRPr="005C63C9" w:rsidRDefault="00342B40" w:rsidP="008518C5">
            <w:pPr>
              <w:pStyle w:val="TableParagraph"/>
              <w:ind w:right="220"/>
              <w:jc w:val="both"/>
              <w:rPr>
                <w:sz w:val="12"/>
              </w:rPr>
            </w:pPr>
          </w:p>
        </w:tc>
        <w:tc>
          <w:tcPr>
            <w:tcW w:w="1241" w:type="dxa"/>
            <w:shd w:val="clear" w:color="auto" w:fill="FBE3D5"/>
          </w:tcPr>
          <w:p w14:paraId="679EE8FE" w14:textId="4F9C35CD" w:rsidR="00342B40" w:rsidRPr="005C63C9" w:rsidRDefault="00342B40" w:rsidP="008518C5">
            <w:pPr>
              <w:pStyle w:val="TableParagraph"/>
              <w:spacing w:line="161" w:lineRule="exact"/>
              <w:ind w:left="396" w:right="220"/>
              <w:jc w:val="both"/>
              <w:rPr>
                <w:b/>
                <w:sz w:val="15"/>
              </w:rPr>
            </w:pPr>
          </w:p>
        </w:tc>
      </w:tr>
    </w:tbl>
    <w:p w14:paraId="541E28C1" w14:textId="77777777" w:rsidR="00342B40" w:rsidRPr="005C63C9" w:rsidRDefault="00342B40" w:rsidP="008518C5">
      <w:pPr>
        <w:spacing w:line="161" w:lineRule="exact"/>
        <w:ind w:right="220"/>
        <w:jc w:val="both"/>
        <w:rPr>
          <w:sz w:val="15"/>
        </w:rPr>
        <w:sectPr w:rsidR="00342B40" w:rsidRPr="005C63C9" w:rsidSect="008518C5">
          <w:pgSz w:w="11907" w:h="16840" w:code="9"/>
          <w:pgMar w:top="1599" w:right="301" w:bottom="289" w:left="743" w:header="720" w:footer="720" w:gutter="0"/>
          <w:cols w:space="720"/>
        </w:sectPr>
      </w:pPr>
    </w:p>
    <w:p w14:paraId="240E49E9" w14:textId="77777777" w:rsidR="00342B40" w:rsidRPr="005C63C9" w:rsidRDefault="00342B40" w:rsidP="008518C5">
      <w:pPr>
        <w:pStyle w:val="BodyText"/>
        <w:ind w:right="220"/>
        <w:jc w:val="both"/>
        <w:rPr>
          <w:b/>
        </w:rPr>
      </w:pPr>
    </w:p>
    <w:p w14:paraId="5336224C" w14:textId="77777777" w:rsidR="00342B40" w:rsidRPr="005C63C9" w:rsidRDefault="00342B40" w:rsidP="008518C5">
      <w:pPr>
        <w:pStyle w:val="BodyText"/>
        <w:ind w:right="220"/>
        <w:jc w:val="both"/>
        <w:rPr>
          <w:b/>
        </w:rPr>
      </w:pPr>
    </w:p>
    <w:p w14:paraId="5ECE8F5B" w14:textId="77777777" w:rsidR="00342B40" w:rsidRPr="005C63C9" w:rsidRDefault="00342B40" w:rsidP="008518C5">
      <w:pPr>
        <w:pStyle w:val="BodyText"/>
        <w:ind w:right="220"/>
        <w:jc w:val="both"/>
        <w:rPr>
          <w:b/>
        </w:rPr>
      </w:pPr>
    </w:p>
    <w:p w14:paraId="355E766B" w14:textId="77777777" w:rsidR="00342B40" w:rsidRPr="005C63C9" w:rsidRDefault="00342B40" w:rsidP="008518C5">
      <w:pPr>
        <w:pStyle w:val="BodyText"/>
        <w:ind w:right="220"/>
        <w:jc w:val="both"/>
        <w:rPr>
          <w:b/>
        </w:rPr>
      </w:pPr>
    </w:p>
    <w:p w14:paraId="03F1B0FB" w14:textId="77777777" w:rsidR="00342B40" w:rsidRPr="005C63C9" w:rsidRDefault="00342B40" w:rsidP="008518C5">
      <w:pPr>
        <w:pStyle w:val="BodyText"/>
        <w:ind w:right="220"/>
        <w:jc w:val="both"/>
        <w:rPr>
          <w:b/>
        </w:rPr>
      </w:pPr>
    </w:p>
    <w:p w14:paraId="6A1F32F2" w14:textId="77777777" w:rsidR="00342B40" w:rsidRPr="005C63C9" w:rsidRDefault="00342B40" w:rsidP="008518C5">
      <w:pPr>
        <w:pStyle w:val="BodyText"/>
        <w:ind w:right="220"/>
        <w:jc w:val="both"/>
        <w:rPr>
          <w:b/>
        </w:rPr>
      </w:pPr>
    </w:p>
    <w:p w14:paraId="49F25CBC" w14:textId="77777777" w:rsidR="00342B40" w:rsidRPr="005C63C9" w:rsidRDefault="00342B40" w:rsidP="008518C5">
      <w:pPr>
        <w:pStyle w:val="BodyText"/>
        <w:ind w:right="220"/>
        <w:jc w:val="both"/>
        <w:rPr>
          <w:b/>
        </w:rPr>
      </w:pPr>
    </w:p>
    <w:p w14:paraId="71DC6492" w14:textId="77777777" w:rsidR="00342B40" w:rsidRPr="005C63C9" w:rsidRDefault="00342B40" w:rsidP="008518C5">
      <w:pPr>
        <w:pStyle w:val="BodyText"/>
        <w:ind w:right="220"/>
        <w:jc w:val="both"/>
        <w:rPr>
          <w:b/>
        </w:rPr>
      </w:pPr>
    </w:p>
    <w:p w14:paraId="2F0B31CC" w14:textId="77777777" w:rsidR="00342B40" w:rsidRPr="005C63C9" w:rsidRDefault="00342B40" w:rsidP="008518C5">
      <w:pPr>
        <w:pStyle w:val="BodyText"/>
        <w:ind w:right="220"/>
        <w:jc w:val="both"/>
        <w:rPr>
          <w:b/>
        </w:rPr>
      </w:pPr>
    </w:p>
    <w:p w14:paraId="5B822338" w14:textId="77777777" w:rsidR="00342B40" w:rsidRPr="005C63C9" w:rsidRDefault="00342B40" w:rsidP="008518C5">
      <w:pPr>
        <w:pStyle w:val="BodyText"/>
        <w:ind w:right="220"/>
        <w:jc w:val="both"/>
        <w:rPr>
          <w:b/>
        </w:rPr>
      </w:pPr>
    </w:p>
    <w:p w14:paraId="2A8DF975" w14:textId="77777777" w:rsidR="00342B40" w:rsidRPr="005C63C9" w:rsidRDefault="00342B40" w:rsidP="008518C5">
      <w:pPr>
        <w:pStyle w:val="BodyText"/>
        <w:spacing w:before="8"/>
        <w:ind w:right="220"/>
        <w:jc w:val="both"/>
        <w:rPr>
          <w:b/>
          <w:sz w:val="17"/>
        </w:rPr>
      </w:pPr>
    </w:p>
    <w:tbl>
      <w:tblPr>
        <w:tblW w:w="0" w:type="auto"/>
        <w:tblInd w:w="60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800"/>
        <w:gridCol w:w="507"/>
        <w:gridCol w:w="1882"/>
        <w:gridCol w:w="1624"/>
        <w:gridCol w:w="838"/>
        <w:gridCol w:w="838"/>
        <w:gridCol w:w="1095"/>
        <w:gridCol w:w="1402"/>
      </w:tblGrid>
      <w:tr w:rsidR="00342B40" w:rsidRPr="005C63C9" w14:paraId="7E889C14" w14:textId="77777777" w:rsidTr="00C710F6">
        <w:trPr>
          <w:trHeight w:val="253"/>
        </w:trPr>
        <w:tc>
          <w:tcPr>
            <w:tcW w:w="800" w:type="dxa"/>
            <w:shd w:val="clear" w:color="auto" w:fill="FBE3D5"/>
          </w:tcPr>
          <w:p w14:paraId="23A7B660" w14:textId="77777777" w:rsidR="00342B40" w:rsidRPr="005C63C9" w:rsidRDefault="00342B40" w:rsidP="008518C5">
            <w:pPr>
              <w:pStyle w:val="TableParagraph"/>
              <w:ind w:right="220"/>
              <w:jc w:val="both"/>
              <w:rPr>
                <w:sz w:val="16"/>
              </w:rPr>
            </w:pPr>
          </w:p>
        </w:tc>
        <w:tc>
          <w:tcPr>
            <w:tcW w:w="4013" w:type="dxa"/>
            <w:gridSpan w:val="3"/>
            <w:shd w:val="clear" w:color="auto" w:fill="FBE3D5"/>
          </w:tcPr>
          <w:p w14:paraId="740C558B" w14:textId="77777777" w:rsidR="00342B40" w:rsidRPr="005C63C9" w:rsidRDefault="00342B40" w:rsidP="008518C5">
            <w:pPr>
              <w:pStyle w:val="TableParagraph"/>
              <w:spacing w:line="233" w:lineRule="exact"/>
              <w:ind w:left="39" w:right="220"/>
              <w:jc w:val="both"/>
              <w:rPr>
                <w:b/>
              </w:rPr>
            </w:pPr>
            <w:r w:rsidRPr="005C63C9">
              <w:rPr>
                <w:b/>
              </w:rPr>
              <w:t>REKAPITULACIJA</w:t>
            </w:r>
          </w:p>
        </w:tc>
        <w:tc>
          <w:tcPr>
            <w:tcW w:w="838" w:type="dxa"/>
            <w:shd w:val="clear" w:color="auto" w:fill="FBE3D5"/>
          </w:tcPr>
          <w:p w14:paraId="183A9914" w14:textId="77777777" w:rsidR="00342B40" w:rsidRPr="005C63C9" w:rsidRDefault="00342B40" w:rsidP="008518C5">
            <w:pPr>
              <w:pStyle w:val="TableParagraph"/>
              <w:ind w:right="220"/>
              <w:jc w:val="both"/>
              <w:rPr>
                <w:sz w:val="16"/>
              </w:rPr>
            </w:pPr>
          </w:p>
        </w:tc>
        <w:tc>
          <w:tcPr>
            <w:tcW w:w="838" w:type="dxa"/>
            <w:shd w:val="clear" w:color="auto" w:fill="FBE3D5"/>
          </w:tcPr>
          <w:p w14:paraId="1B0F572E" w14:textId="77777777" w:rsidR="00342B40" w:rsidRPr="005C63C9" w:rsidRDefault="00342B40" w:rsidP="008518C5">
            <w:pPr>
              <w:pStyle w:val="TableParagraph"/>
              <w:ind w:right="220"/>
              <w:jc w:val="both"/>
              <w:rPr>
                <w:sz w:val="16"/>
              </w:rPr>
            </w:pPr>
          </w:p>
        </w:tc>
        <w:tc>
          <w:tcPr>
            <w:tcW w:w="1095" w:type="dxa"/>
            <w:shd w:val="clear" w:color="auto" w:fill="FBE3D5"/>
          </w:tcPr>
          <w:p w14:paraId="36903B0E" w14:textId="77777777" w:rsidR="00342B40" w:rsidRPr="005C63C9" w:rsidRDefault="00342B40" w:rsidP="008518C5">
            <w:pPr>
              <w:pStyle w:val="TableParagraph"/>
              <w:ind w:right="220"/>
              <w:jc w:val="both"/>
              <w:rPr>
                <w:sz w:val="16"/>
              </w:rPr>
            </w:pPr>
          </w:p>
        </w:tc>
        <w:tc>
          <w:tcPr>
            <w:tcW w:w="1402" w:type="dxa"/>
            <w:shd w:val="clear" w:color="auto" w:fill="FBE3D5"/>
          </w:tcPr>
          <w:p w14:paraId="56365C87" w14:textId="77777777" w:rsidR="00342B40" w:rsidRPr="005C63C9" w:rsidRDefault="00342B40" w:rsidP="008518C5">
            <w:pPr>
              <w:pStyle w:val="TableParagraph"/>
              <w:ind w:right="220"/>
              <w:jc w:val="both"/>
              <w:rPr>
                <w:sz w:val="16"/>
              </w:rPr>
            </w:pPr>
          </w:p>
        </w:tc>
      </w:tr>
      <w:tr w:rsidR="00342B40" w:rsidRPr="005C63C9" w14:paraId="23D23DB4" w14:textId="77777777" w:rsidTr="00C710F6">
        <w:trPr>
          <w:trHeight w:val="186"/>
        </w:trPr>
        <w:tc>
          <w:tcPr>
            <w:tcW w:w="800" w:type="dxa"/>
            <w:tcBorders>
              <w:right w:val="single" w:sz="2" w:space="0" w:color="000000"/>
            </w:tcBorders>
          </w:tcPr>
          <w:p w14:paraId="59D8A0D4" w14:textId="77777777" w:rsidR="00342B40" w:rsidRPr="005C63C9" w:rsidRDefault="00342B40" w:rsidP="008518C5">
            <w:pPr>
              <w:pStyle w:val="TableParagraph"/>
              <w:ind w:right="220"/>
              <w:jc w:val="both"/>
              <w:rPr>
                <w:sz w:val="12"/>
              </w:rPr>
            </w:pPr>
          </w:p>
        </w:tc>
        <w:tc>
          <w:tcPr>
            <w:tcW w:w="4013" w:type="dxa"/>
            <w:gridSpan w:val="3"/>
            <w:tcBorders>
              <w:left w:val="single" w:sz="2" w:space="0" w:color="000000"/>
              <w:right w:val="single" w:sz="2" w:space="0" w:color="000000"/>
            </w:tcBorders>
          </w:tcPr>
          <w:p w14:paraId="669EBEB4" w14:textId="77777777" w:rsidR="00342B40" w:rsidRPr="005C63C9" w:rsidRDefault="00342B40" w:rsidP="008518C5">
            <w:pPr>
              <w:pStyle w:val="TableParagraph"/>
              <w:ind w:right="220"/>
              <w:jc w:val="both"/>
              <w:rPr>
                <w:sz w:val="12"/>
              </w:rPr>
            </w:pPr>
          </w:p>
        </w:tc>
        <w:tc>
          <w:tcPr>
            <w:tcW w:w="838" w:type="dxa"/>
            <w:tcBorders>
              <w:left w:val="single" w:sz="2" w:space="0" w:color="000000"/>
              <w:right w:val="single" w:sz="2" w:space="0" w:color="000000"/>
            </w:tcBorders>
          </w:tcPr>
          <w:p w14:paraId="7306E97C" w14:textId="77777777" w:rsidR="00342B40" w:rsidRPr="005C63C9" w:rsidRDefault="00342B40" w:rsidP="008518C5">
            <w:pPr>
              <w:pStyle w:val="TableParagraph"/>
              <w:ind w:right="220"/>
              <w:jc w:val="both"/>
              <w:rPr>
                <w:sz w:val="12"/>
              </w:rPr>
            </w:pPr>
          </w:p>
        </w:tc>
        <w:tc>
          <w:tcPr>
            <w:tcW w:w="838" w:type="dxa"/>
            <w:tcBorders>
              <w:left w:val="single" w:sz="2" w:space="0" w:color="000000"/>
              <w:right w:val="single" w:sz="2" w:space="0" w:color="000000"/>
            </w:tcBorders>
          </w:tcPr>
          <w:p w14:paraId="6B38420A" w14:textId="77777777" w:rsidR="00342B40" w:rsidRPr="005C63C9" w:rsidRDefault="00342B40" w:rsidP="008518C5">
            <w:pPr>
              <w:pStyle w:val="TableParagraph"/>
              <w:ind w:right="220"/>
              <w:jc w:val="both"/>
              <w:rPr>
                <w:sz w:val="12"/>
              </w:rPr>
            </w:pPr>
          </w:p>
        </w:tc>
        <w:tc>
          <w:tcPr>
            <w:tcW w:w="1095" w:type="dxa"/>
            <w:tcBorders>
              <w:left w:val="single" w:sz="2" w:space="0" w:color="000000"/>
              <w:right w:val="single" w:sz="2" w:space="0" w:color="000000"/>
            </w:tcBorders>
          </w:tcPr>
          <w:p w14:paraId="684A6D8B" w14:textId="77777777" w:rsidR="00342B40" w:rsidRPr="005C63C9" w:rsidRDefault="00342B40" w:rsidP="008518C5">
            <w:pPr>
              <w:pStyle w:val="TableParagraph"/>
              <w:ind w:right="220"/>
              <w:jc w:val="both"/>
              <w:rPr>
                <w:sz w:val="12"/>
              </w:rPr>
            </w:pPr>
          </w:p>
        </w:tc>
        <w:tc>
          <w:tcPr>
            <w:tcW w:w="1402" w:type="dxa"/>
            <w:tcBorders>
              <w:left w:val="single" w:sz="2" w:space="0" w:color="000000"/>
            </w:tcBorders>
          </w:tcPr>
          <w:p w14:paraId="0A596DB4" w14:textId="77777777" w:rsidR="00342B40" w:rsidRPr="005C63C9" w:rsidRDefault="00342B40" w:rsidP="008518C5">
            <w:pPr>
              <w:pStyle w:val="TableParagraph"/>
              <w:ind w:right="220"/>
              <w:jc w:val="both"/>
              <w:rPr>
                <w:sz w:val="12"/>
              </w:rPr>
            </w:pPr>
          </w:p>
        </w:tc>
      </w:tr>
      <w:tr w:rsidR="00342B40" w:rsidRPr="005C63C9" w14:paraId="3512CA00" w14:textId="77777777" w:rsidTr="00C710F6">
        <w:trPr>
          <w:trHeight w:val="207"/>
        </w:trPr>
        <w:tc>
          <w:tcPr>
            <w:tcW w:w="800" w:type="dxa"/>
            <w:shd w:val="clear" w:color="auto" w:fill="FBE3D5"/>
          </w:tcPr>
          <w:p w14:paraId="5395D56A" w14:textId="77777777" w:rsidR="00342B40" w:rsidRPr="005C63C9" w:rsidRDefault="00342B40" w:rsidP="008518C5">
            <w:pPr>
              <w:pStyle w:val="TableParagraph"/>
              <w:spacing w:before="12"/>
              <w:ind w:left="304" w:right="220"/>
              <w:jc w:val="both"/>
              <w:rPr>
                <w:b/>
                <w:sz w:val="15"/>
              </w:rPr>
            </w:pPr>
            <w:r w:rsidRPr="005C63C9">
              <w:rPr>
                <w:b/>
                <w:w w:val="105"/>
                <w:sz w:val="15"/>
              </w:rPr>
              <w:t>А.</w:t>
            </w:r>
          </w:p>
        </w:tc>
        <w:tc>
          <w:tcPr>
            <w:tcW w:w="4013" w:type="dxa"/>
            <w:gridSpan w:val="3"/>
            <w:shd w:val="clear" w:color="auto" w:fill="FBE3D5"/>
          </w:tcPr>
          <w:p w14:paraId="36293819" w14:textId="77777777" w:rsidR="00342B40" w:rsidRPr="005C63C9" w:rsidRDefault="00342B40" w:rsidP="008518C5">
            <w:pPr>
              <w:pStyle w:val="TableParagraph"/>
              <w:spacing w:before="19" w:line="168" w:lineRule="exact"/>
              <w:ind w:left="29" w:right="220"/>
              <w:jc w:val="both"/>
              <w:rPr>
                <w:b/>
                <w:sz w:val="15"/>
              </w:rPr>
            </w:pPr>
            <w:r w:rsidRPr="005C63C9">
              <w:rPr>
                <w:b/>
                <w:w w:val="105"/>
                <w:sz w:val="15"/>
              </w:rPr>
              <w:t>VENTILATORI</w:t>
            </w:r>
          </w:p>
        </w:tc>
        <w:tc>
          <w:tcPr>
            <w:tcW w:w="838" w:type="dxa"/>
            <w:shd w:val="clear" w:color="auto" w:fill="FBE3D5"/>
          </w:tcPr>
          <w:p w14:paraId="6659E2D5" w14:textId="77777777" w:rsidR="00342B40" w:rsidRPr="005C63C9" w:rsidRDefault="00342B40" w:rsidP="008518C5">
            <w:pPr>
              <w:pStyle w:val="TableParagraph"/>
              <w:ind w:right="220"/>
              <w:jc w:val="both"/>
              <w:rPr>
                <w:sz w:val="14"/>
              </w:rPr>
            </w:pPr>
          </w:p>
        </w:tc>
        <w:tc>
          <w:tcPr>
            <w:tcW w:w="838" w:type="dxa"/>
            <w:shd w:val="clear" w:color="auto" w:fill="FBE3D5"/>
          </w:tcPr>
          <w:p w14:paraId="215FF7B9" w14:textId="77777777" w:rsidR="00342B40" w:rsidRPr="005C63C9" w:rsidRDefault="00342B40" w:rsidP="008518C5">
            <w:pPr>
              <w:pStyle w:val="TableParagraph"/>
              <w:ind w:right="220"/>
              <w:jc w:val="both"/>
              <w:rPr>
                <w:sz w:val="14"/>
              </w:rPr>
            </w:pPr>
          </w:p>
        </w:tc>
        <w:tc>
          <w:tcPr>
            <w:tcW w:w="1095" w:type="dxa"/>
            <w:shd w:val="clear" w:color="auto" w:fill="FBE3D5"/>
          </w:tcPr>
          <w:p w14:paraId="79AF2EB9" w14:textId="77777777" w:rsidR="00342B40" w:rsidRPr="005C63C9" w:rsidRDefault="00342B40" w:rsidP="008518C5">
            <w:pPr>
              <w:pStyle w:val="TableParagraph"/>
              <w:ind w:right="220"/>
              <w:jc w:val="both"/>
              <w:rPr>
                <w:sz w:val="14"/>
              </w:rPr>
            </w:pPr>
          </w:p>
        </w:tc>
        <w:tc>
          <w:tcPr>
            <w:tcW w:w="1402" w:type="dxa"/>
            <w:shd w:val="clear" w:color="auto" w:fill="FBE3D5"/>
          </w:tcPr>
          <w:p w14:paraId="50A06A17" w14:textId="43410353" w:rsidR="00342B40" w:rsidRPr="005C63C9" w:rsidRDefault="00342B40" w:rsidP="008518C5">
            <w:pPr>
              <w:pStyle w:val="TableParagraph"/>
              <w:spacing w:line="188" w:lineRule="exact"/>
              <w:ind w:right="220"/>
              <w:jc w:val="both"/>
              <w:rPr>
                <w:b/>
                <w:sz w:val="17"/>
              </w:rPr>
            </w:pPr>
          </w:p>
        </w:tc>
      </w:tr>
      <w:tr w:rsidR="00342B40" w:rsidRPr="005C63C9" w14:paraId="31AEB1D1" w14:textId="77777777" w:rsidTr="00C710F6">
        <w:trPr>
          <w:trHeight w:val="185"/>
        </w:trPr>
        <w:tc>
          <w:tcPr>
            <w:tcW w:w="800" w:type="dxa"/>
            <w:tcBorders>
              <w:right w:val="single" w:sz="2" w:space="0" w:color="000000"/>
            </w:tcBorders>
          </w:tcPr>
          <w:p w14:paraId="2CDC2D14" w14:textId="77777777" w:rsidR="00342B40" w:rsidRPr="005C63C9" w:rsidRDefault="00342B40" w:rsidP="008518C5">
            <w:pPr>
              <w:pStyle w:val="TableParagraph"/>
              <w:ind w:right="220"/>
              <w:jc w:val="both"/>
              <w:rPr>
                <w:sz w:val="12"/>
              </w:rPr>
            </w:pPr>
          </w:p>
        </w:tc>
        <w:tc>
          <w:tcPr>
            <w:tcW w:w="4013" w:type="dxa"/>
            <w:gridSpan w:val="3"/>
            <w:tcBorders>
              <w:left w:val="single" w:sz="2" w:space="0" w:color="000000"/>
              <w:right w:val="single" w:sz="2" w:space="0" w:color="000000"/>
            </w:tcBorders>
          </w:tcPr>
          <w:p w14:paraId="15BA3242" w14:textId="77777777" w:rsidR="00342B40" w:rsidRPr="005C63C9" w:rsidRDefault="00342B40" w:rsidP="008518C5">
            <w:pPr>
              <w:pStyle w:val="TableParagraph"/>
              <w:ind w:right="220"/>
              <w:jc w:val="both"/>
              <w:rPr>
                <w:sz w:val="12"/>
              </w:rPr>
            </w:pPr>
          </w:p>
        </w:tc>
        <w:tc>
          <w:tcPr>
            <w:tcW w:w="838" w:type="dxa"/>
            <w:tcBorders>
              <w:left w:val="single" w:sz="2" w:space="0" w:color="000000"/>
              <w:right w:val="single" w:sz="2" w:space="0" w:color="000000"/>
            </w:tcBorders>
          </w:tcPr>
          <w:p w14:paraId="2326C739" w14:textId="77777777" w:rsidR="00342B40" w:rsidRPr="005C63C9" w:rsidRDefault="00342B40" w:rsidP="008518C5">
            <w:pPr>
              <w:pStyle w:val="TableParagraph"/>
              <w:ind w:right="220"/>
              <w:jc w:val="both"/>
              <w:rPr>
                <w:sz w:val="12"/>
              </w:rPr>
            </w:pPr>
          </w:p>
        </w:tc>
        <w:tc>
          <w:tcPr>
            <w:tcW w:w="838" w:type="dxa"/>
            <w:tcBorders>
              <w:left w:val="single" w:sz="2" w:space="0" w:color="000000"/>
              <w:right w:val="single" w:sz="2" w:space="0" w:color="000000"/>
            </w:tcBorders>
          </w:tcPr>
          <w:p w14:paraId="21B5A6DB" w14:textId="77777777" w:rsidR="00342B40" w:rsidRPr="005C63C9" w:rsidRDefault="00342B40" w:rsidP="008518C5">
            <w:pPr>
              <w:pStyle w:val="TableParagraph"/>
              <w:ind w:right="220"/>
              <w:jc w:val="both"/>
              <w:rPr>
                <w:sz w:val="12"/>
              </w:rPr>
            </w:pPr>
          </w:p>
        </w:tc>
        <w:tc>
          <w:tcPr>
            <w:tcW w:w="1095" w:type="dxa"/>
            <w:tcBorders>
              <w:left w:val="single" w:sz="2" w:space="0" w:color="000000"/>
              <w:right w:val="single" w:sz="2" w:space="0" w:color="000000"/>
            </w:tcBorders>
          </w:tcPr>
          <w:p w14:paraId="50CEEE88" w14:textId="77777777" w:rsidR="00342B40" w:rsidRPr="005C63C9" w:rsidRDefault="00342B40" w:rsidP="008518C5">
            <w:pPr>
              <w:pStyle w:val="TableParagraph"/>
              <w:ind w:right="220"/>
              <w:jc w:val="both"/>
              <w:rPr>
                <w:sz w:val="12"/>
              </w:rPr>
            </w:pPr>
          </w:p>
        </w:tc>
        <w:tc>
          <w:tcPr>
            <w:tcW w:w="1402" w:type="dxa"/>
            <w:tcBorders>
              <w:left w:val="single" w:sz="2" w:space="0" w:color="000000"/>
            </w:tcBorders>
          </w:tcPr>
          <w:p w14:paraId="2DA1C27B" w14:textId="77777777" w:rsidR="00342B40" w:rsidRPr="005C63C9" w:rsidRDefault="00342B40" w:rsidP="008518C5">
            <w:pPr>
              <w:pStyle w:val="TableParagraph"/>
              <w:ind w:right="220"/>
              <w:jc w:val="both"/>
              <w:rPr>
                <w:sz w:val="12"/>
              </w:rPr>
            </w:pPr>
          </w:p>
        </w:tc>
      </w:tr>
      <w:tr w:rsidR="00342B40" w:rsidRPr="005C63C9" w14:paraId="31A5DA8C" w14:textId="77777777" w:rsidTr="00C710F6">
        <w:trPr>
          <w:trHeight w:val="207"/>
        </w:trPr>
        <w:tc>
          <w:tcPr>
            <w:tcW w:w="800" w:type="dxa"/>
            <w:shd w:val="clear" w:color="auto" w:fill="FBE3D5"/>
          </w:tcPr>
          <w:p w14:paraId="15E85D32" w14:textId="77777777" w:rsidR="00342B40" w:rsidRPr="005C63C9" w:rsidRDefault="00342B40" w:rsidP="008518C5">
            <w:pPr>
              <w:pStyle w:val="TableParagraph"/>
              <w:spacing w:before="12"/>
              <w:ind w:left="307" w:right="220"/>
              <w:jc w:val="both"/>
              <w:rPr>
                <w:b/>
                <w:sz w:val="15"/>
              </w:rPr>
            </w:pPr>
            <w:r w:rsidRPr="005C63C9">
              <w:rPr>
                <w:b/>
                <w:w w:val="105"/>
                <w:sz w:val="15"/>
              </w:rPr>
              <w:t>B.</w:t>
            </w:r>
          </w:p>
        </w:tc>
        <w:tc>
          <w:tcPr>
            <w:tcW w:w="4013" w:type="dxa"/>
            <w:gridSpan w:val="3"/>
            <w:shd w:val="clear" w:color="auto" w:fill="FBE3D5"/>
          </w:tcPr>
          <w:p w14:paraId="0E4BF878" w14:textId="77777777" w:rsidR="00342B40" w:rsidRPr="005C63C9" w:rsidRDefault="00342B40" w:rsidP="008518C5">
            <w:pPr>
              <w:pStyle w:val="TableParagraph"/>
              <w:spacing w:before="19" w:line="168" w:lineRule="exact"/>
              <w:ind w:left="29" w:right="220"/>
              <w:jc w:val="both"/>
              <w:rPr>
                <w:b/>
                <w:sz w:val="15"/>
              </w:rPr>
            </w:pPr>
            <w:r w:rsidRPr="005C63C9">
              <w:rPr>
                <w:b/>
                <w:w w:val="105"/>
                <w:sz w:val="15"/>
              </w:rPr>
              <w:t>DISTRIBUTIVNI ELEMENTI I KANALSKA OPREMA</w:t>
            </w:r>
          </w:p>
        </w:tc>
        <w:tc>
          <w:tcPr>
            <w:tcW w:w="838" w:type="dxa"/>
            <w:shd w:val="clear" w:color="auto" w:fill="FBE3D5"/>
          </w:tcPr>
          <w:p w14:paraId="1387DB01" w14:textId="77777777" w:rsidR="00342B40" w:rsidRPr="005C63C9" w:rsidRDefault="00342B40" w:rsidP="008518C5">
            <w:pPr>
              <w:pStyle w:val="TableParagraph"/>
              <w:ind w:right="220"/>
              <w:jc w:val="both"/>
              <w:rPr>
                <w:sz w:val="14"/>
              </w:rPr>
            </w:pPr>
          </w:p>
        </w:tc>
        <w:tc>
          <w:tcPr>
            <w:tcW w:w="838" w:type="dxa"/>
            <w:shd w:val="clear" w:color="auto" w:fill="FBE3D5"/>
          </w:tcPr>
          <w:p w14:paraId="5DE96CCF" w14:textId="77777777" w:rsidR="00342B40" w:rsidRPr="005C63C9" w:rsidRDefault="00342B40" w:rsidP="008518C5">
            <w:pPr>
              <w:pStyle w:val="TableParagraph"/>
              <w:ind w:right="220"/>
              <w:jc w:val="both"/>
              <w:rPr>
                <w:sz w:val="14"/>
              </w:rPr>
            </w:pPr>
          </w:p>
        </w:tc>
        <w:tc>
          <w:tcPr>
            <w:tcW w:w="1095" w:type="dxa"/>
            <w:shd w:val="clear" w:color="auto" w:fill="FBE3D5"/>
          </w:tcPr>
          <w:p w14:paraId="5F002AEC" w14:textId="77777777" w:rsidR="00342B40" w:rsidRPr="005C63C9" w:rsidRDefault="00342B40" w:rsidP="008518C5">
            <w:pPr>
              <w:pStyle w:val="TableParagraph"/>
              <w:ind w:right="220"/>
              <w:jc w:val="both"/>
              <w:rPr>
                <w:sz w:val="14"/>
              </w:rPr>
            </w:pPr>
          </w:p>
        </w:tc>
        <w:tc>
          <w:tcPr>
            <w:tcW w:w="1402" w:type="dxa"/>
            <w:shd w:val="clear" w:color="auto" w:fill="FBE3D5"/>
          </w:tcPr>
          <w:p w14:paraId="247B84E4" w14:textId="30294D36" w:rsidR="00342B40" w:rsidRPr="005C63C9" w:rsidRDefault="00342B40" w:rsidP="008518C5">
            <w:pPr>
              <w:pStyle w:val="TableParagraph"/>
              <w:spacing w:line="188" w:lineRule="exact"/>
              <w:ind w:right="220"/>
              <w:jc w:val="both"/>
              <w:rPr>
                <w:b/>
                <w:sz w:val="17"/>
              </w:rPr>
            </w:pPr>
          </w:p>
        </w:tc>
      </w:tr>
      <w:tr w:rsidR="00342B40" w:rsidRPr="005C63C9" w14:paraId="7E2CCD6B" w14:textId="77777777" w:rsidTr="00C710F6">
        <w:trPr>
          <w:trHeight w:val="186"/>
        </w:trPr>
        <w:tc>
          <w:tcPr>
            <w:tcW w:w="800" w:type="dxa"/>
            <w:tcBorders>
              <w:right w:val="single" w:sz="2" w:space="0" w:color="000000"/>
            </w:tcBorders>
          </w:tcPr>
          <w:p w14:paraId="42BDFDC8" w14:textId="77777777" w:rsidR="00342B40" w:rsidRPr="005C63C9" w:rsidRDefault="00342B40" w:rsidP="008518C5">
            <w:pPr>
              <w:pStyle w:val="TableParagraph"/>
              <w:ind w:right="220"/>
              <w:jc w:val="both"/>
              <w:rPr>
                <w:sz w:val="12"/>
              </w:rPr>
            </w:pPr>
          </w:p>
        </w:tc>
        <w:tc>
          <w:tcPr>
            <w:tcW w:w="4013" w:type="dxa"/>
            <w:gridSpan w:val="3"/>
            <w:tcBorders>
              <w:left w:val="single" w:sz="2" w:space="0" w:color="000000"/>
              <w:right w:val="single" w:sz="2" w:space="0" w:color="000000"/>
            </w:tcBorders>
          </w:tcPr>
          <w:p w14:paraId="0DBDC218" w14:textId="77777777" w:rsidR="00342B40" w:rsidRPr="005C63C9" w:rsidRDefault="00342B40" w:rsidP="008518C5">
            <w:pPr>
              <w:pStyle w:val="TableParagraph"/>
              <w:ind w:right="220"/>
              <w:jc w:val="both"/>
              <w:rPr>
                <w:sz w:val="12"/>
              </w:rPr>
            </w:pPr>
          </w:p>
        </w:tc>
        <w:tc>
          <w:tcPr>
            <w:tcW w:w="838" w:type="dxa"/>
            <w:tcBorders>
              <w:left w:val="single" w:sz="2" w:space="0" w:color="000000"/>
              <w:right w:val="single" w:sz="2" w:space="0" w:color="000000"/>
            </w:tcBorders>
          </w:tcPr>
          <w:p w14:paraId="43CBBD6E" w14:textId="77777777" w:rsidR="00342B40" w:rsidRPr="005C63C9" w:rsidRDefault="00342B40" w:rsidP="008518C5">
            <w:pPr>
              <w:pStyle w:val="TableParagraph"/>
              <w:ind w:right="220"/>
              <w:jc w:val="both"/>
              <w:rPr>
                <w:sz w:val="12"/>
              </w:rPr>
            </w:pPr>
          </w:p>
        </w:tc>
        <w:tc>
          <w:tcPr>
            <w:tcW w:w="838" w:type="dxa"/>
            <w:tcBorders>
              <w:left w:val="single" w:sz="2" w:space="0" w:color="000000"/>
              <w:right w:val="single" w:sz="2" w:space="0" w:color="000000"/>
            </w:tcBorders>
          </w:tcPr>
          <w:p w14:paraId="7A2EECF7" w14:textId="77777777" w:rsidR="00342B40" w:rsidRPr="005C63C9" w:rsidRDefault="00342B40" w:rsidP="008518C5">
            <w:pPr>
              <w:pStyle w:val="TableParagraph"/>
              <w:ind w:right="220"/>
              <w:jc w:val="both"/>
              <w:rPr>
                <w:sz w:val="12"/>
              </w:rPr>
            </w:pPr>
          </w:p>
        </w:tc>
        <w:tc>
          <w:tcPr>
            <w:tcW w:w="1095" w:type="dxa"/>
            <w:tcBorders>
              <w:left w:val="single" w:sz="2" w:space="0" w:color="000000"/>
              <w:right w:val="single" w:sz="2" w:space="0" w:color="000000"/>
            </w:tcBorders>
          </w:tcPr>
          <w:p w14:paraId="7545AEEC" w14:textId="77777777" w:rsidR="00342B40" w:rsidRPr="005C63C9" w:rsidRDefault="00342B40" w:rsidP="008518C5">
            <w:pPr>
              <w:pStyle w:val="TableParagraph"/>
              <w:ind w:right="220"/>
              <w:jc w:val="both"/>
              <w:rPr>
                <w:sz w:val="12"/>
              </w:rPr>
            </w:pPr>
          </w:p>
        </w:tc>
        <w:tc>
          <w:tcPr>
            <w:tcW w:w="1402" w:type="dxa"/>
            <w:tcBorders>
              <w:left w:val="single" w:sz="2" w:space="0" w:color="000000"/>
            </w:tcBorders>
          </w:tcPr>
          <w:p w14:paraId="0D5482DB" w14:textId="77777777" w:rsidR="00342B40" w:rsidRPr="005C63C9" w:rsidRDefault="00342B40" w:rsidP="008518C5">
            <w:pPr>
              <w:pStyle w:val="TableParagraph"/>
              <w:ind w:right="220"/>
              <w:jc w:val="both"/>
              <w:rPr>
                <w:sz w:val="12"/>
              </w:rPr>
            </w:pPr>
          </w:p>
        </w:tc>
      </w:tr>
      <w:tr w:rsidR="00342B40" w:rsidRPr="005C63C9" w14:paraId="549DD744" w14:textId="77777777" w:rsidTr="00C710F6">
        <w:trPr>
          <w:trHeight w:val="207"/>
        </w:trPr>
        <w:tc>
          <w:tcPr>
            <w:tcW w:w="800" w:type="dxa"/>
            <w:shd w:val="clear" w:color="auto" w:fill="FBE3D5"/>
          </w:tcPr>
          <w:p w14:paraId="17D1751D" w14:textId="77777777" w:rsidR="00342B40" w:rsidRPr="005C63C9" w:rsidRDefault="00342B40" w:rsidP="008518C5">
            <w:pPr>
              <w:pStyle w:val="TableParagraph"/>
              <w:spacing w:before="12"/>
              <w:ind w:left="307" w:right="220"/>
              <w:jc w:val="both"/>
              <w:rPr>
                <w:b/>
                <w:sz w:val="15"/>
              </w:rPr>
            </w:pPr>
            <w:r w:rsidRPr="005C63C9">
              <w:rPr>
                <w:b/>
                <w:w w:val="105"/>
                <w:sz w:val="15"/>
              </w:rPr>
              <w:t>C.</w:t>
            </w:r>
          </w:p>
        </w:tc>
        <w:tc>
          <w:tcPr>
            <w:tcW w:w="4013" w:type="dxa"/>
            <w:gridSpan w:val="3"/>
            <w:shd w:val="clear" w:color="auto" w:fill="FBE3D5"/>
          </w:tcPr>
          <w:p w14:paraId="59869B19" w14:textId="77777777" w:rsidR="00342B40" w:rsidRPr="005C63C9" w:rsidRDefault="00342B40" w:rsidP="008518C5">
            <w:pPr>
              <w:pStyle w:val="TableParagraph"/>
              <w:spacing w:before="19" w:line="168" w:lineRule="exact"/>
              <w:ind w:left="29" w:right="220"/>
              <w:jc w:val="both"/>
              <w:rPr>
                <w:b/>
                <w:sz w:val="15"/>
              </w:rPr>
            </w:pPr>
            <w:r w:rsidRPr="005C63C9">
              <w:rPr>
                <w:b/>
                <w:w w:val="105"/>
                <w:sz w:val="15"/>
              </w:rPr>
              <w:t>RAZVOD KANALA ZA VAZDUH</w:t>
            </w:r>
          </w:p>
        </w:tc>
        <w:tc>
          <w:tcPr>
            <w:tcW w:w="838" w:type="dxa"/>
            <w:shd w:val="clear" w:color="auto" w:fill="FBE3D5"/>
          </w:tcPr>
          <w:p w14:paraId="1BF8E573" w14:textId="77777777" w:rsidR="00342B40" w:rsidRPr="005C63C9" w:rsidRDefault="00342B40" w:rsidP="008518C5">
            <w:pPr>
              <w:pStyle w:val="TableParagraph"/>
              <w:ind w:right="220"/>
              <w:jc w:val="both"/>
              <w:rPr>
                <w:sz w:val="14"/>
              </w:rPr>
            </w:pPr>
          </w:p>
        </w:tc>
        <w:tc>
          <w:tcPr>
            <w:tcW w:w="838" w:type="dxa"/>
            <w:shd w:val="clear" w:color="auto" w:fill="FBE3D5"/>
          </w:tcPr>
          <w:p w14:paraId="36873EAD" w14:textId="77777777" w:rsidR="00342B40" w:rsidRPr="005C63C9" w:rsidRDefault="00342B40" w:rsidP="008518C5">
            <w:pPr>
              <w:pStyle w:val="TableParagraph"/>
              <w:ind w:right="220"/>
              <w:jc w:val="both"/>
              <w:rPr>
                <w:sz w:val="14"/>
              </w:rPr>
            </w:pPr>
          </w:p>
        </w:tc>
        <w:tc>
          <w:tcPr>
            <w:tcW w:w="1095" w:type="dxa"/>
            <w:shd w:val="clear" w:color="auto" w:fill="FBE3D5"/>
          </w:tcPr>
          <w:p w14:paraId="7D7C3AC7" w14:textId="77777777" w:rsidR="00342B40" w:rsidRPr="005C63C9" w:rsidRDefault="00342B40" w:rsidP="008518C5">
            <w:pPr>
              <w:pStyle w:val="TableParagraph"/>
              <w:ind w:right="220"/>
              <w:jc w:val="both"/>
              <w:rPr>
                <w:sz w:val="14"/>
              </w:rPr>
            </w:pPr>
          </w:p>
        </w:tc>
        <w:tc>
          <w:tcPr>
            <w:tcW w:w="1402" w:type="dxa"/>
            <w:shd w:val="clear" w:color="auto" w:fill="FBE3D5"/>
          </w:tcPr>
          <w:p w14:paraId="21E7CC85" w14:textId="3B83E417" w:rsidR="00342B40" w:rsidRPr="005C63C9" w:rsidRDefault="00342B40" w:rsidP="008518C5">
            <w:pPr>
              <w:pStyle w:val="TableParagraph"/>
              <w:spacing w:line="188" w:lineRule="exact"/>
              <w:ind w:right="220"/>
              <w:jc w:val="both"/>
              <w:rPr>
                <w:b/>
                <w:sz w:val="17"/>
              </w:rPr>
            </w:pPr>
          </w:p>
        </w:tc>
      </w:tr>
      <w:tr w:rsidR="00342B40" w:rsidRPr="005C63C9" w14:paraId="11C40DEB" w14:textId="77777777" w:rsidTr="00C710F6">
        <w:trPr>
          <w:trHeight w:val="185"/>
        </w:trPr>
        <w:tc>
          <w:tcPr>
            <w:tcW w:w="800" w:type="dxa"/>
            <w:tcBorders>
              <w:right w:val="single" w:sz="2" w:space="0" w:color="000000"/>
            </w:tcBorders>
          </w:tcPr>
          <w:p w14:paraId="46583A72" w14:textId="77777777" w:rsidR="00342B40" w:rsidRPr="005C63C9" w:rsidRDefault="00342B40" w:rsidP="008518C5">
            <w:pPr>
              <w:pStyle w:val="TableParagraph"/>
              <w:ind w:right="220"/>
              <w:jc w:val="both"/>
              <w:rPr>
                <w:sz w:val="12"/>
              </w:rPr>
            </w:pPr>
          </w:p>
        </w:tc>
        <w:tc>
          <w:tcPr>
            <w:tcW w:w="4013" w:type="dxa"/>
            <w:gridSpan w:val="3"/>
            <w:tcBorders>
              <w:left w:val="single" w:sz="2" w:space="0" w:color="000000"/>
              <w:right w:val="single" w:sz="2" w:space="0" w:color="000000"/>
            </w:tcBorders>
          </w:tcPr>
          <w:p w14:paraId="41C71316" w14:textId="77777777" w:rsidR="00342B40" w:rsidRPr="005C63C9" w:rsidRDefault="00342B40" w:rsidP="008518C5">
            <w:pPr>
              <w:pStyle w:val="TableParagraph"/>
              <w:ind w:right="220"/>
              <w:jc w:val="both"/>
              <w:rPr>
                <w:sz w:val="12"/>
              </w:rPr>
            </w:pPr>
          </w:p>
        </w:tc>
        <w:tc>
          <w:tcPr>
            <w:tcW w:w="838" w:type="dxa"/>
            <w:tcBorders>
              <w:left w:val="single" w:sz="2" w:space="0" w:color="000000"/>
              <w:right w:val="single" w:sz="2" w:space="0" w:color="000000"/>
            </w:tcBorders>
          </w:tcPr>
          <w:p w14:paraId="0D340D82" w14:textId="77777777" w:rsidR="00342B40" w:rsidRPr="005C63C9" w:rsidRDefault="00342B40" w:rsidP="008518C5">
            <w:pPr>
              <w:pStyle w:val="TableParagraph"/>
              <w:ind w:right="220"/>
              <w:jc w:val="both"/>
              <w:rPr>
                <w:sz w:val="12"/>
              </w:rPr>
            </w:pPr>
          </w:p>
        </w:tc>
        <w:tc>
          <w:tcPr>
            <w:tcW w:w="838" w:type="dxa"/>
            <w:tcBorders>
              <w:left w:val="single" w:sz="2" w:space="0" w:color="000000"/>
              <w:right w:val="single" w:sz="2" w:space="0" w:color="000000"/>
            </w:tcBorders>
          </w:tcPr>
          <w:p w14:paraId="20F6F7E4" w14:textId="77777777" w:rsidR="00342B40" w:rsidRPr="005C63C9" w:rsidRDefault="00342B40" w:rsidP="008518C5">
            <w:pPr>
              <w:pStyle w:val="TableParagraph"/>
              <w:ind w:right="220"/>
              <w:jc w:val="both"/>
              <w:rPr>
                <w:sz w:val="12"/>
              </w:rPr>
            </w:pPr>
          </w:p>
        </w:tc>
        <w:tc>
          <w:tcPr>
            <w:tcW w:w="1095" w:type="dxa"/>
            <w:tcBorders>
              <w:left w:val="single" w:sz="2" w:space="0" w:color="000000"/>
              <w:right w:val="single" w:sz="2" w:space="0" w:color="000000"/>
            </w:tcBorders>
          </w:tcPr>
          <w:p w14:paraId="3D909A21" w14:textId="77777777" w:rsidR="00342B40" w:rsidRPr="005C63C9" w:rsidRDefault="00342B40" w:rsidP="008518C5">
            <w:pPr>
              <w:pStyle w:val="TableParagraph"/>
              <w:ind w:right="220"/>
              <w:jc w:val="both"/>
              <w:rPr>
                <w:sz w:val="12"/>
              </w:rPr>
            </w:pPr>
          </w:p>
        </w:tc>
        <w:tc>
          <w:tcPr>
            <w:tcW w:w="1402" w:type="dxa"/>
            <w:tcBorders>
              <w:left w:val="single" w:sz="2" w:space="0" w:color="000000"/>
            </w:tcBorders>
          </w:tcPr>
          <w:p w14:paraId="6F75B595" w14:textId="77777777" w:rsidR="00342B40" w:rsidRPr="005C63C9" w:rsidRDefault="00342B40" w:rsidP="008518C5">
            <w:pPr>
              <w:pStyle w:val="TableParagraph"/>
              <w:ind w:right="220"/>
              <w:jc w:val="both"/>
              <w:rPr>
                <w:sz w:val="12"/>
              </w:rPr>
            </w:pPr>
          </w:p>
        </w:tc>
      </w:tr>
      <w:tr w:rsidR="00342B40" w:rsidRPr="005C63C9" w14:paraId="15579932" w14:textId="77777777" w:rsidTr="00C710F6">
        <w:trPr>
          <w:trHeight w:val="207"/>
        </w:trPr>
        <w:tc>
          <w:tcPr>
            <w:tcW w:w="800" w:type="dxa"/>
            <w:shd w:val="clear" w:color="auto" w:fill="FBE3D5"/>
          </w:tcPr>
          <w:p w14:paraId="29569C5B" w14:textId="77777777" w:rsidR="00342B40" w:rsidRPr="005C63C9" w:rsidRDefault="00342B40" w:rsidP="008518C5">
            <w:pPr>
              <w:pStyle w:val="TableParagraph"/>
              <w:spacing w:before="12"/>
              <w:ind w:left="307" w:right="220"/>
              <w:jc w:val="both"/>
              <w:rPr>
                <w:b/>
                <w:sz w:val="15"/>
              </w:rPr>
            </w:pPr>
            <w:r w:rsidRPr="005C63C9">
              <w:rPr>
                <w:b/>
                <w:w w:val="105"/>
                <w:sz w:val="15"/>
              </w:rPr>
              <w:t>D.</w:t>
            </w:r>
          </w:p>
        </w:tc>
        <w:tc>
          <w:tcPr>
            <w:tcW w:w="4013" w:type="dxa"/>
            <w:gridSpan w:val="3"/>
            <w:shd w:val="clear" w:color="auto" w:fill="FBE3D5"/>
          </w:tcPr>
          <w:p w14:paraId="7AB91A6F" w14:textId="77777777" w:rsidR="00342B40" w:rsidRPr="005C63C9" w:rsidRDefault="00342B40" w:rsidP="008518C5">
            <w:pPr>
              <w:pStyle w:val="TableParagraph"/>
              <w:spacing w:before="19" w:line="168" w:lineRule="exact"/>
              <w:ind w:left="29" w:right="220"/>
              <w:jc w:val="both"/>
              <w:rPr>
                <w:b/>
                <w:sz w:val="15"/>
              </w:rPr>
            </w:pPr>
            <w:r w:rsidRPr="005C63C9">
              <w:rPr>
                <w:b/>
                <w:w w:val="105"/>
                <w:sz w:val="15"/>
              </w:rPr>
              <w:t>INDIVIDUALNI SISTEM ZA GREJANJE</w:t>
            </w:r>
          </w:p>
        </w:tc>
        <w:tc>
          <w:tcPr>
            <w:tcW w:w="838" w:type="dxa"/>
            <w:shd w:val="clear" w:color="auto" w:fill="FBE3D5"/>
          </w:tcPr>
          <w:p w14:paraId="2A380A30" w14:textId="77777777" w:rsidR="00342B40" w:rsidRPr="005C63C9" w:rsidRDefault="00342B40" w:rsidP="008518C5">
            <w:pPr>
              <w:pStyle w:val="TableParagraph"/>
              <w:ind w:right="220"/>
              <w:jc w:val="both"/>
              <w:rPr>
                <w:sz w:val="14"/>
              </w:rPr>
            </w:pPr>
          </w:p>
        </w:tc>
        <w:tc>
          <w:tcPr>
            <w:tcW w:w="838" w:type="dxa"/>
            <w:shd w:val="clear" w:color="auto" w:fill="FBE3D5"/>
          </w:tcPr>
          <w:p w14:paraId="42EBA2A3" w14:textId="77777777" w:rsidR="00342B40" w:rsidRPr="005C63C9" w:rsidRDefault="00342B40" w:rsidP="008518C5">
            <w:pPr>
              <w:pStyle w:val="TableParagraph"/>
              <w:ind w:right="220"/>
              <w:jc w:val="both"/>
              <w:rPr>
                <w:sz w:val="14"/>
              </w:rPr>
            </w:pPr>
          </w:p>
        </w:tc>
        <w:tc>
          <w:tcPr>
            <w:tcW w:w="1095" w:type="dxa"/>
            <w:shd w:val="clear" w:color="auto" w:fill="FBE3D5"/>
          </w:tcPr>
          <w:p w14:paraId="64CB20D4" w14:textId="77777777" w:rsidR="00342B40" w:rsidRPr="005C63C9" w:rsidRDefault="00342B40" w:rsidP="008518C5">
            <w:pPr>
              <w:pStyle w:val="TableParagraph"/>
              <w:ind w:right="220"/>
              <w:jc w:val="both"/>
              <w:rPr>
                <w:sz w:val="14"/>
              </w:rPr>
            </w:pPr>
          </w:p>
        </w:tc>
        <w:tc>
          <w:tcPr>
            <w:tcW w:w="1402" w:type="dxa"/>
            <w:shd w:val="clear" w:color="auto" w:fill="FBE3D5"/>
          </w:tcPr>
          <w:p w14:paraId="5FB74825" w14:textId="4DD2072B" w:rsidR="00342B40" w:rsidRPr="005C63C9" w:rsidRDefault="00342B40" w:rsidP="008518C5">
            <w:pPr>
              <w:pStyle w:val="TableParagraph"/>
              <w:spacing w:line="188" w:lineRule="exact"/>
              <w:ind w:right="220"/>
              <w:jc w:val="both"/>
              <w:rPr>
                <w:b/>
                <w:sz w:val="17"/>
              </w:rPr>
            </w:pPr>
          </w:p>
        </w:tc>
      </w:tr>
      <w:tr w:rsidR="00342B40" w:rsidRPr="005C63C9" w14:paraId="697742F4" w14:textId="77777777" w:rsidTr="00C710F6">
        <w:trPr>
          <w:trHeight w:val="186"/>
        </w:trPr>
        <w:tc>
          <w:tcPr>
            <w:tcW w:w="800" w:type="dxa"/>
            <w:tcBorders>
              <w:right w:val="single" w:sz="2" w:space="0" w:color="000000"/>
            </w:tcBorders>
          </w:tcPr>
          <w:p w14:paraId="5C9CE044" w14:textId="77777777" w:rsidR="00342B40" w:rsidRPr="005C63C9" w:rsidRDefault="00342B40" w:rsidP="008518C5">
            <w:pPr>
              <w:pStyle w:val="TableParagraph"/>
              <w:ind w:right="220"/>
              <w:jc w:val="both"/>
              <w:rPr>
                <w:sz w:val="12"/>
              </w:rPr>
            </w:pPr>
          </w:p>
        </w:tc>
        <w:tc>
          <w:tcPr>
            <w:tcW w:w="4013" w:type="dxa"/>
            <w:gridSpan w:val="3"/>
            <w:tcBorders>
              <w:left w:val="single" w:sz="2" w:space="0" w:color="000000"/>
              <w:right w:val="single" w:sz="2" w:space="0" w:color="000000"/>
            </w:tcBorders>
          </w:tcPr>
          <w:p w14:paraId="09546706" w14:textId="77777777" w:rsidR="00342B40" w:rsidRPr="005C63C9" w:rsidRDefault="00342B40" w:rsidP="008518C5">
            <w:pPr>
              <w:pStyle w:val="TableParagraph"/>
              <w:ind w:right="220"/>
              <w:jc w:val="both"/>
              <w:rPr>
                <w:sz w:val="12"/>
              </w:rPr>
            </w:pPr>
          </w:p>
        </w:tc>
        <w:tc>
          <w:tcPr>
            <w:tcW w:w="838" w:type="dxa"/>
            <w:tcBorders>
              <w:left w:val="single" w:sz="2" w:space="0" w:color="000000"/>
              <w:right w:val="single" w:sz="2" w:space="0" w:color="000000"/>
            </w:tcBorders>
          </w:tcPr>
          <w:p w14:paraId="06010E40" w14:textId="77777777" w:rsidR="00342B40" w:rsidRPr="005C63C9" w:rsidRDefault="00342B40" w:rsidP="008518C5">
            <w:pPr>
              <w:pStyle w:val="TableParagraph"/>
              <w:ind w:right="220"/>
              <w:jc w:val="both"/>
              <w:rPr>
                <w:sz w:val="12"/>
              </w:rPr>
            </w:pPr>
          </w:p>
        </w:tc>
        <w:tc>
          <w:tcPr>
            <w:tcW w:w="838" w:type="dxa"/>
            <w:tcBorders>
              <w:left w:val="single" w:sz="2" w:space="0" w:color="000000"/>
              <w:right w:val="single" w:sz="2" w:space="0" w:color="000000"/>
            </w:tcBorders>
          </w:tcPr>
          <w:p w14:paraId="718C6226" w14:textId="77777777" w:rsidR="00342B40" w:rsidRPr="005C63C9" w:rsidRDefault="00342B40" w:rsidP="008518C5">
            <w:pPr>
              <w:pStyle w:val="TableParagraph"/>
              <w:ind w:right="220"/>
              <w:jc w:val="both"/>
              <w:rPr>
                <w:sz w:val="12"/>
              </w:rPr>
            </w:pPr>
          </w:p>
        </w:tc>
        <w:tc>
          <w:tcPr>
            <w:tcW w:w="1095" w:type="dxa"/>
            <w:tcBorders>
              <w:left w:val="single" w:sz="2" w:space="0" w:color="000000"/>
              <w:right w:val="single" w:sz="2" w:space="0" w:color="000000"/>
            </w:tcBorders>
          </w:tcPr>
          <w:p w14:paraId="319E2EC9" w14:textId="77777777" w:rsidR="00342B40" w:rsidRPr="005C63C9" w:rsidRDefault="00342B40" w:rsidP="008518C5">
            <w:pPr>
              <w:pStyle w:val="TableParagraph"/>
              <w:ind w:right="220"/>
              <w:jc w:val="both"/>
              <w:rPr>
                <w:sz w:val="12"/>
              </w:rPr>
            </w:pPr>
          </w:p>
        </w:tc>
        <w:tc>
          <w:tcPr>
            <w:tcW w:w="1402" w:type="dxa"/>
            <w:tcBorders>
              <w:left w:val="single" w:sz="2" w:space="0" w:color="000000"/>
            </w:tcBorders>
          </w:tcPr>
          <w:p w14:paraId="1C75ACEA" w14:textId="77777777" w:rsidR="00342B40" w:rsidRPr="005C63C9" w:rsidRDefault="00342B40" w:rsidP="008518C5">
            <w:pPr>
              <w:pStyle w:val="TableParagraph"/>
              <w:ind w:right="220"/>
              <w:jc w:val="both"/>
              <w:rPr>
                <w:sz w:val="12"/>
              </w:rPr>
            </w:pPr>
          </w:p>
        </w:tc>
      </w:tr>
      <w:tr w:rsidR="00342B40" w:rsidRPr="005C63C9" w14:paraId="0639A002" w14:textId="77777777" w:rsidTr="00C710F6">
        <w:trPr>
          <w:trHeight w:val="207"/>
        </w:trPr>
        <w:tc>
          <w:tcPr>
            <w:tcW w:w="800" w:type="dxa"/>
            <w:shd w:val="clear" w:color="auto" w:fill="FBE3D5"/>
          </w:tcPr>
          <w:p w14:paraId="1F508274" w14:textId="77777777" w:rsidR="00342B40" w:rsidRPr="005C63C9" w:rsidRDefault="00342B40" w:rsidP="008518C5">
            <w:pPr>
              <w:pStyle w:val="TableParagraph"/>
              <w:spacing w:before="12"/>
              <w:ind w:left="307" w:right="220"/>
              <w:jc w:val="both"/>
              <w:rPr>
                <w:b/>
                <w:sz w:val="15"/>
              </w:rPr>
            </w:pPr>
            <w:r w:rsidRPr="005C63C9">
              <w:rPr>
                <w:b/>
                <w:w w:val="105"/>
                <w:sz w:val="15"/>
              </w:rPr>
              <w:t>Е.</w:t>
            </w:r>
          </w:p>
        </w:tc>
        <w:tc>
          <w:tcPr>
            <w:tcW w:w="4013" w:type="dxa"/>
            <w:gridSpan w:val="3"/>
            <w:shd w:val="clear" w:color="auto" w:fill="FBE3D5"/>
          </w:tcPr>
          <w:p w14:paraId="6EA9609F" w14:textId="77777777" w:rsidR="00342B40" w:rsidRPr="005C63C9" w:rsidRDefault="00342B40" w:rsidP="008518C5">
            <w:pPr>
              <w:pStyle w:val="TableParagraph"/>
              <w:spacing w:before="19" w:line="168" w:lineRule="exact"/>
              <w:ind w:left="29" w:right="220"/>
              <w:jc w:val="both"/>
              <w:rPr>
                <w:b/>
                <w:sz w:val="15"/>
              </w:rPr>
            </w:pPr>
            <w:r w:rsidRPr="005C63C9">
              <w:rPr>
                <w:b/>
                <w:w w:val="105"/>
                <w:sz w:val="15"/>
              </w:rPr>
              <w:t>GREJNI KABLOVI</w:t>
            </w:r>
          </w:p>
        </w:tc>
        <w:tc>
          <w:tcPr>
            <w:tcW w:w="838" w:type="dxa"/>
            <w:shd w:val="clear" w:color="auto" w:fill="FBE3D5"/>
          </w:tcPr>
          <w:p w14:paraId="72ECB4B6" w14:textId="77777777" w:rsidR="00342B40" w:rsidRPr="005C63C9" w:rsidRDefault="00342B40" w:rsidP="008518C5">
            <w:pPr>
              <w:pStyle w:val="TableParagraph"/>
              <w:ind w:right="220"/>
              <w:jc w:val="both"/>
              <w:rPr>
                <w:sz w:val="14"/>
              </w:rPr>
            </w:pPr>
          </w:p>
        </w:tc>
        <w:tc>
          <w:tcPr>
            <w:tcW w:w="838" w:type="dxa"/>
            <w:shd w:val="clear" w:color="auto" w:fill="FBE3D5"/>
          </w:tcPr>
          <w:p w14:paraId="7DDD9B2E" w14:textId="77777777" w:rsidR="00342B40" w:rsidRPr="005C63C9" w:rsidRDefault="00342B40" w:rsidP="008518C5">
            <w:pPr>
              <w:pStyle w:val="TableParagraph"/>
              <w:ind w:right="220"/>
              <w:jc w:val="both"/>
              <w:rPr>
                <w:sz w:val="14"/>
              </w:rPr>
            </w:pPr>
          </w:p>
        </w:tc>
        <w:tc>
          <w:tcPr>
            <w:tcW w:w="1095" w:type="dxa"/>
            <w:shd w:val="clear" w:color="auto" w:fill="FBE3D5"/>
          </w:tcPr>
          <w:p w14:paraId="399737A9" w14:textId="77777777" w:rsidR="00342B40" w:rsidRPr="005C63C9" w:rsidRDefault="00342B40" w:rsidP="008518C5">
            <w:pPr>
              <w:pStyle w:val="TableParagraph"/>
              <w:ind w:right="220"/>
              <w:jc w:val="both"/>
              <w:rPr>
                <w:sz w:val="14"/>
              </w:rPr>
            </w:pPr>
          </w:p>
        </w:tc>
        <w:tc>
          <w:tcPr>
            <w:tcW w:w="1402" w:type="dxa"/>
            <w:shd w:val="clear" w:color="auto" w:fill="FBE3D5"/>
          </w:tcPr>
          <w:p w14:paraId="793F2349" w14:textId="0D69DB09" w:rsidR="00342B40" w:rsidRPr="005C63C9" w:rsidRDefault="00342B40" w:rsidP="008518C5">
            <w:pPr>
              <w:pStyle w:val="TableParagraph"/>
              <w:spacing w:line="188" w:lineRule="exact"/>
              <w:ind w:right="220"/>
              <w:jc w:val="both"/>
              <w:rPr>
                <w:b/>
                <w:sz w:val="17"/>
              </w:rPr>
            </w:pPr>
          </w:p>
        </w:tc>
      </w:tr>
      <w:tr w:rsidR="00342B40" w:rsidRPr="005C63C9" w14:paraId="2B9F3764" w14:textId="77777777" w:rsidTr="00C710F6">
        <w:trPr>
          <w:trHeight w:val="185"/>
        </w:trPr>
        <w:tc>
          <w:tcPr>
            <w:tcW w:w="8986" w:type="dxa"/>
            <w:gridSpan w:val="8"/>
          </w:tcPr>
          <w:p w14:paraId="6BBC2332" w14:textId="77777777" w:rsidR="00342B40" w:rsidRPr="005C63C9" w:rsidRDefault="00342B40" w:rsidP="008518C5">
            <w:pPr>
              <w:pStyle w:val="TableParagraph"/>
              <w:ind w:right="220"/>
              <w:jc w:val="both"/>
              <w:rPr>
                <w:sz w:val="12"/>
              </w:rPr>
            </w:pPr>
          </w:p>
        </w:tc>
      </w:tr>
      <w:tr w:rsidR="00342B40" w:rsidRPr="005C63C9" w14:paraId="2D484D80" w14:textId="77777777" w:rsidTr="00C710F6">
        <w:trPr>
          <w:trHeight w:val="207"/>
        </w:trPr>
        <w:tc>
          <w:tcPr>
            <w:tcW w:w="800" w:type="dxa"/>
            <w:shd w:val="clear" w:color="auto" w:fill="FBE3D5"/>
          </w:tcPr>
          <w:p w14:paraId="161CC57B" w14:textId="77777777" w:rsidR="00342B40" w:rsidRPr="005C63C9" w:rsidRDefault="00342B40" w:rsidP="008518C5">
            <w:pPr>
              <w:pStyle w:val="TableParagraph"/>
              <w:spacing w:before="12"/>
              <w:ind w:left="307" w:right="220"/>
              <w:jc w:val="both"/>
              <w:rPr>
                <w:b/>
                <w:sz w:val="15"/>
              </w:rPr>
            </w:pPr>
            <w:r w:rsidRPr="005C63C9">
              <w:rPr>
                <w:b/>
                <w:w w:val="105"/>
                <w:sz w:val="15"/>
              </w:rPr>
              <w:t>F.</w:t>
            </w:r>
          </w:p>
        </w:tc>
        <w:tc>
          <w:tcPr>
            <w:tcW w:w="4013" w:type="dxa"/>
            <w:gridSpan w:val="3"/>
            <w:shd w:val="clear" w:color="auto" w:fill="FBE3D5"/>
          </w:tcPr>
          <w:p w14:paraId="68D0C477" w14:textId="77777777" w:rsidR="00342B40" w:rsidRPr="005C63C9" w:rsidRDefault="00342B40" w:rsidP="008518C5">
            <w:pPr>
              <w:pStyle w:val="TableParagraph"/>
              <w:spacing w:before="19" w:line="168" w:lineRule="exact"/>
              <w:ind w:left="29" w:right="220"/>
              <w:jc w:val="both"/>
              <w:rPr>
                <w:b/>
                <w:sz w:val="15"/>
              </w:rPr>
            </w:pPr>
            <w:r w:rsidRPr="005C63C9">
              <w:rPr>
                <w:b/>
                <w:w w:val="105"/>
                <w:sz w:val="15"/>
              </w:rPr>
              <w:t>PRIPREMNO ZAVRŠNI RADOVI</w:t>
            </w:r>
          </w:p>
        </w:tc>
        <w:tc>
          <w:tcPr>
            <w:tcW w:w="838" w:type="dxa"/>
            <w:shd w:val="clear" w:color="auto" w:fill="FBE3D5"/>
          </w:tcPr>
          <w:p w14:paraId="2C0DFFB2" w14:textId="77777777" w:rsidR="00342B40" w:rsidRPr="005C63C9" w:rsidRDefault="00342B40" w:rsidP="008518C5">
            <w:pPr>
              <w:pStyle w:val="TableParagraph"/>
              <w:ind w:right="220"/>
              <w:jc w:val="both"/>
              <w:rPr>
                <w:sz w:val="14"/>
              </w:rPr>
            </w:pPr>
          </w:p>
        </w:tc>
        <w:tc>
          <w:tcPr>
            <w:tcW w:w="838" w:type="dxa"/>
            <w:shd w:val="clear" w:color="auto" w:fill="FBE3D5"/>
          </w:tcPr>
          <w:p w14:paraId="301709CF" w14:textId="77777777" w:rsidR="00342B40" w:rsidRPr="005C63C9" w:rsidRDefault="00342B40" w:rsidP="008518C5">
            <w:pPr>
              <w:pStyle w:val="TableParagraph"/>
              <w:ind w:right="220"/>
              <w:jc w:val="both"/>
              <w:rPr>
                <w:sz w:val="14"/>
              </w:rPr>
            </w:pPr>
          </w:p>
        </w:tc>
        <w:tc>
          <w:tcPr>
            <w:tcW w:w="1095" w:type="dxa"/>
            <w:shd w:val="clear" w:color="auto" w:fill="FBE3D5"/>
          </w:tcPr>
          <w:p w14:paraId="7EE0223D" w14:textId="77777777" w:rsidR="00342B40" w:rsidRPr="005C63C9" w:rsidRDefault="00342B40" w:rsidP="008518C5">
            <w:pPr>
              <w:pStyle w:val="TableParagraph"/>
              <w:ind w:right="220"/>
              <w:jc w:val="both"/>
              <w:rPr>
                <w:sz w:val="14"/>
              </w:rPr>
            </w:pPr>
          </w:p>
        </w:tc>
        <w:tc>
          <w:tcPr>
            <w:tcW w:w="1402" w:type="dxa"/>
            <w:shd w:val="clear" w:color="auto" w:fill="FBE3D5"/>
          </w:tcPr>
          <w:p w14:paraId="778E6868" w14:textId="310496A7" w:rsidR="00342B40" w:rsidRPr="005C63C9" w:rsidRDefault="00342B40" w:rsidP="008518C5">
            <w:pPr>
              <w:pStyle w:val="TableParagraph"/>
              <w:spacing w:line="188" w:lineRule="exact"/>
              <w:ind w:right="220"/>
              <w:jc w:val="both"/>
              <w:rPr>
                <w:b/>
                <w:sz w:val="17"/>
              </w:rPr>
            </w:pPr>
          </w:p>
        </w:tc>
      </w:tr>
      <w:tr w:rsidR="00342B40" w:rsidRPr="005C63C9" w14:paraId="178D43A9" w14:textId="77777777" w:rsidTr="00C710F6">
        <w:trPr>
          <w:trHeight w:val="186"/>
        </w:trPr>
        <w:tc>
          <w:tcPr>
            <w:tcW w:w="8986" w:type="dxa"/>
            <w:gridSpan w:val="8"/>
          </w:tcPr>
          <w:p w14:paraId="49D1FABF" w14:textId="77777777" w:rsidR="00342B40" w:rsidRPr="005C63C9" w:rsidRDefault="00342B40" w:rsidP="008518C5">
            <w:pPr>
              <w:pStyle w:val="TableParagraph"/>
              <w:ind w:right="220"/>
              <w:jc w:val="both"/>
              <w:rPr>
                <w:sz w:val="12"/>
              </w:rPr>
            </w:pPr>
          </w:p>
        </w:tc>
      </w:tr>
      <w:tr w:rsidR="00342B40" w:rsidRPr="005C63C9" w14:paraId="2C8F05EF" w14:textId="77777777" w:rsidTr="00C710F6">
        <w:trPr>
          <w:trHeight w:val="185"/>
        </w:trPr>
        <w:tc>
          <w:tcPr>
            <w:tcW w:w="800" w:type="dxa"/>
            <w:shd w:val="clear" w:color="auto" w:fill="FBE3D5"/>
          </w:tcPr>
          <w:p w14:paraId="21696ECE" w14:textId="77777777" w:rsidR="00342B40" w:rsidRPr="005C63C9" w:rsidRDefault="00342B40" w:rsidP="008518C5">
            <w:pPr>
              <w:pStyle w:val="TableParagraph"/>
              <w:ind w:right="220"/>
              <w:jc w:val="both"/>
              <w:rPr>
                <w:sz w:val="12"/>
              </w:rPr>
            </w:pPr>
          </w:p>
        </w:tc>
        <w:tc>
          <w:tcPr>
            <w:tcW w:w="4013" w:type="dxa"/>
            <w:gridSpan w:val="3"/>
            <w:shd w:val="clear" w:color="auto" w:fill="FBE3D5"/>
          </w:tcPr>
          <w:p w14:paraId="64CCA874" w14:textId="77777777" w:rsidR="00342B40" w:rsidRPr="005C63C9" w:rsidRDefault="00342B40" w:rsidP="008518C5">
            <w:pPr>
              <w:pStyle w:val="TableParagraph"/>
              <w:spacing w:before="2" w:line="163" w:lineRule="exact"/>
              <w:ind w:left="29" w:right="220"/>
              <w:jc w:val="both"/>
              <w:rPr>
                <w:b/>
                <w:sz w:val="15"/>
              </w:rPr>
            </w:pPr>
            <w:r w:rsidRPr="005C63C9">
              <w:rPr>
                <w:b/>
                <w:w w:val="105"/>
                <w:sz w:val="15"/>
              </w:rPr>
              <w:t>TOTAL</w:t>
            </w:r>
          </w:p>
        </w:tc>
        <w:tc>
          <w:tcPr>
            <w:tcW w:w="838" w:type="dxa"/>
            <w:shd w:val="clear" w:color="auto" w:fill="FBE3D5"/>
          </w:tcPr>
          <w:p w14:paraId="1A675F42" w14:textId="77777777" w:rsidR="00342B40" w:rsidRPr="005C63C9" w:rsidRDefault="00342B40" w:rsidP="008518C5">
            <w:pPr>
              <w:pStyle w:val="TableParagraph"/>
              <w:ind w:right="220"/>
              <w:jc w:val="both"/>
              <w:rPr>
                <w:sz w:val="12"/>
              </w:rPr>
            </w:pPr>
          </w:p>
        </w:tc>
        <w:tc>
          <w:tcPr>
            <w:tcW w:w="838" w:type="dxa"/>
            <w:shd w:val="clear" w:color="auto" w:fill="FBE3D5"/>
          </w:tcPr>
          <w:p w14:paraId="0ABE16C9" w14:textId="77777777" w:rsidR="00342B40" w:rsidRPr="005C63C9" w:rsidRDefault="00342B40" w:rsidP="008518C5">
            <w:pPr>
              <w:pStyle w:val="TableParagraph"/>
              <w:ind w:right="220"/>
              <w:jc w:val="both"/>
              <w:rPr>
                <w:sz w:val="12"/>
              </w:rPr>
            </w:pPr>
          </w:p>
        </w:tc>
        <w:tc>
          <w:tcPr>
            <w:tcW w:w="1095" w:type="dxa"/>
            <w:shd w:val="clear" w:color="auto" w:fill="FBE3D5"/>
          </w:tcPr>
          <w:p w14:paraId="397CCC26" w14:textId="77777777" w:rsidR="00342B40" w:rsidRPr="005C63C9" w:rsidRDefault="00342B40" w:rsidP="008518C5">
            <w:pPr>
              <w:pStyle w:val="TableParagraph"/>
              <w:ind w:right="220"/>
              <w:jc w:val="both"/>
              <w:rPr>
                <w:sz w:val="12"/>
              </w:rPr>
            </w:pPr>
          </w:p>
        </w:tc>
        <w:tc>
          <w:tcPr>
            <w:tcW w:w="1402" w:type="dxa"/>
            <w:shd w:val="clear" w:color="auto" w:fill="FBE3D5"/>
          </w:tcPr>
          <w:p w14:paraId="03B0B150" w14:textId="181448DB" w:rsidR="00342B40" w:rsidRPr="005C63C9" w:rsidRDefault="00342B40" w:rsidP="008518C5">
            <w:pPr>
              <w:pStyle w:val="TableParagraph"/>
              <w:spacing w:line="166" w:lineRule="exact"/>
              <w:ind w:right="220"/>
              <w:jc w:val="both"/>
              <w:rPr>
                <w:b/>
                <w:sz w:val="17"/>
              </w:rPr>
            </w:pPr>
          </w:p>
        </w:tc>
      </w:tr>
      <w:tr w:rsidR="00342B40" w:rsidRPr="005C63C9" w14:paraId="57C4371D" w14:textId="77777777" w:rsidTr="00C710F6">
        <w:trPr>
          <w:trHeight w:val="187"/>
        </w:trPr>
        <w:tc>
          <w:tcPr>
            <w:tcW w:w="800" w:type="dxa"/>
            <w:tcBorders>
              <w:bottom w:val="single" w:sz="2" w:space="0" w:color="000000"/>
              <w:right w:val="single" w:sz="2" w:space="0" w:color="000000"/>
            </w:tcBorders>
          </w:tcPr>
          <w:p w14:paraId="05E35A53" w14:textId="77777777" w:rsidR="00342B40" w:rsidRPr="005C63C9" w:rsidRDefault="00342B40" w:rsidP="008518C5">
            <w:pPr>
              <w:pStyle w:val="TableParagraph"/>
              <w:ind w:right="220"/>
              <w:jc w:val="both"/>
              <w:rPr>
                <w:sz w:val="12"/>
              </w:rPr>
            </w:pPr>
          </w:p>
        </w:tc>
        <w:tc>
          <w:tcPr>
            <w:tcW w:w="4013" w:type="dxa"/>
            <w:gridSpan w:val="3"/>
            <w:tcBorders>
              <w:left w:val="single" w:sz="2" w:space="0" w:color="000000"/>
              <w:bottom w:val="single" w:sz="2" w:space="0" w:color="000000"/>
              <w:right w:val="single" w:sz="2" w:space="0" w:color="000000"/>
            </w:tcBorders>
          </w:tcPr>
          <w:p w14:paraId="7E0CD3FA" w14:textId="77777777" w:rsidR="00342B40" w:rsidRPr="005C63C9" w:rsidRDefault="00342B40" w:rsidP="008518C5">
            <w:pPr>
              <w:pStyle w:val="TableParagraph"/>
              <w:ind w:right="220"/>
              <w:jc w:val="both"/>
              <w:rPr>
                <w:sz w:val="12"/>
              </w:rPr>
            </w:pPr>
          </w:p>
        </w:tc>
        <w:tc>
          <w:tcPr>
            <w:tcW w:w="838" w:type="dxa"/>
            <w:tcBorders>
              <w:left w:val="single" w:sz="2" w:space="0" w:color="000000"/>
              <w:bottom w:val="single" w:sz="2" w:space="0" w:color="000000"/>
              <w:right w:val="single" w:sz="2" w:space="0" w:color="000000"/>
            </w:tcBorders>
          </w:tcPr>
          <w:p w14:paraId="4D2D1601" w14:textId="77777777" w:rsidR="00342B40" w:rsidRPr="005C63C9" w:rsidRDefault="00342B40" w:rsidP="008518C5">
            <w:pPr>
              <w:pStyle w:val="TableParagraph"/>
              <w:ind w:right="220"/>
              <w:jc w:val="both"/>
              <w:rPr>
                <w:sz w:val="12"/>
              </w:rPr>
            </w:pPr>
          </w:p>
        </w:tc>
        <w:tc>
          <w:tcPr>
            <w:tcW w:w="838" w:type="dxa"/>
            <w:tcBorders>
              <w:left w:val="single" w:sz="2" w:space="0" w:color="000000"/>
              <w:bottom w:val="single" w:sz="2" w:space="0" w:color="000000"/>
              <w:right w:val="single" w:sz="2" w:space="0" w:color="000000"/>
            </w:tcBorders>
          </w:tcPr>
          <w:p w14:paraId="55B20BB0" w14:textId="77777777" w:rsidR="00342B40" w:rsidRPr="005C63C9" w:rsidRDefault="00342B40" w:rsidP="008518C5">
            <w:pPr>
              <w:pStyle w:val="TableParagraph"/>
              <w:ind w:right="220"/>
              <w:jc w:val="both"/>
              <w:rPr>
                <w:sz w:val="12"/>
              </w:rPr>
            </w:pPr>
          </w:p>
        </w:tc>
        <w:tc>
          <w:tcPr>
            <w:tcW w:w="1095" w:type="dxa"/>
            <w:tcBorders>
              <w:left w:val="single" w:sz="2" w:space="0" w:color="000000"/>
              <w:bottom w:val="single" w:sz="2" w:space="0" w:color="000000"/>
              <w:right w:val="single" w:sz="2" w:space="0" w:color="000000"/>
            </w:tcBorders>
          </w:tcPr>
          <w:p w14:paraId="2A774B49" w14:textId="77777777" w:rsidR="00342B40" w:rsidRPr="005C63C9" w:rsidRDefault="00342B40" w:rsidP="008518C5">
            <w:pPr>
              <w:pStyle w:val="TableParagraph"/>
              <w:ind w:right="220"/>
              <w:jc w:val="both"/>
              <w:rPr>
                <w:sz w:val="12"/>
              </w:rPr>
            </w:pPr>
          </w:p>
        </w:tc>
        <w:tc>
          <w:tcPr>
            <w:tcW w:w="1402" w:type="dxa"/>
            <w:tcBorders>
              <w:left w:val="single" w:sz="2" w:space="0" w:color="000000"/>
            </w:tcBorders>
          </w:tcPr>
          <w:p w14:paraId="3D8FFC06" w14:textId="77777777" w:rsidR="00342B40" w:rsidRPr="005C63C9" w:rsidRDefault="00342B40" w:rsidP="008518C5">
            <w:pPr>
              <w:pStyle w:val="TableParagraph"/>
              <w:ind w:right="220"/>
              <w:jc w:val="both"/>
              <w:rPr>
                <w:sz w:val="12"/>
              </w:rPr>
            </w:pPr>
          </w:p>
        </w:tc>
      </w:tr>
      <w:tr w:rsidR="00342B40" w:rsidRPr="005C63C9" w14:paraId="21EA7F46" w14:textId="77777777" w:rsidTr="00C710F6">
        <w:trPr>
          <w:trHeight w:val="186"/>
        </w:trPr>
        <w:tc>
          <w:tcPr>
            <w:tcW w:w="800" w:type="dxa"/>
            <w:tcBorders>
              <w:top w:val="single" w:sz="2" w:space="0" w:color="000000"/>
              <w:bottom w:val="single" w:sz="2" w:space="0" w:color="000000"/>
              <w:right w:val="single" w:sz="2" w:space="0" w:color="000000"/>
            </w:tcBorders>
          </w:tcPr>
          <w:p w14:paraId="1D833193" w14:textId="77777777" w:rsidR="00342B40" w:rsidRPr="005C63C9" w:rsidRDefault="00342B40" w:rsidP="008518C5">
            <w:pPr>
              <w:pStyle w:val="TableParagraph"/>
              <w:ind w:right="220"/>
              <w:jc w:val="both"/>
              <w:rPr>
                <w:sz w:val="12"/>
              </w:rPr>
            </w:pPr>
          </w:p>
        </w:tc>
        <w:tc>
          <w:tcPr>
            <w:tcW w:w="4013" w:type="dxa"/>
            <w:gridSpan w:val="3"/>
            <w:tcBorders>
              <w:top w:val="single" w:sz="2" w:space="0" w:color="000000"/>
              <w:left w:val="single" w:sz="2" w:space="0" w:color="000000"/>
              <w:bottom w:val="single" w:sz="2" w:space="0" w:color="000000"/>
              <w:right w:val="single" w:sz="2" w:space="0" w:color="000000"/>
            </w:tcBorders>
          </w:tcPr>
          <w:p w14:paraId="4D11864E" w14:textId="77777777" w:rsidR="00342B40" w:rsidRPr="005C63C9" w:rsidRDefault="00342B40" w:rsidP="008518C5">
            <w:pPr>
              <w:pStyle w:val="TableParagraph"/>
              <w:spacing w:before="8" w:line="157" w:lineRule="exact"/>
              <w:ind w:left="42" w:right="220"/>
              <w:jc w:val="both"/>
              <w:rPr>
                <w:b/>
                <w:sz w:val="15"/>
              </w:rPr>
            </w:pPr>
            <w:r w:rsidRPr="005C63C9">
              <w:rPr>
                <w:b/>
                <w:w w:val="105"/>
                <w:sz w:val="15"/>
              </w:rPr>
              <w:t>PDV (20%)</w:t>
            </w:r>
          </w:p>
        </w:tc>
        <w:tc>
          <w:tcPr>
            <w:tcW w:w="838" w:type="dxa"/>
            <w:tcBorders>
              <w:top w:val="single" w:sz="2" w:space="0" w:color="000000"/>
              <w:left w:val="single" w:sz="2" w:space="0" w:color="000000"/>
              <w:bottom w:val="single" w:sz="2" w:space="0" w:color="000000"/>
              <w:right w:val="single" w:sz="2" w:space="0" w:color="000000"/>
            </w:tcBorders>
          </w:tcPr>
          <w:p w14:paraId="345A3721" w14:textId="77777777" w:rsidR="00342B40" w:rsidRPr="005C63C9" w:rsidRDefault="00342B40" w:rsidP="008518C5">
            <w:pPr>
              <w:pStyle w:val="TableParagraph"/>
              <w:ind w:right="220"/>
              <w:jc w:val="both"/>
              <w:rPr>
                <w:sz w:val="12"/>
              </w:rPr>
            </w:pPr>
          </w:p>
        </w:tc>
        <w:tc>
          <w:tcPr>
            <w:tcW w:w="838" w:type="dxa"/>
            <w:tcBorders>
              <w:top w:val="single" w:sz="2" w:space="0" w:color="000000"/>
              <w:left w:val="single" w:sz="2" w:space="0" w:color="000000"/>
              <w:bottom w:val="single" w:sz="2" w:space="0" w:color="000000"/>
              <w:right w:val="single" w:sz="2" w:space="0" w:color="000000"/>
            </w:tcBorders>
          </w:tcPr>
          <w:p w14:paraId="0401A9D6" w14:textId="77777777" w:rsidR="00342B40" w:rsidRPr="005C63C9" w:rsidRDefault="00342B40" w:rsidP="008518C5">
            <w:pPr>
              <w:pStyle w:val="TableParagraph"/>
              <w:ind w:right="220"/>
              <w:jc w:val="both"/>
              <w:rPr>
                <w:sz w:val="12"/>
              </w:rPr>
            </w:pPr>
          </w:p>
        </w:tc>
        <w:tc>
          <w:tcPr>
            <w:tcW w:w="1095" w:type="dxa"/>
            <w:tcBorders>
              <w:top w:val="single" w:sz="2" w:space="0" w:color="000000"/>
              <w:left w:val="single" w:sz="2" w:space="0" w:color="000000"/>
              <w:bottom w:val="single" w:sz="2" w:space="0" w:color="000000"/>
            </w:tcBorders>
          </w:tcPr>
          <w:p w14:paraId="4EDD16BC" w14:textId="77777777" w:rsidR="00342B40" w:rsidRPr="005C63C9" w:rsidRDefault="00342B40" w:rsidP="008518C5">
            <w:pPr>
              <w:pStyle w:val="TableParagraph"/>
              <w:ind w:right="220"/>
              <w:jc w:val="both"/>
              <w:rPr>
                <w:sz w:val="12"/>
              </w:rPr>
            </w:pPr>
          </w:p>
        </w:tc>
        <w:tc>
          <w:tcPr>
            <w:tcW w:w="1402" w:type="dxa"/>
          </w:tcPr>
          <w:p w14:paraId="12BE19A5" w14:textId="5D3BB846" w:rsidR="00342B40" w:rsidRPr="005C63C9" w:rsidRDefault="00342B40" w:rsidP="008518C5">
            <w:pPr>
              <w:pStyle w:val="TableParagraph"/>
              <w:spacing w:line="166" w:lineRule="exact"/>
              <w:ind w:right="220"/>
              <w:jc w:val="both"/>
              <w:rPr>
                <w:b/>
                <w:sz w:val="17"/>
              </w:rPr>
            </w:pPr>
          </w:p>
        </w:tc>
      </w:tr>
      <w:tr w:rsidR="00342B40" w:rsidRPr="005C63C9" w14:paraId="0859866B" w14:textId="77777777" w:rsidTr="00C710F6">
        <w:trPr>
          <w:trHeight w:val="186"/>
        </w:trPr>
        <w:tc>
          <w:tcPr>
            <w:tcW w:w="800" w:type="dxa"/>
            <w:tcBorders>
              <w:top w:val="single" w:sz="2" w:space="0" w:color="000000"/>
              <w:bottom w:val="single" w:sz="2" w:space="0" w:color="000000"/>
              <w:right w:val="single" w:sz="2" w:space="0" w:color="000000"/>
            </w:tcBorders>
          </w:tcPr>
          <w:p w14:paraId="3C2159FA" w14:textId="77777777" w:rsidR="00342B40" w:rsidRPr="005C63C9" w:rsidRDefault="00342B40" w:rsidP="008518C5">
            <w:pPr>
              <w:pStyle w:val="TableParagraph"/>
              <w:ind w:right="220"/>
              <w:jc w:val="both"/>
              <w:rPr>
                <w:sz w:val="12"/>
              </w:rPr>
            </w:pPr>
          </w:p>
        </w:tc>
        <w:tc>
          <w:tcPr>
            <w:tcW w:w="4013" w:type="dxa"/>
            <w:gridSpan w:val="3"/>
            <w:tcBorders>
              <w:top w:val="single" w:sz="2" w:space="0" w:color="000000"/>
              <w:left w:val="single" w:sz="2" w:space="0" w:color="000000"/>
              <w:bottom w:val="single" w:sz="2" w:space="0" w:color="000000"/>
              <w:right w:val="single" w:sz="2" w:space="0" w:color="000000"/>
            </w:tcBorders>
          </w:tcPr>
          <w:p w14:paraId="6685927A" w14:textId="77777777" w:rsidR="00342B40" w:rsidRPr="005C63C9" w:rsidRDefault="00342B40" w:rsidP="008518C5">
            <w:pPr>
              <w:pStyle w:val="TableParagraph"/>
              <w:spacing w:before="8" w:line="157" w:lineRule="exact"/>
              <w:ind w:left="42" w:right="220"/>
              <w:jc w:val="both"/>
              <w:rPr>
                <w:b/>
                <w:sz w:val="15"/>
              </w:rPr>
            </w:pPr>
            <w:r w:rsidRPr="005C63C9">
              <w:rPr>
                <w:b/>
                <w:w w:val="105"/>
                <w:sz w:val="15"/>
              </w:rPr>
              <w:t>UKUPNO SA PDV-om</w:t>
            </w:r>
          </w:p>
        </w:tc>
        <w:tc>
          <w:tcPr>
            <w:tcW w:w="838" w:type="dxa"/>
            <w:tcBorders>
              <w:top w:val="single" w:sz="2" w:space="0" w:color="000000"/>
              <w:left w:val="single" w:sz="2" w:space="0" w:color="000000"/>
              <w:bottom w:val="single" w:sz="2" w:space="0" w:color="000000"/>
              <w:right w:val="single" w:sz="2" w:space="0" w:color="000000"/>
            </w:tcBorders>
          </w:tcPr>
          <w:p w14:paraId="2D51372D" w14:textId="77777777" w:rsidR="00342B40" w:rsidRPr="005C63C9" w:rsidRDefault="00342B40" w:rsidP="008518C5">
            <w:pPr>
              <w:pStyle w:val="TableParagraph"/>
              <w:ind w:right="220"/>
              <w:jc w:val="both"/>
              <w:rPr>
                <w:sz w:val="12"/>
              </w:rPr>
            </w:pPr>
          </w:p>
        </w:tc>
        <w:tc>
          <w:tcPr>
            <w:tcW w:w="838" w:type="dxa"/>
            <w:tcBorders>
              <w:top w:val="single" w:sz="2" w:space="0" w:color="000000"/>
              <w:left w:val="single" w:sz="2" w:space="0" w:color="000000"/>
              <w:bottom w:val="single" w:sz="2" w:space="0" w:color="000000"/>
              <w:right w:val="single" w:sz="2" w:space="0" w:color="000000"/>
            </w:tcBorders>
          </w:tcPr>
          <w:p w14:paraId="1FBE7F8F" w14:textId="77777777" w:rsidR="00342B40" w:rsidRPr="005C63C9" w:rsidRDefault="00342B40" w:rsidP="008518C5">
            <w:pPr>
              <w:pStyle w:val="TableParagraph"/>
              <w:ind w:right="220"/>
              <w:jc w:val="both"/>
              <w:rPr>
                <w:sz w:val="12"/>
              </w:rPr>
            </w:pPr>
          </w:p>
        </w:tc>
        <w:tc>
          <w:tcPr>
            <w:tcW w:w="1095" w:type="dxa"/>
            <w:tcBorders>
              <w:top w:val="single" w:sz="2" w:space="0" w:color="000000"/>
              <w:left w:val="single" w:sz="2" w:space="0" w:color="000000"/>
              <w:bottom w:val="single" w:sz="2" w:space="0" w:color="000000"/>
            </w:tcBorders>
          </w:tcPr>
          <w:p w14:paraId="6A304BFE" w14:textId="77777777" w:rsidR="00342B40" w:rsidRPr="005C63C9" w:rsidRDefault="00342B40" w:rsidP="008518C5">
            <w:pPr>
              <w:pStyle w:val="TableParagraph"/>
              <w:ind w:right="220"/>
              <w:jc w:val="both"/>
              <w:rPr>
                <w:sz w:val="12"/>
              </w:rPr>
            </w:pPr>
          </w:p>
        </w:tc>
        <w:tc>
          <w:tcPr>
            <w:tcW w:w="1402" w:type="dxa"/>
          </w:tcPr>
          <w:p w14:paraId="59E02E35" w14:textId="5719308B" w:rsidR="00342B40" w:rsidRPr="005C63C9" w:rsidRDefault="00342B40" w:rsidP="008518C5">
            <w:pPr>
              <w:pStyle w:val="TableParagraph"/>
              <w:spacing w:line="166" w:lineRule="exact"/>
              <w:ind w:right="220"/>
              <w:jc w:val="both"/>
              <w:rPr>
                <w:b/>
                <w:sz w:val="17"/>
              </w:rPr>
            </w:pPr>
          </w:p>
        </w:tc>
      </w:tr>
      <w:tr w:rsidR="00342B40" w:rsidRPr="005C63C9" w14:paraId="5D7721EA" w14:textId="77777777" w:rsidTr="00C710F6">
        <w:trPr>
          <w:trHeight w:val="198"/>
        </w:trPr>
        <w:tc>
          <w:tcPr>
            <w:tcW w:w="800" w:type="dxa"/>
            <w:tcBorders>
              <w:top w:val="single" w:sz="2" w:space="0" w:color="000000"/>
              <w:bottom w:val="single" w:sz="2" w:space="0" w:color="000000"/>
              <w:right w:val="single" w:sz="2" w:space="0" w:color="000000"/>
            </w:tcBorders>
          </w:tcPr>
          <w:p w14:paraId="6D865E35" w14:textId="77777777" w:rsidR="00342B40" w:rsidRPr="005C63C9" w:rsidRDefault="00342B40" w:rsidP="008518C5">
            <w:pPr>
              <w:pStyle w:val="TableParagraph"/>
              <w:ind w:right="220"/>
              <w:jc w:val="both"/>
              <w:rPr>
                <w:sz w:val="12"/>
              </w:rPr>
            </w:pPr>
          </w:p>
        </w:tc>
        <w:tc>
          <w:tcPr>
            <w:tcW w:w="4013" w:type="dxa"/>
            <w:gridSpan w:val="3"/>
            <w:tcBorders>
              <w:top w:val="single" w:sz="2" w:space="0" w:color="000000"/>
              <w:left w:val="single" w:sz="2" w:space="0" w:color="000000"/>
              <w:bottom w:val="single" w:sz="2" w:space="0" w:color="000000"/>
              <w:right w:val="single" w:sz="2" w:space="0" w:color="000000"/>
            </w:tcBorders>
          </w:tcPr>
          <w:p w14:paraId="56D8FEF4" w14:textId="77777777" w:rsidR="00342B40" w:rsidRPr="005C63C9" w:rsidRDefault="00342B40" w:rsidP="008518C5">
            <w:pPr>
              <w:pStyle w:val="TableParagraph"/>
              <w:ind w:right="220"/>
              <w:jc w:val="both"/>
              <w:rPr>
                <w:sz w:val="12"/>
              </w:rPr>
            </w:pPr>
          </w:p>
        </w:tc>
        <w:tc>
          <w:tcPr>
            <w:tcW w:w="838" w:type="dxa"/>
            <w:tcBorders>
              <w:top w:val="single" w:sz="2" w:space="0" w:color="000000"/>
              <w:left w:val="single" w:sz="2" w:space="0" w:color="000000"/>
              <w:bottom w:val="single" w:sz="2" w:space="0" w:color="000000"/>
              <w:right w:val="single" w:sz="2" w:space="0" w:color="000000"/>
            </w:tcBorders>
          </w:tcPr>
          <w:p w14:paraId="5DB9BF77" w14:textId="77777777" w:rsidR="00342B40" w:rsidRPr="005C63C9" w:rsidRDefault="00342B40" w:rsidP="008518C5">
            <w:pPr>
              <w:pStyle w:val="TableParagraph"/>
              <w:ind w:right="220"/>
              <w:jc w:val="both"/>
              <w:rPr>
                <w:sz w:val="12"/>
              </w:rPr>
            </w:pPr>
          </w:p>
        </w:tc>
        <w:tc>
          <w:tcPr>
            <w:tcW w:w="838" w:type="dxa"/>
            <w:tcBorders>
              <w:top w:val="single" w:sz="2" w:space="0" w:color="000000"/>
              <w:left w:val="single" w:sz="2" w:space="0" w:color="000000"/>
              <w:bottom w:val="single" w:sz="2" w:space="0" w:color="000000"/>
              <w:right w:val="single" w:sz="2" w:space="0" w:color="000000"/>
            </w:tcBorders>
          </w:tcPr>
          <w:p w14:paraId="39F3167E" w14:textId="77777777" w:rsidR="00342B40" w:rsidRPr="005C63C9" w:rsidRDefault="00342B40" w:rsidP="008518C5">
            <w:pPr>
              <w:pStyle w:val="TableParagraph"/>
              <w:ind w:right="220"/>
              <w:jc w:val="both"/>
              <w:rPr>
                <w:sz w:val="12"/>
              </w:rPr>
            </w:pPr>
          </w:p>
        </w:tc>
        <w:tc>
          <w:tcPr>
            <w:tcW w:w="1095" w:type="dxa"/>
            <w:tcBorders>
              <w:top w:val="single" w:sz="2" w:space="0" w:color="000000"/>
              <w:left w:val="single" w:sz="2" w:space="0" w:color="000000"/>
              <w:bottom w:val="single" w:sz="2" w:space="0" w:color="000000"/>
              <w:right w:val="single" w:sz="2" w:space="0" w:color="000000"/>
            </w:tcBorders>
          </w:tcPr>
          <w:p w14:paraId="3DB2A695" w14:textId="77777777" w:rsidR="00342B40" w:rsidRPr="005C63C9" w:rsidRDefault="00342B40" w:rsidP="008518C5">
            <w:pPr>
              <w:pStyle w:val="TableParagraph"/>
              <w:ind w:right="220"/>
              <w:jc w:val="both"/>
              <w:rPr>
                <w:sz w:val="12"/>
              </w:rPr>
            </w:pPr>
          </w:p>
        </w:tc>
        <w:tc>
          <w:tcPr>
            <w:tcW w:w="1402" w:type="dxa"/>
            <w:tcBorders>
              <w:left w:val="single" w:sz="2" w:space="0" w:color="000000"/>
              <w:bottom w:val="single" w:sz="2" w:space="0" w:color="000000"/>
            </w:tcBorders>
          </w:tcPr>
          <w:p w14:paraId="09AD6E8F" w14:textId="77777777" w:rsidR="00342B40" w:rsidRPr="005C63C9" w:rsidRDefault="00342B40" w:rsidP="008518C5">
            <w:pPr>
              <w:pStyle w:val="TableParagraph"/>
              <w:ind w:right="220"/>
              <w:jc w:val="both"/>
              <w:rPr>
                <w:sz w:val="12"/>
              </w:rPr>
            </w:pPr>
          </w:p>
        </w:tc>
      </w:tr>
      <w:tr w:rsidR="00342B40" w:rsidRPr="005C63C9" w14:paraId="6B48B778" w14:textId="77777777" w:rsidTr="00C710F6">
        <w:trPr>
          <w:trHeight w:val="211"/>
        </w:trPr>
        <w:tc>
          <w:tcPr>
            <w:tcW w:w="800" w:type="dxa"/>
            <w:tcBorders>
              <w:top w:val="single" w:sz="2" w:space="0" w:color="000000"/>
              <w:bottom w:val="single" w:sz="2" w:space="0" w:color="000000"/>
              <w:right w:val="single" w:sz="2" w:space="0" w:color="000000"/>
            </w:tcBorders>
          </w:tcPr>
          <w:p w14:paraId="3E5CF02A" w14:textId="77777777" w:rsidR="00342B40" w:rsidRPr="005C63C9" w:rsidRDefault="00342B40" w:rsidP="008518C5">
            <w:pPr>
              <w:pStyle w:val="TableParagraph"/>
              <w:ind w:right="220"/>
              <w:jc w:val="both"/>
              <w:rPr>
                <w:sz w:val="14"/>
              </w:rPr>
            </w:pPr>
          </w:p>
        </w:tc>
        <w:tc>
          <w:tcPr>
            <w:tcW w:w="4013" w:type="dxa"/>
            <w:gridSpan w:val="3"/>
            <w:tcBorders>
              <w:top w:val="single" w:sz="2" w:space="0" w:color="000000"/>
              <w:left w:val="single" w:sz="2" w:space="0" w:color="000000"/>
              <w:bottom w:val="single" w:sz="2" w:space="0" w:color="000000"/>
              <w:right w:val="single" w:sz="2" w:space="0" w:color="000000"/>
            </w:tcBorders>
          </w:tcPr>
          <w:p w14:paraId="0E765327" w14:textId="77777777" w:rsidR="00342B40" w:rsidRPr="005C63C9" w:rsidRDefault="00342B40" w:rsidP="008518C5">
            <w:pPr>
              <w:pStyle w:val="TableParagraph"/>
              <w:spacing w:before="9" w:line="181" w:lineRule="exact"/>
              <w:ind w:left="44" w:right="220"/>
              <w:jc w:val="both"/>
              <w:rPr>
                <w:sz w:val="17"/>
              </w:rPr>
            </w:pPr>
            <w:r w:rsidRPr="005C63C9">
              <w:rPr>
                <w:sz w:val="17"/>
              </w:rPr>
              <w:t>Projektant</w:t>
            </w:r>
          </w:p>
        </w:tc>
        <w:tc>
          <w:tcPr>
            <w:tcW w:w="838" w:type="dxa"/>
            <w:tcBorders>
              <w:top w:val="single" w:sz="2" w:space="0" w:color="000000"/>
              <w:left w:val="single" w:sz="2" w:space="0" w:color="000000"/>
              <w:bottom w:val="single" w:sz="2" w:space="0" w:color="000000"/>
              <w:right w:val="single" w:sz="2" w:space="0" w:color="000000"/>
            </w:tcBorders>
          </w:tcPr>
          <w:p w14:paraId="6C60B51D" w14:textId="77777777" w:rsidR="00342B40" w:rsidRPr="005C63C9" w:rsidRDefault="00342B40" w:rsidP="008518C5">
            <w:pPr>
              <w:pStyle w:val="TableParagraph"/>
              <w:ind w:right="220"/>
              <w:jc w:val="both"/>
              <w:rPr>
                <w:sz w:val="14"/>
              </w:rPr>
            </w:pPr>
          </w:p>
        </w:tc>
        <w:tc>
          <w:tcPr>
            <w:tcW w:w="838" w:type="dxa"/>
            <w:tcBorders>
              <w:top w:val="single" w:sz="2" w:space="0" w:color="000000"/>
              <w:left w:val="single" w:sz="2" w:space="0" w:color="000000"/>
              <w:bottom w:val="single" w:sz="2" w:space="0" w:color="000000"/>
              <w:right w:val="single" w:sz="2" w:space="0" w:color="000000"/>
            </w:tcBorders>
          </w:tcPr>
          <w:p w14:paraId="55111158" w14:textId="77777777" w:rsidR="00342B40" w:rsidRPr="005C63C9" w:rsidRDefault="00342B40" w:rsidP="008518C5">
            <w:pPr>
              <w:pStyle w:val="TableParagraph"/>
              <w:ind w:right="220"/>
              <w:jc w:val="both"/>
              <w:rPr>
                <w:sz w:val="14"/>
              </w:rPr>
            </w:pPr>
          </w:p>
        </w:tc>
        <w:tc>
          <w:tcPr>
            <w:tcW w:w="1095" w:type="dxa"/>
            <w:tcBorders>
              <w:top w:val="single" w:sz="2" w:space="0" w:color="000000"/>
              <w:left w:val="single" w:sz="2" w:space="0" w:color="000000"/>
              <w:bottom w:val="single" w:sz="2" w:space="0" w:color="000000"/>
              <w:right w:val="single" w:sz="2" w:space="0" w:color="000000"/>
            </w:tcBorders>
          </w:tcPr>
          <w:p w14:paraId="0AD347E5" w14:textId="77777777" w:rsidR="00342B40" w:rsidRPr="005C63C9" w:rsidRDefault="00342B40" w:rsidP="008518C5">
            <w:pPr>
              <w:pStyle w:val="TableParagraph"/>
              <w:ind w:right="220"/>
              <w:jc w:val="both"/>
              <w:rPr>
                <w:sz w:val="14"/>
              </w:rPr>
            </w:pPr>
          </w:p>
        </w:tc>
        <w:tc>
          <w:tcPr>
            <w:tcW w:w="1402" w:type="dxa"/>
            <w:tcBorders>
              <w:top w:val="single" w:sz="2" w:space="0" w:color="000000"/>
              <w:left w:val="single" w:sz="2" w:space="0" w:color="000000"/>
              <w:bottom w:val="single" w:sz="2" w:space="0" w:color="000000"/>
            </w:tcBorders>
          </w:tcPr>
          <w:p w14:paraId="6679D762" w14:textId="77777777" w:rsidR="00342B40" w:rsidRPr="005C63C9" w:rsidRDefault="00342B40" w:rsidP="008518C5">
            <w:pPr>
              <w:pStyle w:val="TableParagraph"/>
              <w:ind w:right="220"/>
              <w:jc w:val="both"/>
              <w:rPr>
                <w:sz w:val="14"/>
              </w:rPr>
            </w:pPr>
          </w:p>
        </w:tc>
      </w:tr>
      <w:tr w:rsidR="00342B40" w:rsidRPr="005C63C9" w14:paraId="1B231894" w14:textId="77777777" w:rsidTr="00C710F6">
        <w:trPr>
          <w:trHeight w:val="210"/>
        </w:trPr>
        <w:tc>
          <w:tcPr>
            <w:tcW w:w="800" w:type="dxa"/>
            <w:tcBorders>
              <w:top w:val="single" w:sz="2" w:space="0" w:color="000000"/>
              <w:bottom w:val="single" w:sz="2" w:space="0" w:color="000000"/>
              <w:right w:val="single" w:sz="2" w:space="0" w:color="000000"/>
            </w:tcBorders>
          </w:tcPr>
          <w:p w14:paraId="5FB373DF" w14:textId="77777777" w:rsidR="00342B40" w:rsidRPr="005C63C9" w:rsidRDefault="00342B40" w:rsidP="008518C5">
            <w:pPr>
              <w:pStyle w:val="TableParagraph"/>
              <w:ind w:right="220"/>
              <w:jc w:val="both"/>
              <w:rPr>
                <w:sz w:val="14"/>
              </w:rPr>
            </w:pPr>
          </w:p>
        </w:tc>
        <w:tc>
          <w:tcPr>
            <w:tcW w:w="4013" w:type="dxa"/>
            <w:gridSpan w:val="3"/>
            <w:tcBorders>
              <w:top w:val="single" w:sz="2" w:space="0" w:color="000000"/>
              <w:left w:val="single" w:sz="2" w:space="0" w:color="000000"/>
              <w:bottom w:val="single" w:sz="2" w:space="0" w:color="000000"/>
              <w:right w:val="single" w:sz="2" w:space="0" w:color="000000"/>
            </w:tcBorders>
          </w:tcPr>
          <w:p w14:paraId="027126D4" w14:textId="51BCB60B" w:rsidR="00342B40" w:rsidRPr="005C63C9" w:rsidRDefault="00342B40" w:rsidP="008518C5">
            <w:pPr>
              <w:pStyle w:val="TableParagraph"/>
              <w:spacing w:before="9" w:line="181" w:lineRule="exact"/>
              <w:ind w:left="44" w:right="220"/>
              <w:jc w:val="both"/>
              <w:rPr>
                <w:sz w:val="17"/>
              </w:rPr>
            </w:pPr>
          </w:p>
        </w:tc>
        <w:tc>
          <w:tcPr>
            <w:tcW w:w="838" w:type="dxa"/>
            <w:tcBorders>
              <w:top w:val="single" w:sz="2" w:space="0" w:color="000000"/>
              <w:left w:val="single" w:sz="2" w:space="0" w:color="000000"/>
              <w:bottom w:val="single" w:sz="2" w:space="0" w:color="000000"/>
              <w:right w:val="single" w:sz="2" w:space="0" w:color="000000"/>
            </w:tcBorders>
          </w:tcPr>
          <w:p w14:paraId="49EB4D4F" w14:textId="77777777" w:rsidR="00342B40" w:rsidRPr="005C63C9" w:rsidRDefault="00342B40" w:rsidP="008518C5">
            <w:pPr>
              <w:pStyle w:val="TableParagraph"/>
              <w:ind w:right="220"/>
              <w:jc w:val="both"/>
              <w:rPr>
                <w:sz w:val="14"/>
              </w:rPr>
            </w:pPr>
          </w:p>
        </w:tc>
        <w:tc>
          <w:tcPr>
            <w:tcW w:w="838" w:type="dxa"/>
            <w:tcBorders>
              <w:top w:val="single" w:sz="2" w:space="0" w:color="000000"/>
              <w:left w:val="single" w:sz="2" w:space="0" w:color="000000"/>
              <w:bottom w:val="single" w:sz="2" w:space="0" w:color="000000"/>
              <w:right w:val="single" w:sz="2" w:space="0" w:color="000000"/>
            </w:tcBorders>
          </w:tcPr>
          <w:p w14:paraId="6301B5AD" w14:textId="77777777" w:rsidR="00342B40" w:rsidRPr="005C63C9" w:rsidRDefault="00342B40" w:rsidP="008518C5">
            <w:pPr>
              <w:pStyle w:val="TableParagraph"/>
              <w:ind w:right="220"/>
              <w:jc w:val="both"/>
              <w:rPr>
                <w:sz w:val="14"/>
              </w:rPr>
            </w:pPr>
          </w:p>
        </w:tc>
        <w:tc>
          <w:tcPr>
            <w:tcW w:w="1095" w:type="dxa"/>
            <w:tcBorders>
              <w:top w:val="single" w:sz="2" w:space="0" w:color="000000"/>
              <w:left w:val="single" w:sz="2" w:space="0" w:color="000000"/>
              <w:bottom w:val="single" w:sz="2" w:space="0" w:color="000000"/>
              <w:right w:val="single" w:sz="2" w:space="0" w:color="000000"/>
            </w:tcBorders>
          </w:tcPr>
          <w:p w14:paraId="53A3A6DB" w14:textId="77777777" w:rsidR="00342B40" w:rsidRPr="005C63C9" w:rsidRDefault="00342B40" w:rsidP="008518C5">
            <w:pPr>
              <w:pStyle w:val="TableParagraph"/>
              <w:ind w:right="220"/>
              <w:jc w:val="both"/>
              <w:rPr>
                <w:sz w:val="14"/>
              </w:rPr>
            </w:pPr>
          </w:p>
        </w:tc>
        <w:tc>
          <w:tcPr>
            <w:tcW w:w="1402" w:type="dxa"/>
            <w:tcBorders>
              <w:top w:val="single" w:sz="2" w:space="0" w:color="000000"/>
              <w:left w:val="single" w:sz="2" w:space="0" w:color="000000"/>
              <w:bottom w:val="single" w:sz="2" w:space="0" w:color="000000"/>
            </w:tcBorders>
          </w:tcPr>
          <w:p w14:paraId="484506CF" w14:textId="77777777" w:rsidR="00342B40" w:rsidRPr="005C63C9" w:rsidRDefault="00342B40" w:rsidP="008518C5">
            <w:pPr>
              <w:pStyle w:val="TableParagraph"/>
              <w:ind w:right="220"/>
              <w:jc w:val="both"/>
              <w:rPr>
                <w:sz w:val="14"/>
              </w:rPr>
            </w:pPr>
          </w:p>
        </w:tc>
      </w:tr>
      <w:tr w:rsidR="00342B40" w:rsidRPr="005C63C9" w14:paraId="198DA526" w14:textId="77777777" w:rsidTr="00C710F6">
        <w:trPr>
          <w:trHeight w:val="211"/>
        </w:trPr>
        <w:tc>
          <w:tcPr>
            <w:tcW w:w="800" w:type="dxa"/>
            <w:tcBorders>
              <w:top w:val="single" w:sz="2" w:space="0" w:color="000000"/>
              <w:bottom w:val="single" w:sz="2" w:space="0" w:color="000000"/>
              <w:right w:val="single" w:sz="2" w:space="0" w:color="000000"/>
            </w:tcBorders>
          </w:tcPr>
          <w:p w14:paraId="2C72B664" w14:textId="77777777" w:rsidR="00342B40" w:rsidRPr="005C63C9" w:rsidRDefault="00342B40" w:rsidP="008518C5">
            <w:pPr>
              <w:pStyle w:val="TableParagraph"/>
              <w:ind w:right="220"/>
              <w:jc w:val="both"/>
              <w:rPr>
                <w:sz w:val="14"/>
              </w:rPr>
            </w:pPr>
          </w:p>
        </w:tc>
        <w:tc>
          <w:tcPr>
            <w:tcW w:w="4013" w:type="dxa"/>
            <w:gridSpan w:val="3"/>
            <w:tcBorders>
              <w:top w:val="single" w:sz="2" w:space="0" w:color="000000"/>
              <w:left w:val="single" w:sz="2" w:space="0" w:color="000000"/>
              <w:bottom w:val="single" w:sz="2" w:space="0" w:color="000000"/>
              <w:right w:val="single" w:sz="2" w:space="0" w:color="000000"/>
            </w:tcBorders>
          </w:tcPr>
          <w:p w14:paraId="47CBDEE3" w14:textId="2089638C" w:rsidR="00342B40" w:rsidRPr="005C63C9" w:rsidRDefault="00342B40" w:rsidP="008518C5">
            <w:pPr>
              <w:pStyle w:val="TableParagraph"/>
              <w:spacing w:before="9" w:line="181" w:lineRule="exact"/>
              <w:ind w:left="44" w:right="220"/>
              <w:jc w:val="both"/>
              <w:rPr>
                <w:sz w:val="17"/>
              </w:rPr>
            </w:pPr>
            <w:r w:rsidRPr="005C63C9">
              <w:rPr>
                <w:sz w:val="17"/>
              </w:rPr>
              <w:t xml:space="preserve">IKS br.l. </w:t>
            </w:r>
          </w:p>
        </w:tc>
        <w:tc>
          <w:tcPr>
            <w:tcW w:w="838" w:type="dxa"/>
            <w:tcBorders>
              <w:top w:val="single" w:sz="2" w:space="0" w:color="000000"/>
              <w:left w:val="single" w:sz="2" w:space="0" w:color="000000"/>
              <w:bottom w:val="single" w:sz="2" w:space="0" w:color="000000"/>
              <w:right w:val="single" w:sz="2" w:space="0" w:color="000000"/>
            </w:tcBorders>
          </w:tcPr>
          <w:p w14:paraId="73328C05" w14:textId="77777777" w:rsidR="00342B40" w:rsidRPr="005C63C9" w:rsidRDefault="00342B40" w:rsidP="008518C5">
            <w:pPr>
              <w:pStyle w:val="TableParagraph"/>
              <w:ind w:right="220"/>
              <w:jc w:val="both"/>
              <w:rPr>
                <w:sz w:val="14"/>
              </w:rPr>
            </w:pPr>
          </w:p>
        </w:tc>
        <w:tc>
          <w:tcPr>
            <w:tcW w:w="838" w:type="dxa"/>
            <w:tcBorders>
              <w:top w:val="single" w:sz="2" w:space="0" w:color="000000"/>
              <w:left w:val="single" w:sz="2" w:space="0" w:color="000000"/>
              <w:bottom w:val="single" w:sz="2" w:space="0" w:color="000000"/>
              <w:right w:val="single" w:sz="2" w:space="0" w:color="000000"/>
            </w:tcBorders>
          </w:tcPr>
          <w:p w14:paraId="753288AF" w14:textId="77777777" w:rsidR="00342B40" w:rsidRPr="005C63C9" w:rsidRDefault="00342B40" w:rsidP="008518C5">
            <w:pPr>
              <w:pStyle w:val="TableParagraph"/>
              <w:ind w:right="220"/>
              <w:jc w:val="both"/>
              <w:rPr>
                <w:sz w:val="14"/>
              </w:rPr>
            </w:pPr>
          </w:p>
        </w:tc>
        <w:tc>
          <w:tcPr>
            <w:tcW w:w="1095" w:type="dxa"/>
            <w:tcBorders>
              <w:top w:val="single" w:sz="2" w:space="0" w:color="000000"/>
              <w:left w:val="single" w:sz="2" w:space="0" w:color="000000"/>
              <w:bottom w:val="single" w:sz="2" w:space="0" w:color="000000"/>
              <w:right w:val="single" w:sz="2" w:space="0" w:color="000000"/>
            </w:tcBorders>
          </w:tcPr>
          <w:p w14:paraId="2EB29EEE" w14:textId="77777777" w:rsidR="00342B40" w:rsidRPr="005C63C9" w:rsidRDefault="00342B40" w:rsidP="008518C5">
            <w:pPr>
              <w:pStyle w:val="TableParagraph"/>
              <w:ind w:right="220"/>
              <w:jc w:val="both"/>
              <w:rPr>
                <w:sz w:val="14"/>
              </w:rPr>
            </w:pPr>
          </w:p>
        </w:tc>
        <w:tc>
          <w:tcPr>
            <w:tcW w:w="1402" w:type="dxa"/>
            <w:tcBorders>
              <w:top w:val="single" w:sz="2" w:space="0" w:color="000000"/>
              <w:left w:val="single" w:sz="2" w:space="0" w:color="000000"/>
              <w:bottom w:val="single" w:sz="2" w:space="0" w:color="000000"/>
            </w:tcBorders>
          </w:tcPr>
          <w:p w14:paraId="1587E5F5" w14:textId="77777777" w:rsidR="00342B40" w:rsidRPr="005C63C9" w:rsidRDefault="00342B40" w:rsidP="008518C5">
            <w:pPr>
              <w:pStyle w:val="TableParagraph"/>
              <w:ind w:right="220"/>
              <w:jc w:val="both"/>
              <w:rPr>
                <w:sz w:val="14"/>
              </w:rPr>
            </w:pPr>
          </w:p>
        </w:tc>
      </w:tr>
      <w:tr w:rsidR="00342B40" w:rsidRPr="005C63C9" w14:paraId="6C3B6DC8" w14:textId="77777777" w:rsidTr="00C710F6">
        <w:trPr>
          <w:trHeight w:val="211"/>
        </w:trPr>
        <w:tc>
          <w:tcPr>
            <w:tcW w:w="800" w:type="dxa"/>
            <w:tcBorders>
              <w:top w:val="single" w:sz="2" w:space="0" w:color="000000"/>
              <w:bottom w:val="single" w:sz="2" w:space="0" w:color="000000"/>
              <w:right w:val="single" w:sz="2" w:space="0" w:color="000000"/>
            </w:tcBorders>
          </w:tcPr>
          <w:p w14:paraId="6A055EAC" w14:textId="77777777" w:rsidR="00342B40" w:rsidRPr="005C63C9" w:rsidRDefault="00342B40" w:rsidP="008518C5">
            <w:pPr>
              <w:pStyle w:val="TableParagraph"/>
              <w:ind w:right="220"/>
              <w:jc w:val="both"/>
              <w:rPr>
                <w:sz w:val="14"/>
              </w:rPr>
            </w:pPr>
          </w:p>
        </w:tc>
        <w:tc>
          <w:tcPr>
            <w:tcW w:w="4013" w:type="dxa"/>
            <w:gridSpan w:val="3"/>
            <w:tcBorders>
              <w:top w:val="single" w:sz="2" w:space="0" w:color="000000"/>
              <w:left w:val="single" w:sz="2" w:space="0" w:color="000000"/>
              <w:bottom w:val="single" w:sz="2" w:space="0" w:color="000000"/>
              <w:right w:val="single" w:sz="2" w:space="0" w:color="000000"/>
            </w:tcBorders>
          </w:tcPr>
          <w:p w14:paraId="6B0DCB57" w14:textId="40A8A331" w:rsidR="00342B40" w:rsidRPr="005C63C9" w:rsidRDefault="00342B40" w:rsidP="008518C5">
            <w:pPr>
              <w:pStyle w:val="TableParagraph"/>
              <w:spacing w:before="9" w:line="181" w:lineRule="exact"/>
              <w:ind w:left="44" w:right="220"/>
              <w:jc w:val="both"/>
              <w:rPr>
                <w:sz w:val="17"/>
              </w:rPr>
            </w:pPr>
            <w:r w:rsidRPr="005C63C9">
              <w:rPr>
                <w:sz w:val="17"/>
              </w:rPr>
              <w:t xml:space="preserve">licenca MUP broj </w:t>
            </w:r>
          </w:p>
        </w:tc>
        <w:tc>
          <w:tcPr>
            <w:tcW w:w="838" w:type="dxa"/>
            <w:tcBorders>
              <w:top w:val="single" w:sz="2" w:space="0" w:color="000000"/>
              <w:left w:val="single" w:sz="2" w:space="0" w:color="000000"/>
              <w:bottom w:val="single" w:sz="2" w:space="0" w:color="000000"/>
              <w:right w:val="single" w:sz="2" w:space="0" w:color="000000"/>
            </w:tcBorders>
          </w:tcPr>
          <w:p w14:paraId="0B3EC72A" w14:textId="77777777" w:rsidR="00342B40" w:rsidRPr="005C63C9" w:rsidRDefault="00342B40" w:rsidP="008518C5">
            <w:pPr>
              <w:pStyle w:val="TableParagraph"/>
              <w:ind w:right="220"/>
              <w:jc w:val="both"/>
              <w:rPr>
                <w:sz w:val="14"/>
              </w:rPr>
            </w:pPr>
          </w:p>
        </w:tc>
        <w:tc>
          <w:tcPr>
            <w:tcW w:w="838" w:type="dxa"/>
            <w:tcBorders>
              <w:top w:val="single" w:sz="2" w:space="0" w:color="000000"/>
              <w:left w:val="single" w:sz="2" w:space="0" w:color="000000"/>
              <w:bottom w:val="single" w:sz="2" w:space="0" w:color="000000"/>
              <w:right w:val="single" w:sz="2" w:space="0" w:color="000000"/>
            </w:tcBorders>
          </w:tcPr>
          <w:p w14:paraId="026B41CC" w14:textId="77777777" w:rsidR="00342B40" w:rsidRPr="005C63C9" w:rsidRDefault="00342B40" w:rsidP="008518C5">
            <w:pPr>
              <w:pStyle w:val="TableParagraph"/>
              <w:ind w:right="220"/>
              <w:jc w:val="both"/>
              <w:rPr>
                <w:sz w:val="14"/>
              </w:rPr>
            </w:pPr>
          </w:p>
        </w:tc>
        <w:tc>
          <w:tcPr>
            <w:tcW w:w="1095" w:type="dxa"/>
            <w:tcBorders>
              <w:top w:val="single" w:sz="2" w:space="0" w:color="000000"/>
              <w:left w:val="single" w:sz="2" w:space="0" w:color="000000"/>
              <w:bottom w:val="single" w:sz="2" w:space="0" w:color="000000"/>
              <w:right w:val="single" w:sz="2" w:space="0" w:color="000000"/>
            </w:tcBorders>
          </w:tcPr>
          <w:p w14:paraId="67C7D0AD" w14:textId="77777777" w:rsidR="00342B40" w:rsidRPr="005C63C9" w:rsidRDefault="00342B40" w:rsidP="008518C5">
            <w:pPr>
              <w:pStyle w:val="TableParagraph"/>
              <w:ind w:right="220"/>
              <w:jc w:val="both"/>
              <w:rPr>
                <w:sz w:val="14"/>
              </w:rPr>
            </w:pPr>
          </w:p>
        </w:tc>
        <w:tc>
          <w:tcPr>
            <w:tcW w:w="1402" w:type="dxa"/>
            <w:tcBorders>
              <w:top w:val="single" w:sz="2" w:space="0" w:color="000000"/>
              <w:left w:val="single" w:sz="2" w:space="0" w:color="000000"/>
              <w:bottom w:val="single" w:sz="2" w:space="0" w:color="000000"/>
            </w:tcBorders>
          </w:tcPr>
          <w:p w14:paraId="779D6512" w14:textId="77777777" w:rsidR="00342B40" w:rsidRPr="005C63C9" w:rsidRDefault="00342B40" w:rsidP="008518C5">
            <w:pPr>
              <w:pStyle w:val="TableParagraph"/>
              <w:ind w:right="220"/>
              <w:jc w:val="both"/>
              <w:rPr>
                <w:sz w:val="14"/>
              </w:rPr>
            </w:pPr>
          </w:p>
        </w:tc>
      </w:tr>
      <w:tr w:rsidR="00342B40" w:rsidRPr="005C63C9" w14:paraId="45D8EA82" w14:textId="77777777" w:rsidTr="00C710F6">
        <w:trPr>
          <w:trHeight w:val="211"/>
        </w:trPr>
        <w:tc>
          <w:tcPr>
            <w:tcW w:w="800" w:type="dxa"/>
            <w:tcBorders>
              <w:top w:val="single" w:sz="2" w:space="0" w:color="000000"/>
              <w:bottom w:val="single" w:sz="2" w:space="0" w:color="000000"/>
              <w:right w:val="single" w:sz="2" w:space="0" w:color="000000"/>
            </w:tcBorders>
          </w:tcPr>
          <w:p w14:paraId="3EEF7071" w14:textId="77777777" w:rsidR="00342B40" w:rsidRPr="005C63C9" w:rsidRDefault="00342B40" w:rsidP="008518C5">
            <w:pPr>
              <w:pStyle w:val="TableParagraph"/>
              <w:ind w:right="220"/>
              <w:jc w:val="both"/>
              <w:rPr>
                <w:sz w:val="14"/>
              </w:rPr>
            </w:pPr>
          </w:p>
        </w:tc>
        <w:tc>
          <w:tcPr>
            <w:tcW w:w="507" w:type="dxa"/>
            <w:tcBorders>
              <w:top w:val="single" w:sz="2" w:space="0" w:color="000000"/>
              <w:left w:val="single" w:sz="2" w:space="0" w:color="000000"/>
              <w:bottom w:val="single" w:sz="2" w:space="0" w:color="000000"/>
              <w:right w:val="nil"/>
            </w:tcBorders>
          </w:tcPr>
          <w:p w14:paraId="02B9705A" w14:textId="77777777" w:rsidR="00342B40" w:rsidRPr="005C63C9" w:rsidRDefault="00342B40" w:rsidP="008518C5">
            <w:pPr>
              <w:pStyle w:val="TableParagraph"/>
              <w:ind w:right="220"/>
              <w:jc w:val="both"/>
              <w:rPr>
                <w:sz w:val="14"/>
              </w:rPr>
            </w:pPr>
          </w:p>
        </w:tc>
        <w:tc>
          <w:tcPr>
            <w:tcW w:w="1882" w:type="dxa"/>
            <w:vMerge w:val="restart"/>
            <w:tcBorders>
              <w:top w:val="single" w:sz="2" w:space="0" w:color="000000"/>
              <w:left w:val="nil"/>
              <w:bottom w:val="single" w:sz="2" w:space="0" w:color="000000"/>
              <w:right w:val="nil"/>
            </w:tcBorders>
          </w:tcPr>
          <w:p w14:paraId="1F17E33F" w14:textId="77777777" w:rsidR="00342B40" w:rsidRPr="005C63C9" w:rsidRDefault="00342B40" w:rsidP="008518C5">
            <w:pPr>
              <w:pStyle w:val="TableParagraph"/>
              <w:spacing w:before="5"/>
              <w:ind w:right="220"/>
              <w:jc w:val="both"/>
              <w:rPr>
                <w:b/>
                <w:sz w:val="15"/>
              </w:rPr>
            </w:pPr>
          </w:p>
          <w:p w14:paraId="7275A45A" w14:textId="7C681989" w:rsidR="00342B40" w:rsidRPr="005C63C9" w:rsidRDefault="00342B40" w:rsidP="008518C5">
            <w:pPr>
              <w:pStyle w:val="TableParagraph"/>
              <w:ind w:left="13" w:right="220"/>
              <w:jc w:val="both"/>
              <w:rPr>
                <w:sz w:val="20"/>
              </w:rPr>
            </w:pPr>
          </w:p>
        </w:tc>
        <w:tc>
          <w:tcPr>
            <w:tcW w:w="1624" w:type="dxa"/>
            <w:tcBorders>
              <w:top w:val="single" w:sz="2" w:space="0" w:color="000000"/>
              <w:left w:val="nil"/>
              <w:bottom w:val="single" w:sz="2" w:space="0" w:color="000000"/>
              <w:right w:val="single" w:sz="2" w:space="0" w:color="000000"/>
            </w:tcBorders>
          </w:tcPr>
          <w:p w14:paraId="262F17F1" w14:textId="77777777" w:rsidR="00342B40" w:rsidRPr="005C63C9" w:rsidRDefault="00342B40" w:rsidP="008518C5">
            <w:pPr>
              <w:pStyle w:val="TableParagraph"/>
              <w:ind w:right="220"/>
              <w:jc w:val="both"/>
              <w:rPr>
                <w:sz w:val="14"/>
              </w:rPr>
            </w:pPr>
          </w:p>
        </w:tc>
        <w:tc>
          <w:tcPr>
            <w:tcW w:w="838" w:type="dxa"/>
            <w:tcBorders>
              <w:top w:val="single" w:sz="2" w:space="0" w:color="000000"/>
              <w:left w:val="single" w:sz="2" w:space="0" w:color="000000"/>
              <w:bottom w:val="single" w:sz="2" w:space="0" w:color="000000"/>
              <w:right w:val="single" w:sz="2" w:space="0" w:color="000000"/>
            </w:tcBorders>
          </w:tcPr>
          <w:p w14:paraId="77B64D24" w14:textId="77777777" w:rsidR="00342B40" w:rsidRPr="005C63C9" w:rsidRDefault="00342B40" w:rsidP="008518C5">
            <w:pPr>
              <w:pStyle w:val="TableParagraph"/>
              <w:ind w:right="220"/>
              <w:jc w:val="both"/>
              <w:rPr>
                <w:sz w:val="14"/>
              </w:rPr>
            </w:pPr>
          </w:p>
        </w:tc>
        <w:tc>
          <w:tcPr>
            <w:tcW w:w="838" w:type="dxa"/>
            <w:tcBorders>
              <w:top w:val="single" w:sz="2" w:space="0" w:color="000000"/>
              <w:left w:val="single" w:sz="2" w:space="0" w:color="000000"/>
              <w:bottom w:val="single" w:sz="2" w:space="0" w:color="000000"/>
              <w:right w:val="single" w:sz="2" w:space="0" w:color="000000"/>
            </w:tcBorders>
          </w:tcPr>
          <w:p w14:paraId="27BA610E" w14:textId="77777777" w:rsidR="00342B40" w:rsidRPr="005C63C9" w:rsidRDefault="00342B40" w:rsidP="008518C5">
            <w:pPr>
              <w:pStyle w:val="TableParagraph"/>
              <w:ind w:right="220"/>
              <w:jc w:val="both"/>
              <w:rPr>
                <w:sz w:val="14"/>
              </w:rPr>
            </w:pPr>
          </w:p>
        </w:tc>
        <w:tc>
          <w:tcPr>
            <w:tcW w:w="1095" w:type="dxa"/>
            <w:tcBorders>
              <w:top w:val="single" w:sz="2" w:space="0" w:color="000000"/>
              <w:left w:val="single" w:sz="2" w:space="0" w:color="000000"/>
              <w:bottom w:val="single" w:sz="2" w:space="0" w:color="000000"/>
              <w:right w:val="single" w:sz="2" w:space="0" w:color="000000"/>
            </w:tcBorders>
          </w:tcPr>
          <w:p w14:paraId="342A1D0B" w14:textId="77777777" w:rsidR="00342B40" w:rsidRPr="005C63C9" w:rsidRDefault="00342B40" w:rsidP="008518C5">
            <w:pPr>
              <w:pStyle w:val="TableParagraph"/>
              <w:ind w:right="220"/>
              <w:jc w:val="both"/>
              <w:rPr>
                <w:sz w:val="14"/>
              </w:rPr>
            </w:pPr>
          </w:p>
        </w:tc>
        <w:tc>
          <w:tcPr>
            <w:tcW w:w="1402" w:type="dxa"/>
            <w:tcBorders>
              <w:top w:val="single" w:sz="2" w:space="0" w:color="000000"/>
              <w:left w:val="single" w:sz="2" w:space="0" w:color="000000"/>
              <w:bottom w:val="single" w:sz="2" w:space="0" w:color="000000"/>
            </w:tcBorders>
          </w:tcPr>
          <w:p w14:paraId="4EA9095C" w14:textId="77777777" w:rsidR="00342B40" w:rsidRPr="005C63C9" w:rsidRDefault="00342B40" w:rsidP="008518C5">
            <w:pPr>
              <w:pStyle w:val="TableParagraph"/>
              <w:ind w:right="220"/>
              <w:jc w:val="both"/>
              <w:rPr>
                <w:sz w:val="14"/>
              </w:rPr>
            </w:pPr>
          </w:p>
        </w:tc>
      </w:tr>
      <w:tr w:rsidR="00342B40" w:rsidRPr="005C63C9" w14:paraId="5ED27BA7" w14:textId="77777777" w:rsidTr="00C710F6">
        <w:trPr>
          <w:trHeight w:val="211"/>
        </w:trPr>
        <w:tc>
          <w:tcPr>
            <w:tcW w:w="800" w:type="dxa"/>
            <w:tcBorders>
              <w:top w:val="single" w:sz="2" w:space="0" w:color="000000"/>
              <w:bottom w:val="single" w:sz="2" w:space="0" w:color="000000"/>
              <w:right w:val="single" w:sz="2" w:space="0" w:color="000000"/>
            </w:tcBorders>
          </w:tcPr>
          <w:p w14:paraId="2DA96022" w14:textId="77777777" w:rsidR="00342B40" w:rsidRPr="005C63C9" w:rsidRDefault="00342B40" w:rsidP="008518C5">
            <w:pPr>
              <w:pStyle w:val="TableParagraph"/>
              <w:ind w:right="220"/>
              <w:jc w:val="both"/>
              <w:rPr>
                <w:sz w:val="14"/>
              </w:rPr>
            </w:pPr>
          </w:p>
        </w:tc>
        <w:tc>
          <w:tcPr>
            <w:tcW w:w="507" w:type="dxa"/>
            <w:tcBorders>
              <w:top w:val="single" w:sz="2" w:space="0" w:color="000000"/>
              <w:left w:val="single" w:sz="2" w:space="0" w:color="000000"/>
              <w:bottom w:val="single" w:sz="2" w:space="0" w:color="000000"/>
              <w:right w:val="nil"/>
            </w:tcBorders>
          </w:tcPr>
          <w:p w14:paraId="55D9C933" w14:textId="77777777" w:rsidR="00342B40" w:rsidRPr="005C63C9" w:rsidRDefault="00342B40" w:rsidP="008518C5">
            <w:pPr>
              <w:pStyle w:val="TableParagraph"/>
              <w:ind w:right="220"/>
              <w:jc w:val="both"/>
              <w:rPr>
                <w:sz w:val="14"/>
              </w:rPr>
            </w:pPr>
          </w:p>
        </w:tc>
        <w:tc>
          <w:tcPr>
            <w:tcW w:w="1882" w:type="dxa"/>
            <w:vMerge/>
            <w:tcBorders>
              <w:top w:val="nil"/>
              <w:left w:val="nil"/>
              <w:bottom w:val="single" w:sz="2" w:space="0" w:color="000000"/>
              <w:right w:val="nil"/>
            </w:tcBorders>
          </w:tcPr>
          <w:p w14:paraId="1F0882FE" w14:textId="77777777" w:rsidR="00342B40" w:rsidRPr="005C63C9" w:rsidRDefault="00342B40" w:rsidP="008518C5">
            <w:pPr>
              <w:ind w:right="220"/>
              <w:jc w:val="both"/>
              <w:rPr>
                <w:sz w:val="2"/>
                <w:szCs w:val="2"/>
              </w:rPr>
            </w:pPr>
          </w:p>
        </w:tc>
        <w:tc>
          <w:tcPr>
            <w:tcW w:w="1624" w:type="dxa"/>
            <w:tcBorders>
              <w:top w:val="single" w:sz="2" w:space="0" w:color="000000"/>
              <w:left w:val="nil"/>
              <w:bottom w:val="single" w:sz="2" w:space="0" w:color="000000"/>
              <w:right w:val="single" w:sz="2" w:space="0" w:color="000000"/>
            </w:tcBorders>
          </w:tcPr>
          <w:p w14:paraId="24961F78" w14:textId="77777777" w:rsidR="00342B40" w:rsidRPr="005C63C9" w:rsidRDefault="00342B40" w:rsidP="008518C5">
            <w:pPr>
              <w:pStyle w:val="TableParagraph"/>
              <w:ind w:right="220"/>
              <w:jc w:val="both"/>
              <w:rPr>
                <w:sz w:val="14"/>
              </w:rPr>
            </w:pPr>
          </w:p>
        </w:tc>
        <w:tc>
          <w:tcPr>
            <w:tcW w:w="838" w:type="dxa"/>
            <w:tcBorders>
              <w:top w:val="single" w:sz="2" w:space="0" w:color="000000"/>
              <w:left w:val="single" w:sz="2" w:space="0" w:color="000000"/>
              <w:bottom w:val="single" w:sz="2" w:space="0" w:color="000000"/>
              <w:right w:val="single" w:sz="2" w:space="0" w:color="000000"/>
            </w:tcBorders>
          </w:tcPr>
          <w:p w14:paraId="2E42063A" w14:textId="77777777" w:rsidR="00342B40" w:rsidRPr="005C63C9" w:rsidRDefault="00342B40" w:rsidP="008518C5">
            <w:pPr>
              <w:pStyle w:val="TableParagraph"/>
              <w:ind w:right="220"/>
              <w:jc w:val="both"/>
              <w:rPr>
                <w:sz w:val="14"/>
              </w:rPr>
            </w:pPr>
          </w:p>
        </w:tc>
        <w:tc>
          <w:tcPr>
            <w:tcW w:w="838" w:type="dxa"/>
            <w:tcBorders>
              <w:top w:val="single" w:sz="2" w:space="0" w:color="000000"/>
              <w:left w:val="single" w:sz="2" w:space="0" w:color="000000"/>
              <w:bottom w:val="single" w:sz="2" w:space="0" w:color="000000"/>
              <w:right w:val="single" w:sz="2" w:space="0" w:color="000000"/>
            </w:tcBorders>
          </w:tcPr>
          <w:p w14:paraId="35F5AB6C" w14:textId="77777777" w:rsidR="00342B40" w:rsidRPr="005C63C9" w:rsidRDefault="00342B40" w:rsidP="008518C5">
            <w:pPr>
              <w:pStyle w:val="TableParagraph"/>
              <w:ind w:right="220"/>
              <w:jc w:val="both"/>
              <w:rPr>
                <w:sz w:val="14"/>
              </w:rPr>
            </w:pPr>
          </w:p>
        </w:tc>
        <w:tc>
          <w:tcPr>
            <w:tcW w:w="1095" w:type="dxa"/>
            <w:tcBorders>
              <w:top w:val="single" w:sz="2" w:space="0" w:color="000000"/>
              <w:left w:val="single" w:sz="2" w:space="0" w:color="000000"/>
              <w:bottom w:val="single" w:sz="2" w:space="0" w:color="000000"/>
              <w:right w:val="single" w:sz="2" w:space="0" w:color="000000"/>
            </w:tcBorders>
          </w:tcPr>
          <w:p w14:paraId="2CBE2B99" w14:textId="77777777" w:rsidR="00342B40" w:rsidRPr="005C63C9" w:rsidRDefault="00342B40" w:rsidP="008518C5">
            <w:pPr>
              <w:pStyle w:val="TableParagraph"/>
              <w:ind w:right="220"/>
              <w:jc w:val="both"/>
              <w:rPr>
                <w:sz w:val="14"/>
              </w:rPr>
            </w:pPr>
          </w:p>
        </w:tc>
        <w:tc>
          <w:tcPr>
            <w:tcW w:w="1402" w:type="dxa"/>
            <w:tcBorders>
              <w:top w:val="single" w:sz="2" w:space="0" w:color="000000"/>
              <w:left w:val="single" w:sz="2" w:space="0" w:color="000000"/>
              <w:bottom w:val="single" w:sz="2" w:space="0" w:color="000000"/>
            </w:tcBorders>
          </w:tcPr>
          <w:p w14:paraId="169B4C80" w14:textId="77777777" w:rsidR="00342B40" w:rsidRPr="005C63C9" w:rsidRDefault="00342B40" w:rsidP="008518C5">
            <w:pPr>
              <w:pStyle w:val="TableParagraph"/>
              <w:ind w:right="220"/>
              <w:jc w:val="both"/>
              <w:rPr>
                <w:sz w:val="14"/>
              </w:rPr>
            </w:pPr>
          </w:p>
        </w:tc>
      </w:tr>
      <w:tr w:rsidR="00342B40" w:rsidRPr="005C63C9" w14:paraId="2D528503" w14:textId="77777777" w:rsidTr="00C710F6">
        <w:trPr>
          <w:trHeight w:val="210"/>
        </w:trPr>
        <w:tc>
          <w:tcPr>
            <w:tcW w:w="800" w:type="dxa"/>
            <w:tcBorders>
              <w:top w:val="single" w:sz="2" w:space="0" w:color="000000"/>
              <w:bottom w:val="single" w:sz="2" w:space="0" w:color="000000"/>
              <w:right w:val="single" w:sz="2" w:space="0" w:color="000000"/>
            </w:tcBorders>
          </w:tcPr>
          <w:p w14:paraId="4BDE9580" w14:textId="77777777" w:rsidR="00342B40" w:rsidRPr="005C63C9" w:rsidRDefault="00342B40" w:rsidP="008518C5">
            <w:pPr>
              <w:pStyle w:val="TableParagraph"/>
              <w:ind w:right="220"/>
              <w:jc w:val="both"/>
              <w:rPr>
                <w:sz w:val="14"/>
              </w:rPr>
            </w:pPr>
          </w:p>
        </w:tc>
        <w:tc>
          <w:tcPr>
            <w:tcW w:w="507" w:type="dxa"/>
            <w:tcBorders>
              <w:top w:val="single" w:sz="2" w:space="0" w:color="000000"/>
              <w:left w:val="single" w:sz="2" w:space="0" w:color="000000"/>
              <w:bottom w:val="single" w:sz="2" w:space="0" w:color="000000"/>
              <w:right w:val="nil"/>
            </w:tcBorders>
          </w:tcPr>
          <w:p w14:paraId="351A358E" w14:textId="77777777" w:rsidR="00342B40" w:rsidRPr="005C63C9" w:rsidRDefault="00342B40" w:rsidP="008518C5">
            <w:pPr>
              <w:pStyle w:val="TableParagraph"/>
              <w:ind w:right="220"/>
              <w:jc w:val="both"/>
              <w:rPr>
                <w:sz w:val="14"/>
              </w:rPr>
            </w:pPr>
          </w:p>
        </w:tc>
        <w:tc>
          <w:tcPr>
            <w:tcW w:w="1882" w:type="dxa"/>
            <w:vMerge/>
            <w:tcBorders>
              <w:top w:val="nil"/>
              <w:left w:val="nil"/>
              <w:bottom w:val="single" w:sz="2" w:space="0" w:color="000000"/>
              <w:right w:val="nil"/>
            </w:tcBorders>
          </w:tcPr>
          <w:p w14:paraId="49854B32" w14:textId="77777777" w:rsidR="00342B40" w:rsidRPr="005C63C9" w:rsidRDefault="00342B40" w:rsidP="008518C5">
            <w:pPr>
              <w:ind w:right="220"/>
              <w:jc w:val="both"/>
              <w:rPr>
                <w:sz w:val="2"/>
                <w:szCs w:val="2"/>
              </w:rPr>
            </w:pPr>
          </w:p>
        </w:tc>
        <w:tc>
          <w:tcPr>
            <w:tcW w:w="1624" w:type="dxa"/>
            <w:tcBorders>
              <w:top w:val="single" w:sz="2" w:space="0" w:color="000000"/>
              <w:left w:val="nil"/>
              <w:bottom w:val="single" w:sz="2" w:space="0" w:color="000000"/>
              <w:right w:val="single" w:sz="2" w:space="0" w:color="000000"/>
            </w:tcBorders>
          </w:tcPr>
          <w:p w14:paraId="19A2A95D" w14:textId="77777777" w:rsidR="00342B40" w:rsidRPr="005C63C9" w:rsidRDefault="00342B40" w:rsidP="008518C5">
            <w:pPr>
              <w:pStyle w:val="TableParagraph"/>
              <w:ind w:right="220"/>
              <w:jc w:val="both"/>
              <w:rPr>
                <w:sz w:val="14"/>
              </w:rPr>
            </w:pPr>
          </w:p>
        </w:tc>
        <w:tc>
          <w:tcPr>
            <w:tcW w:w="838" w:type="dxa"/>
            <w:tcBorders>
              <w:top w:val="single" w:sz="2" w:space="0" w:color="000000"/>
              <w:left w:val="single" w:sz="2" w:space="0" w:color="000000"/>
              <w:bottom w:val="single" w:sz="2" w:space="0" w:color="000000"/>
              <w:right w:val="single" w:sz="2" w:space="0" w:color="000000"/>
            </w:tcBorders>
          </w:tcPr>
          <w:p w14:paraId="1048135B" w14:textId="77777777" w:rsidR="00342B40" w:rsidRPr="005C63C9" w:rsidRDefault="00342B40" w:rsidP="008518C5">
            <w:pPr>
              <w:pStyle w:val="TableParagraph"/>
              <w:ind w:right="220"/>
              <w:jc w:val="both"/>
              <w:rPr>
                <w:sz w:val="14"/>
              </w:rPr>
            </w:pPr>
          </w:p>
        </w:tc>
        <w:tc>
          <w:tcPr>
            <w:tcW w:w="838" w:type="dxa"/>
            <w:tcBorders>
              <w:top w:val="single" w:sz="2" w:space="0" w:color="000000"/>
              <w:left w:val="single" w:sz="2" w:space="0" w:color="000000"/>
              <w:bottom w:val="single" w:sz="2" w:space="0" w:color="000000"/>
              <w:right w:val="single" w:sz="2" w:space="0" w:color="000000"/>
            </w:tcBorders>
          </w:tcPr>
          <w:p w14:paraId="381B30DF" w14:textId="77777777" w:rsidR="00342B40" w:rsidRPr="005C63C9" w:rsidRDefault="00342B40" w:rsidP="008518C5">
            <w:pPr>
              <w:pStyle w:val="TableParagraph"/>
              <w:ind w:right="220"/>
              <w:jc w:val="both"/>
              <w:rPr>
                <w:sz w:val="14"/>
              </w:rPr>
            </w:pPr>
          </w:p>
        </w:tc>
        <w:tc>
          <w:tcPr>
            <w:tcW w:w="1095" w:type="dxa"/>
            <w:tcBorders>
              <w:top w:val="single" w:sz="2" w:space="0" w:color="000000"/>
              <w:left w:val="single" w:sz="2" w:space="0" w:color="000000"/>
              <w:bottom w:val="single" w:sz="2" w:space="0" w:color="000000"/>
              <w:right w:val="single" w:sz="2" w:space="0" w:color="000000"/>
            </w:tcBorders>
          </w:tcPr>
          <w:p w14:paraId="062EB84D" w14:textId="77777777" w:rsidR="00342B40" w:rsidRPr="005C63C9" w:rsidRDefault="00342B40" w:rsidP="008518C5">
            <w:pPr>
              <w:pStyle w:val="TableParagraph"/>
              <w:ind w:right="220"/>
              <w:jc w:val="both"/>
              <w:rPr>
                <w:sz w:val="14"/>
              </w:rPr>
            </w:pPr>
          </w:p>
        </w:tc>
        <w:tc>
          <w:tcPr>
            <w:tcW w:w="1402" w:type="dxa"/>
            <w:tcBorders>
              <w:top w:val="single" w:sz="2" w:space="0" w:color="000000"/>
              <w:left w:val="single" w:sz="2" w:space="0" w:color="000000"/>
              <w:bottom w:val="single" w:sz="2" w:space="0" w:color="000000"/>
            </w:tcBorders>
          </w:tcPr>
          <w:p w14:paraId="49611AEB" w14:textId="77777777" w:rsidR="00342B40" w:rsidRPr="005C63C9" w:rsidRDefault="00342B40" w:rsidP="008518C5">
            <w:pPr>
              <w:pStyle w:val="TableParagraph"/>
              <w:ind w:right="220"/>
              <w:jc w:val="both"/>
              <w:rPr>
                <w:sz w:val="14"/>
              </w:rPr>
            </w:pPr>
          </w:p>
        </w:tc>
      </w:tr>
      <w:tr w:rsidR="00342B40" w:rsidRPr="005C63C9" w14:paraId="52AAD0FD" w14:textId="77777777" w:rsidTr="00C710F6">
        <w:trPr>
          <w:trHeight w:val="211"/>
        </w:trPr>
        <w:tc>
          <w:tcPr>
            <w:tcW w:w="800" w:type="dxa"/>
            <w:tcBorders>
              <w:top w:val="single" w:sz="2" w:space="0" w:color="000000"/>
              <w:bottom w:val="single" w:sz="2" w:space="0" w:color="000000"/>
              <w:right w:val="single" w:sz="2" w:space="0" w:color="000000"/>
            </w:tcBorders>
          </w:tcPr>
          <w:p w14:paraId="51C57D2F" w14:textId="77777777" w:rsidR="00342B40" w:rsidRPr="005C63C9" w:rsidRDefault="00342B40" w:rsidP="008518C5">
            <w:pPr>
              <w:pStyle w:val="TableParagraph"/>
              <w:ind w:right="220"/>
              <w:jc w:val="both"/>
              <w:rPr>
                <w:sz w:val="14"/>
              </w:rPr>
            </w:pPr>
          </w:p>
        </w:tc>
        <w:tc>
          <w:tcPr>
            <w:tcW w:w="4013" w:type="dxa"/>
            <w:gridSpan w:val="3"/>
            <w:tcBorders>
              <w:top w:val="single" w:sz="2" w:space="0" w:color="000000"/>
              <w:left w:val="single" w:sz="2" w:space="0" w:color="000000"/>
              <w:bottom w:val="single" w:sz="2" w:space="0" w:color="000000"/>
              <w:right w:val="single" w:sz="2" w:space="0" w:color="000000"/>
            </w:tcBorders>
          </w:tcPr>
          <w:p w14:paraId="20605DA7" w14:textId="77777777" w:rsidR="00342B40" w:rsidRPr="005C63C9" w:rsidRDefault="00342B40" w:rsidP="008518C5">
            <w:pPr>
              <w:pStyle w:val="TableParagraph"/>
              <w:ind w:right="220"/>
              <w:jc w:val="both"/>
              <w:rPr>
                <w:sz w:val="14"/>
              </w:rPr>
            </w:pPr>
          </w:p>
        </w:tc>
        <w:tc>
          <w:tcPr>
            <w:tcW w:w="838" w:type="dxa"/>
            <w:tcBorders>
              <w:top w:val="single" w:sz="2" w:space="0" w:color="000000"/>
              <w:left w:val="single" w:sz="2" w:space="0" w:color="000000"/>
              <w:bottom w:val="single" w:sz="2" w:space="0" w:color="000000"/>
              <w:right w:val="single" w:sz="2" w:space="0" w:color="000000"/>
            </w:tcBorders>
          </w:tcPr>
          <w:p w14:paraId="2BF58086" w14:textId="77777777" w:rsidR="00342B40" w:rsidRPr="005C63C9" w:rsidRDefault="00342B40" w:rsidP="008518C5">
            <w:pPr>
              <w:pStyle w:val="TableParagraph"/>
              <w:ind w:right="220"/>
              <w:jc w:val="both"/>
              <w:rPr>
                <w:sz w:val="14"/>
              </w:rPr>
            </w:pPr>
          </w:p>
        </w:tc>
        <w:tc>
          <w:tcPr>
            <w:tcW w:w="838" w:type="dxa"/>
            <w:tcBorders>
              <w:top w:val="single" w:sz="2" w:space="0" w:color="000000"/>
              <w:left w:val="single" w:sz="2" w:space="0" w:color="000000"/>
              <w:bottom w:val="single" w:sz="2" w:space="0" w:color="000000"/>
              <w:right w:val="single" w:sz="2" w:space="0" w:color="000000"/>
            </w:tcBorders>
          </w:tcPr>
          <w:p w14:paraId="045058A5" w14:textId="77777777" w:rsidR="00342B40" w:rsidRPr="005C63C9" w:rsidRDefault="00342B40" w:rsidP="008518C5">
            <w:pPr>
              <w:pStyle w:val="TableParagraph"/>
              <w:ind w:right="220"/>
              <w:jc w:val="both"/>
              <w:rPr>
                <w:sz w:val="14"/>
              </w:rPr>
            </w:pPr>
          </w:p>
        </w:tc>
        <w:tc>
          <w:tcPr>
            <w:tcW w:w="1095" w:type="dxa"/>
            <w:tcBorders>
              <w:top w:val="single" w:sz="2" w:space="0" w:color="000000"/>
              <w:left w:val="single" w:sz="2" w:space="0" w:color="000000"/>
              <w:bottom w:val="single" w:sz="2" w:space="0" w:color="000000"/>
              <w:right w:val="single" w:sz="2" w:space="0" w:color="000000"/>
            </w:tcBorders>
          </w:tcPr>
          <w:p w14:paraId="19655BC1" w14:textId="77777777" w:rsidR="00342B40" w:rsidRPr="005C63C9" w:rsidRDefault="00342B40" w:rsidP="008518C5">
            <w:pPr>
              <w:pStyle w:val="TableParagraph"/>
              <w:ind w:right="220"/>
              <w:jc w:val="both"/>
              <w:rPr>
                <w:sz w:val="14"/>
              </w:rPr>
            </w:pPr>
          </w:p>
        </w:tc>
        <w:tc>
          <w:tcPr>
            <w:tcW w:w="1402" w:type="dxa"/>
            <w:tcBorders>
              <w:top w:val="single" w:sz="2" w:space="0" w:color="000000"/>
              <w:left w:val="single" w:sz="2" w:space="0" w:color="000000"/>
              <w:bottom w:val="single" w:sz="2" w:space="0" w:color="000000"/>
            </w:tcBorders>
          </w:tcPr>
          <w:p w14:paraId="607DBC39" w14:textId="77777777" w:rsidR="00342B40" w:rsidRPr="005C63C9" w:rsidRDefault="00342B40" w:rsidP="008518C5">
            <w:pPr>
              <w:pStyle w:val="TableParagraph"/>
              <w:ind w:right="220"/>
              <w:jc w:val="both"/>
              <w:rPr>
                <w:sz w:val="14"/>
              </w:rPr>
            </w:pPr>
          </w:p>
        </w:tc>
      </w:tr>
      <w:tr w:rsidR="00342B40" w:rsidRPr="005C63C9" w14:paraId="5FC0BAFB" w14:textId="77777777" w:rsidTr="00C710F6">
        <w:trPr>
          <w:trHeight w:val="197"/>
        </w:trPr>
        <w:tc>
          <w:tcPr>
            <w:tcW w:w="800" w:type="dxa"/>
            <w:tcBorders>
              <w:top w:val="single" w:sz="2" w:space="0" w:color="000000"/>
              <w:right w:val="single" w:sz="2" w:space="0" w:color="000000"/>
            </w:tcBorders>
          </w:tcPr>
          <w:p w14:paraId="7E206488" w14:textId="77777777" w:rsidR="00342B40" w:rsidRPr="005C63C9" w:rsidRDefault="00342B40" w:rsidP="008518C5">
            <w:pPr>
              <w:pStyle w:val="TableParagraph"/>
              <w:ind w:right="220"/>
              <w:jc w:val="both"/>
              <w:rPr>
                <w:sz w:val="12"/>
              </w:rPr>
            </w:pPr>
          </w:p>
        </w:tc>
        <w:tc>
          <w:tcPr>
            <w:tcW w:w="4013" w:type="dxa"/>
            <w:gridSpan w:val="3"/>
            <w:tcBorders>
              <w:top w:val="single" w:sz="2" w:space="0" w:color="000000"/>
              <w:left w:val="single" w:sz="2" w:space="0" w:color="000000"/>
              <w:right w:val="single" w:sz="2" w:space="0" w:color="000000"/>
            </w:tcBorders>
          </w:tcPr>
          <w:p w14:paraId="3BBDA174" w14:textId="77777777" w:rsidR="00342B40" w:rsidRPr="005C63C9" w:rsidRDefault="00342B40" w:rsidP="008518C5">
            <w:pPr>
              <w:pStyle w:val="TableParagraph"/>
              <w:ind w:right="220"/>
              <w:jc w:val="both"/>
              <w:rPr>
                <w:sz w:val="12"/>
              </w:rPr>
            </w:pPr>
          </w:p>
        </w:tc>
        <w:tc>
          <w:tcPr>
            <w:tcW w:w="838" w:type="dxa"/>
            <w:tcBorders>
              <w:top w:val="single" w:sz="2" w:space="0" w:color="000000"/>
              <w:left w:val="single" w:sz="2" w:space="0" w:color="000000"/>
              <w:right w:val="single" w:sz="2" w:space="0" w:color="000000"/>
            </w:tcBorders>
          </w:tcPr>
          <w:p w14:paraId="74E7B648" w14:textId="77777777" w:rsidR="00342B40" w:rsidRPr="005C63C9" w:rsidRDefault="00342B40" w:rsidP="008518C5">
            <w:pPr>
              <w:pStyle w:val="TableParagraph"/>
              <w:ind w:right="220"/>
              <w:jc w:val="both"/>
              <w:rPr>
                <w:sz w:val="12"/>
              </w:rPr>
            </w:pPr>
          </w:p>
        </w:tc>
        <w:tc>
          <w:tcPr>
            <w:tcW w:w="838" w:type="dxa"/>
            <w:tcBorders>
              <w:top w:val="single" w:sz="2" w:space="0" w:color="000000"/>
              <w:left w:val="single" w:sz="2" w:space="0" w:color="000000"/>
              <w:right w:val="single" w:sz="2" w:space="0" w:color="000000"/>
            </w:tcBorders>
          </w:tcPr>
          <w:p w14:paraId="7848CB82" w14:textId="77777777" w:rsidR="00342B40" w:rsidRPr="005C63C9" w:rsidRDefault="00342B40" w:rsidP="008518C5">
            <w:pPr>
              <w:pStyle w:val="TableParagraph"/>
              <w:ind w:right="220"/>
              <w:jc w:val="both"/>
              <w:rPr>
                <w:sz w:val="12"/>
              </w:rPr>
            </w:pPr>
          </w:p>
        </w:tc>
        <w:tc>
          <w:tcPr>
            <w:tcW w:w="1095" w:type="dxa"/>
            <w:tcBorders>
              <w:top w:val="single" w:sz="2" w:space="0" w:color="000000"/>
              <w:left w:val="single" w:sz="2" w:space="0" w:color="000000"/>
              <w:right w:val="single" w:sz="2" w:space="0" w:color="000000"/>
            </w:tcBorders>
          </w:tcPr>
          <w:p w14:paraId="1BB43509" w14:textId="77777777" w:rsidR="00342B40" w:rsidRPr="005C63C9" w:rsidRDefault="00342B40" w:rsidP="008518C5">
            <w:pPr>
              <w:pStyle w:val="TableParagraph"/>
              <w:ind w:right="220"/>
              <w:jc w:val="both"/>
              <w:rPr>
                <w:sz w:val="12"/>
              </w:rPr>
            </w:pPr>
          </w:p>
        </w:tc>
        <w:tc>
          <w:tcPr>
            <w:tcW w:w="1402" w:type="dxa"/>
            <w:tcBorders>
              <w:top w:val="single" w:sz="2" w:space="0" w:color="000000"/>
              <w:left w:val="single" w:sz="2" w:space="0" w:color="000000"/>
            </w:tcBorders>
          </w:tcPr>
          <w:p w14:paraId="6B636904" w14:textId="77777777" w:rsidR="00342B40" w:rsidRPr="005C63C9" w:rsidRDefault="00342B40" w:rsidP="008518C5">
            <w:pPr>
              <w:pStyle w:val="TableParagraph"/>
              <w:ind w:right="220"/>
              <w:jc w:val="both"/>
              <w:rPr>
                <w:sz w:val="12"/>
              </w:rPr>
            </w:pPr>
          </w:p>
        </w:tc>
      </w:tr>
    </w:tbl>
    <w:p w14:paraId="7FD22B30" w14:textId="77777777" w:rsidR="00342B40" w:rsidRPr="005C63C9" w:rsidRDefault="00342B40" w:rsidP="008518C5">
      <w:pPr>
        <w:ind w:right="220"/>
        <w:jc w:val="both"/>
        <w:rPr>
          <w:sz w:val="12"/>
        </w:rPr>
        <w:sectPr w:rsidR="00342B40" w:rsidRPr="005C63C9" w:rsidSect="008518C5">
          <w:pgSz w:w="11907" w:h="16840" w:code="9"/>
          <w:pgMar w:top="1599" w:right="301" w:bottom="289" w:left="743" w:header="720" w:footer="720" w:gutter="0"/>
          <w:cols w:space="720"/>
        </w:sectPr>
      </w:pPr>
    </w:p>
    <w:p w14:paraId="3CCFC1E1" w14:textId="77777777" w:rsidR="00342B40" w:rsidRPr="005C63C9" w:rsidRDefault="00342B40" w:rsidP="008518C5">
      <w:pPr>
        <w:pStyle w:val="BodyText"/>
        <w:ind w:right="220"/>
        <w:jc w:val="both"/>
        <w:rPr>
          <w:b/>
        </w:rPr>
      </w:pPr>
    </w:p>
    <w:p w14:paraId="094DAEE1" w14:textId="77777777" w:rsidR="00342B40" w:rsidRPr="005C63C9" w:rsidRDefault="00342B40" w:rsidP="008518C5">
      <w:pPr>
        <w:pStyle w:val="BodyText"/>
        <w:ind w:right="220"/>
        <w:jc w:val="both"/>
        <w:rPr>
          <w:b/>
        </w:rPr>
      </w:pPr>
    </w:p>
    <w:p w14:paraId="043AB4ED" w14:textId="77777777" w:rsidR="00342B40" w:rsidRPr="005C63C9" w:rsidRDefault="00342B40" w:rsidP="008518C5">
      <w:pPr>
        <w:pStyle w:val="BodyText"/>
        <w:ind w:right="220"/>
        <w:jc w:val="both"/>
        <w:rPr>
          <w:b/>
        </w:rPr>
      </w:pPr>
    </w:p>
    <w:p w14:paraId="5B3B8AA3" w14:textId="77777777" w:rsidR="00342B40" w:rsidRPr="005C63C9" w:rsidRDefault="00342B40" w:rsidP="008518C5">
      <w:pPr>
        <w:pStyle w:val="BodyText"/>
        <w:ind w:right="220"/>
        <w:jc w:val="both"/>
        <w:rPr>
          <w:b/>
        </w:rPr>
      </w:pPr>
    </w:p>
    <w:p w14:paraId="1642854E" w14:textId="77777777" w:rsidR="00342B40" w:rsidRPr="005C63C9" w:rsidRDefault="00342B40" w:rsidP="008518C5">
      <w:pPr>
        <w:pStyle w:val="BodyText"/>
        <w:ind w:right="220"/>
        <w:jc w:val="both"/>
        <w:rPr>
          <w:b/>
        </w:rPr>
      </w:pPr>
    </w:p>
    <w:p w14:paraId="1100BF01" w14:textId="77777777" w:rsidR="00342B40" w:rsidRPr="005C63C9" w:rsidRDefault="00342B40" w:rsidP="008518C5">
      <w:pPr>
        <w:pStyle w:val="BodyText"/>
        <w:ind w:right="220"/>
        <w:jc w:val="both"/>
        <w:rPr>
          <w:b/>
        </w:rPr>
      </w:pPr>
    </w:p>
    <w:p w14:paraId="64AC4FA5" w14:textId="77777777" w:rsidR="00342B40" w:rsidRPr="005C63C9" w:rsidRDefault="00342B40" w:rsidP="008518C5">
      <w:pPr>
        <w:pStyle w:val="BodyText"/>
        <w:ind w:right="220"/>
        <w:jc w:val="both"/>
        <w:rPr>
          <w:b/>
        </w:rPr>
      </w:pPr>
    </w:p>
    <w:p w14:paraId="41785551" w14:textId="77777777" w:rsidR="00342B40" w:rsidRPr="005C63C9" w:rsidRDefault="00342B40" w:rsidP="008518C5">
      <w:pPr>
        <w:pStyle w:val="BodyText"/>
        <w:ind w:right="220"/>
        <w:jc w:val="both"/>
        <w:rPr>
          <w:b/>
        </w:rPr>
      </w:pPr>
    </w:p>
    <w:p w14:paraId="406DDF3D" w14:textId="77777777" w:rsidR="00342B40" w:rsidRPr="005C63C9" w:rsidRDefault="00342B40" w:rsidP="008518C5">
      <w:pPr>
        <w:pStyle w:val="BodyText"/>
        <w:ind w:right="220"/>
        <w:jc w:val="both"/>
        <w:rPr>
          <w:b/>
        </w:rPr>
      </w:pPr>
    </w:p>
    <w:p w14:paraId="521A06B1" w14:textId="77777777" w:rsidR="00342B40" w:rsidRPr="005C63C9" w:rsidRDefault="00342B40" w:rsidP="008518C5">
      <w:pPr>
        <w:pStyle w:val="BodyText"/>
        <w:spacing w:before="9"/>
        <w:ind w:right="220"/>
        <w:jc w:val="both"/>
        <w:rPr>
          <w:b/>
          <w:sz w:val="19"/>
        </w:rPr>
      </w:pPr>
    </w:p>
    <w:p w14:paraId="4B7FA4D8" w14:textId="77777777" w:rsidR="00342B40" w:rsidRPr="005C63C9" w:rsidRDefault="00342B40" w:rsidP="008518C5">
      <w:pPr>
        <w:tabs>
          <w:tab w:val="left" w:pos="1558"/>
        </w:tabs>
        <w:spacing w:before="92"/>
        <w:ind w:left="118" w:right="220"/>
        <w:jc w:val="both"/>
        <w:rPr>
          <w:b/>
          <w:sz w:val="28"/>
        </w:rPr>
      </w:pPr>
      <w:bookmarkStart w:id="27" w:name="06.2-01-07-00-Graficka_dokumentacija"/>
      <w:bookmarkEnd w:id="27"/>
      <w:r w:rsidRPr="005C63C9">
        <w:rPr>
          <w:b/>
          <w:sz w:val="28"/>
        </w:rPr>
        <w:t>6/1.1.7.</w:t>
      </w:r>
      <w:r w:rsidRPr="005C63C9">
        <w:rPr>
          <w:b/>
          <w:sz w:val="28"/>
        </w:rPr>
        <w:tab/>
        <w:t>GRAFIČKA</w:t>
      </w:r>
      <w:r w:rsidRPr="005C63C9">
        <w:rPr>
          <w:b/>
          <w:spacing w:val="-6"/>
          <w:sz w:val="28"/>
        </w:rPr>
        <w:t xml:space="preserve"> </w:t>
      </w:r>
      <w:r w:rsidRPr="005C63C9">
        <w:rPr>
          <w:b/>
          <w:sz w:val="28"/>
        </w:rPr>
        <w:t>DOKUMENTACIJA</w:t>
      </w:r>
    </w:p>
    <w:p w14:paraId="7AE3C590" w14:textId="77777777" w:rsidR="00342B40" w:rsidRPr="005C63C9" w:rsidRDefault="00342B40" w:rsidP="008518C5">
      <w:pPr>
        <w:pStyle w:val="BodyText"/>
        <w:ind w:right="220"/>
        <w:jc w:val="both"/>
        <w:rPr>
          <w:b/>
        </w:rPr>
      </w:pPr>
    </w:p>
    <w:p w14:paraId="0F1F1004" w14:textId="77777777" w:rsidR="00342B40" w:rsidRPr="005C63C9" w:rsidRDefault="00342B40" w:rsidP="008518C5">
      <w:pPr>
        <w:pStyle w:val="BodyText"/>
        <w:spacing w:before="5" w:after="1"/>
        <w:ind w:right="220"/>
        <w:jc w:val="both"/>
        <w:rPr>
          <w:b/>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6"/>
        <w:gridCol w:w="8641"/>
      </w:tblGrid>
      <w:tr w:rsidR="00342B40" w:rsidRPr="005C63C9" w14:paraId="60562CFC" w14:textId="77777777" w:rsidTr="00C710F6">
        <w:trPr>
          <w:trHeight w:val="251"/>
        </w:trPr>
        <w:tc>
          <w:tcPr>
            <w:tcW w:w="986" w:type="dxa"/>
          </w:tcPr>
          <w:p w14:paraId="35B60FBE" w14:textId="77777777" w:rsidR="00342B40" w:rsidRPr="005C63C9" w:rsidRDefault="00342B40" w:rsidP="008518C5">
            <w:pPr>
              <w:pStyle w:val="TableParagraph"/>
              <w:spacing w:line="232" w:lineRule="exact"/>
              <w:ind w:left="107" w:right="220"/>
              <w:jc w:val="both"/>
            </w:pPr>
            <w:r w:rsidRPr="005C63C9">
              <w:t>1.7.01</w:t>
            </w:r>
          </w:p>
        </w:tc>
        <w:tc>
          <w:tcPr>
            <w:tcW w:w="8641" w:type="dxa"/>
          </w:tcPr>
          <w:p w14:paraId="2486BEE5" w14:textId="77777777" w:rsidR="00342B40" w:rsidRPr="005C63C9" w:rsidRDefault="00342B40" w:rsidP="008518C5">
            <w:pPr>
              <w:pStyle w:val="TableParagraph"/>
              <w:spacing w:line="232" w:lineRule="exact"/>
              <w:ind w:left="105" w:right="220"/>
              <w:jc w:val="both"/>
            </w:pPr>
            <w:r w:rsidRPr="005C63C9">
              <w:t>Situacioni plan</w:t>
            </w:r>
          </w:p>
        </w:tc>
      </w:tr>
      <w:tr w:rsidR="00342B40" w:rsidRPr="005C63C9" w14:paraId="25A985CF" w14:textId="77777777" w:rsidTr="00C710F6">
        <w:trPr>
          <w:trHeight w:val="253"/>
        </w:trPr>
        <w:tc>
          <w:tcPr>
            <w:tcW w:w="986" w:type="dxa"/>
          </w:tcPr>
          <w:p w14:paraId="6508988F" w14:textId="77777777" w:rsidR="00342B40" w:rsidRPr="005C63C9" w:rsidRDefault="00342B40" w:rsidP="008518C5">
            <w:pPr>
              <w:pStyle w:val="TableParagraph"/>
              <w:spacing w:line="234" w:lineRule="exact"/>
              <w:ind w:left="107" w:right="220"/>
              <w:jc w:val="both"/>
            </w:pPr>
            <w:r w:rsidRPr="005C63C9">
              <w:t>1.7.02</w:t>
            </w:r>
          </w:p>
        </w:tc>
        <w:tc>
          <w:tcPr>
            <w:tcW w:w="8641" w:type="dxa"/>
          </w:tcPr>
          <w:p w14:paraId="15D19E10" w14:textId="77777777" w:rsidR="00342B40" w:rsidRPr="005C63C9" w:rsidRDefault="00342B40" w:rsidP="008518C5">
            <w:pPr>
              <w:pStyle w:val="TableParagraph"/>
              <w:spacing w:line="234" w:lineRule="exact"/>
              <w:ind w:left="105" w:right="220"/>
              <w:jc w:val="both"/>
            </w:pPr>
            <w:r w:rsidRPr="005C63C9">
              <w:t>Ventilacija i odimljavanje – dispozicija opreme, osnova prizemlja</w:t>
            </w:r>
          </w:p>
        </w:tc>
      </w:tr>
      <w:tr w:rsidR="00342B40" w:rsidRPr="005C63C9" w14:paraId="7EDBC9AF" w14:textId="77777777" w:rsidTr="00C710F6">
        <w:trPr>
          <w:trHeight w:val="254"/>
        </w:trPr>
        <w:tc>
          <w:tcPr>
            <w:tcW w:w="986" w:type="dxa"/>
          </w:tcPr>
          <w:p w14:paraId="737F204D" w14:textId="77777777" w:rsidR="00342B40" w:rsidRPr="005C63C9" w:rsidRDefault="00342B40" w:rsidP="008518C5">
            <w:pPr>
              <w:pStyle w:val="TableParagraph"/>
              <w:spacing w:line="234" w:lineRule="exact"/>
              <w:ind w:left="107" w:right="220"/>
              <w:jc w:val="both"/>
            </w:pPr>
            <w:r w:rsidRPr="005C63C9">
              <w:t>1.7.03</w:t>
            </w:r>
          </w:p>
        </w:tc>
        <w:tc>
          <w:tcPr>
            <w:tcW w:w="8641" w:type="dxa"/>
          </w:tcPr>
          <w:p w14:paraId="6F071C76" w14:textId="77777777" w:rsidR="00342B40" w:rsidRPr="005C63C9" w:rsidRDefault="00342B40" w:rsidP="008518C5">
            <w:pPr>
              <w:pStyle w:val="TableParagraph"/>
              <w:spacing w:line="234" w:lineRule="exact"/>
              <w:ind w:left="105" w:right="220"/>
              <w:jc w:val="both"/>
            </w:pPr>
            <w:r w:rsidRPr="005C63C9">
              <w:t>Ventilacija i odimljavanje – dispozicija opreme, osnova sprata</w:t>
            </w:r>
          </w:p>
        </w:tc>
      </w:tr>
      <w:tr w:rsidR="00342B40" w:rsidRPr="005C63C9" w14:paraId="6C952DAB" w14:textId="77777777" w:rsidTr="00C710F6">
        <w:trPr>
          <w:trHeight w:val="251"/>
        </w:trPr>
        <w:tc>
          <w:tcPr>
            <w:tcW w:w="986" w:type="dxa"/>
          </w:tcPr>
          <w:p w14:paraId="50D5314A" w14:textId="77777777" w:rsidR="00342B40" w:rsidRPr="005C63C9" w:rsidRDefault="00342B40" w:rsidP="008518C5">
            <w:pPr>
              <w:pStyle w:val="TableParagraph"/>
              <w:spacing w:line="232" w:lineRule="exact"/>
              <w:ind w:left="107" w:right="220"/>
              <w:jc w:val="both"/>
            </w:pPr>
            <w:r w:rsidRPr="005C63C9">
              <w:t>1.7.04</w:t>
            </w:r>
          </w:p>
        </w:tc>
        <w:tc>
          <w:tcPr>
            <w:tcW w:w="8641" w:type="dxa"/>
          </w:tcPr>
          <w:p w14:paraId="1DD0C152" w14:textId="77777777" w:rsidR="00342B40" w:rsidRPr="005C63C9" w:rsidRDefault="00342B40" w:rsidP="008518C5">
            <w:pPr>
              <w:pStyle w:val="TableParagraph"/>
              <w:spacing w:line="232" w:lineRule="exact"/>
              <w:ind w:left="105" w:right="220"/>
              <w:jc w:val="both"/>
            </w:pPr>
            <w:r w:rsidRPr="005C63C9">
              <w:t>Ventilacija i odimljavanje – dispozicija opreme, osnova galerije</w:t>
            </w:r>
          </w:p>
        </w:tc>
      </w:tr>
      <w:tr w:rsidR="00342B40" w:rsidRPr="005C63C9" w14:paraId="1DDFE351" w14:textId="77777777" w:rsidTr="00C710F6">
        <w:trPr>
          <w:trHeight w:val="254"/>
        </w:trPr>
        <w:tc>
          <w:tcPr>
            <w:tcW w:w="986" w:type="dxa"/>
          </w:tcPr>
          <w:p w14:paraId="3205F2E1" w14:textId="77777777" w:rsidR="00342B40" w:rsidRPr="005C63C9" w:rsidRDefault="00342B40" w:rsidP="008518C5">
            <w:pPr>
              <w:pStyle w:val="TableParagraph"/>
              <w:spacing w:line="234" w:lineRule="exact"/>
              <w:ind w:left="107" w:right="220"/>
              <w:jc w:val="both"/>
            </w:pPr>
            <w:r w:rsidRPr="005C63C9">
              <w:t>1.7.05</w:t>
            </w:r>
          </w:p>
        </w:tc>
        <w:tc>
          <w:tcPr>
            <w:tcW w:w="8641" w:type="dxa"/>
          </w:tcPr>
          <w:p w14:paraId="29438206" w14:textId="77777777" w:rsidR="00342B40" w:rsidRPr="005C63C9" w:rsidRDefault="00342B40" w:rsidP="008518C5">
            <w:pPr>
              <w:pStyle w:val="TableParagraph"/>
              <w:spacing w:line="234" w:lineRule="exact"/>
              <w:ind w:left="105" w:right="220"/>
              <w:jc w:val="both"/>
            </w:pPr>
            <w:r w:rsidRPr="005C63C9">
              <w:t>Ventilacija i odimljavanje – dispozicija opreme, osnova krova</w:t>
            </w:r>
          </w:p>
        </w:tc>
      </w:tr>
      <w:tr w:rsidR="00342B40" w:rsidRPr="005C63C9" w14:paraId="4DAD1842" w14:textId="77777777" w:rsidTr="00C710F6">
        <w:trPr>
          <w:trHeight w:val="251"/>
        </w:trPr>
        <w:tc>
          <w:tcPr>
            <w:tcW w:w="986" w:type="dxa"/>
          </w:tcPr>
          <w:p w14:paraId="31206AAD" w14:textId="77777777" w:rsidR="00342B40" w:rsidRPr="005C63C9" w:rsidRDefault="00342B40" w:rsidP="008518C5">
            <w:pPr>
              <w:pStyle w:val="TableParagraph"/>
              <w:spacing w:line="232" w:lineRule="exact"/>
              <w:ind w:left="107" w:right="220"/>
              <w:jc w:val="both"/>
            </w:pPr>
            <w:r w:rsidRPr="005C63C9">
              <w:t>1.7.06</w:t>
            </w:r>
          </w:p>
        </w:tc>
        <w:tc>
          <w:tcPr>
            <w:tcW w:w="8641" w:type="dxa"/>
          </w:tcPr>
          <w:p w14:paraId="43A936EE" w14:textId="77777777" w:rsidR="00342B40" w:rsidRPr="005C63C9" w:rsidRDefault="00342B40" w:rsidP="008518C5">
            <w:pPr>
              <w:pStyle w:val="TableParagraph"/>
              <w:spacing w:line="232" w:lineRule="exact"/>
              <w:ind w:left="105" w:right="220"/>
              <w:jc w:val="both"/>
            </w:pPr>
            <w:r w:rsidRPr="005C63C9">
              <w:t>Preseci</w:t>
            </w:r>
          </w:p>
        </w:tc>
      </w:tr>
      <w:tr w:rsidR="00342B40" w:rsidRPr="005C63C9" w14:paraId="44E013EF" w14:textId="77777777" w:rsidTr="00C710F6">
        <w:trPr>
          <w:trHeight w:val="253"/>
        </w:trPr>
        <w:tc>
          <w:tcPr>
            <w:tcW w:w="986" w:type="dxa"/>
          </w:tcPr>
          <w:p w14:paraId="048886FA" w14:textId="77777777" w:rsidR="00342B40" w:rsidRPr="005C63C9" w:rsidRDefault="00342B40" w:rsidP="008518C5">
            <w:pPr>
              <w:pStyle w:val="TableParagraph"/>
              <w:spacing w:line="234" w:lineRule="exact"/>
              <w:ind w:left="107" w:right="220"/>
              <w:jc w:val="both"/>
            </w:pPr>
            <w:r w:rsidRPr="005C63C9">
              <w:t>1.7.07</w:t>
            </w:r>
          </w:p>
        </w:tc>
        <w:tc>
          <w:tcPr>
            <w:tcW w:w="8641" w:type="dxa"/>
          </w:tcPr>
          <w:p w14:paraId="04AEE6FC" w14:textId="77777777" w:rsidR="00342B40" w:rsidRPr="005C63C9" w:rsidRDefault="00342B40" w:rsidP="008518C5">
            <w:pPr>
              <w:pStyle w:val="TableParagraph"/>
              <w:spacing w:line="234" w:lineRule="exact"/>
              <w:ind w:left="105" w:right="220"/>
              <w:jc w:val="both"/>
            </w:pPr>
            <w:r w:rsidRPr="005C63C9">
              <w:t>Detalji</w:t>
            </w:r>
          </w:p>
        </w:tc>
      </w:tr>
    </w:tbl>
    <w:p w14:paraId="63698F1D" w14:textId="77777777" w:rsidR="00342B40" w:rsidRPr="005C63C9" w:rsidRDefault="00342B40" w:rsidP="008518C5">
      <w:pPr>
        <w:ind w:right="220"/>
        <w:jc w:val="both"/>
      </w:pPr>
    </w:p>
    <w:p w14:paraId="641429F3" w14:textId="749A3627" w:rsidR="00804534" w:rsidRPr="005C63C9" w:rsidRDefault="00804534" w:rsidP="008518C5">
      <w:pPr>
        <w:ind w:right="220"/>
        <w:jc w:val="both"/>
      </w:pPr>
    </w:p>
    <w:p w14:paraId="5B1C5F11" w14:textId="6A77F467" w:rsidR="00804534" w:rsidRPr="005C63C9" w:rsidRDefault="00804534" w:rsidP="008518C5">
      <w:pPr>
        <w:ind w:right="220"/>
        <w:jc w:val="both"/>
      </w:pPr>
    </w:p>
    <w:p w14:paraId="16E7FC78" w14:textId="5CCD5465" w:rsidR="00804534" w:rsidRPr="005C63C9" w:rsidRDefault="00804534" w:rsidP="008518C5">
      <w:pPr>
        <w:ind w:right="220"/>
        <w:jc w:val="both"/>
      </w:pPr>
    </w:p>
    <w:p w14:paraId="4C2B8780" w14:textId="3CFA070D" w:rsidR="00804534" w:rsidRPr="005C63C9" w:rsidRDefault="00804534" w:rsidP="008518C5">
      <w:pPr>
        <w:ind w:right="220"/>
        <w:jc w:val="both"/>
      </w:pPr>
    </w:p>
    <w:p w14:paraId="5EED577C" w14:textId="77777777" w:rsidR="00804534" w:rsidRPr="005C63C9" w:rsidRDefault="00804534" w:rsidP="008518C5">
      <w:pPr>
        <w:ind w:right="220"/>
        <w:jc w:val="both"/>
      </w:pPr>
    </w:p>
    <w:p w14:paraId="0168743A" w14:textId="1773F2FE" w:rsidR="00D55B63" w:rsidRPr="005C63C9" w:rsidRDefault="00D55B63" w:rsidP="008518C5">
      <w:pPr>
        <w:ind w:right="220"/>
        <w:jc w:val="both"/>
      </w:pPr>
    </w:p>
    <w:p w14:paraId="637D337F" w14:textId="552D796C" w:rsidR="00D55B63" w:rsidRPr="005C63C9" w:rsidRDefault="00D55B63" w:rsidP="008518C5">
      <w:pPr>
        <w:ind w:right="220"/>
        <w:jc w:val="both"/>
      </w:pPr>
    </w:p>
    <w:p w14:paraId="4C980424" w14:textId="7EE3C618" w:rsidR="00D55B63" w:rsidRPr="005C63C9" w:rsidRDefault="00D55B63" w:rsidP="008518C5">
      <w:pPr>
        <w:ind w:right="220"/>
        <w:jc w:val="both"/>
      </w:pPr>
    </w:p>
    <w:p w14:paraId="033391F1" w14:textId="6C726A8B" w:rsidR="00D55B63" w:rsidRPr="005C63C9" w:rsidRDefault="00D55B63" w:rsidP="008518C5">
      <w:pPr>
        <w:ind w:right="220"/>
        <w:jc w:val="both"/>
      </w:pPr>
    </w:p>
    <w:p w14:paraId="7C6E45D7" w14:textId="2D7A36E0" w:rsidR="00D55B63" w:rsidRPr="005C63C9" w:rsidRDefault="00D55B63" w:rsidP="008518C5">
      <w:pPr>
        <w:ind w:right="220"/>
        <w:jc w:val="both"/>
      </w:pPr>
    </w:p>
    <w:p w14:paraId="44980D43" w14:textId="18418DAC" w:rsidR="00D55B63" w:rsidRPr="005C63C9" w:rsidRDefault="00D55B63" w:rsidP="008518C5">
      <w:pPr>
        <w:ind w:right="220"/>
        <w:jc w:val="both"/>
      </w:pPr>
    </w:p>
    <w:p w14:paraId="25E4BA28" w14:textId="77777777" w:rsidR="00D55B63" w:rsidRPr="005C63C9" w:rsidRDefault="00D55B63" w:rsidP="008518C5">
      <w:pPr>
        <w:ind w:right="220"/>
        <w:jc w:val="both"/>
      </w:pPr>
    </w:p>
    <w:p w14:paraId="0F6A820D" w14:textId="77777777" w:rsidR="00D55B63" w:rsidRPr="005C63C9" w:rsidRDefault="00D55B63" w:rsidP="008518C5">
      <w:pPr>
        <w:ind w:right="220"/>
        <w:jc w:val="both"/>
      </w:pPr>
    </w:p>
    <w:p w14:paraId="1FD79E7B" w14:textId="2DE7A1B6" w:rsidR="00D55B63" w:rsidRPr="005C63C9" w:rsidRDefault="00D55B63" w:rsidP="008518C5">
      <w:pPr>
        <w:tabs>
          <w:tab w:val="left" w:pos="4020"/>
        </w:tabs>
        <w:ind w:left="332" w:right="220"/>
        <w:jc w:val="both"/>
        <w:rPr>
          <w:b/>
        </w:rPr>
      </w:pPr>
    </w:p>
    <w:p w14:paraId="2A339278" w14:textId="1786C6C9" w:rsidR="00D55B63" w:rsidRPr="005C63C9" w:rsidRDefault="00D55B63" w:rsidP="008518C5">
      <w:pPr>
        <w:tabs>
          <w:tab w:val="left" w:pos="4020"/>
        </w:tabs>
        <w:ind w:left="332" w:right="220"/>
        <w:jc w:val="both"/>
        <w:rPr>
          <w:b/>
        </w:rPr>
      </w:pPr>
    </w:p>
    <w:p w14:paraId="2884C18C" w14:textId="0801D800" w:rsidR="00D55B63" w:rsidRPr="005C63C9" w:rsidRDefault="00D55B63" w:rsidP="008518C5">
      <w:pPr>
        <w:tabs>
          <w:tab w:val="left" w:pos="4020"/>
        </w:tabs>
        <w:ind w:left="332" w:right="220"/>
        <w:jc w:val="both"/>
        <w:rPr>
          <w:b/>
        </w:rPr>
      </w:pPr>
    </w:p>
    <w:p w14:paraId="49C83E0F" w14:textId="220198EC" w:rsidR="00D55B63" w:rsidRPr="005C63C9" w:rsidRDefault="00D55B63" w:rsidP="008518C5">
      <w:pPr>
        <w:tabs>
          <w:tab w:val="left" w:pos="4020"/>
        </w:tabs>
        <w:ind w:left="332" w:right="220"/>
        <w:jc w:val="both"/>
        <w:rPr>
          <w:b/>
        </w:rPr>
      </w:pPr>
    </w:p>
    <w:p w14:paraId="3254568C" w14:textId="68891744" w:rsidR="00D55B63" w:rsidRPr="005C63C9" w:rsidRDefault="00D55B63" w:rsidP="008518C5">
      <w:pPr>
        <w:tabs>
          <w:tab w:val="left" w:pos="4020"/>
        </w:tabs>
        <w:ind w:left="332" w:right="220"/>
        <w:jc w:val="both"/>
        <w:rPr>
          <w:b/>
        </w:rPr>
      </w:pPr>
    </w:p>
    <w:p w14:paraId="6E4E86CF" w14:textId="55969DBF" w:rsidR="00D55B63" w:rsidRPr="005C63C9" w:rsidRDefault="00D55B63" w:rsidP="008518C5">
      <w:pPr>
        <w:tabs>
          <w:tab w:val="left" w:pos="4020"/>
        </w:tabs>
        <w:ind w:left="332" w:right="220"/>
        <w:jc w:val="both"/>
        <w:rPr>
          <w:b/>
        </w:rPr>
      </w:pPr>
    </w:p>
    <w:p w14:paraId="0E2E8D9E" w14:textId="2AFBA916" w:rsidR="00D55B63" w:rsidRPr="005C63C9" w:rsidRDefault="00D55B63" w:rsidP="008518C5">
      <w:pPr>
        <w:tabs>
          <w:tab w:val="left" w:pos="4020"/>
        </w:tabs>
        <w:ind w:left="332" w:right="220"/>
        <w:jc w:val="both"/>
        <w:rPr>
          <w:b/>
        </w:rPr>
      </w:pPr>
    </w:p>
    <w:p w14:paraId="13927DCC" w14:textId="75F0B58D" w:rsidR="00D55B63" w:rsidRPr="005C63C9" w:rsidRDefault="00D55B63" w:rsidP="008518C5">
      <w:pPr>
        <w:tabs>
          <w:tab w:val="left" w:pos="4020"/>
        </w:tabs>
        <w:ind w:left="332" w:right="220"/>
        <w:jc w:val="both"/>
        <w:rPr>
          <w:b/>
        </w:rPr>
      </w:pPr>
    </w:p>
    <w:p w14:paraId="2E71D623" w14:textId="6030D68D" w:rsidR="00D55B63" w:rsidRPr="005C63C9" w:rsidRDefault="00D55B63" w:rsidP="008518C5">
      <w:pPr>
        <w:tabs>
          <w:tab w:val="left" w:pos="4020"/>
        </w:tabs>
        <w:ind w:left="332" w:right="220"/>
        <w:jc w:val="both"/>
        <w:rPr>
          <w:b/>
        </w:rPr>
      </w:pPr>
    </w:p>
    <w:p w14:paraId="4CA3D742" w14:textId="4485D85E" w:rsidR="00D55B63" w:rsidRPr="005C63C9" w:rsidRDefault="00D55B63" w:rsidP="008518C5">
      <w:pPr>
        <w:tabs>
          <w:tab w:val="left" w:pos="4020"/>
        </w:tabs>
        <w:ind w:left="332" w:right="220"/>
        <w:jc w:val="both"/>
        <w:rPr>
          <w:b/>
        </w:rPr>
      </w:pPr>
    </w:p>
    <w:p w14:paraId="5DCA5C5F" w14:textId="37469AA1" w:rsidR="00D55B63" w:rsidRPr="005C63C9" w:rsidRDefault="00D55B63" w:rsidP="008518C5">
      <w:pPr>
        <w:tabs>
          <w:tab w:val="left" w:pos="4020"/>
        </w:tabs>
        <w:ind w:left="332" w:right="220"/>
        <w:jc w:val="both"/>
        <w:rPr>
          <w:b/>
        </w:rPr>
      </w:pPr>
    </w:p>
    <w:p w14:paraId="2AA6DE78" w14:textId="5EB15C1C" w:rsidR="00D55B63" w:rsidRPr="005C63C9" w:rsidRDefault="00D55B63" w:rsidP="008518C5">
      <w:pPr>
        <w:tabs>
          <w:tab w:val="left" w:pos="4020"/>
        </w:tabs>
        <w:ind w:left="332" w:right="220"/>
        <w:jc w:val="both"/>
        <w:rPr>
          <w:b/>
        </w:rPr>
      </w:pPr>
    </w:p>
    <w:p w14:paraId="5527990E" w14:textId="6B2783BA" w:rsidR="00D55B63" w:rsidRPr="005C63C9" w:rsidRDefault="00D55B63" w:rsidP="008518C5">
      <w:pPr>
        <w:tabs>
          <w:tab w:val="left" w:pos="4020"/>
        </w:tabs>
        <w:ind w:left="332" w:right="220"/>
        <w:jc w:val="both"/>
        <w:rPr>
          <w:b/>
        </w:rPr>
      </w:pPr>
    </w:p>
    <w:p w14:paraId="65F56803" w14:textId="12A4153B" w:rsidR="00D55B63" w:rsidRPr="005C63C9" w:rsidRDefault="00D55B63" w:rsidP="008518C5">
      <w:pPr>
        <w:tabs>
          <w:tab w:val="left" w:pos="4020"/>
        </w:tabs>
        <w:ind w:left="332" w:right="220"/>
        <w:jc w:val="both"/>
        <w:rPr>
          <w:b/>
        </w:rPr>
      </w:pPr>
    </w:p>
    <w:p w14:paraId="3BCF3F9E" w14:textId="18C8594E" w:rsidR="00D55B63" w:rsidRPr="005C63C9" w:rsidRDefault="00D55B63" w:rsidP="008518C5">
      <w:pPr>
        <w:tabs>
          <w:tab w:val="left" w:pos="4020"/>
        </w:tabs>
        <w:ind w:left="332" w:right="220"/>
        <w:jc w:val="both"/>
        <w:rPr>
          <w:b/>
        </w:rPr>
      </w:pPr>
    </w:p>
    <w:p w14:paraId="67FF28F7" w14:textId="42D3741B" w:rsidR="00D55B63" w:rsidRPr="005C63C9" w:rsidRDefault="00D55B63" w:rsidP="008518C5">
      <w:pPr>
        <w:tabs>
          <w:tab w:val="left" w:pos="4020"/>
        </w:tabs>
        <w:ind w:right="220"/>
        <w:jc w:val="both"/>
        <w:rPr>
          <w:b/>
        </w:rPr>
      </w:pPr>
    </w:p>
    <w:p w14:paraId="469306E0" w14:textId="77777777" w:rsidR="00D55B63" w:rsidRPr="005C63C9" w:rsidRDefault="00D55B63" w:rsidP="008518C5">
      <w:pPr>
        <w:tabs>
          <w:tab w:val="left" w:pos="4020"/>
        </w:tabs>
        <w:ind w:right="220"/>
        <w:jc w:val="both"/>
        <w:rPr>
          <w:b/>
        </w:rPr>
      </w:pPr>
    </w:p>
    <w:sectPr w:rsidR="00D55B63" w:rsidRPr="005C63C9" w:rsidSect="008518C5">
      <w:pgSz w:w="11907" w:h="16840" w:code="9"/>
      <w:pgMar w:top="1599" w:right="301" w:bottom="289" w:left="74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E71E4" w14:textId="77777777" w:rsidR="00987EEA" w:rsidRDefault="00987EEA" w:rsidP="00A73F09">
      <w:r>
        <w:separator/>
      </w:r>
    </w:p>
  </w:endnote>
  <w:endnote w:type="continuationSeparator" w:id="0">
    <w:p w14:paraId="342BAC3E" w14:textId="77777777" w:rsidR="00987EEA" w:rsidRDefault="00987EEA" w:rsidP="00A73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EE"/>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A00002EF" w:usb1="40000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MS Mincho">
    <w:altName w:val="Yu Gothic"/>
    <w:panose1 w:val="02020609040205080304"/>
    <w:charset w:val="80"/>
    <w:family w:val="roman"/>
    <w:notTrueType/>
    <w:pitch w:val="fixed"/>
    <w:sig w:usb0="00000000" w:usb1="08070000" w:usb2="00000010" w:usb3="00000000" w:csb0="00020000" w:csb1="00000000"/>
  </w:font>
  <w:font w:name="TimesNewRomanPSMT">
    <w:altName w:val="DFGothic-EB"/>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C226F" w14:textId="07764F6E" w:rsidR="006E661B" w:rsidRDefault="006E661B" w:rsidP="006E661B">
    <w:pPr>
      <w:pStyle w:val="Footer"/>
      <w:jc w:val="center"/>
    </w:pPr>
    <w:r>
      <w:rPr>
        <w:noProof/>
      </w:rPr>
      <w:drawing>
        <wp:inline distT="0" distB="0" distL="0" distR="0" wp14:anchorId="3E75363D" wp14:editId="15195248">
          <wp:extent cx="676910" cy="676910"/>
          <wp:effectExtent l="0" t="0" r="0" b="889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910" cy="67691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0FF5B" w14:textId="39D1C1D5" w:rsidR="00D760C1" w:rsidRDefault="00D760C1" w:rsidP="00D760C1">
    <w:pPr>
      <w:pStyle w:val="Footer"/>
      <w:jc w:val="center"/>
    </w:pPr>
    <w:r>
      <w:rPr>
        <w:noProof/>
      </w:rPr>
      <w:drawing>
        <wp:inline distT="0" distB="0" distL="0" distR="0" wp14:anchorId="3F05DCF9" wp14:editId="5EFB1911">
          <wp:extent cx="673735" cy="673735"/>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735" cy="67373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FEB574" w14:textId="276D7E64" w:rsidR="00D760C1" w:rsidRDefault="00D760C1" w:rsidP="00D760C1">
    <w:pPr>
      <w:pStyle w:val="Footer"/>
      <w:jc w:val="center"/>
    </w:pPr>
    <w:r>
      <w:rPr>
        <w:noProof/>
      </w:rPr>
      <w:drawing>
        <wp:inline distT="0" distB="0" distL="0" distR="0" wp14:anchorId="6E83F88E" wp14:editId="0428AC7A">
          <wp:extent cx="673735" cy="673735"/>
          <wp:effectExtent l="0" t="0" r="0" b="0"/>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3735" cy="67373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F43B9" w14:textId="77777777" w:rsidR="00987EEA" w:rsidRDefault="00987EEA" w:rsidP="00A73F09">
      <w:r>
        <w:separator/>
      </w:r>
    </w:p>
  </w:footnote>
  <w:footnote w:type="continuationSeparator" w:id="0">
    <w:p w14:paraId="3E7A1D72" w14:textId="77777777" w:rsidR="00987EEA" w:rsidRDefault="00987EEA" w:rsidP="00A73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2E725" w14:textId="7F323725" w:rsidR="00D760C1" w:rsidRPr="0098166D" w:rsidRDefault="00D760C1" w:rsidP="00D760C1">
    <w:pPr>
      <w:tabs>
        <w:tab w:val="center" w:pos="4320"/>
        <w:tab w:val="right" w:pos="8640"/>
      </w:tabs>
      <w:ind w:left="-567" w:firstLine="141"/>
      <w:rPr>
        <w:sz w:val="20"/>
        <w:szCs w:val="20"/>
        <w:lang w:val="en-US"/>
      </w:rPr>
    </w:pPr>
    <w:bookmarkStart w:id="1" w:name="_Hlk75873879"/>
    <w:bookmarkStart w:id="2" w:name="_Hlk75873880"/>
    <w:bookmarkStart w:id="3" w:name="_Hlk75873885"/>
    <w:bookmarkStart w:id="4" w:name="_Hlk75873886"/>
    <w:r>
      <w:rPr>
        <w:noProof/>
      </w:rPr>
      <w:drawing>
        <wp:anchor distT="0" distB="0" distL="114300" distR="114300" simplePos="0" relativeHeight="251670528" behindDoc="0" locked="0" layoutInCell="1" allowOverlap="1" wp14:anchorId="627AAD75" wp14:editId="46A9E7E6">
          <wp:simplePos x="0" y="0"/>
          <wp:positionH relativeFrom="column">
            <wp:posOffset>259715</wp:posOffset>
          </wp:positionH>
          <wp:positionV relativeFrom="paragraph">
            <wp:posOffset>-241300</wp:posOffset>
          </wp:positionV>
          <wp:extent cx="1003300" cy="1003300"/>
          <wp:effectExtent l="0" t="0" r="0"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175D5ABE" wp14:editId="04400C90">
              <wp:simplePos x="0" y="0"/>
              <wp:positionH relativeFrom="column">
                <wp:posOffset>2058670</wp:posOffset>
              </wp:positionH>
              <wp:positionV relativeFrom="paragraph">
                <wp:posOffset>-15240</wp:posOffset>
              </wp:positionV>
              <wp:extent cx="2743200" cy="516255"/>
              <wp:effectExtent l="0" t="0" r="0" b="0"/>
              <wp:wrapNone/>
              <wp:docPr id="1829" name="Text 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EDA73" w14:textId="77777777" w:rsidR="00D760C1" w:rsidRDefault="00D760C1" w:rsidP="00D760C1">
                          <w:pPr>
                            <w:spacing w:line="240" w:lineRule="exact"/>
                            <w:jc w:val="center"/>
                            <w:rPr>
                              <w:b/>
                              <w:noProof/>
                              <w:sz w:val="16"/>
                              <w:szCs w:val="16"/>
                              <w:lang w:val="de-DE" w:eastAsia="de-DE"/>
                            </w:rPr>
                          </w:pPr>
                          <w:r>
                            <w:rPr>
                              <w:b/>
                              <w:noProof/>
                              <w:sz w:val="16"/>
                              <w:szCs w:val="16"/>
                              <w:lang w:val="de-DE" w:eastAsia="de-DE"/>
                            </w:rPr>
                            <w:t xml:space="preserve">UDRUŽENJE INŽENJERA „TESLA“, </w:t>
                          </w:r>
                        </w:p>
                        <w:p w14:paraId="7EBF6D27" w14:textId="77777777" w:rsidR="00D760C1" w:rsidRPr="00E9509D" w:rsidRDefault="00D760C1" w:rsidP="00D760C1">
                          <w:pPr>
                            <w:spacing w:line="240" w:lineRule="exact"/>
                            <w:jc w:val="center"/>
                            <w:rPr>
                              <w:b/>
                              <w:noProof/>
                              <w:sz w:val="16"/>
                              <w:szCs w:val="16"/>
                              <w:lang w:val="de-DE" w:eastAsia="de-DE"/>
                            </w:rPr>
                          </w:pPr>
                          <w:r>
                            <w:rPr>
                              <w:b/>
                              <w:noProof/>
                              <w:sz w:val="16"/>
                              <w:szCs w:val="16"/>
                              <w:lang w:val="de-DE" w:eastAsia="de-DE"/>
                            </w:rPr>
                            <w:t>MILENTIJA POPOVIĆA 32A, 11070 NOVI BEOGRAD</w:t>
                          </w:r>
                        </w:p>
                        <w:p w14:paraId="10CB6948" w14:textId="77777777" w:rsidR="00D760C1" w:rsidRPr="006E6370" w:rsidRDefault="00D760C1" w:rsidP="00D760C1">
                          <w:pPr>
                            <w:jc w:val="center"/>
                            <w:rPr>
                              <w:sz w:val="16"/>
                              <w:szCs w:val="20"/>
                            </w:rPr>
                          </w:pPr>
                          <w:r w:rsidRPr="006E6370">
                            <w:rPr>
                              <w:sz w:val="16"/>
                              <w:szCs w:val="20"/>
                            </w:rPr>
                            <w:t>info@inzenjer.rs</w:t>
                          </w:r>
                        </w:p>
                        <w:p w14:paraId="6692A939" w14:textId="77777777" w:rsidR="00D760C1" w:rsidRDefault="00D760C1" w:rsidP="00D760C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D5ABE" id="_x0000_t202" coordsize="21600,21600" o:spt="202" path="m,l,21600r21600,l21600,xe">
              <v:stroke joinstyle="miter"/>
              <v:path gradientshapeok="t" o:connecttype="rect"/>
            </v:shapetype>
            <v:shape id="Text Box 1829" o:spid="_x0000_s1051" type="#_x0000_t202" style="position:absolute;left:0;text-align:left;margin-left:162.1pt;margin-top:-1.2pt;width:3in;height:4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" stroked="f">
              <v:textbox inset="0,0,0,0">
                <w:txbxContent>
                  <w:p w14:paraId="736EDA73" w14:textId="77777777" w:rsidR="00D760C1" w:rsidRDefault="00D760C1" w:rsidP="00D760C1">
                    <w:pPr>
                      <w:spacing w:line="240" w:lineRule="exact"/>
                      <w:jc w:val="center"/>
                      <w:rPr>
                        <w:b/>
                        <w:noProof/>
                        <w:sz w:val="16"/>
                        <w:szCs w:val="16"/>
                        <w:lang w:val="de-DE" w:eastAsia="de-DE"/>
                      </w:rPr>
                    </w:pPr>
                    <w:r>
                      <w:rPr>
                        <w:b/>
                        <w:noProof/>
                        <w:sz w:val="16"/>
                        <w:szCs w:val="16"/>
                        <w:lang w:val="de-DE" w:eastAsia="de-DE"/>
                      </w:rPr>
                      <w:t xml:space="preserve">UDRUŽENJE INŽENJERA „TESLA“, </w:t>
                    </w:r>
                  </w:p>
                  <w:p w14:paraId="7EBF6D27" w14:textId="77777777" w:rsidR="00D760C1" w:rsidRPr="00E9509D" w:rsidRDefault="00D760C1" w:rsidP="00D760C1">
                    <w:pPr>
                      <w:spacing w:line="240" w:lineRule="exact"/>
                      <w:jc w:val="center"/>
                      <w:rPr>
                        <w:b/>
                        <w:noProof/>
                        <w:sz w:val="16"/>
                        <w:szCs w:val="16"/>
                        <w:lang w:val="de-DE" w:eastAsia="de-DE"/>
                      </w:rPr>
                    </w:pPr>
                    <w:r>
                      <w:rPr>
                        <w:b/>
                        <w:noProof/>
                        <w:sz w:val="16"/>
                        <w:szCs w:val="16"/>
                        <w:lang w:val="de-DE" w:eastAsia="de-DE"/>
                      </w:rPr>
                      <w:t>MILENTIJA POPOVIĆA 32A, 11070 NOVI BEOGRAD</w:t>
                    </w:r>
                  </w:p>
                  <w:p w14:paraId="10CB6948" w14:textId="77777777" w:rsidR="00D760C1" w:rsidRPr="006E6370" w:rsidRDefault="00D760C1" w:rsidP="00D760C1">
                    <w:pPr>
                      <w:jc w:val="center"/>
                      <w:rPr>
                        <w:sz w:val="16"/>
                        <w:szCs w:val="20"/>
                      </w:rPr>
                    </w:pPr>
                    <w:r w:rsidRPr="006E6370">
                      <w:rPr>
                        <w:sz w:val="16"/>
                        <w:szCs w:val="20"/>
                      </w:rPr>
                      <w:t>info@inzenjer.rs</w:t>
                    </w:r>
                  </w:p>
                  <w:p w14:paraId="6692A939" w14:textId="77777777" w:rsidR="00D760C1" w:rsidRDefault="00D760C1" w:rsidP="00D760C1"/>
                </w:txbxContent>
              </v:textbox>
            </v:shape>
          </w:pict>
        </mc:Fallback>
      </mc:AlternateContent>
    </w:r>
    <w:r w:rsidRPr="0098166D">
      <w:rPr>
        <w:sz w:val="20"/>
        <w:szCs w:val="20"/>
        <w:lang w:val="en-US"/>
      </w:rPr>
      <w:t xml:space="preserve">           </w:t>
    </w:r>
  </w:p>
  <w:p w14:paraId="0A1A3E73" w14:textId="77777777" w:rsidR="00D760C1" w:rsidRPr="009501A1" w:rsidRDefault="00D760C1" w:rsidP="00D760C1">
    <w:pPr>
      <w:tabs>
        <w:tab w:val="center" w:pos="4320"/>
        <w:tab w:val="right" w:pos="8640"/>
      </w:tabs>
      <w:jc w:val="center"/>
    </w:pPr>
  </w:p>
  <w:p w14:paraId="2BDA8A9C" w14:textId="77777777" w:rsidR="00D760C1" w:rsidRPr="009501A1" w:rsidRDefault="00D760C1" w:rsidP="00D760C1">
    <w:pPr>
      <w:pStyle w:val="Header"/>
    </w:pPr>
  </w:p>
  <w:p w14:paraId="7A044B6D" w14:textId="77777777" w:rsidR="00D760C1" w:rsidRDefault="00D760C1" w:rsidP="00D760C1">
    <w:pPr>
      <w:pStyle w:val="Header"/>
      <w:jc w:val="center"/>
    </w:pPr>
  </w:p>
  <w:bookmarkEnd w:id="1"/>
  <w:bookmarkEnd w:id="2"/>
  <w:bookmarkEnd w:id="3"/>
  <w:bookmarkEnd w:id="4"/>
  <w:p w14:paraId="12E363EC" w14:textId="77777777" w:rsidR="00D760C1" w:rsidRDefault="00D76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BD15E" w14:textId="0DCBF489" w:rsidR="00D860D5" w:rsidRPr="0098166D" w:rsidRDefault="00D760C1" w:rsidP="00D860D5">
    <w:pPr>
      <w:tabs>
        <w:tab w:val="center" w:pos="4395"/>
        <w:tab w:val="right" w:pos="8640"/>
      </w:tabs>
      <w:ind w:left="-567" w:firstLine="141"/>
      <w:rPr>
        <w:sz w:val="20"/>
        <w:szCs w:val="20"/>
        <w:lang w:val="en-US"/>
      </w:rPr>
    </w:pPr>
    <w:r>
      <w:rPr>
        <w:noProof/>
      </w:rPr>
      <w:drawing>
        <wp:anchor distT="0" distB="0" distL="114300" distR="114300" simplePos="0" relativeHeight="251667456" behindDoc="0" locked="0" layoutInCell="1" allowOverlap="1" wp14:anchorId="323A04E0" wp14:editId="000B196C">
          <wp:simplePos x="0" y="0"/>
          <wp:positionH relativeFrom="column">
            <wp:posOffset>372341</wp:posOffset>
          </wp:positionH>
          <wp:positionV relativeFrom="paragraph">
            <wp:posOffset>-303299</wp:posOffset>
          </wp:positionV>
          <wp:extent cx="1003300" cy="1003300"/>
          <wp:effectExtent l="0" t="0" r="0" b="0"/>
          <wp:wrapNone/>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pic:spPr>
              </pic:pic>
            </a:graphicData>
          </a:graphic>
          <wp14:sizeRelH relativeFrom="page">
            <wp14:pctWidth>0</wp14:pctWidth>
          </wp14:sizeRelH>
          <wp14:sizeRelV relativeFrom="page">
            <wp14:pctHeight>0</wp14:pctHeight>
          </wp14:sizeRelV>
        </wp:anchor>
      </w:drawing>
    </w:r>
    <w:r w:rsidR="00D860D5">
      <w:rPr>
        <w:noProof/>
      </w:rPr>
      <mc:AlternateContent>
        <mc:Choice Requires="wps">
          <w:drawing>
            <wp:anchor distT="0" distB="0" distL="114300" distR="114300" simplePos="0" relativeHeight="251664384" behindDoc="0" locked="0" layoutInCell="1" allowOverlap="1" wp14:anchorId="25758E52" wp14:editId="5DEDAB33">
              <wp:simplePos x="0" y="0"/>
              <wp:positionH relativeFrom="column">
                <wp:posOffset>2058670</wp:posOffset>
              </wp:positionH>
              <wp:positionV relativeFrom="paragraph">
                <wp:posOffset>-15240</wp:posOffset>
              </wp:positionV>
              <wp:extent cx="2743200" cy="516255"/>
              <wp:effectExtent l="0" t="0" r="0" b="0"/>
              <wp:wrapNone/>
              <wp:docPr id="1799" name="Text Box 17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AAE1B" w14:textId="77777777" w:rsidR="00D860D5" w:rsidRDefault="00D860D5" w:rsidP="00D860D5">
                          <w:pPr>
                            <w:spacing w:line="240" w:lineRule="exact"/>
                            <w:jc w:val="center"/>
                            <w:rPr>
                              <w:b/>
                              <w:noProof/>
                              <w:sz w:val="16"/>
                              <w:szCs w:val="16"/>
                              <w:lang w:val="de-DE" w:eastAsia="de-DE"/>
                            </w:rPr>
                          </w:pPr>
                          <w:r>
                            <w:rPr>
                              <w:b/>
                              <w:noProof/>
                              <w:sz w:val="16"/>
                              <w:szCs w:val="16"/>
                              <w:lang w:val="de-DE" w:eastAsia="de-DE"/>
                            </w:rPr>
                            <w:t xml:space="preserve">UDRUŽENJE INŽENJERA „TESLA“, </w:t>
                          </w:r>
                        </w:p>
                        <w:p w14:paraId="54361414" w14:textId="77777777" w:rsidR="00D860D5" w:rsidRPr="00E9509D" w:rsidRDefault="00D860D5" w:rsidP="00D860D5">
                          <w:pPr>
                            <w:spacing w:line="240" w:lineRule="exact"/>
                            <w:jc w:val="center"/>
                            <w:rPr>
                              <w:b/>
                              <w:noProof/>
                              <w:sz w:val="16"/>
                              <w:szCs w:val="16"/>
                              <w:lang w:val="de-DE" w:eastAsia="de-DE"/>
                            </w:rPr>
                          </w:pPr>
                          <w:r>
                            <w:rPr>
                              <w:b/>
                              <w:noProof/>
                              <w:sz w:val="16"/>
                              <w:szCs w:val="16"/>
                              <w:lang w:val="de-DE" w:eastAsia="de-DE"/>
                            </w:rPr>
                            <w:t>MILENTIJA POPOVIĆA 32A, 11070 NOVI BEOGRAD</w:t>
                          </w:r>
                        </w:p>
                        <w:p w14:paraId="39AD2E0A" w14:textId="77777777" w:rsidR="00D860D5" w:rsidRPr="006E6370" w:rsidRDefault="00D860D5" w:rsidP="00D860D5">
                          <w:pPr>
                            <w:jc w:val="center"/>
                            <w:rPr>
                              <w:sz w:val="16"/>
                              <w:szCs w:val="20"/>
                            </w:rPr>
                          </w:pPr>
                          <w:r w:rsidRPr="006E6370">
                            <w:rPr>
                              <w:sz w:val="16"/>
                              <w:szCs w:val="20"/>
                            </w:rPr>
                            <w:t>info@inzenjer.rs</w:t>
                          </w:r>
                        </w:p>
                        <w:p w14:paraId="43CC0941" w14:textId="77777777" w:rsidR="00D860D5" w:rsidRDefault="00D860D5" w:rsidP="00D860D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58E52" id="_x0000_t202" coordsize="21600,21600" o:spt="202" path="m,l,21600r21600,l21600,xe">
              <v:stroke joinstyle="miter"/>
              <v:path gradientshapeok="t" o:connecttype="rect"/>
            </v:shapetype>
            <v:shape id="Text Box 1799" o:spid="_x0000_s1052" type="#_x0000_t202" style="position:absolute;left:0;text-align:left;margin-left:162.1pt;margin-top:-1.2pt;width:3in;height:4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" stroked="f">
              <v:textbox inset="0,0,0,0">
                <w:txbxContent>
                  <w:p w14:paraId="463AAE1B" w14:textId="77777777" w:rsidR="00D860D5" w:rsidRDefault="00D860D5" w:rsidP="00D860D5">
                    <w:pPr>
                      <w:spacing w:line="240" w:lineRule="exact"/>
                      <w:jc w:val="center"/>
                      <w:rPr>
                        <w:b/>
                        <w:noProof/>
                        <w:sz w:val="16"/>
                        <w:szCs w:val="16"/>
                        <w:lang w:val="de-DE" w:eastAsia="de-DE"/>
                      </w:rPr>
                    </w:pPr>
                    <w:r>
                      <w:rPr>
                        <w:b/>
                        <w:noProof/>
                        <w:sz w:val="16"/>
                        <w:szCs w:val="16"/>
                        <w:lang w:val="de-DE" w:eastAsia="de-DE"/>
                      </w:rPr>
                      <w:t xml:space="preserve">UDRUŽENJE INŽENJERA „TESLA“, </w:t>
                    </w:r>
                  </w:p>
                  <w:p w14:paraId="54361414" w14:textId="77777777" w:rsidR="00D860D5" w:rsidRPr="00E9509D" w:rsidRDefault="00D860D5" w:rsidP="00D860D5">
                    <w:pPr>
                      <w:spacing w:line="240" w:lineRule="exact"/>
                      <w:jc w:val="center"/>
                      <w:rPr>
                        <w:b/>
                        <w:noProof/>
                        <w:sz w:val="16"/>
                        <w:szCs w:val="16"/>
                        <w:lang w:val="de-DE" w:eastAsia="de-DE"/>
                      </w:rPr>
                    </w:pPr>
                    <w:r>
                      <w:rPr>
                        <w:b/>
                        <w:noProof/>
                        <w:sz w:val="16"/>
                        <w:szCs w:val="16"/>
                        <w:lang w:val="de-DE" w:eastAsia="de-DE"/>
                      </w:rPr>
                      <w:t>MILENTIJA POPOVIĆA 32A, 11070 NOVI BEOGRAD</w:t>
                    </w:r>
                  </w:p>
                  <w:p w14:paraId="39AD2E0A" w14:textId="77777777" w:rsidR="00D860D5" w:rsidRPr="006E6370" w:rsidRDefault="00D860D5" w:rsidP="00D860D5">
                    <w:pPr>
                      <w:jc w:val="center"/>
                      <w:rPr>
                        <w:sz w:val="16"/>
                        <w:szCs w:val="20"/>
                      </w:rPr>
                    </w:pPr>
                    <w:r w:rsidRPr="006E6370">
                      <w:rPr>
                        <w:sz w:val="16"/>
                        <w:szCs w:val="20"/>
                      </w:rPr>
                      <w:t>info@inzenjer.rs</w:t>
                    </w:r>
                  </w:p>
                  <w:p w14:paraId="43CC0941" w14:textId="77777777" w:rsidR="00D860D5" w:rsidRDefault="00D860D5" w:rsidP="00D860D5"/>
                </w:txbxContent>
              </v:textbox>
            </v:shape>
          </w:pict>
        </mc:Fallback>
      </mc:AlternateContent>
    </w:r>
    <w:r w:rsidR="00D860D5" w:rsidRPr="0098166D">
      <w:rPr>
        <w:sz w:val="20"/>
        <w:szCs w:val="20"/>
        <w:lang w:val="en-US"/>
      </w:rPr>
      <w:t xml:space="preserve">           </w:t>
    </w:r>
  </w:p>
  <w:p w14:paraId="5FEBB2F3" w14:textId="77777777" w:rsidR="00D860D5" w:rsidRPr="009501A1" w:rsidRDefault="00D860D5" w:rsidP="00D860D5">
    <w:pPr>
      <w:tabs>
        <w:tab w:val="center" w:pos="4320"/>
        <w:tab w:val="right" w:pos="8640"/>
      </w:tabs>
      <w:jc w:val="center"/>
    </w:pPr>
  </w:p>
  <w:p w14:paraId="703D1022" w14:textId="77777777" w:rsidR="00D860D5" w:rsidRPr="009501A1" w:rsidRDefault="00D860D5" w:rsidP="00D860D5">
    <w:pPr>
      <w:pStyle w:val="Header"/>
    </w:pPr>
  </w:p>
  <w:p w14:paraId="4AFE9A7B" w14:textId="7FAA87B2" w:rsidR="00D860D5" w:rsidRPr="00D860D5" w:rsidRDefault="00D860D5" w:rsidP="00D860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48" w:type="dxa"/>
      <w:tblLayout w:type="fixed"/>
      <w:tblCellMar>
        <w:left w:w="0" w:type="dxa"/>
        <w:right w:w="0" w:type="dxa"/>
      </w:tblCellMar>
      <w:tblLook w:val="0000" w:firstRow="0" w:lastRow="0" w:firstColumn="0" w:lastColumn="0" w:noHBand="0" w:noVBand="0"/>
    </w:tblPr>
    <w:tblGrid>
      <w:gridCol w:w="10348"/>
    </w:tblGrid>
    <w:tr w:rsidR="00D760C1" w:rsidRPr="00E9509D" w14:paraId="53C609FB" w14:textId="77777777" w:rsidTr="00D760C1">
      <w:trPr>
        <w:cantSplit/>
        <w:trHeight w:val="1535"/>
      </w:trPr>
      <w:tc>
        <w:tcPr>
          <w:tcW w:w="10348" w:type="dxa"/>
          <w:tcBorders>
            <w:bottom w:val="single" w:sz="2" w:space="0" w:color="FF0000"/>
          </w:tcBorders>
        </w:tcPr>
        <w:p w14:paraId="6838529C" w14:textId="6C61255E" w:rsidR="00D760C1" w:rsidRPr="00E9509D" w:rsidRDefault="00D760C1" w:rsidP="00D760C1">
          <w:pPr>
            <w:spacing w:line="240" w:lineRule="exact"/>
            <w:rPr>
              <w:sz w:val="6"/>
              <w:szCs w:val="6"/>
              <w:lang w:eastAsia="de-DE"/>
            </w:rPr>
          </w:pPr>
          <w:bookmarkStart w:id="5" w:name="_Hlk75873759"/>
          <w:bookmarkStart w:id="6" w:name="_Hlk75873838"/>
          <w:bookmarkStart w:id="7" w:name="_Hlk75873839"/>
          <w:r>
            <w:rPr>
              <w:noProof/>
            </w:rPr>
            <w:drawing>
              <wp:anchor distT="0" distB="0" distL="114300" distR="114300" simplePos="0" relativeHeight="251678720" behindDoc="1" locked="0" layoutInCell="1" allowOverlap="1" wp14:anchorId="65D2EF6F" wp14:editId="7B6C4F9E">
                <wp:simplePos x="0" y="0"/>
                <wp:positionH relativeFrom="column">
                  <wp:posOffset>2651471</wp:posOffset>
                </wp:positionH>
                <wp:positionV relativeFrom="paragraph">
                  <wp:posOffset>-256020</wp:posOffset>
                </wp:positionV>
                <wp:extent cx="1237615" cy="1237615"/>
                <wp:effectExtent l="0" t="0" r="0" b="0"/>
                <wp:wrapNone/>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7615" cy="12376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760C1" w:rsidRPr="00E9509D" w14:paraId="794D891B" w14:textId="77777777" w:rsidTr="00D760C1">
      <w:trPr>
        <w:cantSplit/>
        <w:trHeight w:hRule="exact" w:val="264"/>
      </w:trPr>
      <w:tc>
        <w:tcPr>
          <w:tcW w:w="10348" w:type="dxa"/>
          <w:tcBorders>
            <w:top w:val="single" w:sz="2" w:space="0" w:color="FF0000"/>
            <w:bottom w:val="single" w:sz="2" w:space="0" w:color="4472C4"/>
          </w:tcBorders>
        </w:tcPr>
        <w:p w14:paraId="6F79BDD1" w14:textId="77777777" w:rsidR="00D760C1" w:rsidRPr="00E9509D" w:rsidRDefault="00D760C1" w:rsidP="00D760C1">
          <w:pPr>
            <w:spacing w:line="240" w:lineRule="exact"/>
            <w:jc w:val="center"/>
            <w:rPr>
              <w:b/>
              <w:noProof/>
              <w:sz w:val="16"/>
              <w:szCs w:val="16"/>
              <w:lang w:val="de-DE" w:eastAsia="de-DE"/>
            </w:rPr>
          </w:pPr>
          <w:r>
            <w:rPr>
              <w:b/>
              <w:noProof/>
              <w:sz w:val="16"/>
              <w:szCs w:val="16"/>
              <w:lang w:val="de-DE" w:eastAsia="de-DE"/>
            </w:rPr>
            <w:t>UDRUŽENJE INŽENJERA „TESLA“, MILENTIJA POPOVIĆA 32A, BEOGRAD</w:t>
          </w:r>
        </w:p>
        <w:p w14:paraId="2C7400C0" w14:textId="77777777" w:rsidR="00D760C1" w:rsidRPr="00E9509D" w:rsidRDefault="00D760C1" w:rsidP="00D760C1">
          <w:pPr>
            <w:spacing w:line="240" w:lineRule="exact"/>
            <w:rPr>
              <w:b/>
              <w:sz w:val="16"/>
              <w:szCs w:val="16"/>
              <w:lang w:eastAsia="de-DE"/>
            </w:rPr>
          </w:pPr>
          <w:r w:rsidRPr="00E9509D">
            <w:rPr>
              <w:b/>
              <w:noProof/>
              <w:sz w:val="16"/>
              <w:szCs w:val="16"/>
              <w:lang w:val="de-DE" w:eastAsia="de-DE"/>
            </w:rPr>
            <w:t xml:space="preserve">, </w:t>
          </w:r>
        </w:p>
      </w:tc>
    </w:tr>
    <w:bookmarkEnd w:id="5"/>
  </w:tbl>
  <w:p w14:paraId="2E91DC54" w14:textId="3E44B1AE" w:rsidR="00D760C1" w:rsidRPr="00D15CB3" w:rsidRDefault="00D760C1" w:rsidP="00D760C1">
    <w:pPr>
      <w:pStyle w:val="Header"/>
      <w:ind w:hanging="426"/>
      <w:jc w:val="center"/>
    </w:pPr>
  </w:p>
  <w:p w14:paraId="68D01A32" w14:textId="447A896B" w:rsidR="00D760C1" w:rsidRPr="00D15CB3" w:rsidRDefault="00D760C1" w:rsidP="00D760C1">
    <w:pPr>
      <w:pStyle w:val="Header"/>
      <w:ind w:hanging="426"/>
      <w:jc w:val="center"/>
    </w:pPr>
  </w:p>
  <w:bookmarkEnd w:id="6"/>
  <w:bookmarkEnd w:id="7"/>
  <w:p w14:paraId="317DEB95" w14:textId="15CB60C4" w:rsidR="00D860D5" w:rsidRDefault="00D860D5" w:rsidP="00D860D5">
    <w:pPr>
      <w:pStyle w:val="Header"/>
      <w:tabs>
        <w:tab w:val="clear" w:pos="4680"/>
        <w:tab w:val="center" w:pos="5387"/>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CC2EE" w14:textId="77777777" w:rsidR="00D760C1" w:rsidRPr="0098166D" w:rsidRDefault="00D760C1" w:rsidP="00D760C1">
    <w:pPr>
      <w:tabs>
        <w:tab w:val="center" w:pos="4320"/>
        <w:tab w:val="right" w:pos="8640"/>
      </w:tabs>
      <w:ind w:left="-567" w:firstLine="141"/>
      <w:rPr>
        <w:sz w:val="20"/>
        <w:szCs w:val="20"/>
        <w:lang w:val="en-US"/>
      </w:rPr>
    </w:pPr>
    <w:r>
      <w:rPr>
        <w:noProof/>
      </w:rPr>
      <w:drawing>
        <wp:anchor distT="0" distB="0" distL="114300" distR="114300" simplePos="0" relativeHeight="251676672" behindDoc="0" locked="0" layoutInCell="1" allowOverlap="1" wp14:anchorId="1F53679F" wp14:editId="5DBB03B2">
          <wp:simplePos x="0" y="0"/>
          <wp:positionH relativeFrom="column">
            <wp:posOffset>259715</wp:posOffset>
          </wp:positionH>
          <wp:positionV relativeFrom="paragraph">
            <wp:posOffset>-241300</wp:posOffset>
          </wp:positionV>
          <wp:extent cx="1003300" cy="10033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6A89A1B2" wp14:editId="3D0D284B">
              <wp:simplePos x="0" y="0"/>
              <wp:positionH relativeFrom="column">
                <wp:posOffset>2058670</wp:posOffset>
              </wp:positionH>
              <wp:positionV relativeFrom="paragraph">
                <wp:posOffset>-15240</wp:posOffset>
              </wp:positionV>
              <wp:extent cx="2743200" cy="516255"/>
              <wp:effectExtent l="0" t="0" r="0" b="0"/>
              <wp:wrapNone/>
              <wp:docPr id="1833" name="Text Box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16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3B574" w14:textId="77777777" w:rsidR="00D760C1" w:rsidRDefault="00D760C1" w:rsidP="00D760C1">
                          <w:pPr>
                            <w:spacing w:line="240" w:lineRule="exact"/>
                            <w:jc w:val="center"/>
                            <w:rPr>
                              <w:b/>
                              <w:noProof/>
                              <w:sz w:val="16"/>
                              <w:szCs w:val="16"/>
                              <w:lang w:val="de-DE" w:eastAsia="de-DE"/>
                            </w:rPr>
                          </w:pPr>
                          <w:r>
                            <w:rPr>
                              <w:b/>
                              <w:noProof/>
                              <w:sz w:val="16"/>
                              <w:szCs w:val="16"/>
                              <w:lang w:val="de-DE" w:eastAsia="de-DE"/>
                            </w:rPr>
                            <w:t xml:space="preserve">UDRUŽENJE INŽENJERA „TESLA“, </w:t>
                          </w:r>
                        </w:p>
                        <w:p w14:paraId="2B34E1A2" w14:textId="77777777" w:rsidR="00D760C1" w:rsidRPr="00E9509D" w:rsidRDefault="00D760C1" w:rsidP="00D760C1">
                          <w:pPr>
                            <w:spacing w:line="240" w:lineRule="exact"/>
                            <w:jc w:val="center"/>
                            <w:rPr>
                              <w:b/>
                              <w:noProof/>
                              <w:sz w:val="16"/>
                              <w:szCs w:val="16"/>
                              <w:lang w:val="de-DE" w:eastAsia="de-DE"/>
                            </w:rPr>
                          </w:pPr>
                          <w:r>
                            <w:rPr>
                              <w:b/>
                              <w:noProof/>
                              <w:sz w:val="16"/>
                              <w:szCs w:val="16"/>
                              <w:lang w:val="de-DE" w:eastAsia="de-DE"/>
                            </w:rPr>
                            <w:t>MILENTIJA POPOVIĆA 32A, 11070 NOVI BEOGRAD</w:t>
                          </w:r>
                        </w:p>
                        <w:p w14:paraId="26C0CA10" w14:textId="77777777" w:rsidR="00D760C1" w:rsidRPr="006E6370" w:rsidRDefault="00D760C1" w:rsidP="00D760C1">
                          <w:pPr>
                            <w:jc w:val="center"/>
                            <w:rPr>
                              <w:sz w:val="16"/>
                              <w:szCs w:val="20"/>
                            </w:rPr>
                          </w:pPr>
                          <w:r w:rsidRPr="006E6370">
                            <w:rPr>
                              <w:sz w:val="16"/>
                              <w:szCs w:val="20"/>
                            </w:rPr>
                            <w:t>info@inzenjer.rs</w:t>
                          </w:r>
                        </w:p>
                        <w:p w14:paraId="4D1482DB" w14:textId="77777777" w:rsidR="00D760C1" w:rsidRDefault="00D760C1" w:rsidP="00D760C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89A1B2" id="_x0000_t202" coordsize="21600,21600" o:spt="202" path="m,l,21600r21600,l21600,xe">
              <v:stroke joinstyle="miter"/>
              <v:path gradientshapeok="t" o:connecttype="rect"/>
            </v:shapetype>
            <v:shape id="Text Box 1833" o:spid="_x0000_s1053" type="#_x0000_t202" style="position:absolute;left:0;text-align:left;margin-left:162.1pt;margin-top:-1.2pt;width:3in;height:40.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" stroked="f">
              <v:textbox inset="0,0,0,0">
                <w:txbxContent>
                  <w:p w14:paraId="2B63B574" w14:textId="77777777" w:rsidR="00D760C1" w:rsidRDefault="00D760C1" w:rsidP="00D760C1">
                    <w:pPr>
                      <w:spacing w:line="240" w:lineRule="exact"/>
                      <w:jc w:val="center"/>
                      <w:rPr>
                        <w:b/>
                        <w:noProof/>
                        <w:sz w:val="16"/>
                        <w:szCs w:val="16"/>
                        <w:lang w:val="de-DE" w:eastAsia="de-DE"/>
                      </w:rPr>
                    </w:pPr>
                    <w:r>
                      <w:rPr>
                        <w:b/>
                        <w:noProof/>
                        <w:sz w:val="16"/>
                        <w:szCs w:val="16"/>
                        <w:lang w:val="de-DE" w:eastAsia="de-DE"/>
                      </w:rPr>
                      <w:t xml:space="preserve">UDRUŽENJE INŽENJERA „TESLA“, </w:t>
                    </w:r>
                  </w:p>
                  <w:p w14:paraId="2B34E1A2" w14:textId="77777777" w:rsidR="00D760C1" w:rsidRPr="00E9509D" w:rsidRDefault="00D760C1" w:rsidP="00D760C1">
                    <w:pPr>
                      <w:spacing w:line="240" w:lineRule="exact"/>
                      <w:jc w:val="center"/>
                      <w:rPr>
                        <w:b/>
                        <w:noProof/>
                        <w:sz w:val="16"/>
                        <w:szCs w:val="16"/>
                        <w:lang w:val="de-DE" w:eastAsia="de-DE"/>
                      </w:rPr>
                    </w:pPr>
                    <w:r>
                      <w:rPr>
                        <w:b/>
                        <w:noProof/>
                        <w:sz w:val="16"/>
                        <w:szCs w:val="16"/>
                        <w:lang w:val="de-DE" w:eastAsia="de-DE"/>
                      </w:rPr>
                      <w:t>MILENTIJA POPOVIĆA 32A, 11070 NOVI BEOGRAD</w:t>
                    </w:r>
                  </w:p>
                  <w:p w14:paraId="26C0CA10" w14:textId="77777777" w:rsidR="00D760C1" w:rsidRPr="006E6370" w:rsidRDefault="00D760C1" w:rsidP="00D760C1">
                    <w:pPr>
                      <w:jc w:val="center"/>
                      <w:rPr>
                        <w:sz w:val="16"/>
                        <w:szCs w:val="20"/>
                      </w:rPr>
                    </w:pPr>
                    <w:r w:rsidRPr="006E6370">
                      <w:rPr>
                        <w:sz w:val="16"/>
                        <w:szCs w:val="20"/>
                      </w:rPr>
                      <w:t>info@inzenjer.rs</w:t>
                    </w:r>
                  </w:p>
                  <w:p w14:paraId="4D1482DB" w14:textId="77777777" w:rsidR="00D760C1" w:rsidRDefault="00D760C1" w:rsidP="00D760C1"/>
                </w:txbxContent>
              </v:textbox>
            </v:shape>
          </w:pict>
        </mc:Fallback>
      </mc:AlternateContent>
    </w:r>
    <w:r w:rsidRPr="0098166D">
      <w:rPr>
        <w:sz w:val="20"/>
        <w:szCs w:val="20"/>
        <w:lang w:val="en-US"/>
      </w:rPr>
      <w:t xml:space="preserve">           </w:t>
    </w:r>
  </w:p>
  <w:p w14:paraId="3AFF1887" w14:textId="77777777" w:rsidR="00D760C1" w:rsidRPr="009501A1" w:rsidRDefault="00D760C1" w:rsidP="00D760C1">
    <w:pPr>
      <w:tabs>
        <w:tab w:val="center" w:pos="4320"/>
        <w:tab w:val="right" w:pos="8640"/>
      </w:tabs>
      <w:jc w:val="center"/>
    </w:pPr>
  </w:p>
  <w:p w14:paraId="675CB461" w14:textId="77777777" w:rsidR="00D760C1" w:rsidRPr="009501A1" w:rsidRDefault="00D760C1" w:rsidP="00D760C1">
    <w:pPr>
      <w:pStyle w:val="Header"/>
    </w:pPr>
  </w:p>
  <w:p w14:paraId="6A80D610" w14:textId="77777777" w:rsidR="00D760C1" w:rsidRDefault="00D760C1" w:rsidP="00D760C1">
    <w:pPr>
      <w:pStyle w:val="Header"/>
      <w:jc w:val="center"/>
    </w:pPr>
  </w:p>
  <w:p w14:paraId="6BA10212" w14:textId="77777777" w:rsidR="00D760C1" w:rsidRPr="00D15CB3" w:rsidRDefault="00D760C1" w:rsidP="00D760C1">
    <w:pPr>
      <w:pStyle w:val="Header"/>
      <w:ind w:hanging="426"/>
      <w:jc w:val="center"/>
    </w:pPr>
  </w:p>
  <w:p w14:paraId="1AD959B6" w14:textId="77777777" w:rsidR="00D760C1" w:rsidRDefault="00D760C1" w:rsidP="00D860D5">
    <w:pPr>
      <w:pStyle w:val="Header"/>
      <w:tabs>
        <w:tab w:val="clear" w:pos="4680"/>
        <w:tab w:val="center" w:pos="538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82DB5"/>
    <w:multiLevelType w:val="hybridMultilevel"/>
    <w:tmpl w:val="8D2446AC"/>
    <w:lvl w:ilvl="0" w:tplc="A448F280">
      <w:numFmt w:val="bullet"/>
      <w:lvlText w:val="-"/>
      <w:lvlJc w:val="left"/>
      <w:pPr>
        <w:ind w:left="5517" w:hanging="113"/>
      </w:pPr>
      <w:rPr>
        <w:rFonts w:ascii="Arial" w:eastAsia="Arial" w:hAnsi="Arial" w:cs="Arial" w:hint="default"/>
        <w:w w:val="102"/>
        <w:sz w:val="18"/>
        <w:szCs w:val="18"/>
        <w:lang w:val="bs" w:eastAsia="bs" w:bidi="bs"/>
      </w:rPr>
    </w:lvl>
    <w:lvl w:ilvl="1" w:tplc="C3007B68">
      <w:numFmt w:val="bullet"/>
      <w:lvlText w:val="•"/>
      <w:lvlJc w:val="left"/>
      <w:pPr>
        <w:ind w:left="6387" w:hanging="113"/>
      </w:pPr>
      <w:rPr>
        <w:rFonts w:hint="default"/>
        <w:lang w:val="bs" w:eastAsia="bs" w:bidi="bs"/>
      </w:rPr>
    </w:lvl>
    <w:lvl w:ilvl="2" w:tplc="B686EAAC">
      <w:numFmt w:val="bullet"/>
      <w:lvlText w:val="•"/>
      <w:lvlJc w:val="left"/>
      <w:pPr>
        <w:ind w:left="7260" w:hanging="113"/>
      </w:pPr>
      <w:rPr>
        <w:rFonts w:hint="default"/>
        <w:lang w:val="bs" w:eastAsia="bs" w:bidi="bs"/>
      </w:rPr>
    </w:lvl>
    <w:lvl w:ilvl="3" w:tplc="8A066A9E">
      <w:numFmt w:val="bullet"/>
      <w:lvlText w:val="•"/>
      <w:lvlJc w:val="left"/>
      <w:pPr>
        <w:ind w:left="8133" w:hanging="113"/>
      </w:pPr>
      <w:rPr>
        <w:rFonts w:hint="default"/>
        <w:lang w:val="bs" w:eastAsia="bs" w:bidi="bs"/>
      </w:rPr>
    </w:lvl>
    <w:lvl w:ilvl="4" w:tplc="BFC2232C">
      <w:numFmt w:val="bullet"/>
      <w:lvlText w:val="•"/>
      <w:lvlJc w:val="left"/>
      <w:pPr>
        <w:ind w:left="9006" w:hanging="113"/>
      </w:pPr>
      <w:rPr>
        <w:rFonts w:hint="default"/>
        <w:lang w:val="bs" w:eastAsia="bs" w:bidi="bs"/>
      </w:rPr>
    </w:lvl>
    <w:lvl w:ilvl="5" w:tplc="DB48D356">
      <w:numFmt w:val="bullet"/>
      <w:lvlText w:val="•"/>
      <w:lvlJc w:val="left"/>
      <w:pPr>
        <w:ind w:left="9878" w:hanging="113"/>
      </w:pPr>
      <w:rPr>
        <w:rFonts w:hint="default"/>
        <w:lang w:val="bs" w:eastAsia="bs" w:bidi="bs"/>
      </w:rPr>
    </w:lvl>
    <w:lvl w:ilvl="6" w:tplc="37401DE4">
      <w:numFmt w:val="bullet"/>
      <w:lvlText w:val="•"/>
      <w:lvlJc w:val="left"/>
      <w:pPr>
        <w:ind w:left="10751" w:hanging="113"/>
      </w:pPr>
      <w:rPr>
        <w:rFonts w:hint="default"/>
        <w:lang w:val="bs" w:eastAsia="bs" w:bidi="bs"/>
      </w:rPr>
    </w:lvl>
    <w:lvl w:ilvl="7" w:tplc="39B40C6E">
      <w:numFmt w:val="bullet"/>
      <w:lvlText w:val="•"/>
      <w:lvlJc w:val="left"/>
      <w:pPr>
        <w:ind w:left="11624" w:hanging="113"/>
      </w:pPr>
      <w:rPr>
        <w:rFonts w:hint="default"/>
        <w:lang w:val="bs" w:eastAsia="bs" w:bidi="bs"/>
      </w:rPr>
    </w:lvl>
    <w:lvl w:ilvl="8" w:tplc="2716044E">
      <w:numFmt w:val="bullet"/>
      <w:lvlText w:val="•"/>
      <w:lvlJc w:val="left"/>
      <w:pPr>
        <w:ind w:left="12497" w:hanging="113"/>
      </w:pPr>
      <w:rPr>
        <w:rFonts w:hint="default"/>
        <w:lang w:val="bs" w:eastAsia="bs" w:bidi="bs"/>
      </w:rPr>
    </w:lvl>
  </w:abstractNum>
  <w:abstractNum w:abstractNumId="1" w15:restartNumberingAfterBreak="0">
    <w:nsid w:val="04973282"/>
    <w:multiLevelType w:val="multilevel"/>
    <w:tmpl w:val="E2D0DCAC"/>
    <w:lvl w:ilvl="0">
      <w:start w:val="13"/>
      <w:numFmt w:val="decimal"/>
      <w:lvlText w:val="%1."/>
      <w:lvlJc w:val="left"/>
      <w:pPr>
        <w:ind w:left="1213" w:hanging="547"/>
      </w:pPr>
      <w:rPr>
        <w:rFonts w:ascii="Arial" w:eastAsia="Arial" w:hAnsi="Arial" w:cs="Arial" w:hint="default"/>
        <w:b/>
        <w:bCs/>
        <w:spacing w:val="-11"/>
        <w:w w:val="100"/>
        <w:sz w:val="35"/>
        <w:szCs w:val="35"/>
        <w:lang w:val="bs" w:eastAsia="bs" w:bidi="bs"/>
      </w:rPr>
    </w:lvl>
    <w:lvl w:ilvl="1">
      <w:start w:val="1"/>
      <w:numFmt w:val="decimal"/>
      <w:lvlText w:val="%1.%2"/>
      <w:lvlJc w:val="left"/>
      <w:pPr>
        <w:ind w:left="1213" w:hanging="441"/>
      </w:pPr>
      <w:rPr>
        <w:rFonts w:ascii="Calibri" w:eastAsia="Calibri" w:hAnsi="Calibri" w:cs="Calibri" w:hint="default"/>
        <w:spacing w:val="-1"/>
        <w:w w:val="100"/>
        <w:sz w:val="22"/>
        <w:szCs w:val="22"/>
        <w:lang w:val="bs" w:eastAsia="bs" w:bidi="bs"/>
      </w:rPr>
    </w:lvl>
    <w:lvl w:ilvl="2">
      <w:numFmt w:val="bullet"/>
      <w:lvlText w:val="•"/>
      <w:lvlJc w:val="left"/>
      <w:pPr>
        <w:ind w:left="3036" w:hanging="441"/>
      </w:pPr>
      <w:rPr>
        <w:rFonts w:hint="default"/>
        <w:lang w:val="bs" w:eastAsia="bs" w:bidi="bs"/>
      </w:rPr>
    </w:lvl>
    <w:lvl w:ilvl="3">
      <w:numFmt w:val="bullet"/>
      <w:lvlText w:val="•"/>
      <w:lvlJc w:val="left"/>
      <w:pPr>
        <w:ind w:left="3944" w:hanging="441"/>
      </w:pPr>
      <w:rPr>
        <w:rFonts w:hint="default"/>
        <w:lang w:val="bs" w:eastAsia="bs" w:bidi="bs"/>
      </w:rPr>
    </w:lvl>
    <w:lvl w:ilvl="4">
      <w:numFmt w:val="bullet"/>
      <w:lvlText w:val="•"/>
      <w:lvlJc w:val="left"/>
      <w:pPr>
        <w:ind w:left="4852" w:hanging="441"/>
      </w:pPr>
      <w:rPr>
        <w:rFonts w:hint="default"/>
        <w:lang w:val="bs" w:eastAsia="bs" w:bidi="bs"/>
      </w:rPr>
    </w:lvl>
    <w:lvl w:ilvl="5">
      <w:numFmt w:val="bullet"/>
      <w:lvlText w:val="•"/>
      <w:lvlJc w:val="left"/>
      <w:pPr>
        <w:ind w:left="5760" w:hanging="441"/>
      </w:pPr>
      <w:rPr>
        <w:rFonts w:hint="default"/>
        <w:lang w:val="bs" w:eastAsia="bs" w:bidi="bs"/>
      </w:rPr>
    </w:lvl>
    <w:lvl w:ilvl="6">
      <w:numFmt w:val="bullet"/>
      <w:lvlText w:val="•"/>
      <w:lvlJc w:val="left"/>
      <w:pPr>
        <w:ind w:left="6668" w:hanging="441"/>
      </w:pPr>
      <w:rPr>
        <w:rFonts w:hint="default"/>
        <w:lang w:val="bs" w:eastAsia="bs" w:bidi="bs"/>
      </w:rPr>
    </w:lvl>
    <w:lvl w:ilvl="7">
      <w:numFmt w:val="bullet"/>
      <w:lvlText w:val="•"/>
      <w:lvlJc w:val="left"/>
      <w:pPr>
        <w:ind w:left="7576" w:hanging="441"/>
      </w:pPr>
      <w:rPr>
        <w:rFonts w:hint="default"/>
        <w:lang w:val="bs" w:eastAsia="bs" w:bidi="bs"/>
      </w:rPr>
    </w:lvl>
    <w:lvl w:ilvl="8">
      <w:numFmt w:val="bullet"/>
      <w:lvlText w:val="•"/>
      <w:lvlJc w:val="left"/>
      <w:pPr>
        <w:ind w:left="8484" w:hanging="441"/>
      </w:pPr>
      <w:rPr>
        <w:rFonts w:hint="default"/>
        <w:lang w:val="bs" w:eastAsia="bs" w:bidi="bs"/>
      </w:rPr>
    </w:lvl>
  </w:abstractNum>
  <w:abstractNum w:abstractNumId="2" w15:restartNumberingAfterBreak="0">
    <w:nsid w:val="05DE4824"/>
    <w:multiLevelType w:val="multilevel"/>
    <w:tmpl w:val="AF54D4B2"/>
    <w:lvl w:ilvl="0">
      <w:start w:val="14"/>
      <w:numFmt w:val="decimal"/>
      <w:lvlText w:val="%1"/>
      <w:lvlJc w:val="left"/>
      <w:pPr>
        <w:ind w:left="1213" w:hanging="713"/>
      </w:pPr>
      <w:rPr>
        <w:rFonts w:ascii="Calibri" w:eastAsia="Calibri" w:hAnsi="Calibri" w:cs="Calibri" w:hint="default"/>
        <w:b/>
        <w:bCs/>
        <w:spacing w:val="-10"/>
        <w:w w:val="100"/>
        <w:sz w:val="35"/>
        <w:szCs w:val="35"/>
        <w:lang w:val="bs" w:eastAsia="bs" w:bidi="bs"/>
      </w:rPr>
    </w:lvl>
    <w:lvl w:ilvl="1">
      <w:start w:val="1"/>
      <w:numFmt w:val="decimal"/>
      <w:lvlText w:val="%1.%2"/>
      <w:lvlJc w:val="left"/>
      <w:pPr>
        <w:ind w:left="1976" w:hanging="764"/>
      </w:pPr>
      <w:rPr>
        <w:rFonts w:hint="default"/>
        <w:spacing w:val="-1"/>
        <w:w w:val="100"/>
        <w:lang w:val="bs" w:eastAsia="bs" w:bidi="bs"/>
      </w:rPr>
    </w:lvl>
    <w:lvl w:ilvl="2">
      <w:start w:val="1"/>
      <w:numFmt w:val="decimal"/>
      <w:lvlText w:val="%1.%2.%3"/>
      <w:lvlJc w:val="left"/>
      <w:pPr>
        <w:ind w:left="1213" w:hanging="609"/>
      </w:pPr>
      <w:rPr>
        <w:rFonts w:hint="default"/>
        <w:spacing w:val="-3"/>
        <w:w w:val="100"/>
        <w:lang w:val="bs" w:eastAsia="bs" w:bidi="bs"/>
      </w:rPr>
    </w:lvl>
    <w:lvl w:ilvl="3">
      <w:numFmt w:val="bullet"/>
      <w:lvlText w:val="•"/>
      <w:lvlJc w:val="left"/>
      <w:pPr>
        <w:ind w:left="3828" w:hanging="609"/>
      </w:pPr>
      <w:rPr>
        <w:rFonts w:hint="default"/>
        <w:lang w:val="bs" w:eastAsia="bs" w:bidi="bs"/>
      </w:rPr>
    </w:lvl>
    <w:lvl w:ilvl="4">
      <w:numFmt w:val="bullet"/>
      <w:lvlText w:val="•"/>
      <w:lvlJc w:val="left"/>
      <w:pPr>
        <w:ind w:left="4753" w:hanging="609"/>
      </w:pPr>
      <w:rPr>
        <w:rFonts w:hint="default"/>
        <w:lang w:val="bs" w:eastAsia="bs" w:bidi="bs"/>
      </w:rPr>
    </w:lvl>
    <w:lvl w:ilvl="5">
      <w:numFmt w:val="bullet"/>
      <w:lvlText w:val="•"/>
      <w:lvlJc w:val="left"/>
      <w:pPr>
        <w:ind w:left="5677" w:hanging="609"/>
      </w:pPr>
      <w:rPr>
        <w:rFonts w:hint="default"/>
        <w:lang w:val="bs" w:eastAsia="bs" w:bidi="bs"/>
      </w:rPr>
    </w:lvl>
    <w:lvl w:ilvl="6">
      <w:numFmt w:val="bullet"/>
      <w:lvlText w:val="•"/>
      <w:lvlJc w:val="left"/>
      <w:pPr>
        <w:ind w:left="6602" w:hanging="609"/>
      </w:pPr>
      <w:rPr>
        <w:rFonts w:hint="default"/>
        <w:lang w:val="bs" w:eastAsia="bs" w:bidi="bs"/>
      </w:rPr>
    </w:lvl>
    <w:lvl w:ilvl="7">
      <w:numFmt w:val="bullet"/>
      <w:lvlText w:val="•"/>
      <w:lvlJc w:val="left"/>
      <w:pPr>
        <w:ind w:left="7526" w:hanging="609"/>
      </w:pPr>
      <w:rPr>
        <w:rFonts w:hint="default"/>
        <w:lang w:val="bs" w:eastAsia="bs" w:bidi="bs"/>
      </w:rPr>
    </w:lvl>
    <w:lvl w:ilvl="8">
      <w:numFmt w:val="bullet"/>
      <w:lvlText w:val="•"/>
      <w:lvlJc w:val="left"/>
      <w:pPr>
        <w:ind w:left="8451" w:hanging="609"/>
      </w:pPr>
      <w:rPr>
        <w:rFonts w:hint="default"/>
        <w:lang w:val="bs" w:eastAsia="bs" w:bidi="bs"/>
      </w:rPr>
    </w:lvl>
  </w:abstractNum>
  <w:abstractNum w:abstractNumId="3" w15:restartNumberingAfterBreak="0">
    <w:nsid w:val="078B1509"/>
    <w:multiLevelType w:val="multilevel"/>
    <w:tmpl w:val="50CE60C8"/>
    <w:lvl w:ilvl="0">
      <w:start w:val="10"/>
      <w:numFmt w:val="decimal"/>
      <w:lvlText w:val="%1"/>
      <w:lvlJc w:val="left"/>
      <w:pPr>
        <w:ind w:left="1213" w:hanging="609"/>
      </w:pPr>
      <w:rPr>
        <w:rFonts w:hint="default"/>
        <w:lang w:val="bs" w:eastAsia="bs" w:bidi="bs"/>
      </w:rPr>
    </w:lvl>
    <w:lvl w:ilvl="1">
      <w:start w:val="1"/>
      <w:numFmt w:val="decimal"/>
      <w:lvlText w:val="%1.%2"/>
      <w:lvlJc w:val="left"/>
      <w:pPr>
        <w:ind w:left="1213" w:hanging="609"/>
      </w:pPr>
      <w:rPr>
        <w:rFonts w:hint="default"/>
        <w:lang w:val="bs" w:eastAsia="bs" w:bidi="bs"/>
      </w:rPr>
    </w:lvl>
    <w:lvl w:ilvl="2">
      <w:start w:val="2"/>
      <w:numFmt w:val="decimal"/>
      <w:lvlText w:val="%1.%2.%3"/>
      <w:lvlJc w:val="left"/>
      <w:pPr>
        <w:ind w:left="1213" w:hanging="609"/>
      </w:pPr>
      <w:rPr>
        <w:rFonts w:ascii="Calibri" w:eastAsia="Calibri" w:hAnsi="Calibri" w:cs="Calibri" w:hint="default"/>
        <w:spacing w:val="-3"/>
        <w:w w:val="100"/>
        <w:sz w:val="22"/>
        <w:szCs w:val="22"/>
        <w:lang w:val="bs" w:eastAsia="bs" w:bidi="bs"/>
      </w:rPr>
    </w:lvl>
    <w:lvl w:ilvl="3">
      <w:numFmt w:val="bullet"/>
      <w:lvlText w:val=""/>
      <w:lvlJc w:val="left"/>
      <w:pPr>
        <w:ind w:left="1779" w:hanging="425"/>
      </w:pPr>
      <w:rPr>
        <w:rFonts w:ascii="Wingdings" w:eastAsia="Wingdings" w:hAnsi="Wingdings" w:cs="Wingdings" w:hint="default"/>
        <w:w w:val="99"/>
        <w:sz w:val="20"/>
        <w:szCs w:val="20"/>
        <w:lang w:val="bs" w:eastAsia="bs" w:bidi="bs"/>
      </w:rPr>
    </w:lvl>
    <w:lvl w:ilvl="4">
      <w:numFmt w:val="bullet"/>
      <w:lvlText w:val="•"/>
      <w:lvlJc w:val="left"/>
      <w:pPr>
        <w:ind w:left="4620" w:hanging="425"/>
      </w:pPr>
      <w:rPr>
        <w:rFonts w:hint="default"/>
        <w:lang w:val="bs" w:eastAsia="bs" w:bidi="bs"/>
      </w:rPr>
    </w:lvl>
    <w:lvl w:ilvl="5">
      <w:numFmt w:val="bullet"/>
      <w:lvlText w:val="•"/>
      <w:lvlJc w:val="left"/>
      <w:pPr>
        <w:ind w:left="5566" w:hanging="425"/>
      </w:pPr>
      <w:rPr>
        <w:rFonts w:hint="default"/>
        <w:lang w:val="bs" w:eastAsia="bs" w:bidi="bs"/>
      </w:rPr>
    </w:lvl>
    <w:lvl w:ilvl="6">
      <w:numFmt w:val="bullet"/>
      <w:lvlText w:val="•"/>
      <w:lvlJc w:val="left"/>
      <w:pPr>
        <w:ind w:left="6513" w:hanging="425"/>
      </w:pPr>
      <w:rPr>
        <w:rFonts w:hint="default"/>
        <w:lang w:val="bs" w:eastAsia="bs" w:bidi="bs"/>
      </w:rPr>
    </w:lvl>
    <w:lvl w:ilvl="7">
      <w:numFmt w:val="bullet"/>
      <w:lvlText w:val="•"/>
      <w:lvlJc w:val="left"/>
      <w:pPr>
        <w:ind w:left="7460" w:hanging="425"/>
      </w:pPr>
      <w:rPr>
        <w:rFonts w:hint="default"/>
        <w:lang w:val="bs" w:eastAsia="bs" w:bidi="bs"/>
      </w:rPr>
    </w:lvl>
    <w:lvl w:ilvl="8">
      <w:numFmt w:val="bullet"/>
      <w:lvlText w:val="•"/>
      <w:lvlJc w:val="left"/>
      <w:pPr>
        <w:ind w:left="8406" w:hanging="425"/>
      </w:pPr>
      <w:rPr>
        <w:rFonts w:hint="default"/>
        <w:lang w:val="bs" w:eastAsia="bs" w:bidi="bs"/>
      </w:rPr>
    </w:lvl>
  </w:abstractNum>
  <w:abstractNum w:abstractNumId="4" w15:restartNumberingAfterBreak="0">
    <w:nsid w:val="08D3461D"/>
    <w:multiLevelType w:val="multilevel"/>
    <w:tmpl w:val="1B2CCD7A"/>
    <w:lvl w:ilvl="0">
      <w:numFmt w:val="decimal"/>
      <w:lvlText w:val="%1"/>
      <w:lvlJc w:val="left"/>
      <w:pPr>
        <w:ind w:left="1702" w:hanging="490"/>
      </w:pPr>
      <w:rPr>
        <w:rFonts w:hint="default"/>
        <w:w w:val="100"/>
        <w:lang w:val="bs" w:eastAsia="bs" w:bidi="bs"/>
      </w:rPr>
    </w:lvl>
    <w:lvl w:ilvl="1">
      <w:start w:val="1"/>
      <w:numFmt w:val="decimal"/>
      <w:lvlText w:val="%1.%2"/>
      <w:lvlJc w:val="left"/>
      <w:pPr>
        <w:ind w:left="1620" w:hanging="408"/>
      </w:pPr>
      <w:rPr>
        <w:rFonts w:hint="default"/>
        <w:b/>
        <w:bCs/>
        <w:spacing w:val="-2"/>
        <w:w w:val="100"/>
        <w:lang w:val="bs" w:eastAsia="bs" w:bidi="bs"/>
      </w:rPr>
    </w:lvl>
    <w:lvl w:ilvl="2">
      <w:start w:val="1"/>
      <w:numFmt w:val="lowerLetter"/>
      <w:lvlText w:val="%3)"/>
      <w:lvlJc w:val="left"/>
      <w:pPr>
        <w:ind w:left="1981" w:hanging="408"/>
      </w:pPr>
      <w:rPr>
        <w:rFonts w:ascii="Calibri" w:eastAsia="Calibri" w:hAnsi="Calibri" w:cs="Calibri" w:hint="default"/>
        <w:i/>
        <w:spacing w:val="-11"/>
        <w:w w:val="100"/>
        <w:sz w:val="22"/>
        <w:szCs w:val="22"/>
        <w:lang w:val="bs" w:eastAsia="bs" w:bidi="bs"/>
      </w:rPr>
    </w:lvl>
    <w:lvl w:ilvl="3">
      <w:numFmt w:val="bullet"/>
      <w:lvlText w:val="•"/>
      <w:lvlJc w:val="left"/>
      <w:pPr>
        <w:ind w:left="1700" w:hanging="408"/>
      </w:pPr>
      <w:rPr>
        <w:rFonts w:hint="default"/>
        <w:lang w:val="bs" w:eastAsia="bs" w:bidi="bs"/>
      </w:rPr>
    </w:lvl>
    <w:lvl w:ilvl="4">
      <w:numFmt w:val="bullet"/>
      <w:lvlText w:val="•"/>
      <w:lvlJc w:val="left"/>
      <w:pPr>
        <w:ind w:left="1840" w:hanging="408"/>
      </w:pPr>
      <w:rPr>
        <w:rFonts w:hint="default"/>
        <w:lang w:val="bs" w:eastAsia="bs" w:bidi="bs"/>
      </w:rPr>
    </w:lvl>
    <w:lvl w:ilvl="5">
      <w:numFmt w:val="bullet"/>
      <w:lvlText w:val="•"/>
      <w:lvlJc w:val="left"/>
      <w:pPr>
        <w:ind w:left="1980" w:hanging="408"/>
      </w:pPr>
      <w:rPr>
        <w:rFonts w:hint="default"/>
        <w:lang w:val="bs" w:eastAsia="bs" w:bidi="bs"/>
      </w:rPr>
    </w:lvl>
    <w:lvl w:ilvl="6">
      <w:numFmt w:val="bullet"/>
      <w:lvlText w:val="•"/>
      <w:lvlJc w:val="left"/>
      <w:pPr>
        <w:ind w:left="3644" w:hanging="408"/>
      </w:pPr>
      <w:rPr>
        <w:rFonts w:hint="default"/>
        <w:lang w:val="bs" w:eastAsia="bs" w:bidi="bs"/>
      </w:rPr>
    </w:lvl>
    <w:lvl w:ilvl="7">
      <w:numFmt w:val="bullet"/>
      <w:lvlText w:val="•"/>
      <w:lvlJc w:val="left"/>
      <w:pPr>
        <w:ind w:left="5308" w:hanging="408"/>
      </w:pPr>
      <w:rPr>
        <w:rFonts w:hint="default"/>
        <w:lang w:val="bs" w:eastAsia="bs" w:bidi="bs"/>
      </w:rPr>
    </w:lvl>
    <w:lvl w:ilvl="8">
      <w:numFmt w:val="bullet"/>
      <w:lvlText w:val="•"/>
      <w:lvlJc w:val="left"/>
      <w:pPr>
        <w:ind w:left="6972" w:hanging="408"/>
      </w:pPr>
      <w:rPr>
        <w:rFonts w:hint="default"/>
        <w:lang w:val="bs" w:eastAsia="bs" w:bidi="bs"/>
      </w:rPr>
    </w:lvl>
  </w:abstractNum>
  <w:abstractNum w:abstractNumId="5" w15:restartNumberingAfterBreak="0">
    <w:nsid w:val="09CD23B1"/>
    <w:multiLevelType w:val="hybridMultilevel"/>
    <w:tmpl w:val="D91E16A0"/>
    <w:lvl w:ilvl="0" w:tplc="41746FEC">
      <w:numFmt w:val="bullet"/>
      <w:lvlText w:val=""/>
      <w:lvlJc w:val="left"/>
      <w:pPr>
        <w:ind w:left="1921" w:hanging="437"/>
      </w:pPr>
      <w:rPr>
        <w:rFonts w:ascii="Wingdings" w:eastAsia="Wingdings" w:hAnsi="Wingdings" w:cs="Wingdings" w:hint="default"/>
        <w:w w:val="99"/>
        <w:sz w:val="20"/>
        <w:szCs w:val="20"/>
        <w:lang w:val="bs" w:eastAsia="bs" w:bidi="bs"/>
      </w:rPr>
    </w:lvl>
    <w:lvl w:ilvl="1" w:tplc="1646C264">
      <w:numFmt w:val="bullet"/>
      <w:lvlText w:val=""/>
      <w:lvlJc w:val="left"/>
      <w:pPr>
        <w:ind w:left="1933" w:hanging="360"/>
      </w:pPr>
      <w:rPr>
        <w:rFonts w:ascii="Wingdings" w:eastAsia="Wingdings" w:hAnsi="Wingdings" w:cs="Wingdings" w:hint="default"/>
        <w:w w:val="99"/>
        <w:sz w:val="20"/>
        <w:szCs w:val="20"/>
        <w:lang w:val="bs" w:eastAsia="bs" w:bidi="bs"/>
      </w:rPr>
    </w:lvl>
    <w:lvl w:ilvl="2" w:tplc="31EA2A24">
      <w:numFmt w:val="bullet"/>
      <w:lvlText w:val="•"/>
      <w:lvlJc w:val="left"/>
      <w:pPr>
        <w:ind w:left="2868" w:hanging="360"/>
      </w:pPr>
      <w:rPr>
        <w:rFonts w:hint="default"/>
        <w:lang w:val="bs" w:eastAsia="bs" w:bidi="bs"/>
      </w:rPr>
    </w:lvl>
    <w:lvl w:ilvl="3" w:tplc="F13872A4">
      <w:numFmt w:val="bullet"/>
      <w:lvlText w:val="•"/>
      <w:lvlJc w:val="left"/>
      <w:pPr>
        <w:ind w:left="3797" w:hanging="360"/>
      </w:pPr>
      <w:rPr>
        <w:rFonts w:hint="default"/>
        <w:lang w:val="bs" w:eastAsia="bs" w:bidi="bs"/>
      </w:rPr>
    </w:lvl>
    <w:lvl w:ilvl="4" w:tplc="7FE03C78">
      <w:numFmt w:val="bullet"/>
      <w:lvlText w:val="•"/>
      <w:lvlJc w:val="left"/>
      <w:pPr>
        <w:ind w:left="4726" w:hanging="360"/>
      </w:pPr>
      <w:rPr>
        <w:rFonts w:hint="default"/>
        <w:lang w:val="bs" w:eastAsia="bs" w:bidi="bs"/>
      </w:rPr>
    </w:lvl>
    <w:lvl w:ilvl="5" w:tplc="54D861F2">
      <w:numFmt w:val="bullet"/>
      <w:lvlText w:val="•"/>
      <w:lvlJc w:val="left"/>
      <w:pPr>
        <w:ind w:left="5655" w:hanging="360"/>
      </w:pPr>
      <w:rPr>
        <w:rFonts w:hint="default"/>
        <w:lang w:val="bs" w:eastAsia="bs" w:bidi="bs"/>
      </w:rPr>
    </w:lvl>
    <w:lvl w:ilvl="6" w:tplc="15B881AE">
      <w:numFmt w:val="bullet"/>
      <w:lvlText w:val="•"/>
      <w:lvlJc w:val="left"/>
      <w:pPr>
        <w:ind w:left="6584" w:hanging="360"/>
      </w:pPr>
      <w:rPr>
        <w:rFonts w:hint="default"/>
        <w:lang w:val="bs" w:eastAsia="bs" w:bidi="bs"/>
      </w:rPr>
    </w:lvl>
    <w:lvl w:ilvl="7" w:tplc="77E89B4C">
      <w:numFmt w:val="bullet"/>
      <w:lvlText w:val="•"/>
      <w:lvlJc w:val="left"/>
      <w:pPr>
        <w:ind w:left="7513" w:hanging="360"/>
      </w:pPr>
      <w:rPr>
        <w:rFonts w:hint="default"/>
        <w:lang w:val="bs" w:eastAsia="bs" w:bidi="bs"/>
      </w:rPr>
    </w:lvl>
    <w:lvl w:ilvl="8" w:tplc="4A88AD8C">
      <w:numFmt w:val="bullet"/>
      <w:lvlText w:val="•"/>
      <w:lvlJc w:val="left"/>
      <w:pPr>
        <w:ind w:left="8442" w:hanging="360"/>
      </w:pPr>
      <w:rPr>
        <w:rFonts w:hint="default"/>
        <w:lang w:val="bs" w:eastAsia="bs" w:bidi="bs"/>
      </w:rPr>
    </w:lvl>
  </w:abstractNum>
  <w:abstractNum w:abstractNumId="6" w15:restartNumberingAfterBreak="0">
    <w:nsid w:val="11215357"/>
    <w:multiLevelType w:val="hybridMultilevel"/>
    <w:tmpl w:val="FD4E4618"/>
    <w:lvl w:ilvl="0" w:tplc="98DA82DA">
      <w:start w:val="1"/>
      <w:numFmt w:val="lowerLetter"/>
      <w:lvlText w:val="%1)"/>
      <w:lvlJc w:val="left"/>
      <w:pPr>
        <w:ind w:left="1435" w:hanging="223"/>
      </w:pPr>
      <w:rPr>
        <w:rFonts w:ascii="Calibri" w:eastAsia="Calibri" w:hAnsi="Calibri" w:cs="Calibri" w:hint="default"/>
        <w:w w:val="100"/>
        <w:sz w:val="22"/>
        <w:szCs w:val="22"/>
        <w:lang w:val="bs" w:eastAsia="bs" w:bidi="bs"/>
      </w:rPr>
    </w:lvl>
    <w:lvl w:ilvl="1" w:tplc="55DE9518">
      <w:numFmt w:val="bullet"/>
      <w:lvlText w:val="•"/>
      <w:lvlJc w:val="left"/>
      <w:pPr>
        <w:ind w:left="2326" w:hanging="223"/>
      </w:pPr>
      <w:rPr>
        <w:rFonts w:hint="default"/>
        <w:lang w:val="bs" w:eastAsia="bs" w:bidi="bs"/>
      </w:rPr>
    </w:lvl>
    <w:lvl w:ilvl="2" w:tplc="3F4A87C8">
      <w:numFmt w:val="bullet"/>
      <w:lvlText w:val="•"/>
      <w:lvlJc w:val="left"/>
      <w:pPr>
        <w:ind w:left="3212" w:hanging="223"/>
      </w:pPr>
      <w:rPr>
        <w:rFonts w:hint="default"/>
        <w:lang w:val="bs" w:eastAsia="bs" w:bidi="bs"/>
      </w:rPr>
    </w:lvl>
    <w:lvl w:ilvl="3" w:tplc="8B56DEB6">
      <w:numFmt w:val="bullet"/>
      <w:lvlText w:val="•"/>
      <w:lvlJc w:val="left"/>
      <w:pPr>
        <w:ind w:left="4098" w:hanging="223"/>
      </w:pPr>
      <w:rPr>
        <w:rFonts w:hint="default"/>
        <w:lang w:val="bs" w:eastAsia="bs" w:bidi="bs"/>
      </w:rPr>
    </w:lvl>
    <w:lvl w:ilvl="4" w:tplc="7D42DB4C">
      <w:numFmt w:val="bullet"/>
      <w:lvlText w:val="•"/>
      <w:lvlJc w:val="left"/>
      <w:pPr>
        <w:ind w:left="4984" w:hanging="223"/>
      </w:pPr>
      <w:rPr>
        <w:rFonts w:hint="default"/>
        <w:lang w:val="bs" w:eastAsia="bs" w:bidi="bs"/>
      </w:rPr>
    </w:lvl>
    <w:lvl w:ilvl="5" w:tplc="90AC7978">
      <w:numFmt w:val="bullet"/>
      <w:lvlText w:val="•"/>
      <w:lvlJc w:val="left"/>
      <w:pPr>
        <w:ind w:left="5870" w:hanging="223"/>
      </w:pPr>
      <w:rPr>
        <w:rFonts w:hint="default"/>
        <w:lang w:val="bs" w:eastAsia="bs" w:bidi="bs"/>
      </w:rPr>
    </w:lvl>
    <w:lvl w:ilvl="6" w:tplc="5936D34E">
      <w:numFmt w:val="bullet"/>
      <w:lvlText w:val="•"/>
      <w:lvlJc w:val="left"/>
      <w:pPr>
        <w:ind w:left="6756" w:hanging="223"/>
      </w:pPr>
      <w:rPr>
        <w:rFonts w:hint="default"/>
        <w:lang w:val="bs" w:eastAsia="bs" w:bidi="bs"/>
      </w:rPr>
    </w:lvl>
    <w:lvl w:ilvl="7" w:tplc="CF58DF4A">
      <w:numFmt w:val="bullet"/>
      <w:lvlText w:val="•"/>
      <w:lvlJc w:val="left"/>
      <w:pPr>
        <w:ind w:left="7642" w:hanging="223"/>
      </w:pPr>
      <w:rPr>
        <w:rFonts w:hint="default"/>
        <w:lang w:val="bs" w:eastAsia="bs" w:bidi="bs"/>
      </w:rPr>
    </w:lvl>
    <w:lvl w:ilvl="8" w:tplc="95EC1814">
      <w:numFmt w:val="bullet"/>
      <w:lvlText w:val="•"/>
      <w:lvlJc w:val="left"/>
      <w:pPr>
        <w:ind w:left="8528" w:hanging="223"/>
      </w:pPr>
      <w:rPr>
        <w:rFonts w:hint="default"/>
        <w:lang w:val="bs" w:eastAsia="bs" w:bidi="bs"/>
      </w:rPr>
    </w:lvl>
  </w:abstractNum>
  <w:abstractNum w:abstractNumId="7" w15:restartNumberingAfterBreak="0">
    <w:nsid w:val="14215DED"/>
    <w:multiLevelType w:val="hybridMultilevel"/>
    <w:tmpl w:val="54EC70E0"/>
    <w:lvl w:ilvl="0" w:tplc="B9B4CA78">
      <w:numFmt w:val="bullet"/>
      <w:lvlText w:val=""/>
      <w:lvlJc w:val="left"/>
      <w:pPr>
        <w:ind w:left="1933" w:hanging="360"/>
      </w:pPr>
      <w:rPr>
        <w:rFonts w:ascii="Symbol" w:eastAsia="Symbol" w:hAnsi="Symbol" w:cs="Symbol" w:hint="default"/>
        <w:i/>
        <w:w w:val="94"/>
        <w:sz w:val="21"/>
        <w:szCs w:val="21"/>
        <w:lang w:val="bs" w:eastAsia="bs" w:bidi="bs"/>
      </w:rPr>
    </w:lvl>
    <w:lvl w:ilvl="1" w:tplc="0B1A4B40">
      <w:numFmt w:val="bullet"/>
      <w:lvlText w:val="•"/>
      <w:lvlJc w:val="left"/>
      <w:pPr>
        <w:ind w:left="2776" w:hanging="360"/>
      </w:pPr>
      <w:rPr>
        <w:rFonts w:hint="default"/>
        <w:lang w:val="bs" w:eastAsia="bs" w:bidi="bs"/>
      </w:rPr>
    </w:lvl>
    <w:lvl w:ilvl="2" w:tplc="3E965D2E">
      <w:numFmt w:val="bullet"/>
      <w:lvlText w:val="•"/>
      <w:lvlJc w:val="left"/>
      <w:pPr>
        <w:ind w:left="3612" w:hanging="360"/>
      </w:pPr>
      <w:rPr>
        <w:rFonts w:hint="default"/>
        <w:lang w:val="bs" w:eastAsia="bs" w:bidi="bs"/>
      </w:rPr>
    </w:lvl>
    <w:lvl w:ilvl="3" w:tplc="1174ED26">
      <w:numFmt w:val="bullet"/>
      <w:lvlText w:val="•"/>
      <w:lvlJc w:val="left"/>
      <w:pPr>
        <w:ind w:left="4448" w:hanging="360"/>
      </w:pPr>
      <w:rPr>
        <w:rFonts w:hint="default"/>
        <w:lang w:val="bs" w:eastAsia="bs" w:bidi="bs"/>
      </w:rPr>
    </w:lvl>
    <w:lvl w:ilvl="4" w:tplc="5D0027EC">
      <w:numFmt w:val="bullet"/>
      <w:lvlText w:val="•"/>
      <w:lvlJc w:val="left"/>
      <w:pPr>
        <w:ind w:left="5284" w:hanging="360"/>
      </w:pPr>
      <w:rPr>
        <w:rFonts w:hint="default"/>
        <w:lang w:val="bs" w:eastAsia="bs" w:bidi="bs"/>
      </w:rPr>
    </w:lvl>
    <w:lvl w:ilvl="5" w:tplc="CB44731A">
      <w:numFmt w:val="bullet"/>
      <w:lvlText w:val="•"/>
      <w:lvlJc w:val="left"/>
      <w:pPr>
        <w:ind w:left="6120" w:hanging="360"/>
      </w:pPr>
      <w:rPr>
        <w:rFonts w:hint="default"/>
        <w:lang w:val="bs" w:eastAsia="bs" w:bidi="bs"/>
      </w:rPr>
    </w:lvl>
    <w:lvl w:ilvl="6" w:tplc="510CB2EC">
      <w:numFmt w:val="bullet"/>
      <w:lvlText w:val="•"/>
      <w:lvlJc w:val="left"/>
      <w:pPr>
        <w:ind w:left="6956" w:hanging="360"/>
      </w:pPr>
      <w:rPr>
        <w:rFonts w:hint="default"/>
        <w:lang w:val="bs" w:eastAsia="bs" w:bidi="bs"/>
      </w:rPr>
    </w:lvl>
    <w:lvl w:ilvl="7" w:tplc="89F892F0">
      <w:numFmt w:val="bullet"/>
      <w:lvlText w:val="•"/>
      <w:lvlJc w:val="left"/>
      <w:pPr>
        <w:ind w:left="7792" w:hanging="360"/>
      </w:pPr>
      <w:rPr>
        <w:rFonts w:hint="default"/>
        <w:lang w:val="bs" w:eastAsia="bs" w:bidi="bs"/>
      </w:rPr>
    </w:lvl>
    <w:lvl w:ilvl="8" w:tplc="A61E67C2">
      <w:numFmt w:val="bullet"/>
      <w:lvlText w:val="•"/>
      <w:lvlJc w:val="left"/>
      <w:pPr>
        <w:ind w:left="8628" w:hanging="360"/>
      </w:pPr>
      <w:rPr>
        <w:rFonts w:hint="default"/>
        <w:lang w:val="bs" w:eastAsia="bs" w:bidi="bs"/>
      </w:rPr>
    </w:lvl>
  </w:abstractNum>
  <w:abstractNum w:abstractNumId="8" w15:restartNumberingAfterBreak="0">
    <w:nsid w:val="180401C5"/>
    <w:multiLevelType w:val="hybridMultilevel"/>
    <w:tmpl w:val="44ACE1DA"/>
    <w:lvl w:ilvl="0" w:tplc="265CE1E2">
      <w:start w:val="2"/>
      <w:numFmt w:val="decimal"/>
      <w:lvlText w:val="[%1]"/>
      <w:lvlJc w:val="left"/>
      <w:pPr>
        <w:ind w:left="3321" w:hanging="360"/>
      </w:pPr>
      <w:rPr>
        <w:rFonts w:ascii="Bookman Old Style" w:eastAsia="Bookman Old Style" w:hAnsi="Bookman Old Style" w:cs="Bookman Old Style" w:hint="default"/>
        <w:spacing w:val="-1"/>
        <w:w w:val="99"/>
        <w:sz w:val="20"/>
        <w:szCs w:val="20"/>
        <w:lang w:val="bs" w:eastAsia="bs" w:bidi="bs"/>
      </w:rPr>
    </w:lvl>
    <w:lvl w:ilvl="1" w:tplc="2ED89C14">
      <w:numFmt w:val="bullet"/>
      <w:lvlText w:val="•"/>
      <w:lvlJc w:val="left"/>
      <w:pPr>
        <w:ind w:left="4018" w:hanging="360"/>
      </w:pPr>
      <w:rPr>
        <w:rFonts w:hint="default"/>
        <w:lang w:val="bs" w:eastAsia="bs" w:bidi="bs"/>
      </w:rPr>
    </w:lvl>
    <w:lvl w:ilvl="2" w:tplc="37AC1360">
      <w:numFmt w:val="bullet"/>
      <w:lvlText w:val="•"/>
      <w:lvlJc w:val="left"/>
      <w:pPr>
        <w:ind w:left="4716" w:hanging="360"/>
      </w:pPr>
      <w:rPr>
        <w:rFonts w:hint="default"/>
        <w:lang w:val="bs" w:eastAsia="bs" w:bidi="bs"/>
      </w:rPr>
    </w:lvl>
    <w:lvl w:ilvl="3" w:tplc="A9966706">
      <w:numFmt w:val="bullet"/>
      <w:lvlText w:val="•"/>
      <w:lvlJc w:val="left"/>
      <w:pPr>
        <w:ind w:left="5414" w:hanging="360"/>
      </w:pPr>
      <w:rPr>
        <w:rFonts w:hint="default"/>
        <w:lang w:val="bs" w:eastAsia="bs" w:bidi="bs"/>
      </w:rPr>
    </w:lvl>
    <w:lvl w:ilvl="4" w:tplc="AE046104">
      <w:numFmt w:val="bullet"/>
      <w:lvlText w:val="•"/>
      <w:lvlJc w:val="left"/>
      <w:pPr>
        <w:ind w:left="6112" w:hanging="360"/>
      </w:pPr>
      <w:rPr>
        <w:rFonts w:hint="default"/>
        <w:lang w:val="bs" w:eastAsia="bs" w:bidi="bs"/>
      </w:rPr>
    </w:lvl>
    <w:lvl w:ilvl="5" w:tplc="6846A770">
      <w:numFmt w:val="bullet"/>
      <w:lvlText w:val="•"/>
      <w:lvlJc w:val="left"/>
      <w:pPr>
        <w:ind w:left="6810" w:hanging="360"/>
      </w:pPr>
      <w:rPr>
        <w:rFonts w:hint="default"/>
        <w:lang w:val="bs" w:eastAsia="bs" w:bidi="bs"/>
      </w:rPr>
    </w:lvl>
    <w:lvl w:ilvl="6" w:tplc="0EAE7274">
      <w:numFmt w:val="bullet"/>
      <w:lvlText w:val="•"/>
      <w:lvlJc w:val="left"/>
      <w:pPr>
        <w:ind w:left="7508" w:hanging="360"/>
      </w:pPr>
      <w:rPr>
        <w:rFonts w:hint="default"/>
        <w:lang w:val="bs" w:eastAsia="bs" w:bidi="bs"/>
      </w:rPr>
    </w:lvl>
    <w:lvl w:ilvl="7" w:tplc="664248A2">
      <w:numFmt w:val="bullet"/>
      <w:lvlText w:val="•"/>
      <w:lvlJc w:val="left"/>
      <w:pPr>
        <w:ind w:left="8206" w:hanging="360"/>
      </w:pPr>
      <w:rPr>
        <w:rFonts w:hint="default"/>
        <w:lang w:val="bs" w:eastAsia="bs" w:bidi="bs"/>
      </w:rPr>
    </w:lvl>
    <w:lvl w:ilvl="8" w:tplc="F6884674">
      <w:numFmt w:val="bullet"/>
      <w:lvlText w:val="•"/>
      <w:lvlJc w:val="left"/>
      <w:pPr>
        <w:ind w:left="8904" w:hanging="360"/>
      </w:pPr>
      <w:rPr>
        <w:rFonts w:hint="default"/>
        <w:lang w:val="bs" w:eastAsia="bs" w:bidi="bs"/>
      </w:rPr>
    </w:lvl>
  </w:abstractNum>
  <w:abstractNum w:abstractNumId="9" w15:restartNumberingAfterBreak="0">
    <w:nsid w:val="1A7407CD"/>
    <w:multiLevelType w:val="hybridMultilevel"/>
    <w:tmpl w:val="0D22441E"/>
    <w:lvl w:ilvl="0" w:tplc="8B26B2EE">
      <w:start w:val="1"/>
      <w:numFmt w:val="lowerLetter"/>
      <w:lvlText w:val="%1)"/>
      <w:lvlJc w:val="left"/>
      <w:pPr>
        <w:ind w:left="1213" w:hanging="195"/>
      </w:pPr>
      <w:rPr>
        <w:rFonts w:ascii="Calibri" w:eastAsia="Calibri" w:hAnsi="Calibri" w:cs="Calibri" w:hint="default"/>
        <w:spacing w:val="-10"/>
        <w:w w:val="100"/>
        <w:sz w:val="22"/>
        <w:szCs w:val="22"/>
        <w:lang w:val="bs" w:eastAsia="bs" w:bidi="bs"/>
      </w:rPr>
    </w:lvl>
    <w:lvl w:ilvl="1" w:tplc="C06C7158">
      <w:numFmt w:val="bullet"/>
      <w:lvlText w:val="•"/>
      <w:lvlJc w:val="left"/>
      <w:pPr>
        <w:ind w:left="2128" w:hanging="195"/>
      </w:pPr>
      <w:rPr>
        <w:rFonts w:hint="default"/>
        <w:lang w:val="bs" w:eastAsia="bs" w:bidi="bs"/>
      </w:rPr>
    </w:lvl>
    <w:lvl w:ilvl="2" w:tplc="ADDA0D4E">
      <w:numFmt w:val="bullet"/>
      <w:lvlText w:val="•"/>
      <w:lvlJc w:val="left"/>
      <w:pPr>
        <w:ind w:left="3036" w:hanging="195"/>
      </w:pPr>
      <w:rPr>
        <w:rFonts w:hint="default"/>
        <w:lang w:val="bs" w:eastAsia="bs" w:bidi="bs"/>
      </w:rPr>
    </w:lvl>
    <w:lvl w:ilvl="3" w:tplc="EAC04824">
      <w:numFmt w:val="bullet"/>
      <w:lvlText w:val="•"/>
      <w:lvlJc w:val="left"/>
      <w:pPr>
        <w:ind w:left="3944" w:hanging="195"/>
      </w:pPr>
      <w:rPr>
        <w:rFonts w:hint="default"/>
        <w:lang w:val="bs" w:eastAsia="bs" w:bidi="bs"/>
      </w:rPr>
    </w:lvl>
    <w:lvl w:ilvl="4" w:tplc="FA8C6CAE">
      <w:numFmt w:val="bullet"/>
      <w:lvlText w:val="•"/>
      <w:lvlJc w:val="left"/>
      <w:pPr>
        <w:ind w:left="4852" w:hanging="195"/>
      </w:pPr>
      <w:rPr>
        <w:rFonts w:hint="default"/>
        <w:lang w:val="bs" w:eastAsia="bs" w:bidi="bs"/>
      </w:rPr>
    </w:lvl>
    <w:lvl w:ilvl="5" w:tplc="DA24264A">
      <w:numFmt w:val="bullet"/>
      <w:lvlText w:val="•"/>
      <w:lvlJc w:val="left"/>
      <w:pPr>
        <w:ind w:left="5760" w:hanging="195"/>
      </w:pPr>
      <w:rPr>
        <w:rFonts w:hint="default"/>
        <w:lang w:val="bs" w:eastAsia="bs" w:bidi="bs"/>
      </w:rPr>
    </w:lvl>
    <w:lvl w:ilvl="6" w:tplc="2E40B190">
      <w:numFmt w:val="bullet"/>
      <w:lvlText w:val="•"/>
      <w:lvlJc w:val="left"/>
      <w:pPr>
        <w:ind w:left="6668" w:hanging="195"/>
      </w:pPr>
      <w:rPr>
        <w:rFonts w:hint="default"/>
        <w:lang w:val="bs" w:eastAsia="bs" w:bidi="bs"/>
      </w:rPr>
    </w:lvl>
    <w:lvl w:ilvl="7" w:tplc="78C0D024">
      <w:numFmt w:val="bullet"/>
      <w:lvlText w:val="•"/>
      <w:lvlJc w:val="left"/>
      <w:pPr>
        <w:ind w:left="7576" w:hanging="195"/>
      </w:pPr>
      <w:rPr>
        <w:rFonts w:hint="default"/>
        <w:lang w:val="bs" w:eastAsia="bs" w:bidi="bs"/>
      </w:rPr>
    </w:lvl>
    <w:lvl w:ilvl="8" w:tplc="6AEC663C">
      <w:numFmt w:val="bullet"/>
      <w:lvlText w:val="•"/>
      <w:lvlJc w:val="left"/>
      <w:pPr>
        <w:ind w:left="8484" w:hanging="195"/>
      </w:pPr>
      <w:rPr>
        <w:rFonts w:hint="default"/>
        <w:lang w:val="bs" w:eastAsia="bs" w:bidi="bs"/>
      </w:rPr>
    </w:lvl>
  </w:abstractNum>
  <w:abstractNum w:abstractNumId="10" w15:restartNumberingAfterBreak="0">
    <w:nsid w:val="1CDA018D"/>
    <w:multiLevelType w:val="hybridMultilevel"/>
    <w:tmpl w:val="35B840F0"/>
    <w:lvl w:ilvl="0" w:tplc="89CCE264">
      <w:numFmt w:val="bullet"/>
      <w:lvlText w:val="✓"/>
      <w:lvlJc w:val="left"/>
      <w:pPr>
        <w:ind w:left="259" w:hanging="260"/>
      </w:pPr>
      <w:rPr>
        <w:rFonts w:ascii="MS Gothic" w:eastAsia="MS Gothic" w:hAnsi="MS Gothic" w:cs="MS Gothic" w:hint="default"/>
        <w:w w:val="100"/>
        <w:sz w:val="22"/>
        <w:szCs w:val="22"/>
        <w:lang w:val="bs" w:eastAsia="bs" w:bidi="bs"/>
      </w:rPr>
    </w:lvl>
    <w:lvl w:ilvl="1" w:tplc="B42A2D72">
      <w:numFmt w:val="bullet"/>
      <w:lvlText w:val="•"/>
      <w:lvlJc w:val="left"/>
      <w:pPr>
        <w:ind w:left="351" w:hanging="260"/>
      </w:pPr>
      <w:rPr>
        <w:rFonts w:hint="default"/>
        <w:lang w:val="bs" w:eastAsia="bs" w:bidi="bs"/>
      </w:rPr>
    </w:lvl>
    <w:lvl w:ilvl="2" w:tplc="E5CA3D24">
      <w:numFmt w:val="bullet"/>
      <w:lvlText w:val="•"/>
      <w:lvlJc w:val="left"/>
      <w:pPr>
        <w:ind w:left="442" w:hanging="260"/>
      </w:pPr>
      <w:rPr>
        <w:rFonts w:hint="default"/>
        <w:lang w:val="bs" w:eastAsia="bs" w:bidi="bs"/>
      </w:rPr>
    </w:lvl>
    <w:lvl w:ilvl="3" w:tplc="0100DD2C">
      <w:numFmt w:val="bullet"/>
      <w:lvlText w:val="•"/>
      <w:lvlJc w:val="left"/>
      <w:pPr>
        <w:ind w:left="534" w:hanging="260"/>
      </w:pPr>
      <w:rPr>
        <w:rFonts w:hint="default"/>
        <w:lang w:val="bs" w:eastAsia="bs" w:bidi="bs"/>
      </w:rPr>
    </w:lvl>
    <w:lvl w:ilvl="4" w:tplc="A2F03B78">
      <w:numFmt w:val="bullet"/>
      <w:lvlText w:val="•"/>
      <w:lvlJc w:val="left"/>
      <w:pPr>
        <w:ind w:left="625" w:hanging="260"/>
      </w:pPr>
      <w:rPr>
        <w:rFonts w:hint="default"/>
        <w:lang w:val="bs" w:eastAsia="bs" w:bidi="bs"/>
      </w:rPr>
    </w:lvl>
    <w:lvl w:ilvl="5" w:tplc="E8F83360">
      <w:numFmt w:val="bullet"/>
      <w:lvlText w:val="•"/>
      <w:lvlJc w:val="left"/>
      <w:pPr>
        <w:ind w:left="716" w:hanging="260"/>
      </w:pPr>
      <w:rPr>
        <w:rFonts w:hint="default"/>
        <w:lang w:val="bs" w:eastAsia="bs" w:bidi="bs"/>
      </w:rPr>
    </w:lvl>
    <w:lvl w:ilvl="6" w:tplc="53B470CC">
      <w:numFmt w:val="bullet"/>
      <w:lvlText w:val="•"/>
      <w:lvlJc w:val="left"/>
      <w:pPr>
        <w:ind w:left="808" w:hanging="260"/>
      </w:pPr>
      <w:rPr>
        <w:rFonts w:hint="default"/>
        <w:lang w:val="bs" w:eastAsia="bs" w:bidi="bs"/>
      </w:rPr>
    </w:lvl>
    <w:lvl w:ilvl="7" w:tplc="D4BA9E6A">
      <w:numFmt w:val="bullet"/>
      <w:lvlText w:val="•"/>
      <w:lvlJc w:val="left"/>
      <w:pPr>
        <w:ind w:left="899" w:hanging="260"/>
      </w:pPr>
      <w:rPr>
        <w:rFonts w:hint="default"/>
        <w:lang w:val="bs" w:eastAsia="bs" w:bidi="bs"/>
      </w:rPr>
    </w:lvl>
    <w:lvl w:ilvl="8" w:tplc="D61223FC">
      <w:numFmt w:val="bullet"/>
      <w:lvlText w:val="•"/>
      <w:lvlJc w:val="left"/>
      <w:pPr>
        <w:ind w:left="990" w:hanging="260"/>
      </w:pPr>
      <w:rPr>
        <w:rFonts w:hint="default"/>
        <w:lang w:val="bs" w:eastAsia="bs" w:bidi="bs"/>
      </w:rPr>
    </w:lvl>
  </w:abstractNum>
  <w:abstractNum w:abstractNumId="11" w15:restartNumberingAfterBreak="0">
    <w:nsid w:val="230D5F48"/>
    <w:multiLevelType w:val="multilevel"/>
    <w:tmpl w:val="43F0CF66"/>
    <w:lvl w:ilvl="0">
      <w:start w:val="1"/>
      <w:numFmt w:val="decimal"/>
      <w:pStyle w:val="PODNASLOV"/>
      <w:lvlText w:val="%1."/>
      <w:lvlJc w:val="left"/>
      <w:pPr>
        <w:ind w:left="360" w:hanging="360"/>
      </w:pPr>
      <w:rPr>
        <w:rFonts w:hint="default"/>
        <w:lang w:val="bs" w:eastAsia="bs" w:bidi="bs"/>
      </w:rPr>
    </w:lvl>
    <w:lvl w:ilvl="1">
      <w:start w:val="1"/>
      <w:numFmt w:val="decimal"/>
      <w:lvlText w:val="%1.%2."/>
      <w:lvlJc w:val="left"/>
      <w:pPr>
        <w:ind w:left="360" w:hanging="360"/>
      </w:pPr>
      <w:rPr>
        <w:rFonts w:hint="default"/>
        <w:lang w:val="bs" w:eastAsia="bs" w:bidi="bs"/>
      </w:rPr>
    </w:lvl>
    <w:lvl w:ilvl="2">
      <w:start w:val="1"/>
      <w:numFmt w:val="decimal"/>
      <w:lvlText w:val="%1.%2.%3."/>
      <w:lvlJc w:val="left"/>
      <w:pPr>
        <w:ind w:left="990" w:hanging="720"/>
      </w:pPr>
      <w:rPr>
        <w:rFonts w:hint="default"/>
        <w:b/>
        <w:bCs/>
        <w:spacing w:val="-1"/>
        <w:w w:val="99"/>
        <w:sz w:val="20"/>
        <w:szCs w:val="20"/>
        <w:lang w:val="bs" w:eastAsia="bs" w:bidi="bs"/>
      </w:rPr>
    </w:lvl>
    <w:lvl w:ilvl="3">
      <w:start w:val="1"/>
      <w:numFmt w:val="decimal"/>
      <w:lvlText w:val="%1.%2.%3.%4."/>
      <w:lvlJc w:val="left"/>
      <w:pPr>
        <w:ind w:left="720" w:hanging="720"/>
      </w:pPr>
      <w:rPr>
        <w:rFonts w:hint="default"/>
        <w:lang w:val="bs" w:eastAsia="bs" w:bidi="bs"/>
      </w:rPr>
    </w:lvl>
    <w:lvl w:ilvl="4">
      <w:start w:val="1"/>
      <w:numFmt w:val="decimal"/>
      <w:lvlText w:val="%1.%2.%3.%4.%5."/>
      <w:lvlJc w:val="left"/>
      <w:pPr>
        <w:ind w:left="1080" w:hanging="1080"/>
      </w:pPr>
      <w:rPr>
        <w:rFonts w:hint="default"/>
        <w:lang w:val="bs" w:eastAsia="bs" w:bidi="bs"/>
      </w:rPr>
    </w:lvl>
    <w:lvl w:ilvl="5">
      <w:start w:val="1"/>
      <w:numFmt w:val="decimal"/>
      <w:lvlText w:val="%1.%2.%3.%4.%5.%6."/>
      <w:lvlJc w:val="left"/>
      <w:pPr>
        <w:ind w:left="1080" w:hanging="1080"/>
      </w:pPr>
      <w:rPr>
        <w:rFonts w:hint="default"/>
        <w:lang w:val="bs" w:eastAsia="bs" w:bidi="bs"/>
      </w:rPr>
    </w:lvl>
    <w:lvl w:ilvl="6">
      <w:start w:val="1"/>
      <w:numFmt w:val="decimal"/>
      <w:lvlText w:val="%1.%2.%3.%4.%5.%6.%7."/>
      <w:lvlJc w:val="left"/>
      <w:pPr>
        <w:ind w:left="1440" w:hanging="1440"/>
      </w:pPr>
      <w:rPr>
        <w:rFonts w:hint="default"/>
        <w:lang w:val="bs" w:eastAsia="bs" w:bidi="bs"/>
      </w:rPr>
    </w:lvl>
    <w:lvl w:ilvl="7">
      <w:start w:val="1"/>
      <w:numFmt w:val="decimal"/>
      <w:lvlText w:val="%1.%2.%3.%4.%5.%6.%7.%8."/>
      <w:lvlJc w:val="left"/>
      <w:pPr>
        <w:ind w:left="1440" w:hanging="1440"/>
      </w:pPr>
      <w:rPr>
        <w:rFonts w:hint="default"/>
        <w:lang w:val="bs" w:eastAsia="bs" w:bidi="bs"/>
      </w:rPr>
    </w:lvl>
    <w:lvl w:ilvl="8">
      <w:start w:val="1"/>
      <w:numFmt w:val="decimal"/>
      <w:lvlText w:val="%1.%2.%3.%4.%5.%6.%7.%8.%9."/>
      <w:lvlJc w:val="left"/>
      <w:pPr>
        <w:ind w:left="1800" w:hanging="1800"/>
      </w:pPr>
      <w:rPr>
        <w:rFonts w:hint="default"/>
        <w:lang w:val="bs" w:eastAsia="bs" w:bidi="bs"/>
      </w:rPr>
    </w:lvl>
  </w:abstractNum>
  <w:abstractNum w:abstractNumId="12" w15:restartNumberingAfterBreak="0">
    <w:nsid w:val="28DE0EFB"/>
    <w:multiLevelType w:val="hybridMultilevel"/>
    <w:tmpl w:val="B6B49D2E"/>
    <w:lvl w:ilvl="0" w:tplc="57D27C74">
      <w:start w:val="1"/>
      <w:numFmt w:val="lowerLetter"/>
      <w:lvlText w:val="%1)"/>
      <w:lvlJc w:val="left"/>
      <w:pPr>
        <w:ind w:left="1213" w:hanging="202"/>
      </w:pPr>
      <w:rPr>
        <w:rFonts w:ascii="Calibri" w:eastAsia="Calibri" w:hAnsi="Calibri" w:cs="Calibri" w:hint="default"/>
        <w:i/>
        <w:spacing w:val="-11"/>
        <w:w w:val="100"/>
        <w:sz w:val="22"/>
        <w:szCs w:val="22"/>
        <w:lang w:val="bs" w:eastAsia="bs" w:bidi="bs"/>
      </w:rPr>
    </w:lvl>
    <w:lvl w:ilvl="1" w:tplc="F1F87DB8">
      <w:numFmt w:val="bullet"/>
      <w:lvlText w:val="•"/>
      <w:lvlJc w:val="left"/>
      <w:pPr>
        <w:ind w:left="2128" w:hanging="202"/>
      </w:pPr>
      <w:rPr>
        <w:rFonts w:hint="default"/>
        <w:lang w:val="bs" w:eastAsia="bs" w:bidi="bs"/>
      </w:rPr>
    </w:lvl>
    <w:lvl w:ilvl="2" w:tplc="667062AE">
      <w:numFmt w:val="bullet"/>
      <w:lvlText w:val="•"/>
      <w:lvlJc w:val="left"/>
      <w:pPr>
        <w:ind w:left="3036" w:hanging="202"/>
      </w:pPr>
      <w:rPr>
        <w:rFonts w:hint="default"/>
        <w:lang w:val="bs" w:eastAsia="bs" w:bidi="bs"/>
      </w:rPr>
    </w:lvl>
    <w:lvl w:ilvl="3" w:tplc="1A685D06">
      <w:numFmt w:val="bullet"/>
      <w:lvlText w:val="•"/>
      <w:lvlJc w:val="left"/>
      <w:pPr>
        <w:ind w:left="3944" w:hanging="202"/>
      </w:pPr>
      <w:rPr>
        <w:rFonts w:hint="default"/>
        <w:lang w:val="bs" w:eastAsia="bs" w:bidi="bs"/>
      </w:rPr>
    </w:lvl>
    <w:lvl w:ilvl="4" w:tplc="2DA69906">
      <w:numFmt w:val="bullet"/>
      <w:lvlText w:val="•"/>
      <w:lvlJc w:val="left"/>
      <w:pPr>
        <w:ind w:left="4852" w:hanging="202"/>
      </w:pPr>
      <w:rPr>
        <w:rFonts w:hint="default"/>
        <w:lang w:val="bs" w:eastAsia="bs" w:bidi="bs"/>
      </w:rPr>
    </w:lvl>
    <w:lvl w:ilvl="5" w:tplc="13A26F54">
      <w:numFmt w:val="bullet"/>
      <w:lvlText w:val="•"/>
      <w:lvlJc w:val="left"/>
      <w:pPr>
        <w:ind w:left="5760" w:hanging="202"/>
      </w:pPr>
      <w:rPr>
        <w:rFonts w:hint="default"/>
        <w:lang w:val="bs" w:eastAsia="bs" w:bidi="bs"/>
      </w:rPr>
    </w:lvl>
    <w:lvl w:ilvl="6" w:tplc="705012FC">
      <w:numFmt w:val="bullet"/>
      <w:lvlText w:val="•"/>
      <w:lvlJc w:val="left"/>
      <w:pPr>
        <w:ind w:left="6668" w:hanging="202"/>
      </w:pPr>
      <w:rPr>
        <w:rFonts w:hint="default"/>
        <w:lang w:val="bs" w:eastAsia="bs" w:bidi="bs"/>
      </w:rPr>
    </w:lvl>
    <w:lvl w:ilvl="7" w:tplc="BBC2906E">
      <w:numFmt w:val="bullet"/>
      <w:lvlText w:val="•"/>
      <w:lvlJc w:val="left"/>
      <w:pPr>
        <w:ind w:left="7576" w:hanging="202"/>
      </w:pPr>
      <w:rPr>
        <w:rFonts w:hint="default"/>
        <w:lang w:val="bs" w:eastAsia="bs" w:bidi="bs"/>
      </w:rPr>
    </w:lvl>
    <w:lvl w:ilvl="8" w:tplc="63287CDE">
      <w:numFmt w:val="bullet"/>
      <w:lvlText w:val="•"/>
      <w:lvlJc w:val="left"/>
      <w:pPr>
        <w:ind w:left="8484" w:hanging="202"/>
      </w:pPr>
      <w:rPr>
        <w:rFonts w:hint="default"/>
        <w:lang w:val="bs" w:eastAsia="bs" w:bidi="bs"/>
      </w:rPr>
    </w:lvl>
  </w:abstractNum>
  <w:abstractNum w:abstractNumId="13" w15:restartNumberingAfterBreak="0">
    <w:nsid w:val="2B5D5362"/>
    <w:multiLevelType w:val="hybridMultilevel"/>
    <w:tmpl w:val="60F4E7F4"/>
    <w:lvl w:ilvl="0" w:tplc="18667DC8">
      <w:start w:val="1"/>
      <w:numFmt w:val="lowerLetter"/>
      <w:lvlText w:val="%1)"/>
      <w:lvlJc w:val="left"/>
      <w:pPr>
        <w:ind w:left="1213" w:hanging="202"/>
      </w:pPr>
      <w:rPr>
        <w:rFonts w:ascii="Calibri" w:eastAsia="Calibri" w:hAnsi="Calibri" w:cs="Calibri" w:hint="default"/>
        <w:i/>
        <w:spacing w:val="-11"/>
        <w:w w:val="100"/>
        <w:sz w:val="22"/>
        <w:szCs w:val="22"/>
        <w:lang w:val="bs" w:eastAsia="bs" w:bidi="bs"/>
      </w:rPr>
    </w:lvl>
    <w:lvl w:ilvl="1" w:tplc="C3926B26">
      <w:numFmt w:val="bullet"/>
      <w:lvlText w:val="•"/>
      <w:lvlJc w:val="left"/>
      <w:pPr>
        <w:ind w:left="2128" w:hanging="202"/>
      </w:pPr>
      <w:rPr>
        <w:rFonts w:hint="default"/>
        <w:lang w:val="bs" w:eastAsia="bs" w:bidi="bs"/>
      </w:rPr>
    </w:lvl>
    <w:lvl w:ilvl="2" w:tplc="16FE8A32">
      <w:numFmt w:val="bullet"/>
      <w:lvlText w:val="•"/>
      <w:lvlJc w:val="left"/>
      <w:pPr>
        <w:ind w:left="3036" w:hanging="202"/>
      </w:pPr>
      <w:rPr>
        <w:rFonts w:hint="default"/>
        <w:lang w:val="bs" w:eastAsia="bs" w:bidi="bs"/>
      </w:rPr>
    </w:lvl>
    <w:lvl w:ilvl="3" w:tplc="3554477A">
      <w:numFmt w:val="bullet"/>
      <w:lvlText w:val="•"/>
      <w:lvlJc w:val="left"/>
      <w:pPr>
        <w:ind w:left="3944" w:hanging="202"/>
      </w:pPr>
      <w:rPr>
        <w:rFonts w:hint="default"/>
        <w:lang w:val="bs" w:eastAsia="bs" w:bidi="bs"/>
      </w:rPr>
    </w:lvl>
    <w:lvl w:ilvl="4" w:tplc="71B6E7F8">
      <w:numFmt w:val="bullet"/>
      <w:lvlText w:val="•"/>
      <w:lvlJc w:val="left"/>
      <w:pPr>
        <w:ind w:left="4852" w:hanging="202"/>
      </w:pPr>
      <w:rPr>
        <w:rFonts w:hint="default"/>
        <w:lang w:val="bs" w:eastAsia="bs" w:bidi="bs"/>
      </w:rPr>
    </w:lvl>
    <w:lvl w:ilvl="5" w:tplc="B67A0252">
      <w:numFmt w:val="bullet"/>
      <w:lvlText w:val="•"/>
      <w:lvlJc w:val="left"/>
      <w:pPr>
        <w:ind w:left="5760" w:hanging="202"/>
      </w:pPr>
      <w:rPr>
        <w:rFonts w:hint="default"/>
        <w:lang w:val="bs" w:eastAsia="bs" w:bidi="bs"/>
      </w:rPr>
    </w:lvl>
    <w:lvl w:ilvl="6" w:tplc="6644BE44">
      <w:numFmt w:val="bullet"/>
      <w:lvlText w:val="•"/>
      <w:lvlJc w:val="left"/>
      <w:pPr>
        <w:ind w:left="6668" w:hanging="202"/>
      </w:pPr>
      <w:rPr>
        <w:rFonts w:hint="default"/>
        <w:lang w:val="bs" w:eastAsia="bs" w:bidi="bs"/>
      </w:rPr>
    </w:lvl>
    <w:lvl w:ilvl="7" w:tplc="DAA68DAA">
      <w:numFmt w:val="bullet"/>
      <w:lvlText w:val="•"/>
      <w:lvlJc w:val="left"/>
      <w:pPr>
        <w:ind w:left="7576" w:hanging="202"/>
      </w:pPr>
      <w:rPr>
        <w:rFonts w:hint="default"/>
        <w:lang w:val="bs" w:eastAsia="bs" w:bidi="bs"/>
      </w:rPr>
    </w:lvl>
    <w:lvl w:ilvl="8" w:tplc="223E2744">
      <w:numFmt w:val="bullet"/>
      <w:lvlText w:val="•"/>
      <w:lvlJc w:val="left"/>
      <w:pPr>
        <w:ind w:left="8484" w:hanging="202"/>
      </w:pPr>
      <w:rPr>
        <w:rFonts w:hint="default"/>
        <w:lang w:val="bs" w:eastAsia="bs" w:bidi="bs"/>
      </w:rPr>
    </w:lvl>
  </w:abstractNum>
  <w:abstractNum w:abstractNumId="14" w15:restartNumberingAfterBreak="0">
    <w:nsid w:val="2B9E1313"/>
    <w:multiLevelType w:val="multilevel"/>
    <w:tmpl w:val="06125B34"/>
    <w:lvl w:ilvl="0">
      <w:start w:val="7"/>
      <w:numFmt w:val="decimal"/>
      <w:lvlText w:val="%1"/>
      <w:lvlJc w:val="left"/>
      <w:pPr>
        <w:ind w:left="1213" w:hanging="612"/>
      </w:pPr>
      <w:rPr>
        <w:rFonts w:hint="default"/>
        <w:lang w:val="bs" w:eastAsia="bs" w:bidi="bs"/>
      </w:rPr>
    </w:lvl>
    <w:lvl w:ilvl="1">
      <w:start w:val="2"/>
      <w:numFmt w:val="decimal"/>
      <w:lvlText w:val="%1.%2"/>
      <w:lvlJc w:val="left"/>
      <w:pPr>
        <w:ind w:left="1213" w:hanging="612"/>
      </w:pPr>
      <w:rPr>
        <w:rFonts w:hint="default"/>
        <w:lang w:val="bs" w:eastAsia="bs" w:bidi="bs"/>
      </w:rPr>
    </w:lvl>
    <w:lvl w:ilvl="2">
      <w:start w:val="1"/>
      <w:numFmt w:val="decimal"/>
      <w:lvlText w:val="%1.%2.%3"/>
      <w:lvlJc w:val="left"/>
      <w:pPr>
        <w:ind w:left="1213" w:hanging="612"/>
      </w:pPr>
      <w:rPr>
        <w:rFonts w:ascii="Calibri" w:eastAsia="Calibri" w:hAnsi="Calibri" w:cs="Calibri" w:hint="default"/>
        <w:spacing w:val="-1"/>
        <w:w w:val="100"/>
        <w:sz w:val="22"/>
        <w:szCs w:val="22"/>
        <w:lang w:val="bs" w:eastAsia="bs" w:bidi="bs"/>
      </w:rPr>
    </w:lvl>
    <w:lvl w:ilvl="3">
      <w:numFmt w:val="bullet"/>
      <w:lvlText w:val="•"/>
      <w:lvlJc w:val="left"/>
      <w:pPr>
        <w:ind w:left="3944" w:hanging="612"/>
      </w:pPr>
      <w:rPr>
        <w:rFonts w:hint="default"/>
        <w:lang w:val="bs" w:eastAsia="bs" w:bidi="bs"/>
      </w:rPr>
    </w:lvl>
    <w:lvl w:ilvl="4">
      <w:numFmt w:val="bullet"/>
      <w:lvlText w:val="•"/>
      <w:lvlJc w:val="left"/>
      <w:pPr>
        <w:ind w:left="4852" w:hanging="612"/>
      </w:pPr>
      <w:rPr>
        <w:rFonts w:hint="default"/>
        <w:lang w:val="bs" w:eastAsia="bs" w:bidi="bs"/>
      </w:rPr>
    </w:lvl>
    <w:lvl w:ilvl="5">
      <w:numFmt w:val="bullet"/>
      <w:lvlText w:val="•"/>
      <w:lvlJc w:val="left"/>
      <w:pPr>
        <w:ind w:left="5760" w:hanging="612"/>
      </w:pPr>
      <w:rPr>
        <w:rFonts w:hint="default"/>
        <w:lang w:val="bs" w:eastAsia="bs" w:bidi="bs"/>
      </w:rPr>
    </w:lvl>
    <w:lvl w:ilvl="6">
      <w:numFmt w:val="bullet"/>
      <w:lvlText w:val="•"/>
      <w:lvlJc w:val="left"/>
      <w:pPr>
        <w:ind w:left="6668" w:hanging="612"/>
      </w:pPr>
      <w:rPr>
        <w:rFonts w:hint="default"/>
        <w:lang w:val="bs" w:eastAsia="bs" w:bidi="bs"/>
      </w:rPr>
    </w:lvl>
    <w:lvl w:ilvl="7">
      <w:numFmt w:val="bullet"/>
      <w:lvlText w:val="•"/>
      <w:lvlJc w:val="left"/>
      <w:pPr>
        <w:ind w:left="7576" w:hanging="612"/>
      </w:pPr>
      <w:rPr>
        <w:rFonts w:hint="default"/>
        <w:lang w:val="bs" w:eastAsia="bs" w:bidi="bs"/>
      </w:rPr>
    </w:lvl>
    <w:lvl w:ilvl="8">
      <w:numFmt w:val="bullet"/>
      <w:lvlText w:val="•"/>
      <w:lvlJc w:val="left"/>
      <w:pPr>
        <w:ind w:left="8484" w:hanging="612"/>
      </w:pPr>
      <w:rPr>
        <w:rFonts w:hint="default"/>
        <w:lang w:val="bs" w:eastAsia="bs" w:bidi="bs"/>
      </w:rPr>
    </w:lvl>
  </w:abstractNum>
  <w:abstractNum w:abstractNumId="15" w15:restartNumberingAfterBreak="0">
    <w:nsid w:val="2C4F130E"/>
    <w:multiLevelType w:val="multilevel"/>
    <w:tmpl w:val="72DC0118"/>
    <w:lvl w:ilvl="0">
      <w:start w:val="1"/>
      <w:numFmt w:val="upperLetter"/>
      <w:lvlText w:val="%1"/>
      <w:lvlJc w:val="left"/>
      <w:pPr>
        <w:ind w:left="4033" w:hanging="513"/>
      </w:pPr>
      <w:rPr>
        <w:rFonts w:hint="default"/>
        <w:lang w:val="bs" w:eastAsia="bs" w:bidi="bs"/>
      </w:rPr>
    </w:lvl>
    <w:lvl w:ilvl="1">
      <w:start w:val="3"/>
      <w:numFmt w:val="decimal"/>
      <w:lvlText w:val="%1.%2"/>
      <w:lvlJc w:val="left"/>
      <w:pPr>
        <w:ind w:left="4033" w:hanging="513"/>
      </w:pPr>
      <w:rPr>
        <w:rFonts w:hint="default"/>
        <w:lang w:val="bs" w:eastAsia="bs" w:bidi="bs"/>
      </w:rPr>
    </w:lvl>
    <w:lvl w:ilvl="2">
      <w:start w:val="1"/>
      <w:numFmt w:val="decimal"/>
      <w:lvlText w:val="%1.%2.%3"/>
      <w:lvlJc w:val="left"/>
      <w:pPr>
        <w:ind w:left="4033" w:hanging="513"/>
      </w:pPr>
      <w:rPr>
        <w:rFonts w:ascii="Calibri" w:eastAsia="Calibri" w:hAnsi="Calibri" w:cs="Calibri" w:hint="default"/>
        <w:spacing w:val="-1"/>
        <w:w w:val="100"/>
        <w:sz w:val="22"/>
        <w:szCs w:val="22"/>
        <w:lang w:val="bs" w:eastAsia="bs" w:bidi="bs"/>
      </w:rPr>
    </w:lvl>
    <w:lvl w:ilvl="3">
      <w:numFmt w:val="bullet"/>
      <w:lvlText w:val="•"/>
      <w:lvlJc w:val="left"/>
      <w:pPr>
        <w:ind w:left="5918" w:hanging="513"/>
      </w:pPr>
      <w:rPr>
        <w:rFonts w:hint="default"/>
        <w:lang w:val="bs" w:eastAsia="bs" w:bidi="bs"/>
      </w:rPr>
    </w:lvl>
    <w:lvl w:ilvl="4">
      <w:numFmt w:val="bullet"/>
      <w:lvlText w:val="•"/>
      <w:lvlJc w:val="left"/>
      <w:pPr>
        <w:ind w:left="6544" w:hanging="513"/>
      </w:pPr>
      <w:rPr>
        <w:rFonts w:hint="default"/>
        <w:lang w:val="bs" w:eastAsia="bs" w:bidi="bs"/>
      </w:rPr>
    </w:lvl>
    <w:lvl w:ilvl="5">
      <w:numFmt w:val="bullet"/>
      <w:lvlText w:val="•"/>
      <w:lvlJc w:val="left"/>
      <w:pPr>
        <w:ind w:left="7170" w:hanging="513"/>
      </w:pPr>
      <w:rPr>
        <w:rFonts w:hint="default"/>
        <w:lang w:val="bs" w:eastAsia="bs" w:bidi="bs"/>
      </w:rPr>
    </w:lvl>
    <w:lvl w:ilvl="6">
      <w:numFmt w:val="bullet"/>
      <w:lvlText w:val="•"/>
      <w:lvlJc w:val="left"/>
      <w:pPr>
        <w:ind w:left="7796" w:hanging="513"/>
      </w:pPr>
      <w:rPr>
        <w:rFonts w:hint="default"/>
        <w:lang w:val="bs" w:eastAsia="bs" w:bidi="bs"/>
      </w:rPr>
    </w:lvl>
    <w:lvl w:ilvl="7">
      <w:numFmt w:val="bullet"/>
      <w:lvlText w:val="•"/>
      <w:lvlJc w:val="left"/>
      <w:pPr>
        <w:ind w:left="8422" w:hanging="513"/>
      </w:pPr>
      <w:rPr>
        <w:rFonts w:hint="default"/>
        <w:lang w:val="bs" w:eastAsia="bs" w:bidi="bs"/>
      </w:rPr>
    </w:lvl>
    <w:lvl w:ilvl="8">
      <w:numFmt w:val="bullet"/>
      <w:lvlText w:val="•"/>
      <w:lvlJc w:val="left"/>
      <w:pPr>
        <w:ind w:left="9048" w:hanging="513"/>
      </w:pPr>
      <w:rPr>
        <w:rFonts w:hint="default"/>
        <w:lang w:val="bs" w:eastAsia="bs" w:bidi="bs"/>
      </w:rPr>
    </w:lvl>
  </w:abstractNum>
  <w:abstractNum w:abstractNumId="16" w15:restartNumberingAfterBreak="0">
    <w:nsid w:val="2DAE1764"/>
    <w:multiLevelType w:val="multilevel"/>
    <w:tmpl w:val="1804D070"/>
    <w:lvl w:ilvl="0">
      <w:start w:val="3"/>
      <w:numFmt w:val="decimal"/>
      <w:lvlText w:val="%1.0"/>
      <w:lvlJc w:val="left"/>
      <w:pPr>
        <w:tabs>
          <w:tab w:val="num" w:pos="675"/>
        </w:tabs>
        <w:ind w:left="675" w:hanging="675"/>
      </w:pPr>
      <w:rPr>
        <w:rFonts w:hint="default"/>
      </w:rPr>
    </w:lvl>
    <w:lvl w:ilvl="1">
      <w:start w:val="1"/>
      <w:numFmt w:val="decimal"/>
      <w:lvlText w:val="%1.%2"/>
      <w:lvlJc w:val="left"/>
      <w:pPr>
        <w:tabs>
          <w:tab w:val="num" w:pos="1395"/>
        </w:tabs>
        <w:ind w:left="1395" w:hanging="675"/>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2E4B36C0"/>
    <w:multiLevelType w:val="hybridMultilevel"/>
    <w:tmpl w:val="4CB8BF20"/>
    <w:lvl w:ilvl="0" w:tplc="A2729D3A">
      <w:start w:val="1"/>
      <w:numFmt w:val="lowerLetter"/>
      <w:lvlText w:val="%1)"/>
      <w:lvlJc w:val="left"/>
      <w:pPr>
        <w:ind w:left="1573" w:hanging="360"/>
      </w:pPr>
      <w:rPr>
        <w:rFonts w:hint="default"/>
        <w:i/>
        <w:spacing w:val="-11"/>
        <w:w w:val="99"/>
        <w:lang w:val="bs" w:eastAsia="bs" w:bidi="bs"/>
      </w:rPr>
    </w:lvl>
    <w:lvl w:ilvl="1" w:tplc="247CF312">
      <w:start w:val="1"/>
      <w:numFmt w:val="decimal"/>
      <w:lvlText w:val="%2)"/>
      <w:lvlJc w:val="left"/>
      <w:pPr>
        <w:ind w:left="1573" w:hanging="363"/>
      </w:pPr>
      <w:rPr>
        <w:rFonts w:ascii="Bookman Old Style" w:eastAsia="Bookman Old Style" w:hAnsi="Bookman Old Style" w:cs="Bookman Old Style" w:hint="default"/>
        <w:spacing w:val="-2"/>
        <w:w w:val="99"/>
        <w:sz w:val="20"/>
        <w:szCs w:val="20"/>
        <w:lang w:val="bs" w:eastAsia="bs" w:bidi="bs"/>
      </w:rPr>
    </w:lvl>
    <w:lvl w:ilvl="2" w:tplc="B7CEF0B8">
      <w:numFmt w:val="bullet"/>
      <w:lvlText w:val="•"/>
      <w:lvlJc w:val="left"/>
      <w:pPr>
        <w:ind w:left="3324" w:hanging="363"/>
      </w:pPr>
      <w:rPr>
        <w:rFonts w:hint="default"/>
        <w:lang w:val="bs" w:eastAsia="bs" w:bidi="bs"/>
      </w:rPr>
    </w:lvl>
    <w:lvl w:ilvl="3" w:tplc="7A822EEC">
      <w:numFmt w:val="bullet"/>
      <w:lvlText w:val="•"/>
      <w:lvlJc w:val="left"/>
      <w:pPr>
        <w:ind w:left="4196" w:hanging="363"/>
      </w:pPr>
      <w:rPr>
        <w:rFonts w:hint="default"/>
        <w:lang w:val="bs" w:eastAsia="bs" w:bidi="bs"/>
      </w:rPr>
    </w:lvl>
    <w:lvl w:ilvl="4" w:tplc="8B26BA80">
      <w:numFmt w:val="bullet"/>
      <w:lvlText w:val="•"/>
      <w:lvlJc w:val="left"/>
      <w:pPr>
        <w:ind w:left="5068" w:hanging="363"/>
      </w:pPr>
      <w:rPr>
        <w:rFonts w:hint="default"/>
        <w:lang w:val="bs" w:eastAsia="bs" w:bidi="bs"/>
      </w:rPr>
    </w:lvl>
    <w:lvl w:ilvl="5" w:tplc="461E438A">
      <w:numFmt w:val="bullet"/>
      <w:lvlText w:val="•"/>
      <w:lvlJc w:val="left"/>
      <w:pPr>
        <w:ind w:left="5940" w:hanging="363"/>
      </w:pPr>
      <w:rPr>
        <w:rFonts w:hint="default"/>
        <w:lang w:val="bs" w:eastAsia="bs" w:bidi="bs"/>
      </w:rPr>
    </w:lvl>
    <w:lvl w:ilvl="6" w:tplc="8DBC0D6E">
      <w:numFmt w:val="bullet"/>
      <w:lvlText w:val="•"/>
      <w:lvlJc w:val="left"/>
      <w:pPr>
        <w:ind w:left="6812" w:hanging="363"/>
      </w:pPr>
      <w:rPr>
        <w:rFonts w:hint="default"/>
        <w:lang w:val="bs" w:eastAsia="bs" w:bidi="bs"/>
      </w:rPr>
    </w:lvl>
    <w:lvl w:ilvl="7" w:tplc="9DDA3E1E">
      <w:numFmt w:val="bullet"/>
      <w:lvlText w:val="•"/>
      <w:lvlJc w:val="left"/>
      <w:pPr>
        <w:ind w:left="7684" w:hanging="363"/>
      </w:pPr>
      <w:rPr>
        <w:rFonts w:hint="default"/>
        <w:lang w:val="bs" w:eastAsia="bs" w:bidi="bs"/>
      </w:rPr>
    </w:lvl>
    <w:lvl w:ilvl="8" w:tplc="808E3E78">
      <w:numFmt w:val="bullet"/>
      <w:lvlText w:val="•"/>
      <w:lvlJc w:val="left"/>
      <w:pPr>
        <w:ind w:left="8556" w:hanging="363"/>
      </w:pPr>
      <w:rPr>
        <w:rFonts w:hint="default"/>
        <w:lang w:val="bs" w:eastAsia="bs" w:bidi="bs"/>
      </w:rPr>
    </w:lvl>
  </w:abstractNum>
  <w:abstractNum w:abstractNumId="18" w15:restartNumberingAfterBreak="0">
    <w:nsid w:val="2E912CA0"/>
    <w:multiLevelType w:val="multilevel"/>
    <w:tmpl w:val="82B27224"/>
    <w:lvl w:ilvl="0">
      <w:start w:val="18"/>
      <w:numFmt w:val="decimal"/>
      <w:lvlText w:val="%1"/>
      <w:lvlJc w:val="left"/>
      <w:pPr>
        <w:ind w:left="4578" w:hanging="545"/>
      </w:pPr>
      <w:rPr>
        <w:rFonts w:hint="default"/>
        <w:lang w:val="bs" w:eastAsia="bs" w:bidi="bs"/>
      </w:rPr>
    </w:lvl>
    <w:lvl w:ilvl="1">
      <w:start w:val="2"/>
      <w:numFmt w:val="decimal"/>
      <w:lvlText w:val="%1.%2"/>
      <w:lvlJc w:val="left"/>
      <w:pPr>
        <w:ind w:left="4578" w:hanging="545"/>
      </w:pPr>
      <w:rPr>
        <w:rFonts w:ascii="Calibri" w:eastAsia="Calibri" w:hAnsi="Calibri" w:cs="Calibri" w:hint="default"/>
        <w:b/>
        <w:bCs/>
        <w:spacing w:val="-2"/>
        <w:w w:val="100"/>
        <w:sz w:val="27"/>
        <w:szCs w:val="27"/>
        <w:lang w:val="bs" w:eastAsia="bs" w:bidi="bs"/>
      </w:rPr>
    </w:lvl>
    <w:lvl w:ilvl="2">
      <w:start w:val="1"/>
      <w:numFmt w:val="decimal"/>
      <w:lvlText w:val="%1.%2.%3"/>
      <w:lvlJc w:val="left"/>
      <w:pPr>
        <w:ind w:left="4640" w:hanging="607"/>
      </w:pPr>
      <w:rPr>
        <w:rFonts w:ascii="Calibri" w:eastAsia="Calibri" w:hAnsi="Calibri" w:cs="Calibri" w:hint="default"/>
        <w:spacing w:val="-3"/>
        <w:w w:val="100"/>
        <w:sz w:val="22"/>
        <w:szCs w:val="22"/>
        <w:lang w:val="bs" w:eastAsia="bs" w:bidi="bs"/>
      </w:rPr>
    </w:lvl>
    <w:lvl w:ilvl="3">
      <w:numFmt w:val="bullet"/>
      <w:lvlText w:val="•"/>
      <w:lvlJc w:val="left"/>
      <w:pPr>
        <w:ind w:left="5897" w:hanging="607"/>
      </w:pPr>
      <w:rPr>
        <w:rFonts w:hint="default"/>
        <w:lang w:val="bs" w:eastAsia="bs" w:bidi="bs"/>
      </w:rPr>
    </w:lvl>
    <w:lvl w:ilvl="4">
      <w:numFmt w:val="bullet"/>
      <w:lvlText w:val="•"/>
      <w:lvlJc w:val="left"/>
      <w:pPr>
        <w:ind w:left="6526" w:hanging="607"/>
      </w:pPr>
      <w:rPr>
        <w:rFonts w:hint="default"/>
        <w:lang w:val="bs" w:eastAsia="bs" w:bidi="bs"/>
      </w:rPr>
    </w:lvl>
    <w:lvl w:ilvl="5">
      <w:numFmt w:val="bullet"/>
      <w:lvlText w:val="•"/>
      <w:lvlJc w:val="left"/>
      <w:pPr>
        <w:ind w:left="7155" w:hanging="607"/>
      </w:pPr>
      <w:rPr>
        <w:rFonts w:hint="default"/>
        <w:lang w:val="bs" w:eastAsia="bs" w:bidi="bs"/>
      </w:rPr>
    </w:lvl>
    <w:lvl w:ilvl="6">
      <w:numFmt w:val="bullet"/>
      <w:lvlText w:val="•"/>
      <w:lvlJc w:val="left"/>
      <w:pPr>
        <w:ind w:left="7784" w:hanging="607"/>
      </w:pPr>
      <w:rPr>
        <w:rFonts w:hint="default"/>
        <w:lang w:val="bs" w:eastAsia="bs" w:bidi="bs"/>
      </w:rPr>
    </w:lvl>
    <w:lvl w:ilvl="7">
      <w:numFmt w:val="bullet"/>
      <w:lvlText w:val="•"/>
      <w:lvlJc w:val="left"/>
      <w:pPr>
        <w:ind w:left="8413" w:hanging="607"/>
      </w:pPr>
      <w:rPr>
        <w:rFonts w:hint="default"/>
        <w:lang w:val="bs" w:eastAsia="bs" w:bidi="bs"/>
      </w:rPr>
    </w:lvl>
    <w:lvl w:ilvl="8">
      <w:numFmt w:val="bullet"/>
      <w:lvlText w:val="•"/>
      <w:lvlJc w:val="left"/>
      <w:pPr>
        <w:ind w:left="9042" w:hanging="607"/>
      </w:pPr>
      <w:rPr>
        <w:rFonts w:hint="default"/>
        <w:lang w:val="bs" w:eastAsia="bs" w:bidi="bs"/>
      </w:rPr>
    </w:lvl>
  </w:abstractNum>
  <w:abstractNum w:abstractNumId="19" w15:restartNumberingAfterBreak="0">
    <w:nsid w:val="2E9F3FFA"/>
    <w:multiLevelType w:val="hybridMultilevel"/>
    <w:tmpl w:val="17FA119E"/>
    <w:lvl w:ilvl="0" w:tplc="71820924">
      <w:start w:val="1"/>
      <w:numFmt w:val="bullet"/>
      <w:lvlText w:val="-"/>
      <w:lvlJc w:val="left"/>
      <w:pPr>
        <w:tabs>
          <w:tab w:val="num" w:pos="927"/>
        </w:tabs>
        <w:ind w:left="927" w:hanging="360"/>
      </w:pPr>
      <w:rPr>
        <w:rFonts w:ascii="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31FD6931"/>
    <w:multiLevelType w:val="hybridMultilevel"/>
    <w:tmpl w:val="725C9C78"/>
    <w:lvl w:ilvl="0" w:tplc="3AAE8F86">
      <w:start w:val="1"/>
      <w:numFmt w:val="lowerLetter"/>
      <w:lvlText w:val="%1)"/>
      <w:lvlJc w:val="left"/>
      <w:pPr>
        <w:ind w:left="1435" w:hanging="223"/>
      </w:pPr>
      <w:rPr>
        <w:rFonts w:ascii="Calibri" w:eastAsia="Calibri" w:hAnsi="Calibri" w:cs="Calibri" w:hint="default"/>
        <w:w w:val="100"/>
        <w:sz w:val="22"/>
        <w:szCs w:val="22"/>
        <w:lang w:val="bs" w:eastAsia="bs" w:bidi="bs"/>
      </w:rPr>
    </w:lvl>
    <w:lvl w:ilvl="1" w:tplc="95649B90">
      <w:numFmt w:val="bullet"/>
      <w:lvlText w:val="•"/>
      <w:lvlJc w:val="left"/>
      <w:pPr>
        <w:ind w:left="2326" w:hanging="223"/>
      </w:pPr>
      <w:rPr>
        <w:rFonts w:hint="default"/>
        <w:lang w:val="bs" w:eastAsia="bs" w:bidi="bs"/>
      </w:rPr>
    </w:lvl>
    <w:lvl w:ilvl="2" w:tplc="60A87E3C">
      <w:numFmt w:val="bullet"/>
      <w:lvlText w:val="•"/>
      <w:lvlJc w:val="left"/>
      <w:pPr>
        <w:ind w:left="3212" w:hanging="223"/>
      </w:pPr>
      <w:rPr>
        <w:rFonts w:hint="default"/>
        <w:lang w:val="bs" w:eastAsia="bs" w:bidi="bs"/>
      </w:rPr>
    </w:lvl>
    <w:lvl w:ilvl="3" w:tplc="41664094">
      <w:numFmt w:val="bullet"/>
      <w:lvlText w:val="•"/>
      <w:lvlJc w:val="left"/>
      <w:pPr>
        <w:ind w:left="4098" w:hanging="223"/>
      </w:pPr>
      <w:rPr>
        <w:rFonts w:hint="default"/>
        <w:lang w:val="bs" w:eastAsia="bs" w:bidi="bs"/>
      </w:rPr>
    </w:lvl>
    <w:lvl w:ilvl="4" w:tplc="029098EE">
      <w:numFmt w:val="bullet"/>
      <w:lvlText w:val="•"/>
      <w:lvlJc w:val="left"/>
      <w:pPr>
        <w:ind w:left="4984" w:hanging="223"/>
      </w:pPr>
      <w:rPr>
        <w:rFonts w:hint="default"/>
        <w:lang w:val="bs" w:eastAsia="bs" w:bidi="bs"/>
      </w:rPr>
    </w:lvl>
    <w:lvl w:ilvl="5" w:tplc="5AB2D118">
      <w:numFmt w:val="bullet"/>
      <w:lvlText w:val="•"/>
      <w:lvlJc w:val="left"/>
      <w:pPr>
        <w:ind w:left="5870" w:hanging="223"/>
      </w:pPr>
      <w:rPr>
        <w:rFonts w:hint="default"/>
        <w:lang w:val="bs" w:eastAsia="bs" w:bidi="bs"/>
      </w:rPr>
    </w:lvl>
    <w:lvl w:ilvl="6" w:tplc="088C3F64">
      <w:numFmt w:val="bullet"/>
      <w:lvlText w:val="•"/>
      <w:lvlJc w:val="left"/>
      <w:pPr>
        <w:ind w:left="6756" w:hanging="223"/>
      </w:pPr>
      <w:rPr>
        <w:rFonts w:hint="default"/>
        <w:lang w:val="bs" w:eastAsia="bs" w:bidi="bs"/>
      </w:rPr>
    </w:lvl>
    <w:lvl w:ilvl="7" w:tplc="6B9A7604">
      <w:numFmt w:val="bullet"/>
      <w:lvlText w:val="•"/>
      <w:lvlJc w:val="left"/>
      <w:pPr>
        <w:ind w:left="7642" w:hanging="223"/>
      </w:pPr>
      <w:rPr>
        <w:rFonts w:hint="default"/>
        <w:lang w:val="bs" w:eastAsia="bs" w:bidi="bs"/>
      </w:rPr>
    </w:lvl>
    <w:lvl w:ilvl="8" w:tplc="0F9AC8A8">
      <w:numFmt w:val="bullet"/>
      <w:lvlText w:val="•"/>
      <w:lvlJc w:val="left"/>
      <w:pPr>
        <w:ind w:left="8528" w:hanging="223"/>
      </w:pPr>
      <w:rPr>
        <w:rFonts w:hint="default"/>
        <w:lang w:val="bs" w:eastAsia="bs" w:bidi="bs"/>
      </w:rPr>
    </w:lvl>
  </w:abstractNum>
  <w:abstractNum w:abstractNumId="21" w15:restartNumberingAfterBreak="0">
    <w:nsid w:val="33FD1EBD"/>
    <w:multiLevelType w:val="hybridMultilevel"/>
    <w:tmpl w:val="F640B012"/>
    <w:lvl w:ilvl="0" w:tplc="71820924">
      <w:start w:val="1"/>
      <w:numFmt w:val="bullet"/>
      <w:lvlText w:val="-"/>
      <w:lvlJc w:val="left"/>
      <w:pPr>
        <w:tabs>
          <w:tab w:val="num" w:pos="927"/>
        </w:tabs>
        <w:ind w:left="927" w:hanging="360"/>
      </w:pPr>
      <w:rPr>
        <w:rFonts w:ascii="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34A67801"/>
    <w:multiLevelType w:val="hybridMultilevel"/>
    <w:tmpl w:val="1F427B3E"/>
    <w:lvl w:ilvl="0" w:tplc="66E0395C">
      <w:start w:val="1"/>
      <w:numFmt w:val="decimal"/>
      <w:lvlText w:val="%1"/>
      <w:lvlJc w:val="left"/>
      <w:pPr>
        <w:ind w:left="1525" w:hanging="272"/>
      </w:pPr>
      <w:rPr>
        <w:rFonts w:ascii="Bookman Old Style" w:eastAsia="Bookman Old Style" w:hAnsi="Bookman Old Style" w:cs="Bookman Old Style" w:hint="default"/>
        <w:w w:val="100"/>
        <w:sz w:val="16"/>
        <w:szCs w:val="16"/>
        <w:lang w:val="bs" w:eastAsia="bs" w:bidi="bs"/>
      </w:rPr>
    </w:lvl>
    <w:lvl w:ilvl="1" w:tplc="EE3620EE">
      <w:numFmt w:val="bullet"/>
      <w:lvlText w:val="•"/>
      <w:lvlJc w:val="left"/>
      <w:pPr>
        <w:ind w:left="2398" w:hanging="272"/>
      </w:pPr>
      <w:rPr>
        <w:rFonts w:hint="default"/>
        <w:lang w:val="bs" w:eastAsia="bs" w:bidi="bs"/>
      </w:rPr>
    </w:lvl>
    <w:lvl w:ilvl="2" w:tplc="8B6C327C">
      <w:numFmt w:val="bullet"/>
      <w:lvlText w:val="•"/>
      <w:lvlJc w:val="left"/>
      <w:pPr>
        <w:ind w:left="3276" w:hanging="272"/>
      </w:pPr>
      <w:rPr>
        <w:rFonts w:hint="default"/>
        <w:lang w:val="bs" w:eastAsia="bs" w:bidi="bs"/>
      </w:rPr>
    </w:lvl>
    <w:lvl w:ilvl="3" w:tplc="2C7C0944">
      <w:numFmt w:val="bullet"/>
      <w:lvlText w:val="•"/>
      <w:lvlJc w:val="left"/>
      <w:pPr>
        <w:ind w:left="4154" w:hanging="272"/>
      </w:pPr>
      <w:rPr>
        <w:rFonts w:hint="default"/>
        <w:lang w:val="bs" w:eastAsia="bs" w:bidi="bs"/>
      </w:rPr>
    </w:lvl>
    <w:lvl w:ilvl="4" w:tplc="DDB64CC2">
      <w:numFmt w:val="bullet"/>
      <w:lvlText w:val="•"/>
      <w:lvlJc w:val="left"/>
      <w:pPr>
        <w:ind w:left="5032" w:hanging="272"/>
      </w:pPr>
      <w:rPr>
        <w:rFonts w:hint="default"/>
        <w:lang w:val="bs" w:eastAsia="bs" w:bidi="bs"/>
      </w:rPr>
    </w:lvl>
    <w:lvl w:ilvl="5" w:tplc="03B47FAE">
      <w:numFmt w:val="bullet"/>
      <w:lvlText w:val="•"/>
      <w:lvlJc w:val="left"/>
      <w:pPr>
        <w:ind w:left="5910" w:hanging="272"/>
      </w:pPr>
      <w:rPr>
        <w:rFonts w:hint="default"/>
        <w:lang w:val="bs" w:eastAsia="bs" w:bidi="bs"/>
      </w:rPr>
    </w:lvl>
    <w:lvl w:ilvl="6" w:tplc="B608EA40">
      <w:numFmt w:val="bullet"/>
      <w:lvlText w:val="•"/>
      <w:lvlJc w:val="left"/>
      <w:pPr>
        <w:ind w:left="6788" w:hanging="272"/>
      </w:pPr>
      <w:rPr>
        <w:rFonts w:hint="default"/>
        <w:lang w:val="bs" w:eastAsia="bs" w:bidi="bs"/>
      </w:rPr>
    </w:lvl>
    <w:lvl w:ilvl="7" w:tplc="53F0B8EA">
      <w:numFmt w:val="bullet"/>
      <w:lvlText w:val="•"/>
      <w:lvlJc w:val="left"/>
      <w:pPr>
        <w:ind w:left="7666" w:hanging="272"/>
      </w:pPr>
      <w:rPr>
        <w:rFonts w:hint="default"/>
        <w:lang w:val="bs" w:eastAsia="bs" w:bidi="bs"/>
      </w:rPr>
    </w:lvl>
    <w:lvl w:ilvl="8" w:tplc="74208FA4">
      <w:numFmt w:val="bullet"/>
      <w:lvlText w:val="•"/>
      <w:lvlJc w:val="left"/>
      <w:pPr>
        <w:ind w:left="8544" w:hanging="272"/>
      </w:pPr>
      <w:rPr>
        <w:rFonts w:hint="default"/>
        <w:lang w:val="bs" w:eastAsia="bs" w:bidi="bs"/>
      </w:rPr>
    </w:lvl>
  </w:abstractNum>
  <w:abstractNum w:abstractNumId="23" w15:restartNumberingAfterBreak="0">
    <w:nsid w:val="351C3CED"/>
    <w:multiLevelType w:val="hybridMultilevel"/>
    <w:tmpl w:val="37FAE48E"/>
    <w:lvl w:ilvl="0" w:tplc="CEAE9092">
      <w:numFmt w:val="bullet"/>
      <w:lvlText w:val="•"/>
      <w:lvlJc w:val="left"/>
      <w:pPr>
        <w:ind w:left="1213" w:hanging="360"/>
      </w:pPr>
      <w:rPr>
        <w:rFonts w:ascii="Bookman Old Style" w:eastAsia="Bookman Old Style" w:hAnsi="Bookman Old Style" w:cs="Bookman Old Style" w:hint="default"/>
        <w:w w:val="99"/>
        <w:sz w:val="20"/>
        <w:szCs w:val="20"/>
        <w:lang w:val="bs" w:eastAsia="bs" w:bidi="bs"/>
      </w:rPr>
    </w:lvl>
    <w:lvl w:ilvl="1" w:tplc="BCC46260">
      <w:numFmt w:val="bullet"/>
      <w:lvlText w:val="•"/>
      <w:lvlJc w:val="left"/>
      <w:pPr>
        <w:ind w:left="2128" w:hanging="360"/>
      </w:pPr>
      <w:rPr>
        <w:rFonts w:hint="default"/>
        <w:lang w:val="bs" w:eastAsia="bs" w:bidi="bs"/>
      </w:rPr>
    </w:lvl>
    <w:lvl w:ilvl="2" w:tplc="8D2A0096">
      <w:numFmt w:val="bullet"/>
      <w:lvlText w:val="•"/>
      <w:lvlJc w:val="left"/>
      <w:pPr>
        <w:ind w:left="3036" w:hanging="360"/>
      </w:pPr>
      <w:rPr>
        <w:rFonts w:hint="default"/>
        <w:lang w:val="bs" w:eastAsia="bs" w:bidi="bs"/>
      </w:rPr>
    </w:lvl>
    <w:lvl w:ilvl="3" w:tplc="C5283336">
      <w:numFmt w:val="bullet"/>
      <w:lvlText w:val="•"/>
      <w:lvlJc w:val="left"/>
      <w:pPr>
        <w:ind w:left="3944" w:hanging="360"/>
      </w:pPr>
      <w:rPr>
        <w:rFonts w:hint="default"/>
        <w:lang w:val="bs" w:eastAsia="bs" w:bidi="bs"/>
      </w:rPr>
    </w:lvl>
    <w:lvl w:ilvl="4" w:tplc="E44CE16A">
      <w:numFmt w:val="bullet"/>
      <w:lvlText w:val="•"/>
      <w:lvlJc w:val="left"/>
      <w:pPr>
        <w:ind w:left="4852" w:hanging="360"/>
      </w:pPr>
      <w:rPr>
        <w:rFonts w:hint="default"/>
        <w:lang w:val="bs" w:eastAsia="bs" w:bidi="bs"/>
      </w:rPr>
    </w:lvl>
    <w:lvl w:ilvl="5" w:tplc="225A3E5E">
      <w:numFmt w:val="bullet"/>
      <w:lvlText w:val="•"/>
      <w:lvlJc w:val="left"/>
      <w:pPr>
        <w:ind w:left="5760" w:hanging="360"/>
      </w:pPr>
      <w:rPr>
        <w:rFonts w:hint="default"/>
        <w:lang w:val="bs" w:eastAsia="bs" w:bidi="bs"/>
      </w:rPr>
    </w:lvl>
    <w:lvl w:ilvl="6" w:tplc="E8F47B0C">
      <w:numFmt w:val="bullet"/>
      <w:lvlText w:val="•"/>
      <w:lvlJc w:val="left"/>
      <w:pPr>
        <w:ind w:left="6668" w:hanging="360"/>
      </w:pPr>
      <w:rPr>
        <w:rFonts w:hint="default"/>
        <w:lang w:val="bs" w:eastAsia="bs" w:bidi="bs"/>
      </w:rPr>
    </w:lvl>
    <w:lvl w:ilvl="7" w:tplc="EF867D34">
      <w:numFmt w:val="bullet"/>
      <w:lvlText w:val="•"/>
      <w:lvlJc w:val="left"/>
      <w:pPr>
        <w:ind w:left="7576" w:hanging="360"/>
      </w:pPr>
      <w:rPr>
        <w:rFonts w:hint="default"/>
        <w:lang w:val="bs" w:eastAsia="bs" w:bidi="bs"/>
      </w:rPr>
    </w:lvl>
    <w:lvl w:ilvl="8" w:tplc="C2F0EEB0">
      <w:numFmt w:val="bullet"/>
      <w:lvlText w:val="•"/>
      <w:lvlJc w:val="left"/>
      <w:pPr>
        <w:ind w:left="8484" w:hanging="360"/>
      </w:pPr>
      <w:rPr>
        <w:rFonts w:hint="default"/>
        <w:lang w:val="bs" w:eastAsia="bs" w:bidi="bs"/>
      </w:rPr>
    </w:lvl>
  </w:abstractNum>
  <w:abstractNum w:abstractNumId="24" w15:restartNumberingAfterBreak="0">
    <w:nsid w:val="35D60A05"/>
    <w:multiLevelType w:val="hybridMultilevel"/>
    <w:tmpl w:val="370C45AE"/>
    <w:lvl w:ilvl="0" w:tplc="940030E8">
      <w:numFmt w:val="bullet"/>
      <w:lvlText w:val="•"/>
      <w:lvlJc w:val="left"/>
      <w:pPr>
        <w:ind w:left="704" w:hanging="97"/>
      </w:pPr>
      <w:rPr>
        <w:rFonts w:ascii="Arial" w:eastAsia="Arial" w:hAnsi="Arial" w:cs="Arial" w:hint="default"/>
        <w:b/>
        <w:bCs/>
        <w:w w:val="102"/>
        <w:sz w:val="15"/>
        <w:szCs w:val="15"/>
        <w:lang w:val="bs" w:eastAsia="bs" w:bidi="bs"/>
      </w:rPr>
    </w:lvl>
    <w:lvl w:ilvl="1" w:tplc="A4582FE8">
      <w:numFmt w:val="bullet"/>
      <w:lvlText w:val="•"/>
      <w:lvlJc w:val="left"/>
      <w:pPr>
        <w:ind w:left="1798" w:hanging="97"/>
      </w:pPr>
      <w:rPr>
        <w:rFonts w:hint="default"/>
        <w:lang w:val="bs" w:eastAsia="bs" w:bidi="bs"/>
      </w:rPr>
    </w:lvl>
    <w:lvl w:ilvl="2" w:tplc="631CA086">
      <w:numFmt w:val="bullet"/>
      <w:lvlText w:val="•"/>
      <w:lvlJc w:val="left"/>
      <w:pPr>
        <w:ind w:left="2896" w:hanging="97"/>
      </w:pPr>
      <w:rPr>
        <w:rFonts w:hint="default"/>
        <w:lang w:val="bs" w:eastAsia="bs" w:bidi="bs"/>
      </w:rPr>
    </w:lvl>
    <w:lvl w:ilvl="3" w:tplc="D7F8E61C">
      <w:numFmt w:val="bullet"/>
      <w:lvlText w:val="•"/>
      <w:lvlJc w:val="left"/>
      <w:pPr>
        <w:ind w:left="3994" w:hanging="97"/>
      </w:pPr>
      <w:rPr>
        <w:rFonts w:hint="default"/>
        <w:lang w:val="bs" w:eastAsia="bs" w:bidi="bs"/>
      </w:rPr>
    </w:lvl>
    <w:lvl w:ilvl="4" w:tplc="4886C0CA">
      <w:numFmt w:val="bullet"/>
      <w:lvlText w:val="•"/>
      <w:lvlJc w:val="left"/>
      <w:pPr>
        <w:ind w:left="5092" w:hanging="97"/>
      </w:pPr>
      <w:rPr>
        <w:rFonts w:hint="default"/>
        <w:lang w:val="bs" w:eastAsia="bs" w:bidi="bs"/>
      </w:rPr>
    </w:lvl>
    <w:lvl w:ilvl="5" w:tplc="B4A82CB0">
      <w:numFmt w:val="bullet"/>
      <w:lvlText w:val="•"/>
      <w:lvlJc w:val="left"/>
      <w:pPr>
        <w:ind w:left="6190" w:hanging="97"/>
      </w:pPr>
      <w:rPr>
        <w:rFonts w:hint="default"/>
        <w:lang w:val="bs" w:eastAsia="bs" w:bidi="bs"/>
      </w:rPr>
    </w:lvl>
    <w:lvl w:ilvl="6" w:tplc="A670A824">
      <w:numFmt w:val="bullet"/>
      <w:lvlText w:val="•"/>
      <w:lvlJc w:val="left"/>
      <w:pPr>
        <w:ind w:left="7288" w:hanging="97"/>
      </w:pPr>
      <w:rPr>
        <w:rFonts w:hint="default"/>
        <w:lang w:val="bs" w:eastAsia="bs" w:bidi="bs"/>
      </w:rPr>
    </w:lvl>
    <w:lvl w:ilvl="7" w:tplc="E514B83A">
      <w:numFmt w:val="bullet"/>
      <w:lvlText w:val="•"/>
      <w:lvlJc w:val="left"/>
      <w:pPr>
        <w:ind w:left="8386" w:hanging="97"/>
      </w:pPr>
      <w:rPr>
        <w:rFonts w:hint="default"/>
        <w:lang w:val="bs" w:eastAsia="bs" w:bidi="bs"/>
      </w:rPr>
    </w:lvl>
    <w:lvl w:ilvl="8" w:tplc="3BE64908">
      <w:numFmt w:val="bullet"/>
      <w:lvlText w:val="•"/>
      <w:lvlJc w:val="left"/>
      <w:pPr>
        <w:ind w:left="9484" w:hanging="97"/>
      </w:pPr>
      <w:rPr>
        <w:rFonts w:hint="default"/>
        <w:lang w:val="bs" w:eastAsia="bs" w:bidi="bs"/>
      </w:rPr>
    </w:lvl>
  </w:abstractNum>
  <w:abstractNum w:abstractNumId="25" w15:restartNumberingAfterBreak="0">
    <w:nsid w:val="370912AC"/>
    <w:multiLevelType w:val="singleLevel"/>
    <w:tmpl w:val="08C60294"/>
    <w:lvl w:ilvl="0">
      <w:start w:val="1"/>
      <w:numFmt w:val="decimal"/>
      <w:lvlText w:val="%1."/>
      <w:legacy w:legacy="1" w:legacySpace="0" w:legacyIndent="360"/>
      <w:lvlJc w:val="left"/>
      <w:pPr>
        <w:ind w:left="1080" w:hanging="360"/>
      </w:pPr>
    </w:lvl>
  </w:abstractNum>
  <w:abstractNum w:abstractNumId="26" w15:restartNumberingAfterBreak="0">
    <w:nsid w:val="3A2E2B20"/>
    <w:multiLevelType w:val="multilevel"/>
    <w:tmpl w:val="6B6ECF7E"/>
    <w:lvl w:ilvl="0">
      <w:start w:val="1"/>
      <w:numFmt w:val="decimal"/>
      <w:lvlText w:val="%1"/>
      <w:lvlJc w:val="left"/>
      <w:pPr>
        <w:ind w:left="1552" w:hanging="1441"/>
      </w:pPr>
      <w:rPr>
        <w:rFonts w:hint="default"/>
        <w:lang w:val="bs" w:eastAsia="bs" w:bidi="bs"/>
      </w:rPr>
    </w:lvl>
    <w:lvl w:ilvl="1">
      <w:start w:val="6"/>
      <w:numFmt w:val="decimal"/>
      <w:lvlText w:val="%1.%2"/>
      <w:lvlJc w:val="left"/>
      <w:pPr>
        <w:ind w:left="1552" w:hanging="1441"/>
      </w:pPr>
      <w:rPr>
        <w:rFonts w:hint="default"/>
        <w:lang w:val="bs" w:eastAsia="bs" w:bidi="bs"/>
      </w:rPr>
    </w:lvl>
    <w:lvl w:ilvl="2">
      <w:start w:val="1"/>
      <w:numFmt w:val="decimal"/>
      <w:lvlText w:val="%1.%2.%3"/>
      <w:lvlJc w:val="left"/>
      <w:pPr>
        <w:ind w:left="1552" w:hanging="1441"/>
      </w:pPr>
      <w:rPr>
        <w:rFonts w:hint="default"/>
        <w:lang w:val="bs" w:eastAsia="bs" w:bidi="bs"/>
      </w:rPr>
    </w:lvl>
    <w:lvl w:ilvl="3">
      <w:start w:val="1"/>
      <w:numFmt w:val="decimal"/>
      <w:lvlText w:val="%1.%2.%3.%4"/>
      <w:lvlJc w:val="left"/>
      <w:pPr>
        <w:ind w:left="1552" w:hanging="1441"/>
      </w:pPr>
      <w:rPr>
        <w:rFonts w:hint="default"/>
        <w:lang w:val="bs" w:eastAsia="bs" w:bidi="bs"/>
      </w:rPr>
    </w:lvl>
    <w:lvl w:ilvl="4">
      <w:start w:val="1"/>
      <w:numFmt w:val="decimal"/>
      <w:lvlText w:val="%1.%2.%3.%4.%5."/>
      <w:lvlJc w:val="left"/>
      <w:pPr>
        <w:ind w:left="1552" w:hanging="1441"/>
      </w:pPr>
      <w:rPr>
        <w:rFonts w:ascii="Arial" w:eastAsia="Arial" w:hAnsi="Arial" w:cs="Arial" w:hint="default"/>
        <w:b/>
        <w:bCs/>
        <w:spacing w:val="-3"/>
        <w:w w:val="100"/>
        <w:sz w:val="22"/>
        <w:szCs w:val="22"/>
        <w:lang w:val="bs" w:eastAsia="bs" w:bidi="bs"/>
      </w:rPr>
    </w:lvl>
    <w:lvl w:ilvl="5">
      <w:start w:val="1"/>
      <w:numFmt w:val="lowerLetter"/>
      <w:lvlText w:val="%6)"/>
      <w:lvlJc w:val="left"/>
      <w:pPr>
        <w:ind w:left="1387" w:hanging="360"/>
      </w:pPr>
      <w:rPr>
        <w:rFonts w:ascii="Arial" w:eastAsia="Arial" w:hAnsi="Arial" w:cs="Arial" w:hint="default"/>
        <w:spacing w:val="-1"/>
        <w:w w:val="100"/>
        <w:sz w:val="22"/>
        <w:szCs w:val="22"/>
        <w:lang w:val="bs" w:eastAsia="bs" w:bidi="bs"/>
      </w:rPr>
    </w:lvl>
    <w:lvl w:ilvl="6">
      <w:numFmt w:val="bullet"/>
      <w:lvlText w:val="•"/>
      <w:lvlJc w:val="left"/>
      <w:pPr>
        <w:ind w:left="6630" w:hanging="360"/>
      </w:pPr>
      <w:rPr>
        <w:rFonts w:hint="default"/>
        <w:lang w:val="bs" w:eastAsia="bs" w:bidi="bs"/>
      </w:rPr>
    </w:lvl>
    <w:lvl w:ilvl="7">
      <w:numFmt w:val="bullet"/>
      <w:lvlText w:val="•"/>
      <w:lvlJc w:val="left"/>
      <w:pPr>
        <w:ind w:left="7644" w:hanging="360"/>
      </w:pPr>
      <w:rPr>
        <w:rFonts w:hint="default"/>
        <w:lang w:val="bs" w:eastAsia="bs" w:bidi="bs"/>
      </w:rPr>
    </w:lvl>
    <w:lvl w:ilvl="8">
      <w:numFmt w:val="bullet"/>
      <w:lvlText w:val="•"/>
      <w:lvlJc w:val="left"/>
      <w:pPr>
        <w:ind w:left="8658" w:hanging="360"/>
      </w:pPr>
      <w:rPr>
        <w:rFonts w:hint="default"/>
        <w:lang w:val="bs" w:eastAsia="bs" w:bidi="bs"/>
      </w:rPr>
    </w:lvl>
  </w:abstractNum>
  <w:abstractNum w:abstractNumId="27" w15:restartNumberingAfterBreak="0">
    <w:nsid w:val="3ADC5B47"/>
    <w:multiLevelType w:val="hybridMultilevel"/>
    <w:tmpl w:val="2C08BBC6"/>
    <w:lvl w:ilvl="0" w:tplc="48184F76">
      <w:start w:val="1"/>
      <w:numFmt w:val="decimal"/>
      <w:lvlText w:val="%1."/>
      <w:lvlJc w:val="left"/>
      <w:pPr>
        <w:ind w:left="840" w:hanging="360"/>
      </w:pPr>
      <w:rPr>
        <w:rFonts w:hint="default"/>
        <w:b/>
        <w:bCs/>
      </w:r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28" w15:restartNumberingAfterBreak="0">
    <w:nsid w:val="3C152E8F"/>
    <w:multiLevelType w:val="multilevel"/>
    <w:tmpl w:val="B01CC5D4"/>
    <w:lvl w:ilvl="0">
      <w:start w:val="4"/>
      <w:numFmt w:val="decimal"/>
      <w:lvlText w:val="%1"/>
      <w:lvlJc w:val="left"/>
      <w:pPr>
        <w:ind w:left="1213" w:hanging="584"/>
      </w:pPr>
      <w:rPr>
        <w:rFonts w:hint="default"/>
        <w:lang w:val="bs" w:eastAsia="bs" w:bidi="bs"/>
      </w:rPr>
    </w:lvl>
    <w:lvl w:ilvl="1">
      <w:start w:val="2"/>
      <w:numFmt w:val="decimal"/>
      <w:lvlText w:val="%1.%2"/>
      <w:lvlJc w:val="left"/>
      <w:pPr>
        <w:ind w:left="1213" w:hanging="584"/>
      </w:pPr>
      <w:rPr>
        <w:rFonts w:hint="default"/>
        <w:lang w:val="bs" w:eastAsia="bs" w:bidi="bs"/>
      </w:rPr>
    </w:lvl>
    <w:lvl w:ilvl="2">
      <w:start w:val="1"/>
      <w:numFmt w:val="decimal"/>
      <w:lvlText w:val="%1.%2.%3"/>
      <w:lvlJc w:val="left"/>
      <w:pPr>
        <w:ind w:left="1213" w:hanging="584"/>
      </w:pPr>
      <w:rPr>
        <w:rFonts w:hint="default"/>
        <w:spacing w:val="-2"/>
        <w:w w:val="99"/>
        <w:lang w:val="bs" w:eastAsia="bs" w:bidi="bs"/>
      </w:rPr>
    </w:lvl>
    <w:lvl w:ilvl="3">
      <w:numFmt w:val="bullet"/>
      <w:lvlText w:val=""/>
      <w:lvlJc w:val="left"/>
      <w:pPr>
        <w:ind w:left="1921" w:hanging="281"/>
      </w:pPr>
      <w:rPr>
        <w:rFonts w:ascii="Wingdings" w:eastAsia="Wingdings" w:hAnsi="Wingdings" w:cs="Wingdings" w:hint="default"/>
        <w:w w:val="99"/>
        <w:sz w:val="20"/>
        <w:szCs w:val="20"/>
        <w:lang w:val="bs" w:eastAsia="bs" w:bidi="bs"/>
      </w:rPr>
    </w:lvl>
    <w:lvl w:ilvl="4">
      <w:numFmt w:val="bullet"/>
      <w:lvlText w:val="•"/>
      <w:lvlJc w:val="left"/>
      <w:pPr>
        <w:ind w:left="4030" w:hanging="281"/>
      </w:pPr>
      <w:rPr>
        <w:rFonts w:hint="default"/>
        <w:lang w:val="bs" w:eastAsia="bs" w:bidi="bs"/>
      </w:rPr>
    </w:lvl>
    <w:lvl w:ilvl="5">
      <w:numFmt w:val="bullet"/>
      <w:lvlText w:val="•"/>
      <w:lvlJc w:val="left"/>
      <w:pPr>
        <w:ind w:left="5075" w:hanging="281"/>
      </w:pPr>
      <w:rPr>
        <w:rFonts w:hint="default"/>
        <w:lang w:val="bs" w:eastAsia="bs" w:bidi="bs"/>
      </w:rPr>
    </w:lvl>
    <w:lvl w:ilvl="6">
      <w:numFmt w:val="bullet"/>
      <w:lvlText w:val="•"/>
      <w:lvlJc w:val="left"/>
      <w:pPr>
        <w:ind w:left="6120" w:hanging="281"/>
      </w:pPr>
      <w:rPr>
        <w:rFonts w:hint="default"/>
        <w:lang w:val="bs" w:eastAsia="bs" w:bidi="bs"/>
      </w:rPr>
    </w:lvl>
    <w:lvl w:ilvl="7">
      <w:numFmt w:val="bullet"/>
      <w:lvlText w:val="•"/>
      <w:lvlJc w:val="left"/>
      <w:pPr>
        <w:ind w:left="7165" w:hanging="281"/>
      </w:pPr>
      <w:rPr>
        <w:rFonts w:hint="default"/>
        <w:lang w:val="bs" w:eastAsia="bs" w:bidi="bs"/>
      </w:rPr>
    </w:lvl>
    <w:lvl w:ilvl="8">
      <w:numFmt w:val="bullet"/>
      <w:lvlText w:val="•"/>
      <w:lvlJc w:val="left"/>
      <w:pPr>
        <w:ind w:left="8210" w:hanging="281"/>
      </w:pPr>
      <w:rPr>
        <w:rFonts w:hint="default"/>
        <w:lang w:val="bs" w:eastAsia="bs" w:bidi="bs"/>
      </w:rPr>
    </w:lvl>
  </w:abstractNum>
  <w:abstractNum w:abstractNumId="29" w15:restartNumberingAfterBreak="0">
    <w:nsid w:val="3DC615C8"/>
    <w:multiLevelType w:val="hybridMultilevel"/>
    <w:tmpl w:val="AE7C5F4E"/>
    <w:lvl w:ilvl="0" w:tplc="A0AEB9D4">
      <w:start w:val="1"/>
      <w:numFmt w:val="lowerLetter"/>
      <w:lvlText w:val="%1)"/>
      <w:lvlJc w:val="left"/>
      <w:pPr>
        <w:ind w:left="1213" w:hanging="223"/>
      </w:pPr>
      <w:rPr>
        <w:rFonts w:ascii="Calibri" w:eastAsia="Calibri" w:hAnsi="Calibri" w:cs="Calibri" w:hint="default"/>
        <w:w w:val="100"/>
        <w:sz w:val="22"/>
        <w:szCs w:val="22"/>
        <w:lang w:val="bs" w:eastAsia="bs" w:bidi="bs"/>
      </w:rPr>
    </w:lvl>
    <w:lvl w:ilvl="1" w:tplc="6C9E80DC">
      <w:start w:val="1"/>
      <w:numFmt w:val="decimal"/>
      <w:lvlText w:val="%2"/>
      <w:lvlJc w:val="left"/>
      <w:pPr>
        <w:ind w:left="1683" w:hanging="252"/>
      </w:pPr>
      <w:rPr>
        <w:rFonts w:ascii="Bookman Old Style" w:eastAsia="Bookman Old Style" w:hAnsi="Bookman Old Style" w:cs="Bookman Old Style" w:hint="default"/>
        <w:w w:val="100"/>
        <w:sz w:val="16"/>
        <w:szCs w:val="16"/>
        <w:lang w:val="bs" w:eastAsia="bs" w:bidi="bs"/>
      </w:rPr>
    </w:lvl>
    <w:lvl w:ilvl="2" w:tplc="D95C2D76">
      <w:numFmt w:val="bullet"/>
      <w:lvlText w:val="•"/>
      <w:lvlJc w:val="left"/>
      <w:pPr>
        <w:ind w:left="2637" w:hanging="252"/>
      </w:pPr>
      <w:rPr>
        <w:rFonts w:hint="default"/>
        <w:lang w:val="bs" w:eastAsia="bs" w:bidi="bs"/>
      </w:rPr>
    </w:lvl>
    <w:lvl w:ilvl="3" w:tplc="6590AAC0">
      <w:numFmt w:val="bullet"/>
      <w:lvlText w:val="•"/>
      <w:lvlJc w:val="left"/>
      <w:pPr>
        <w:ind w:left="3595" w:hanging="252"/>
      </w:pPr>
      <w:rPr>
        <w:rFonts w:hint="default"/>
        <w:lang w:val="bs" w:eastAsia="bs" w:bidi="bs"/>
      </w:rPr>
    </w:lvl>
    <w:lvl w:ilvl="4" w:tplc="F3D4C5E8">
      <w:numFmt w:val="bullet"/>
      <w:lvlText w:val="•"/>
      <w:lvlJc w:val="left"/>
      <w:pPr>
        <w:ind w:left="4553" w:hanging="252"/>
      </w:pPr>
      <w:rPr>
        <w:rFonts w:hint="default"/>
        <w:lang w:val="bs" w:eastAsia="bs" w:bidi="bs"/>
      </w:rPr>
    </w:lvl>
    <w:lvl w:ilvl="5" w:tplc="D7D45F3C">
      <w:numFmt w:val="bullet"/>
      <w:lvlText w:val="•"/>
      <w:lvlJc w:val="left"/>
      <w:pPr>
        <w:ind w:left="5511" w:hanging="252"/>
      </w:pPr>
      <w:rPr>
        <w:rFonts w:hint="default"/>
        <w:lang w:val="bs" w:eastAsia="bs" w:bidi="bs"/>
      </w:rPr>
    </w:lvl>
    <w:lvl w:ilvl="6" w:tplc="0B949BE4">
      <w:numFmt w:val="bullet"/>
      <w:lvlText w:val="•"/>
      <w:lvlJc w:val="left"/>
      <w:pPr>
        <w:ind w:left="6468" w:hanging="252"/>
      </w:pPr>
      <w:rPr>
        <w:rFonts w:hint="default"/>
        <w:lang w:val="bs" w:eastAsia="bs" w:bidi="bs"/>
      </w:rPr>
    </w:lvl>
    <w:lvl w:ilvl="7" w:tplc="EAC06752">
      <w:numFmt w:val="bullet"/>
      <w:lvlText w:val="•"/>
      <w:lvlJc w:val="left"/>
      <w:pPr>
        <w:ind w:left="7426" w:hanging="252"/>
      </w:pPr>
      <w:rPr>
        <w:rFonts w:hint="default"/>
        <w:lang w:val="bs" w:eastAsia="bs" w:bidi="bs"/>
      </w:rPr>
    </w:lvl>
    <w:lvl w:ilvl="8" w:tplc="0F10477A">
      <w:numFmt w:val="bullet"/>
      <w:lvlText w:val="•"/>
      <w:lvlJc w:val="left"/>
      <w:pPr>
        <w:ind w:left="8384" w:hanging="252"/>
      </w:pPr>
      <w:rPr>
        <w:rFonts w:hint="default"/>
        <w:lang w:val="bs" w:eastAsia="bs" w:bidi="bs"/>
      </w:rPr>
    </w:lvl>
  </w:abstractNum>
  <w:abstractNum w:abstractNumId="30" w15:restartNumberingAfterBreak="0">
    <w:nsid w:val="3F86370C"/>
    <w:multiLevelType w:val="singleLevel"/>
    <w:tmpl w:val="0409000F"/>
    <w:lvl w:ilvl="0">
      <w:start w:val="1"/>
      <w:numFmt w:val="decimal"/>
      <w:lvlText w:val="%1."/>
      <w:legacy w:legacy="1" w:legacySpace="0" w:legacyIndent="360"/>
      <w:lvlJc w:val="left"/>
      <w:pPr>
        <w:ind w:left="360" w:hanging="360"/>
      </w:pPr>
    </w:lvl>
  </w:abstractNum>
  <w:abstractNum w:abstractNumId="31" w15:restartNumberingAfterBreak="0">
    <w:nsid w:val="43CB0254"/>
    <w:multiLevelType w:val="multilevel"/>
    <w:tmpl w:val="F14A44B6"/>
    <w:lvl w:ilvl="0">
      <w:start w:val="15"/>
      <w:numFmt w:val="decimal"/>
      <w:lvlText w:val="%1."/>
      <w:lvlJc w:val="left"/>
      <w:pPr>
        <w:ind w:left="1702" w:hanging="490"/>
      </w:pPr>
      <w:rPr>
        <w:rFonts w:ascii="Calibri" w:eastAsia="Calibri" w:hAnsi="Calibri" w:cs="Calibri" w:hint="default"/>
        <w:b/>
        <w:bCs/>
        <w:spacing w:val="-10"/>
        <w:w w:val="100"/>
        <w:sz w:val="35"/>
        <w:szCs w:val="35"/>
        <w:lang w:val="bs" w:eastAsia="bs" w:bidi="bs"/>
      </w:rPr>
    </w:lvl>
    <w:lvl w:ilvl="1">
      <w:start w:val="1"/>
      <w:numFmt w:val="decimal"/>
      <w:lvlText w:val="%1.%2"/>
      <w:lvlJc w:val="left"/>
      <w:pPr>
        <w:ind w:left="1962" w:hanging="749"/>
      </w:pPr>
      <w:rPr>
        <w:rFonts w:ascii="Calibri" w:eastAsia="Calibri" w:hAnsi="Calibri" w:cs="Calibri" w:hint="default"/>
        <w:b/>
        <w:bCs/>
        <w:spacing w:val="-2"/>
        <w:w w:val="100"/>
        <w:sz w:val="27"/>
        <w:szCs w:val="27"/>
        <w:lang w:val="bs" w:eastAsia="bs" w:bidi="bs"/>
      </w:rPr>
    </w:lvl>
    <w:lvl w:ilvl="2">
      <w:numFmt w:val="bullet"/>
      <w:lvlText w:val="•"/>
      <w:lvlJc w:val="left"/>
      <w:pPr>
        <w:ind w:left="1960" w:hanging="749"/>
      </w:pPr>
      <w:rPr>
        <w:rFonts w:hint="default"/>
        <w:lang w:val="bs" w:eastAsia="bs" w:bidi="bs"/>
      </w:rPr>
    </w:lvl>
    <w:lvl w:ilvl="3">
      <w:numFmt w:val="bullet"/>
      <w:lvlText w:val="•"/>
      <w:lvlJc w:val="left"/>
      <w:pPr>
        <w:ind w:left="3002" w:hanging="749"/>
      </w:pPr>
      <w:rPr>
        <w:rFonts w:hint="default"/>
        <w:lang w:val="bs" w:eastAsia="bs" w:bidi="bs"/>
      </w:rPr>
    </w:lvl>
    <w:lvl w:ilvl="4">
      <w:numFmt w:val="bullet"/>
      <w:lvlText w:val="•"/>
      <w:lvlJc w:val="left"/>
      <w:pPr>
        <w:ind w:left="4045" w:hanging="749"/>
      </w:pPr>
      <w:rPr>
        <w:rFonts w:hint="default"/>
        <w:lang w:val="bs" w:eastAsia="bs" w:bidi="bs"/>
      </w:rPr>
    </w:lvl>
    <w:lvl w:ilvl="5">
      <w:numFmt w:val="bullet"/>
      <w:lvlText w:val="•"/>
      <w:lvlJc w:val="left"/>
      <w:pPr>
        <w:ind w:left="5087" w:hanging="749"/>
      </w:pPr>
      <w:rPr>
        <w:rFonts w:hint="default"/>
        <w:lang w:val="bs" w:eastAsia="bs" w:bidi="bs"/>
      </w:rPr>
    </w:lvl>
    <w:lvl w:ilvl="6">
      <w:numFmt w:val="bullet"/>
      <w:lvlText w:val="•"/>
      <w:lvlJc w:val="left"/>
      <w:pPr>
        <w:ind w:left="6130" w:hanging="749"/>
      </w:pPr>
      <w:rPr>
        <w:rFonts w:hint="default"/>
        <w:lang w:val="bs" w:eastAsia="bs" w:bidi="bs"/>
      </w:rPr>
    </w:lvl>
    <w:lvl w:ilvl="7">
      <w:numFmt w:val="bullet"/>
      <w:lvlText w:val="•"/>
      <w:lvlJc w:val="left"/>
      <w:pPr>
        <w:ind w:left="7172" w:hanging="749"/>
      </w:pPr>
      <w:rPr>
        <w:rFonts w:hint="default"/>
        <w:lang w:val="bs" w:eastAsia="bs" w:bidi="bs"/>
      </w:rPr>
    </w:lvl>
    <w:lvl w:ilvl="8">
      <w:numFmt w:val="bullet"/>
      <w:lvlText w:val="•"/>
      <w:lvlJc w:val="left"/>
      <w:pPr>
        <w:ind w:left="8215" w:hanging="749"/>
      </w:pPr>
      <w:rPr>
        <w:rFonts w:hint="default"/>
        <w:lang w:val="bs" w:eastAsia="bs" w:bidi="bs"/>
      </w:rPr>
    </w:lvl>
  </w:abstractNum>
  <w:abstractNum w:abstractNumId="32" w15:restartNumberingAfterBreak="0">
    <w:nsid w:val="4A613992"/>
    <w:multiLevelType w:val="multilevel"/>
    <w:tmpl w:val="C4962A38"/>
    <w:lvl w:ilvl="0">
      <w:start w:val="11"/>
      <w:numFmt w:val="decimal"/>
      <w:lvlText w:val="%1"/>
      <w:lvlJc w:val="left"/>
      <w:pPr>
        <w:ind w:left="1213" w:hanging="609"/>
      </w:pPr>
      <w:rPr>
        <w:rFonts w:hint="default"/>
        <w:lang w:val="bs" w:eastAsia="bs" w:bidi="bs"/>
      </w:rPr>
    </w:lvl>
    <w:lvl w:ilvl="1">
      <w:start w:val="2"/>
      <w:numFmt w:val="decimal"/>
      <w:lvlText w:val="%1.%2"/>
      <w:lvlJc w:val="left"/>
      <w:pPr>
        <w:ind w:left="1213" w:hanging="609"/>
      </w:pPr>
      <w:rPr>
        <w:rFonts w:hint="default"/>
        <w:lang w:val="bs" w:eastAsia="bs" w:bidi="bs"/>
      </w:rPr>
    </w:lvl>
    <w:lvl w:ilvl="2">
      <w:start w:val="1"/>
      <w:numFmt w:val="decimal"/>
      <w:lvlText w:val="%1.%2.%3"/>
      <w:lvlJc w:val="left"/>
      <w:pPr>
        <w:ind w:left="1213" w:hanging="609"/>
      </w:pPr>
      <w:rPr>
        <w:rFonts w:ascii="Calibri" w:eastAsia="Calibri" w:hAnsi="Calibri" w:cs="Calibri" w:hint="default"/>
        <w:spacing w:val="-3"/>
        <w:w w:val="100"/>
        <w:sz w:val="22"/>
        <w:szCs w:val="22"/>
        <w:lang w:val="bs" w:eastAsia="bs" w:bidi="bs"/>
      </w:rPr>
    </w:lvl>
    <w:lvl w:ilvl="3">
      <w:numFmt w:val="bullet"/>
      <w:lvlText w:val="•"/>
      <w:lvlJc w:val="left"/>
      <w:pPr>
        <w:ind w:left="3944" w:hanging="609"/>
      </w:pPr>
      <w:rPr>
        <w:rFonts w:hint="default"/>
        <w:lang w:val="bs" w:eastAsia="bs" w:bidi="bs"/>
      </w:rPr>
    </w:lvl>
    <w:lvl w:ilvl="4">
      <w:numFmt w:val="bullet"/>
      <w:lvlText w:val="•"/>
      <w:lvlJc w:val="left"/>
      <w:pPr>
        <w:ind w:left="4852" w:hanging="609"/>
      </w:pPr>
      <w:rPr>
        <w:rFonts w:hint="default"/>
        <w:lang w:val="bs" w:eastAsia="bs" w:bidi="bs"/>
      </w:rPr>
    </w:lvl>
    <w:lvl w:ilvl="5">
      <w:numFmt w:val="bullet"/>
      <w:lvlText w:val="•"/>
      <w:lvlJc w:val="left"/>
      <w:pPr>
        <w:ind w:left="5760" w:hanging="609"/>
      </w:pPr>
      <w:rPr>
        <w:rFonts w:hint="default"/>
        <w:lang w:val="bs" w:eastAsia="bs" w:bidi="bs"/>
      </w:rPr>
    </w:lvl>
    <w:lvl w:ilvl="6">
      <w:numFmt w:val="bullet"/>
      <w:lvlText w:val="•"/>
      <w:lvlJc w:val="left"/>
      <w:pPr>
        <w:ind w:left="6668" w:hanging="609"/>
      </w:pPr>
      <w:rPr>
        <w:rFonts w:hint="default"/>
        <w:lang w:val="bs" w:eastAsia="bs" w:bidi="bs"/>
      </w:rPr>
    </w:lvl>
    <w:lvl w:ilvl="7">
      <w:numFmt w:val="bullet"/>
      <w:lvlText w:val="•"/>
      <w:lvlJc w:val="left"/>
      <w:pPr>
        <w:ind w:left="7576" w:hanging="609"/>
      </w:pPr>
      <w:rPr>
        <w:rFonts w:hint="default"/>
        <w:lang w:val="bs" w:eastAsia="bs" w:bidi="bs"/>
      </w:rPr>
    </w:lvl>
    <w:lvl w:ilvl="8">
      <w:numFmt w:val="bullet"/>
      <w:lvlText w:val="•"/>
      <w:lvlJc w:val="left"/>
      <w:pPr>
        <w:ind w:left="8484" w:hanging="609"/>
      </w:pPr>
      <w:rPr>
        <w:rFonts w:hint="default"/>
        <w:lang w:val="bs" w:eastAsia="bs" w:bidi="bs"/>
      </w:rPr>
    </w:lvl>
  </w:abstractNum>
  <w:abstractNum w:abstractNumId="33" w15:restartNumberingAfterBreak="0">
    <w:nsid w:val="4B717300"/>
    <w:multiLevelType w:val="multilevel"/>
    <w:tmpl w:val="0D224D30"/>
    <w:lvl w:ilvl="0">
      <w:start w:val="1"/>
      <w:numFmt w:val="decimal"/>
      <w:lvlText w:val="%1"/>
      <w:lvlJc w:val="left"/>
      <w:pPr>
        <w:ind w:left="2053" w:hanging="1309"/>
      </w:pPr>
      <w:rPr>
        <w:rFonts w:hint="default"/>
        <w:lang w:val="bs" w:eastAsia="bs" w:bidi="bs"/>
      </w:rPr>
    </w:lvl>
    <w:lvl w:ilvl="1">
      <w:start w:val="6"/>
      <w:numFmt w:val="decimal"/>
      <w:lvlText w:val="%1.%2"/>
      <w:lvlJc w:val="left"/>
      <w:pPr>
        <w:ind w:left="2053" w:hanging="1309"/>
      </w:pPr>
      <w:rPr>
        <w:rFonts w:hint="default"/>
        <w:lang w:val="bs" w:eastAsia="bs" w:bidi="bs"/>
      </w:rPr>
    </w:lvl>
    <w:lvl w:ilvl="2">
      <w:start w:val="1"/>
      <w:numFmt w:val="decimal"/>
      <w:lvlText w:val="%1.%2.%3"/>
      <w:lvlJc w:val="left"/>
      <w:pPr>
        <w:ind w:left="2053" w:hanging="1309"/>
      </w:pPr>
      <w:rPr>
        <w:rFonts w:hint="default"/>
        <w:lang w:val="bs" w:eastAsia="bs" w:bidi="bs"/>
      </w:rPr>
    </w:lvl>
    <w:lvl w:ilvl="3">
      <w:start w:val="4"/>
      <w:numFmt w:val="decimal"/>
      <w:lvlText w:val="%1.%2.%3.%4."/>
      <w:lvlJc w:val="left"/>
      <w:pPr>
        <w:ind w:left="2053" w:hanging="1309"/>
        <w:jc w:val="right"/>
      </w:pPr>
      <w:rPr>
        <w:rFonts w:hint="default"/>
        <w:b/>
        <w:bCs/>
        <w:spacing w:val="-3"/>
        <w:w w:val="100"/>
        <w:lang w:val="bs" w:eastAsia="bs" w:bidi="bs"/>
      </w:rPr>
    </w:lvl>
    <w:lvl w:ilvl="4">
      <w:numFmt w:val="bullet"/>
      <w:lvlText w:val="•"/>
      <w:lvlJc w:val="left"/>
      <w:pPr>
        <w:ind w:left="4654" w:hanging="1309"/>
      </w:pPr>
      <w:rPr>
        <w:rFonts w:hint="default"/>
        <w:lang w:val="bs" w:eastAsia="bs" w:bidi="bs"/>
      </w:rPr>
    </w:lvl>
    <w:lvl w:ilvl="5">
      <w:numFmt w:val="bullet"/>
      <w:lvlText w:val="•"/>
      <w:lvlJc w:val="left"/>
      <w:pPr>
        <w:ind w:left="5303" w:hanging="1309"/>
      </w:pPr>
      <w:rPr>
        <w:rFonts w:hint="default"/>
        <w:lang w:val="bs" w:eastAsia="bs" w:bidi="bs"/>
      </w:rPr>
    </w:lvl>
    <w:lvl w:ilvl="6">
      <w:numFmt w:val="bullet"/>
      <w:lvlText w:val="•"/>
      <w:lvlJc w:val="left"/>
      <w:pPr>
        <w:ind w:left="5951" w:hanging="1309"/>
      </w:pPr>
      <w:rPr>
        <w:rFonts w:hint="default"/>
        <w:lang w:val="bs" w:eastAsia="bs" w:bidi="bs"/>
      </w:rPr>
    </w:lvl>
    <w:lvl w:ilvl="7">
      <w:numFmt w:val="bullet"/>
      <w:lvlText w:val="•"/>
      <w:lvlJc w:val="left"/>
      <w:pPr>
        <w:ind w:left="6600" w:hanging="1309"/>
      </w:pPr>
      <w:rPr>
        <w:rFonts w:hint="default"/>
        <w:lang w:val="bs" w:eastAsia="bs" w:bidi="bs"/>
      </w:rPr>
    </w:lvl>
    <w:lvl w:ilvl="8">
      <w:numFmt w:val="bullet"/>
      <w:lvlText w:val="•"/>
      <w:lvlJc w:val="left"/>
      <w:pPr>
        <w:ind w:left="7249" w:hanging="1309"/>
      </w:pPr>
      <w:rPr>
        <w:rFonts w:hint="default"/>
        <w:lang w:val="bs" w:eastAsia="bs" w:bidi="bs"/>
      </w:rPr>
    </w:lvl>
  </w:abstractNum>
  <w:abstractNum w:abstractNumId="34" w15:restartNumberingAfterBreak="0">
    <w:nsid w:val="4B832F68"/>
    <w:multiLevelType w:val="multilevel"/>
    <w:tmpl w:val="B5946CFA"/>
    <w:lvl w:ilvl="0">
      <w:start w:val="6"/>
      <w:numFmt w:val="decimal"/>
      <w:lvlText w:val="%1."/>
      <w:lvlJc w:val="left"/>
      <w:pPr>
        <w:ind w:left="432" w:hanging="432"/>
      </w:pPr>
      <w:rPr>
        <w:rFonts w:hint="default"/>
      </w:rPr>
    </w:lvl>
    <w:lvl w:ilvl="1">
      <w:start w:val="2"/>
      <w:numFmt w:val="decimal"/>
      <w:lvlText w:val="%1.%2."/>
      <w:lvlJc w:val="left"/>
      <w:pPr>
        <w:ind w:left="432" w:hanging="43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518C381A"/>
    <w:multiLevelType w:val="multilevel"/>
    <w:tmpl w:val="D3A05078"/>
    <w:lvl w:ilvl="0">
      <w:start w:val="7"/>
      <w:numFmt w:val="decimal"/>
      <w:lvlText w:val="%1"/>
      <w:lvlJc w:val="left"/>
      <w:pPr>
        <w:ind w:left="1213" w:hanging="708"/>
      </w:pPr>
      <w:rPr>
        <w:rFonts w:hint="default"/>
        <w:lang w:val="bs" w:eastAsia="bs" w:bidi="bs"/>
      </w:rPr>
    </w:lvl>
    <w:lvl w:ilvl="1">
      <w:start w:val="1"/>
      <w:numFmt w:val="decimal"/>
      <w:lvlText w:val="%1.%2"/>
      <w:lvlJc w:val="left"/>
      <w:pPr>
        <w:ind w:left="1213" w:hanging="708"/>
      </w:pPr>
      <w:rPr>
        <w:rFonts w:hint="default"/>
        <w:lang w:val="bs" w:eastAsia="bs" w:bidi="bs"/>
      </w:rPr>
    </w:lvl>
    <w:lvl w:ilvl="2">
      <w:start w:val="1"/>
      <w:numFmt w:val="decimal"/>
      <w:lvlText w:val="%1.%2.%3"/>
      <w:lvlJc w:val="left"/>
      <w:pPr>
        <w:ind w:left="1213" w:hanging="708"/>
      </w:pPr>
      <w:rPr>
        <w:rFonts w:hint="default"/>
        <w:spacing w:val="-2"/>
        <w:w w:val="99"/>
        <w:lang w:val="bs" w:eastAsia="bs" w:bidi="bs"/>
      </w:rPr>
    </w:lvl>
    <w:lvl w:ilvl="3">
      <w:numFmt w:val="bullet"/>
      <w:lvlText w:val="•"/>
      <w:lvlJc w:val="left"/>
      <w:pPr>
        <w:ind w:left="3944" w:hanging="708"/>
      </w:pPr>
      <w:rPr>
        <w:rFonts w:hint="default"/>
        <w:lang w:val="bs" w:eastAsia="bs" w:bidi="bs"/>
      </w:rPr>
    </w:lvl>
    <w:lvl w:ilvl="4">
      <w:numFmt w:val="bullet"/>
      <w:lvlText w:val="•"/>
      <w:lvlJc w:val="left"/>
      <w:pPr>
        <w:ind w:left="4852" w:hanging="708"/>
      </w:pPr>
      <w:rPr>
        <w:rFonts w:hint="default"/>
        <w:lang w:val="bs" w:eastAsia="bs" w:bidi="bs"/>
      </w:rPr>
    </w:lvl>
    <w:lvl w:ilvl="5">
      <w:numFmt w:val="bullet"/>
      <w:lvlText w:val="•"/>
      <w:lvlJc w:val="left"/>
      <w:pPr>
        <w:ind w:left="5760" w:hanging="708"/>
      </w:pPr>
      <w:rPr>
        <w:rFonts w:hint="default"/>
        <w:lang w:val="bs" w:eastAsia="bs" w:bidi="bs"/>
      </w:rPr>
    </w:lvl>
    <w:lvl w:ilvl="6">
      <w:numFmt w:val="bullet"/>
      <w:lvlText w:val="•"/>
      <w:lvlJc w:val="left"/>
      <w:pPr>
        <w:ind w:left="6668" w:hanging="708"/>
      </w:pPr>
      <w:rPr>
        <w:rFonts w:hint="default"/>
        <w:lang w:val="bs" w:eastAsia="bs" w:bidi="bs"/>
      </w:rPr>
    </w:lvl>
    <w:lvl w:ilvl="7">
      <w:numFmt w:val="bullet"/>
      <w:lvlText w:val="•"/>
      <w:lvlJc w:val="left"/>
      <w:pPr>
        <w:ind w:left="7576" w:hanging="708"/>
      </w:pPr>
      <w:rPr>
        <w:rFonts w:hint="default"/>
        <w:lang w:val="bs" w:eastAsia="bs" w:bidi="bs"/>
      </w:rPr>
    </w:lvl>
    <w:lvl w:ilvl="8">
      <w:numFmt w:val="bullet"/>
      <w:lvlText w:val="•"/>
      <w:lvlJc w:val="left"/>
      <w:pPr>
        <w:ind w:left="8484" w:hanging="708"/>
      </w:pPr>
      <w:rPr>
        <w:rFonts w:hint="default"/>
        <w:lang w:val="bs" w:eastAsia="bs" w:bidi="bs"/>
      </w:rPr>
    </w:lvl>
  </w:abstractNum>
  <w:abstractNum w:abstractNumId="36" w15:restartNumberingAfterBreak="0">
    <w:nsid w:val="54D11521"/>
    <w:multiLevelType w:val="hybridMultilevel"/>
    <w:tmpl w:val="80A492D6"/>
    <w:lvl w:ilvl="0" w:tplc="ACACE01A">
      <w:start w:val="1"/>
      <w:numFmt w:val="lowerLetter"/>
      <w:lvlText w:val="%1)"/>
      <w:lvlJc w:val="left"/>
      <w:pPr>
        <w:ind w:left="1640" w:hanging="428"/>
      </w:pPr>
      <w:rPr>
        <w:rFonts w:ascii="Bookman Old Style" w:eastAsia="Bookman Old Style" w:hAnsi="Bookman Old Style" w:cs="Bookman Old Style" w:hint="default"/>
        <w:spacing w:val="-1"/>
        <w:w w:val="99"/>
        <w:sz w:val="20"/>
        <w:szCs w:val="20"/>
        <w:lang w:val="bs" w:eastAsia="bs" w:bidi="bs"/>
      </w:rPr>
    </w:lvl>
    <w:lvl w:ilvl="1" w:tplc="EDAA3104">
      <w:numFmt w:val="bullet"/>
      <w:lvlText w:val="•"/>
      <w:lvlJc w:val="left"/>
      <w:pPr>
        <w:ind w:left="2506" w:hanging="428"/>
      </w:pPr>
      <w:rPr>
        <w:rFonts w:hint="default"/>
        <w:lang w:val="bs" w:eastAsia="bs" w:bidi="bs"/>
      </w:rPr>
    </w:lvl>
    <w:lvl w:ilvl="2" w:tplc="EBA82AC8">
      <w:numFmt w:val="bullet"/>
      <w:lvlText w:val="•"/>
      <w:lvlJc w:val="left"/>
      <w:pPr>
        <w:ind w:left="3372" w:hanging="428"/>
      </w:pPr>
      <w:rPr>
        <w:rFonts w:hint="default"/>
        <w:lang w:val="bs" w:eastAsia="bs" w:bidi="bs"/>
      </w:rPr>
    </w:lvl>
    <w:lvl w:ilvl="3" w:tplc="9B6AE02A">
      <w:numFmt w:val="bullet"/>
      <w:lvlText w:val="•"/>
      <w:lvlJc w:val="left"/>
      <w:pPr>
        <w:ind w:left="4238" w:hanging="428"/>
      </w:pPr>
      <w:rPr>
        <w:rFonts w:hint="default"/>
        <w:lang w:val="bs" w:eastAsia="bs" w:bidi="bs"/>
      </w:rPr>
    </w:lvl>
    <w:lvl w:ilvl="4" w:tplc="51DCB7AA">
      <w:numFmt w:val="bullet"/>
      <w:lvlText w:val="•"/>
      <w:lvlJc w:val="left"/>
      <w:pPr>
        <w:ind w:left="5104" w:hanging="428"/>
      </w:pPr>
      <w:rPr>
        <w:rFonts w:hint="default"/>
        <w:lang w:val="bs" w:eastAsia="bs" w:bidi="bs"/>
      </w:rPr>
    </w:lvl>
    <w:lvl w:ilvl="5" w:tplc="6ED8F0F4">
      <w:numFmt w:val="bullet"/>
      <w:lvlText w:val="•"/>
      <w:lvlJc w:val="left"/>
      <w:pPr>
        <w:ind w:left="5970" w:hanging="428"/>
      </w:pPr>
      <w:rPr>
        <w:rFonts w:hint="default"/>
        <w:lang w:val="bs" w:eastAsia="bs" w:bidi="bs"/>
      </w:rPr>
    </w:lvl>
    <w:lvl w:ilvl="6" w:tplc="49165ADA">
      <w:numFmt w:val="bullet"/>
      <w:lvlText w:val="•"/>
      <w:lvlJc w:val="left"/>
      <w:pPr>
        <w:ind w:left="6836" w:hanging="428"/>
      </w:pPr>
      <w:rPr>
        <w:rFonts w:hint="default"/>
        <w:lang w:val="bs" w:eastAsia="bs" w:bidi="bs"/>
      </w:rPr>
    </w:lvl>
    <w:lvl w:ilvl="7" w:tplc="D58AC9B4">
      <w:numFmt w:val="bullet"/>
      <w:lvlText w:val="•"/>
      <w:lvlJc w:val="left"/>
      <w:pPr>
        <w:ind w:left="7702" w:hanging="428"/>
      </w:pPr>
      <w:rPr>
        <w:rFonts w:hint="default"/>
        <w:lang w:val="bs" w:eastAsia="bs" w:bidi="bs"/>
      </w:rPr>
    </w:lvl>
    <w:lvl w:ilvl="8" w:tplc="AAE8F3D2">
      <w:numFmt w:val="bullet"/>
      <w:lvlText w:val="•"/>
      <w:lvlJc w:val="left"/>
      <w:pPr>
        <w:ind w:left="8568" w:hanging="428"/>
      </w:pPr>
      <w:rPr>
        <w:rFonts w:hint="default"/>
        <w:lang w:val="bs" w:eastAsia="bs" w:bidi="bs"/>
      </w:rPr>
    </w:lvl>
  </w:abstractNum>
  <w:abstractNum w:abstractNumId="37" w15:restartNumberingAfterBreak="0">
    <w:nsid w:val="5AFD54BB"/>
    <w:multiLevelType w:val="multilevel"/>
    <w:tmpl w:val="8D9C2872"/>
    <w:lvl w:ilvl="0">
      <w:start w:val="9"/>
      <w:numFmt w:val="decimal"/>
      <w:lvlText w:val="%1"/>
      <w:lvlJc w:val="left"/>
      <w:pPr>
        <w:ind w:left="1450" w:hanging="238"/>
      </w:pPr>
      <w:rPr>
        <w:rFonts w:ascii="Calibri" w:eastAsia="Calibri" w:hAnsi="Calibri" w:cs="Calibri" w:hint="default"/>
        <w:b/>
        <w:bCs/>
        <w:w w:val="100"/>
        <w:sz w:val="35"/>
        <w:szCs w:val="35"/>
        <w:lang w:val="bs" w:eastAsia="bs" w:bidi="bs"/>
      </w:rPr>
    </w:lvl>
    <w:lvl w:ilvl="1">
      <w:start w:val="1"/>
      <w:numFmt w:val="decimal"/>
      <w:lvlText w:val="%1.%2"/>
      <w:lvlJc w:val="left"/>
      <w:pPr>
        <w:ind w:left="1620" w:hanging="408"/>
      </w:pPr>
      <w:rPr>
        <w:rFonts w:ascii="Calibri" w:eastAsia="Calibri" w:hAnsi="Calibri" w:cs="Calibri" w:hint="default"/>
        <w:b/>
        <w:bCs/>
        <w:spacing w:val="-2"/>
        <w:w w:val="100"/>
        <w:sz w:val="27"/>
        <w:szCs w:val="27"/>
        <w:lang w:val="bs" w:eastAsia="bs" w:bidi="bs"/>
      </w:rPr>
    </w:lvl>
    <w:lvl w:ilvl="2">
      <w:start w:val="1"/>
      <w:numFmt w:val="decimal"/>
      <w:lvlText w:val="%1.%2.%3"/>
      <w:lvlJc w:val="left"/>
      <w:pPr>
        <w:ind w:left="1213" w:hanging="496"/>
      </w:pPr>
      <w:rPr>
        <w:rFonts w:ascii="Calibri" w:eastAsia="Calibri" w:hAnsi="Calibri" w:cs="Calibri" w:hint="default"/>
        <w:spacing w:val="-1"/>
        <w:w w:val="100"/>
        <w:sz w:val="22"/>
        <w:szCs w:val="22"/>
        <w:lang w:val="bs" w:eastAsia="bs" w:bidi="bs"/>
      </w:rPr>
    </w:lvl>
    <w:lvl w:ilvl="3">
      <w:numFmt w:val="bullet"/>
      <w:lvlText w:val=""/>
      <w:lvlJc w:val="left"/>
      <w:pPr>
        <w:ind w:left="1926" w:hanging="356"/>
      </w:pPr>
      <w:rPr>
        <w:rFonts w:ascii="Wingdings" w:eastAsia="Wingdings" w:hAnsi="Wingdings" w:cs="Wingdings" w:hint="default"/>
        <w:w w:val="99"/>
        <w:sz w:val="20"/>
        <w:szCs w:val="20"/>
        <w:lang w:val="bs" w:eastAsia="bs" w:bidi="bs"/>
      </w:rPr>
    </w:lvl>
    <w:lvl w:ilvl="4">
      <w:numFmt w:val="bullet"/>
      <w:lvlText w:val="•"/>
      <w:lvlJc w:val="left"/>
      <w:pPr>
        <w:ind w:left="3117" w:hanging="356"/>
      </w:pPr>
      <w:rPr>
        <w:rFonts w:hint="default"/>
        <w:lang w:val="bs" w:eastAsia="bs" w:bidi="bs"/>
      </w:rPr>
    </w:lvl>
    <w:lvl w:ilvl="5">
      <w:numFmt w:val="bullet"/>
      <w:lvlText w:val="•"/>
      <w:lvlJc w:val="left"/>
      <w:pPr>
        <w:ind w:left="4314" w:hanging="356"/>
      </w:pPr>
      <w:rPr>
        <w:rFonts w:hint="default"/>
        <w:lang w:val="bs" w:eastAsia="bs" w:bidi="bs"/>
      </w:rPr>
    </w:lvl>
    <w:lvl w:ilvl="6">
      <w:numFmt w:val="bullet"/>
      <w:lvlText w:val="•"/>
      <w:lvlJc w:val="left"/>
      <w:pPr>
        <w:ind w:left="5511" w:hanging="356"/>
      </w:pPr>
      <w:rPr>
        <w:rFonts w:hint="default"/>
        <w:lang w:val="bs" w:eastAsia="bs" w:bidi="bs"/>
      </w:rPr>
    </w:lvl>
    <w:lvl w:ilvl="7">
      <w:numFmt w:val="bullet"/>
      <w:lvlText w:val="•"/>
      <w:lvlJc w:val="left"/>
      <w:pPr>
        <w:ind w:left="6708" w:hanging="356"/>
      </w:pPr>
      <w:rPr>
        <w:rFonts w:hint="default"/>
        <w:lang w:val="bs" w:eastAsia="bs" w:bidi="bs"/>
      </w:rPr>
    </w:lvl>
    <w:lvl w:ilvl="8">
      <w:numFmt w:val="bullet"/>
      <w:lvlText w:val="•"/>
      <w:lvlJc w:val="left"/>
      <w:pPr>
        <w:ind w:left="7905" w:hanging="356"/>
      </w:pPr>
      <w:rPr>
        <w:rFonts w:hint="default"/>
        <w:lang w:val="bs" w:eastAsia="bs" w:bidi="bs"/>
      </w:rPr>
    </w:lvl>
  </w:abstractNum>
  <w:abstractNum w:abstractNumId="38" w15:restartNumberingAfterBreak="0">
    <w:nsid w:val="5B255CD1"/>
    <w:multiLevelType w:val="hybridMultilevel"/>
    <w:tmpl w:val="325083F0"/>
    <w:lvl w:ilvl="0" w:tplc="1B8E7F50">
      <w:start w:val="7"/>
      <w:numFmt w:val="decimal"/>
      <w:lvlText w:val="[%1]"/>
      <w:lvlJc w:val="left"/>
      <w:pPr>
        <w:ind w:left="3321" w:hanging="360"/>
      </w:pPr>
      <w:rPr>
        <w:rFonts w:ascii="Bookman Old Style" w:eastAsia="Bookman Old Style" w:hAnsi="Bookman Old Style" w:cs="Bookman Old Style" w:hint="default"/>
        <w:spacing w:val="-1"/>
        <w:w w:val="99"/>
        <w:sz w:val="20"/>
        <w:szCs w:val="20"/>
        <w:lang w:val="bs" w:eastAsia="bs" w:bidi="bs"/>
      </w:rPr>
    </w:lvl>
    <w:lvl w:ilvl="1" w:tplc="BE34893C">
      <w:numFmt w:val="bullet"/>
      <w:lvlText w:val="•"/>
      <w:lvlJc w:val="left"/>
      <w:pPr>
        <w:ind w:left="4018" w:hanging="360"/>
      </w:pPr>
      <w:rPr>
        <w:rFonts w:hint="default"/>
        <w:lang w:val="bs" w:eastAsia="bs" w:bidi="bs"/>
      </w:rPr>
    </w:lvl>
    <w:lvl w:ilvl="2" w:tplc="272E9C68">
      <w:numFmt w:val="bullet"/>
      <w:lvlText w:val="•"/>
      <w:lvlJc w:val="left"/>
      <w:pPr>
        <w:ind w:left="4716" w:hanging="360"/>
      </w:pPr>
      <w:rPr>
        <w:rFonts w:hint="default"/>
        <w:lang w:val="bs" w:eastAsia="bs" w:bidi="bs"/>
      </w:rPr>
    </w:lvl>
    <w:lvl w:ilvl="3" w:tplc="A7561028">
      <w:numFmt w:val="bullet"/>
      <w:lvlText w:val="•"/>
      <w:lvlJc w:val="left"/>
      <w:pPr>
        <w:ind w:left="5414" w:hanging="360"/>
      </w:pPr>
      <w:rPr>
        <w:rFonts w:hint="default"/>
        <w:lang w:val="bs" w:eastAsia="bs" w:bidi="bs"/>
      </w:rPr>
    </w:lvl>
    <w:lvl w:ilvl="4" w:tplc="3B3E1236">
      <w:numFmt w:val="bullet"/>
      <w:lvlText w:val="•"/>
      <w:lvlJc w:val="left"/>
      <w:pPr>
        <w:ind w:left="6112" w:hanging="360"/>
      </w:pPr>
      <w:rPr>
        <w:rFonts w:hint="default"/>
        <w:lang w:val="bs" w:eastAsia="bs" w:bidi="bs"/>
      </w:rPr>
    </w:lvl>
    <w:lvl w:ilvl="5" w:tplc="F4AC2EE8">
      <w:numFmt w:val="bullet"/>
      <w:lvlText w:val="•"/>
      <w:lvlJc w:val="left"/>
      <w:pPr>
        <w:ind w:left="6810" w:hanging="360"/>
      </w:pPr>
      <w:rPr>
        <w:rFonts w:hint="default"/>
        <w:lang w:val="bs" w:eastAsia="bs" w:bidi="bs"/>
      </w:rPr>
    </w:lvl>
    <w:lvl w:ilvl="6" w:tplc="F35228C6">
      <w:numFmt w:val="bullet"/>
      <w:lvlText w:val="•"/>
      <w:lvlJc w:val="left"/>
      <w:pPr>
        <w:ind w:left="7508" w:hanging="360"/>
      </w:pPr>
      <w:rPr>
        <w:rFonts w:hint="default"/>
        <w:lang w:val="bs" w:eastAsia="bs" w:bidi="bs"/>
      </w:rPr>
    </w:lvl>
    <w:lvl w:ilvl="7" w:tplc="96C2FF1C">
      <w:numFmt w:val="bullet"/>
      <w:lvlText w:val="•"/>
      <w:lvlJc w:val="left"/>
      <w:pPr>
        <w:ind w:left="8206" w:hanging="360"/>
      </w:pPr>
      <w:rPr>
        <w:rFonts w:hint="default"/>
        <w:lang w:val="bs" w:eastAsia="bs" w:bidi="bs"/>
      </w:rPr>
    </w:lvl>
    <w:lvl w:ilvl="8" w:tplc="595CAEFA">
      <w:numFmt w:val="bullet"/>
      <w:lvlText w:val="•"/>
      <w:lvlJc w:val="left"/>
      <w:pPr>
        <w:ind w:left="8904" w:hanging="360"/>
      </w:pPr>
      <w:rPr>
        <w:rFonts w:hint="default"/>
        <w:lang w:val="bs" w:eastAsia="bs" w:bidi="bs"/>
      </w:rPr>
    </w:lvl>
  </w:abstractNum>
  <w:abstractNum w:abstractNumId="39" w15:restartNumberingAfterBreak="0">
    <w:nsid w:val="5B6620B1"/>
    <w:multiLevelType w:val="hybridMultilevel"/>
    <w:tmpl w:val="AEB4A934"/>
    <w:lvl w:ilvl="0" w:tplc="B550410A">
      <w:start w:val="1"/>
      <w:numFmt w:val="decimal"/>
      <w:lvlText w:val="%1"/>
      <w:lvlJc w:val="left"/>
      <w:pPr>
        <w:ind w:left="1523" w:hanging="291"/>
      </w:pPr>
      <w:rPr>
        <w:rFonts w:ascii="Calibri" w:eastAsia="Calibri" w:hAnsi="Calibri" w:cs="Calibri" w:hint="default"/>
        <w:w w:val="100"/>
        <w:sz w:val="22"/>
        <w:szCs w:val="22"/>
        <w:lang w:val="bs" w:eastAsia="bs" w:bidi="bs"/>
      </w:rPr>
    </w:lvl>
    <w:lvl w:ilvl="1" w:tplc="6DD0610E">
      <w:numFmt w:val="bullet"/>
      <w:lvlText w:val="•"/>
      <w:lvlJc w:val="left"/>
      <w:pPr>
        <w:ind w:left="2398" w:hanging="291"/>
      </w:pPr>
      <w:rPr>
        <w:rFonts w:hint="default"/>
        <w:lang w:val="bs" w:eastAsia="bs" w:bidi="bs"/>
      </w:rPr>
    </w:lvl>
    <w:lvl w:ilvl="2" w:tplc="ECD2D746">
      <w:numFmt w:val="bullet"/>
      <w:lvlText w:val="•"/>
      <w:lvlJc w:val="left"/>
      <w:pPr>
        <w:ind w:left="3276" w:hanging="291"/>
      </w:pPr>
      <w:rPr>
        <w:rFonts w:hint="default"/>
        <w:lang w:val="bs" w:eastAsia="bs" w:bidi="bs"/>
      </w:rPr>
    </w:lvl>
    <w:lvl w:ilvl="3" w:tplc="345C1D24">
      <w:numFmt w:val="bullet"/>
      <w:lvlText w:val="•"/>
      <w:lvlJc w:val="left"/>
      <w:pPr>
        <w:ind w:left="4154" w:hanging="291"/>
      </w:pPr>
      <w:rPr>
        <w:rFonts w:hint="default"/>
        <w:lang w:val="bs" w:eastAsia="bs" w:bidi="bs"/>
      </w:rPr>
    </w:lvl>
    <w:lvl w:ilvl="4" w:tplc="3310746C">
      <w:numFmt w:val="bullet"/>
      <w:lvlText w:val="•"/>
      <w:lvlJc w:val="left"/>
      <w:pPr>
        <w:ind w:left="5032" w:hanging="291"/>
      </w:pPr>
      <w:rPr>
        <w:rFonts w:hint="default"/>
        <w:lang w:val="bs" w:eastAsia="bs" w:bidi="bs"/>
      </w:rPr>
    </w:lvl>
    <w:lvl w:ilvl="5" w:tplc="F370C5A8">
      <w:numFmt w:val="bullet"/>
      <w:lvlText w:val="•"/>
      <w:lvlJc w:val="left"/>
      <w:pPr>
        <w:ind w:left="5910" w:hanging="291"/>
      </w:pPr>
      <w:rPr>
        <w:rFonts w:hint="default"/>
        <w:lang w:val="bs" w:eastAsia="bs" w:bidi="bs"/>
      </w:rPr>
    </w:lvl>
    <w:lvl w:ilvl="6" w:tplc="5D281B30">
      <w:numFmt w:val="bullet"/>
      <w:lvlText w:val="•"/>
      <w:lvlJc w:val="left"/>
      <w:pPr>
        <w:ind w:left="6788" w:hanging="291"/>
      </w:pPr>
      <w:rPr>
        <w:rFonts w:hint="default"/>
        <w:lang w:val="bs" w:eastAsia="bs" w:bidi="bs"/>
      </w:rPr>
    </w:lvl>
    <w:lvl w:ilvl="7" w:tplc="54AE2332">
      <w:numFmt w:val="bullet"/>
      <w:lvlText w:val="•"/>
      <w:lvlJc w:val="left"/>
      <w:pPr>
        <w:ind w:left="7666" w:hanging="291"/>
      </w:pPr>
      <w:rPr>
        <w:rFonts w:hint="default"/>
        <w:lang w:val="bs" w:eastAsia="bs" w:bidi="bs"/>
      </w:rPr>
    </w:lvl>
    <w:lvl w:ilvl="8" w:tplc="94C267B4">
      <w:numFmt w:val="bullet"/>
      <w:lvlText w:val="•"/>
      <w:lvlJc w:val="left"/>
      <w:pPr>
        <w:ind w:left="8544" w:hanging="291"/>
      </w:pPr>
      <w:rPr>
        <w:rFonts w:hint="default"/>
        <w:lang w:val="bs" w:eastAsia="bs" w:bidi="bs"/>
      </w:rPr>
    </w:lvl>
  </w:abstractNum>
  <w:abstractNum w:abstractNumId="40" w15:restartNumberingAfterBreak="0">
    <w:nsid w:val="5F6A2C36"/>
    <w:multiLevelType w:val="hybridMultilevel"/>
    <w:tmpl w:val="A7ECAD18"/>
    <w:lvl w:ilvl="0" w:tplc="025CFB0C">
      <w:start w:val="1"/>
      <w:numFmt w:val="lowerLetter"/>
      <w:lvlText w:val="%1)"/>
      <w:lvlJc w:val="left"/>
      <w:pPr>
        <w:ind w:left="1435" w:hanging="223"/>
      </w:pPr>
      <w:rPr>
        <w:rFonts w:ascii="Calibri" w:eastAsia="Calibri" w:hAnsi="Calibri" w:cs="Calibri" w:hint="default"/>
        <w:w w:val="100"/>
        <w:sz w:val="22"/>
        <w:szCs w:val="22"/>
        <w:lang w:val="bs" w:eastAsia="bs" w:bidi="bs"/>
      </w:rPr>
    </w:lvl>
    <w:lvl w:ilvl="1" w:tplc="A1025A6A">
      <w:numFmt w:val="bullet"/>
      <w:lvlText w:val="•"/>
      <w:lvlJc w:val="left"/>
      <w:pPr>
        <w:ind w:left="2326" w:hanging="223"/>
      </w:pPr>
      <w:rPr>
        <w:rFonts w:hint="default"/>
        <w:lang w:val="bs" w:eastAsia="bs" w:bidi="bs"/>
      </w:rPr>
    </w:lvl>
    <w:lvl w:ilvl="2" w:tplc="EFBC9DE0">
      <w:numFmt w:val="bullet"/>
      <w:lvlText w:val="•"/>
      <w:lvlJc w:val="left"/>
      <w:pPr>
        <w:ind w:left="3212" w:hanging="223"/>
      </w:pPr>
      <w:rPr>
        <w:rFonts w:hint="default"/>
        <w:lang w:val="bs" w:eastAsia="bs" w:bidi="bs"/>
      </w:rPr>
    </w:lvl>
    <w:lvl w:ilvl="3" w:tplc="4050A21C">
      <w:numFmt w:val="bullet"/>
      <w:lvlText w:val="•"/>
      <w:lvlJc w:val="left"/>
      <w:pPr>
        <w:ind w:left="4098" w:hanging="223"/>
      </w:pPr>
      <w:rPr>
        <w:rFonts w:hint="default"/>
        <w:lang w:val="bs" w:eastAsia="bs" w:bidi="bs"/>
      </w:rPr>
    </w:lvl>
    <w:lvl w:ilvl="4" w:tplc="76BA578E">
      <w:numFmt w:val="bullet"/>
      <w:lvlText w:val="•"/>
      <w:lvlJc w:val="left"/>
      <w:pPr>
        <w:ind w:left="4984" w:hanging="223"/>
      </w:pPr>
      <w:rPr>
        <w:rFonts w:hint="default"/>
        <w:lang w:val="bs" w:eastAsia="bs" w:bidi="bs"/>
      </w:rPr>
    </w:lvl>
    <w:lvl w:ilvl="5" w:tplc="419A3140">
      <w:numFmt w:val="bullet"/>
      <w:lvlText w:val="•"/>
      <w:lvlJc w:val="left"/>
      <w:pPr>
        <w:ind w:left="5870" w:hanging="223"/>
      </w:pPr>
      <w:rPr>
        <w:rFonts w:hint="default"/>
        <w:lang w:val="bs" w:eastAsia="bs" w:bidi="bs"/>
      </w:rPr>
    </w:lvl>
    <w:lvl w:ilvl="6" w:tplc="F30A48A0">
      <w:numFmt w:val="bullet"/>
      <w:lvlText w:val="•"/>
      <w:lvlJc w:val="left"/>
      <w:pPr>
        <w:ind w:left="6756" w:hanging="223"/>
      </w:pPr>
      <w:rPr>
        <w:rFonts w:hint="default"/>
        <w:lang w:val="bs" w:eastAsia="bs" w:bidi="bs"/>
      </w:rPr>
    </w:lvl>
    <w:lvl w:ilvl="7" w:tplc="776E4A80">
      <w:numFmt w:val="bullet"/>
      <w:lvlText w:val="•"/>
      <w:lvlJc w:val="left"/>
      <w:pPr>
        <w:ind w:left="7642" w:hanging="223"/>
      </w:pPr>
      <w:rPr>
        <w:rFonts w:hint="default"/>
        <w:lang w:val="bs" w:eastAsia="bs" w:bidi="bs"/>
      </w:rPr>
    </w:lvl>
    <w:lvl w:ilvl="8" w:tplc="642EC872">
      <w:numFmt w:val="bullet"/>
      <w:lvlText w:val="•"/>
      <w:lvlJc w:val="left"/>
      <w:pPr>
        <w:ind w:left="8528" w:hanging="223"/>
      </w:pPr>
      <w:rPr>
        <w:rFonts w:hint="default"/>
        <w:lang w:val="bs" w:eastAsia="bs" w:bidi="bs"/>
      </w:rPr>
    </w:lvl>
  </w:abstractNum>
  <w:abstractNum w:abstractNumId="41" w15:restartNumberingAfterBreak="0">
    <w:nsid w:val="6138743E"/>
    <w:multiLevelType w:val="hybridMultilevel"/>
    <w:tmpl w:val="99C812B6"/>
    <w:lvl w:ilvl="0" w:tplc="23C228FA">
      <w:start w:val="1"/>
      <w:numFmt w:val="lowerLetter"/>
      <w:lvlText w:val="%1)"/>
      <w:lvlJc w:val="left"/>
      <w:pPr>
        <w:ind w:left="1435" w:hanging="223"/>
      </w:pPr>
      <w:rPr>
        <w:rFonts w:ascii="Calibri" w:eastAsia="Calibri" w:hAnsi="Calibri" w:cs="Calibri" w:hint="default"/>
        <w:w w:val="100"/>
        <w:sz w:val="22"/>
        <w:szCs w:val="22"/>
        <w:lang w:val="bs" w:eastAsia="bs" w:bidi="bs"/>
      </w:rPr>
    </w:lvl>
    <w:lvl w:ilvl="1" w:tplc="73B0C890">
      <w:numFmt w:val="bullet"/>
      <w:lvlText w:val="•"/>
      <w:lvlJc w:val="left"/>
      <w:pPr>
        <w:ind w:left="2326" w:hanging="223"/>
      </w:pPr>
      <w:rPr>
        <w:rFonts w:hint="default"/>
        <w:lang w:val="bs" w:eastAsia="bs" w:bidi="bs"/>
      </w:rPr>
    </w:lvl>
    <w:lvl w:ilvl="2" w:tplc="DF8C967C">
      <w:numFmt w:val="bullet"/>
      <w:lvlText w:val="•"/>
      <w:lvlJc w:val="left"/>
      <w:pPr>
        <w:ind w:left="3212" w:hanging="223"/>
      </w:pPr>
      <w:rPr>
        <w:rFonts w:hint="default"/>
        <w:lang w:val="bs" w:eastAsia="bs" w:bidi="bs"/>
      </w:rPr>
    </w:lvl>
    <w:lvl w:ilvl="3" w:tplc="76A29952">
      <w:numFmt w:val="bullet"/>
      <w:lvlText w:val="•"/>
      <w:lvlJc w:val="left"/>
      <w:pPr>
        <w:ind w:left="4098" w:hanging="223"/>
      </w:pPr>
      <w:rPr>
        <w:rFonts w:hint="default"/>
        <w:lang w:val="bs" w:eastAsia="bs" w:bidi="bs"/>
      </w:rPr>
    </w:lvl>
    <w:lvl w:ilvl="4" w:tplc="4BC06B6C">
      <w:numFmt w:val="bullet"/>
      <w:lvlText w:val="•"/>
      <w:lvlJc w:val="left"/>
      <w:pPr>
        <w:ind w:left="4984" w:hanging="223"/>
      </w:pPr>
      <w:rPr>
        <w:rFonts w:hint="default"/>
        <w:lang w:val="bs" w:eastAsia="bs" w:bidi="bs"/>
      </w:rPr>
    </w:lvl>
    <w:lvl w:ilvl="5" w:tplc="70EA2E82">
      <w:numFmt w:val="bullet"/>
      <w:lvlText w:val="•"/>
      <w:lvlJc w:val="left"/>
      <w:pPr>
        <w:ind w:left="5870" w:hanging="223"/>
      </w:pPr>
      <w:rPr>
        <w:rFonts w:hint="default"/>
        <w:lang w:val="bs" w:eastAsia="bs" w:bidi="bs"/>
      </w:rPr>
    </w:lvl>
    <w:lvl w:ilvl="6" w:tplc="9462F1EC">
      <w:numFmt w:val="bullet"/>
      <w:lvlText w:val="•"/>
      <w:lvlJc w:val="left"/>
      <w:pPr>
        <w:ind w:left="6756" w:hanging="223"/>
      </w:pPr>
      <w:rPr>
        <w:rFonts w:hint="default"/>
        <w:lang w:val="bs" w:eastAsia="bs" w:bidi="bs"/>
      </w:rPr>
    </w:lvl>
    <w:lvl w:ilvl="7" w:tplc="A1326AC6">
      <w:numFmt w:val="bullet"/>
      <w:lvlText w:val="•"/>
      <w:lvlJc w:val="left"/>
      <w:pPr>
        <w:ind w:left="7642" w:hanging="223"/>
      </w:pPr>
      <w:rPr>
        <w:rFonts w:hint="default"/>
        <w:lang w:val="bs" w:eastAsia="bs" w:bidi="bs"/>
      </w:rPr>
    </w:lvl>
    <w:lvl w:ilvl="8" w:tplc="87CE9382">
      <w:numFmt w:val="bullet"/>
      <w:lvlText w:val="•"/>
      <w:lvlJc w:val="left"/>
      <w:pPr>
        <w:ind w:left="8528" w:hanging="223"/>
      </w:pPr>
      <w:rPr>
        <w:rFonts w:hint="default"/>
        <w:lang w:val="bs" w:eastAsia="bs" w:bidi="bs"/>
      </w:rPr>
    </w:lvl>
  </w:abstractNum>
  <w:abstractNum w:abstractNumId="42" w15:restartNumberingAfterBreak="0">
    <w:nsid w:val="616105A0"/>
    <w:multiLevelType w:val="hybridMultilevel"/>
    <w:tmpl w:val="FF365AFC"/>
    <w:lvl w:ilvl="0" w:tplc="0AFE0396">
      <w:start w:val="1"/>
      <w:numFmt w:val="lowerLetter"/>
      <w:lvlText w:val="%1)"/>
      <w:lvlJc w:val="left"/>
      <w:pPr>
        <w:ind w:left="4422" w:hanging="389"/>
      </w:pPr>
      <w:rPr>
        <w:rFonts w:ascii="Bookman Old Style" w:eastAsia="Bookman Old Style" w:hAnsi="Bookman Old Style" w:cs="Bookman Old Style" w:hint="default"/>
        <w:spacing w:val="-1"/>
        <w:w w:val="99"/>
        <w:sz w:val="20"/>
        <w:szCs w:val="20"/>
        <w:lang w:val="bs" w:eastAsia="bs" w:bidi="bs"/>
      </w:rPr>
    </w:lvl>
    <w:lvl w:ilvl="1" w:tplc="10C4AE30">
      <w:numFmt w:val="bullet"/>
      <w:lvlText w:val="•"/>
      <w:lvlJc w:val="left"/>
      <w:pPr>
        <w:ind w:left="5008" w:hanging="389"/>
      </w:pPr>
      <w:rPr>
        <w:rFonts w:hint="default"/>
        <w:lang w:val="bs" w:eastAsia="bs" w:bidi="bs"/>
      </w:rPr>
    </w:lvl>
    <w:lvl w:ilvl="2" w:tplc="EE2CB396">
      <w:numFmt w:val="bullet"/>
      <w:lvlText w:val="•"/>
      <w:lvlJc w:val="left"/>
      <w:pPr>
        <w:ind w:left="5596" w:hanging="389"/>
      </w:pPr>
      <w:rPr>
        <w:rFonts w:hint="default"/>
        <w:lang w:val="bs" w:eastAsia="bs" w:bidi="bs"/>
      </w:rPr>
    </w:lvl>
    <w:lvl w:ilvl="3" w:tplc="FA843F7C">
      <w:numFmt w:val="bullet"/>
      <w:lvlText w:val="•"/>
      <w:lvlJc w:val="left"/>
      <w:pPr>
        <w:ind w:left="6184" w:hanging="389"/>
      </w:pPr>
      <w:rPr>
        <w:rFonts w:hint="default"/>
        <w:lang w:val="bs" w:eastAsia="bs" w:bidi="bs"/>
      </w:rPr>
    </w:lvl>
    <w:lvl w:ilvl="4" w:tplc="D2FCCCCE">
      <w:numFmt w:val="bullet"/>
      <w:lvlText w:val="•"/>
      <w:lvlJc w:val="left"/>
      <w:pPr>
        <w:ind w:left="6772" w:hanging="389"/>
      </w:pPr>
      <w:rPr>
        <w:rFonts w:hint="default"/>
        <w:lang w:val="bs" w:eastAsia="bs" w:bidi="bs"/>
      </w:rPr>
    </w:lvl>
    <w:lvl w:ilvl="5" w:tplc="A0E62588">
      <w:numFmt w:val="bullet"/>
      <w:lvlText w:val="•"/>
      <w:lvlJc w:val="left"/>
      <w:pPr>
        <w:ind w:left="7360" w:hanging="389"/>
      </w:pPr>
      <w:rPr>
        <w:rFonts w:hint="default"/>
        <w:lang w:val="bs" w:eastAsia="bs" w:bidi="bs"/>
      </w:rPr>
    </w:lvl>
    <w:lvl w:ilvl="6" w:tplc="13CCE7DC">
      <w:numFmt w:val="bullet"/>
      <w:lvlText w:val="•"/>
      <w:lvlJc w:val="left"/>
      <w:pPr>
        <w:ind w:left="7948" w:hanging="389"/>
      </w:pPr>
      <w:rPr>
        <w:rFonts w:hint="default"/>
        <w:lang w:val="bs" w:eastAsia="bs" w:bidi="bs"/>
      </w:rPr>
    </w:lvl>
    <w:lvl w:ilvl="7" w:tplc="A134EFB4">
      <w:numFmt w:val="bullet"/>
      <w:lvlText w:val="•"/>
      <w:lvlJc w:val="left"/>
      <w:pPr>
        <w:ind w:left="8536" w:hanging="389"/>
      </w:pPr>
      <w:rPr>
        <w:rFonts w:hint="default"/>
        <w:lang w:val="bs" w:eastAsia="bs" w:bidi="bs"/>
      </w:rPr>
    </w:lvl>
    <w:lvl w:ilvl="8" w:tplc="7416EEA2">
      <w:numFmt w:val="bullet"/>
      <w:lvlText w:val="•"/>
      <w:lvlJc w:val="left"/>
      <w:pPr>
        <w:ind w:left="9124" w:hanging="389"/>
      </w:pPr>
      <w:rPr>
        <w:rFonts w:hint="default"/>
        <w:lang w:val="bs" w:eastAsia="bs" w:bidi="bs"/>
      </w:rPr>
    </w:lvl>
  </w:abstractNum>
  <w:abstractNum w:abstractNumId="43" w15:restartNumberingAfterBreak="0">
    <w:nsid w:val="64042D73"/>
    <w:multiLevelType w:val="multilevel"/>
    <w:tmpl w:val="AC2C9ADA"/>
    <w:lvl w:ilvl="0">
      <w:start w:val="14"/>
      <w:numFmt w:val="decimal"/>
      <w:lvlText w:val="%1"/>
      <w:lvlJc w:val="left"/>
      <w:pPr>
        <w:ind w:left="1213" w:hanging="607"/>
      </w:pPr>
      <w:rPr>
        <w:rFonts w:hint="default"/>
        <w:lang w:val="bs" w:eastAsia="bs" w:bidi="bs"/>
      </w:rPr>
    </w:lvl>
    <w:lvl w:ilvl="1">
      <w:start w:val="4"/>
      <w:numFmt w:val="decimal"/>
      <w:lvlText w:val="%1.%2"/>
      <w:lvlJc w:val="left"/>
      <w:pPr>
        <w:ind w:left="1213" w:hanging="607"/>
      </w:pPr>
      <w:rPr>
        <w:rFonts w:hint="default"/>
        <w:lang w:val="bs" w:eastAsia="bs" w:bidi="bs"/>
      </w:rPr>
    </w:lvl>
    <w:lvl w:ilvl="2">
      <w:start w:val="4"/>
      <w:numFmt w:val="decimal"/>
      <w:lvlText w:val="%1.%2.%3"/>
      <w:lvlJc w:val="left"/>
      <w:pPr>
        <w:ind w:left="1213" w:hanging="607"/>
      </w:pPr>
      <w:rPr>
        <w:rFonts w:ascii="Calibri" w:eastAsia="Calibri" w:hAnsi="Calibri" w:cs="Calibri" w:hint="default"/>
        <w:spacing w:val="-3"/>
        <w:w w:val="100"/>
        <w:sz w:val="22"/>
        <w:szCs w:val="22"/>
        <w:lang w:val="bs" w:eastAsia="bs" w:bidi="bs"/>
      </w:rPr>
    </w:lvl>
    <w:lvl w:ilvl="3">
      <w:numFmt w:val="bullet"/>
      <w:lvlText w:val="•"/>
      <w:lvlJc w:val="left"/>
      <w:pPr>
        <w:ind w:left="3944" w:hanging="607"/>
      </w:pPr>
      <w:rPr>
        <w:rFonts w:hint="default"/>
        <w:lang w:val="bs" w:eastAsia="bs" w:bidi="bs"/>
      </w:rPr>
    </w:lvl>
    <w:lvl w:ilvl="4">
      <w:numFmt w:val="bullet"/>
      <w:lvlText w:val="•"/>
      <w:lvlJc w:val="left"/>
      <w:pPr>
        <w:ind w:left="4852" w:hanging="607"/>
      </w:pPr>
      <w:rPr>
        <w:rFonts w:hint="default"/>
        <w:lang w:val="bs" w:eastAsia="bs" w:bidi="bs"/>
      </w:rPr>
    </w:lvl>
    <w:lvl w:ilvl="5">
      <w:numFmt w:val="bullet"/>
      <w:lvlText w:val="•"/>
      <w:lvlJc w:val="left"/>
      <w:pPr>
        <w:ind w:left="5760" w:hanging="607"/>
      </w:pPr>
      <w:rPr>
        <w:rFonts w:hint="default"/>
        <w:lang w:val="bs" w:eastAsia="bs" w:bidi="bs"/>
      </w:rPr>
    </w:lvl>
    <w:lvl w:ilvl="6">
      <w:numFmt w:val="bullet"/>
      <w:lvlText w:val="•"/>
      <w:lvlJc w:val="left"/>
      <w:pPr>
        <w:ind w:left="6668" w:hanging="607"/>
      </w:pPr>
      <w:rPr>
        <w:rFonts w:hint="default"/>
        <w:lang w:val="bs" w:eastAsia="bs" w:bidi="bs"/>
      </w:rPr>
    </w:lvl>
    <w:lvl w:ilvl="7">
      <w:numFmt w:val="bullet"/>
      <w:lvlText w:val="•"/>
      <w:lvlJc w:val="left"/>
      <w:pPr>
        <w:ind w:left="7576" w:hanging="607"/>
      </w:pPr>
      <w:rPr>
        <w:rFonts w:hint="default"/>
        <w:lang w:val="bs" w:eastAsia="bs" w:bidi="bs"/>
      </w:rPr>
    </w:lvl>
    <w:lvl w:ilvl="8">
      <w:numFmt w:val="bullet"/>
      <w:lvlText w:val="•"/>
      <w:lvlJc w:val="left"/>
      <w:pPr>
        <w:ind w:left="8484" w:hanging="607"/>
      </w:pPr>
      <w:rPr>
        <w:rFonts w:hint="default"/>
        <w:lang w:val="bs" w:eastAsia="bs" w:bidi="bs"/>
      </w:rPr>
    </w:lvl>
  </w:abstractNum>
  <w:abstractNum w:abstractNumId="44" w15:restartNumberingAfterBreak="0">
    <w:nsid w:val="65372FEF"/>
    <w:multiLevelType w:val="hybridMultilevel"/>
    <w:tmpl w:val="64FEBD7E"/>
    <w:lvl w:ilvl="0" w:tplc="076E8426">
      <w:start w:val="1"/>
      <w:numFmt w:val="decimal"/>
      <w:lvlText w:val="%1)"/>
      <w:lvlJc w:val="left"/>
      <w:pPr>
        <w:ind w:left="1573" w:hanging="360"/>
      </w:pPr>
      <w:rPr>
        <w:rFonts w:ascii="Bookman Old Style" w:eastAsia="Bookman Old Style" w:hAnsi="Bookman Old Style" w:cs="Bookman Old Style" w:hint="default"/>
        <w:spacing w:val="-2"/>
        <w:w w:val="99"/>
        <w:sz w:val="20"/>
        <w:szCs w:val="20"/>
        <w:lang w:val="bs" w:eastAsia="bs" w:bidi="bs"/>
      </w:rPr>
    </w:lvl>
    <w:lvl w:ilvl="1" w:tplc="493A84E4">
      <w:numFmt w:val="bullet"/>
      <w:lvlText w:val="•"/>
      <w:lvlJc w:val="left"/>
      <w:pPr>
        <w:ind w:left="2452" w:hanging="360"/>
      </w:pPr>
      <w:rPr>
        <w:rFonts w:hint="default"/>
        <w:lang w:val="bs" w:eastAsia="bs" w:bidi="bs"/>
      </w:rPr>
    </w:lvl>
    <w:lvl w:ilvl="2" w:tplc="948C38AA">
      <w:numFmt w:val="bullet"/>
      <w:lvlText w:val="•"/>
      <w:lvlJc w:val="left"/>
      <w:pPr>
        <w:ind w:left="3324" w:hanging="360"/>
      </w:pPr>
      <w:rPr>
        <w:rFonts w:hint="default"/>
        <w:lang w:val="bs" w:eastAsia="bs" w:bidi="bs"/>
      </w:rPr>
    </w:lvl>
    <w:lvl w:ilvl="3" w:tplc="3C68BAD0">
      <w:numFmt w:val="bullet"/>
      <w:lvlText w:val="•"/>
      <w:lvlJc w:val="left"/>
      <w:pPr>
        <w:ind w:left="4196" w:hanging="360"/>
      </w:pPr>
      <w:rPr>
        <w:rFonts w:hint="default"/>
        <w:lang w:val="bs" w:eastAsia="bs" w:bidi="bs"/>
      </w:rPr>
    </w:lvl>
    <w:lvl w:ilvl="4" w:tplc="394A1E7C">
      <w:numFmt w:val="bullet"/>
      <w:lvlText w:val="•"/>
      <w:lvlJc w:val="left"/>
      <w:pPr>
        <w:ind w:left="5068" w:hanging="360"/>
      </w:pPr>
      <w:rPr>
        <w:rFonts w:hint="default"/>
        <w:lang w:val="bs" w:eastAsia="bs" w:bidi="bs"/>
      </w:rPr>
    </w:lvl>
    <w:lvl w:ilvl="5" w:tplc="ECB478D0">
      <w:numFmt w:val="bullet"/>
      <w:lvlText w:val="•"/>
      <w:lvlJc w:val="left"/>
      <w:pPr>
        <w:ind w:left="5940" w:hanging="360"/>
      </w:pPr>
      <w:rPr>
        <w:rFonts w:hint="default"/>
        <w:lang w:val="bs" w:eastAsia="bs" w:bidi="bs"/>
      </w:rPr>
    </w:lvl>
    <w:lvl w:ilvl="6" w:tplc="36C4568A">
      <w:numFmt w:val="bullet"/>
      <w:lvlText w:val="•"/>
      <w:lvlJc w:val="left"/>
      <w:pPr>
        <w:ind w:left="6812" w:hanging="360"/>
      </w:pPr>
      <w:rPr>
        <w:rFonts w:hint="default"/>
        <w:lang w:val="bs" w:eastAsia="bs" w:bidi="bs"/>
      </w:rPr>
    </w:lvl>
    <w:lvl w:ilvl="7" w:tplc="739CCA94">
      <w:numFmt w:val="bullet"/>
      <w:lvlText w:val="•"/>
      <w:lvlJc w:val="left"/>
      <w:pPr>
        <w:ind w:left="7684" w:hanging="360"/>
      </w:pPr>
      <w:rPr>
        <w:rFonts w:hint="default"/>
        <w:lang w:val="bs" w:eastAsia="bs" w:bidi="bs"/>
      </w:rPr>
    </w:lvl>
    <w:lvl w:ilvl="8" w:tplc="21C6F0F2">
      <w:numFmt w:val="bullet"/>
      <w:lvlText w:val="•"/>
      <w:lvlJc w:val="left"/>
      <w:pPr>
        <w:ind w:left="8556" w:hanging="360"/>
      </w:pPr>
      <w:rPr>
        <w:rFonts w:hint="default"/>
        <w:lang w:val="bs" w:eastAsia="bs" w:bidi="bs"/>
      </w:rPr>
    </w:lvl>
  </w:abstractNum>
  <w:abstractNum w:abstractNumId="45" w15:restartNumberingAfterBreak="0">
    <w:nsid w:val="683D26DF"/>
    <w:multiLevelType w:val="hybridMultilevel"/>
    <w:tmpl w:val="0A047C9A"/>
    <w:lvl w:ilvl="0" w:tplc="7182092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8746982"/>
    <w:multiLevelType w:val="multilevel"/>
    <w:tmpl w:val="EF52D4BC"/>
    <w:lvl w:ilvl="0">
      <w:start w:val="10"/>
      <w:numFmt w:val="decimal"/>
      <w:lvlText w:val="%1"/>
      <w:lvlJc w:val="left"/>
      <w:pPr>
        <w:ind w:left="1213" w:hanging="609"/>
      </w:pPr>
      <w:rPr>
        <w:rFonts w:hint="default"/>
        <w:lang w:val="bs" w:eastAsia="bs" w:bidi="bs"/>
      </w:rPr>
    </w:lvl>
    <w:lvl w:ilvl="1">
      <w:start w:val="2"/>
      <w:numFmt w:val="decimal"/>
      <w:lvlText w:val="%1.%2"/>
      <w:lvlJc w:val="left"/>
      <w:pPr>
        <w:ind w:left="1213" w:hanging="609"/>
      </w:pPr>
      <w:rPr>
        <w:rFonts w:hint="default"/>
        <w:lang w:val="bs" w:eastAsia="bs" w:bidi="bs"/>
      </w:rPr>
    </w:lvl>
    <w:lvl w:ilvl="2">
      <w:start w:val="1"/>
      <w:numFmt w:val="decimal"/>
      <w:lvlText w:val="%1.%2.%3"/>
      <w:lvlJc w:val="left"/>
      <w:pPr>
        <w:ind w:left="1213" w:hanging="609"/>
      </w:pPr>
      <w:rPr>
        <w:rFonts w:ascii="Calibri" w:eastAsia="Calibri" w:hAnsi="Calibri" w:cs="Calibri" w:hint="default"/>
        <w:spacing w:val="-3"/>
        <w:w w:val="100"/>
        <w:sz w:val="22"/>
        <w:szCs w:val="22"/>
        <w:lang w:val="bs" w:eastAsia="bs" w:bidi="bs"/>
      </w:rPr>
    </w:lvl>
    <w:lvl w:ilvl="3">
      <w:numFmt w:val="bullet"/>
      <w:lvlText w:val="•"/>
      <w:lvlJc w:val="left"/>
      <w:pPr>
        <w:ind w:left="3944" w:hanging="609"/>
      </w:pPr>
      <w:rPr>
        <w:rFonts w:hint="default"/>
        <w:lang w:val="bs" w:eastAsia="bs" w:bidi="bs"/>
      </w:rPr>
    </w:lvl>
    <w:lvl w:ilvl="4">
      <w:numFmt w:val="bullet"/>
      <w:lvlText w:val="•"/>
      <w:lvlJc w:val="left"/>
      <w:pPr>
        <w:ind w:left="4852" w:hanging="609"/>
      </w:pPr>
      <w:rPr>
        <w:rFonts w:hint="default"/>
        <w:lang w:val="bs" w:eastAsia="bs" w:bidi="bs"/>
      </w:rPr>
    </w:lvl>
    <w:lvl w:ilvl="5">
      <w:numFmt w:val="bullet"/>
      <w:lvlText w:val="•"/>
      <w:lvlJc w:val="left"/>
      <w:pPr>
        <w:ind w:left="5760" w:hanging="609"/>
      </w:pPr>
      <w:rPr>
        <w:rFonts w:hint="default"/>
        <w:lang w:val="bs" w:eastAsia="bs" w:bidi="bs"/>
      </w:rPr>
    </w:lvl>
    <w:lvl w:ilvl="6">
      <w:numFmt w:val="bullet"/>
      <w:lvlText w:val="•"/>
      <w:lvlJc w:val="left"/>
      <w:pPr>
        <w:ind w:left="6668" w:hanging="609"/>
      </w:pPr>
      <w:rPr>
        <w:rFonts w:hint="default"/>
        <w:lang w:val="bs" w:eastAsia="bs" w:bidi="bs"/>
      </w:rPr>
    </w:lvl>
    <w:lvl w:ilvl="7">
      <w:numFmt w:val="bullet"/>
      <w:lvlText w:val="•"/>
      <w:lvlJc w:val="left"/>
      <w:pPr>
        <w:ind w:left="7576" w:hanging="609"/>
      </w:pPr>
      <w:rPr>
        <w:rFonts w:hint="default"/>
        <w:lang w:val="bs" w:eastAsia="bs" w:bidi="bs"/>
      </w:rPr>
    </w:lvl>
    <w:lvl w:ilvl="8">
      <w:numFmt w:val="bullet"/>
      <w:lvlText w:val="•"/>
      <w:lvlJc w:val="left"/>
      <w:pPr>
        <w:ind w:left="8484" w:hanging="609"/>
      </w:pPr>
      <w:rPr>
        <w:rFonts w:hint="default"/>
        <w:lang w:val="bs" w:eastAsia="bs" w:bidi="bs"/>
      </w:rPr>
    </w:lvl>
  </w:abstractNum>
  <w:abstractNum w:abstractNumId="47" w15:restartNumberingAfterBreak="0">
    <w:nsid w:val="6C86125C"/>
    <w:multiLevelType w:val="hybridMultilevel"/>
    <w:tmpl w:val="F3244B62"/>
    <w:lvl w:ilvl="0" w:tplc="71820924">
      <w:start w:val="1"/>
      <w:numFmt w:val="bullet"/>
      <w:lvlText w:val="-"/>
      <w:lvlJc w:val="left"/>
      <w:pPr>
        <w:tabs>
          <w:tab w:val="num" w:pos="1035"/>
        </w:tabs>
        <w:ind w:left="1035" w:hanging="360"/>
      </w:pPr>
      <w:rPr>
        <w:rFonts w:ascii="Times New Roman" w:hAnsi="Times New Roman" w:cs="Times New Roman" w:hint="default"/>
      </w:rPr>
    </w:lvl>
    <w:lvl w:ilvl="1" w:tplc="04090003" w:tentative="1">
      <w:start w:val="1"/>
      <w:numFmt w:val="bullet"/>
      <w:lvlText w:val="o"/>
      <w:lvlJc w:val="left"/>
      <w:pPr>
        <w:tabs>
          <w:tab w:val="num" w:pos="1755"/>
        </w:tabs>
        <w:ind w:left="1755" w:hanging="360"/>
      </w:pPr>
      <w:rPr>
        <w:rFonts w:ascii="Courier New" w:hAnsi="Courier New" w:hint="default"/>
      </w:rPr>
    </w:lvl>
    <w:lvl w:ilvl="2" w:tplc="04090005" w:tentative="1">
      <w:start w:val="1"/>
      <w:numFmt w:val="bullet"/>
      <w:lvlText w:val=""/>
      <w:lvlJc w:val="left"/>
      <w:pPr>
        <w:tabs>
          <w:tab w:val="num" w:pos="2475"/>
        </w:tabs>
        <w:ind w:left="2475" w:hanging="360"/>
      </w:pPr>
      <w:rPr>
        <w:rFonts w:ascii="Wingdings" w:hAnsi="Wingdings" w:hint="default"/>
      </w:rPr>
    </w:lvl>
    <w:lvl w:ilvl="3" w:tplc="04090001" w:tentative="1">
      <w:start w:val="1"/>
      <w:numFmt w:val="bullet"/>
      <w:lvlText w:val=""/>
      <w:lvlJc w:val="left"/>
      <w:pPr>
        <w:tabs>
          <w:tab w:val="num" w:pos="3195"/>
        </w:tabs>
        <w:ind w:left="3195" w:hanging="360"/>
      </w:pPr>
      <w:rPr>
        <w:rFonts w:ascii="Symbol" w:hAnsi="Symbol" w:hint="default"/>
      </w:rPr>
    </w:lvl>
    <w:lvl w:ilvl="4" w:tplc="04090003" w:tentative="1">
      <w:start w:val="1"/>
      <w:numFmt w:val="bullet"/>
      <w:lvlText w:val="o"/>
      <w:lvlJc w:val="left"/>
      <w:pPr>
        <w:tabs>
          <w:tab w:val="num" w:pos="3915"/>
        </w:tabs>
        <w:ind w:left="3915" w:hanging="360"/>
      </w:pPr>
      <w:rPr>
        <w:rFonts w:ascii="Courier New" w:hAnsi="Courier New" w:hint="default"/>
      </w:rPr>
    </w:lvl>
    <w:lvl w:ilvl="5" w:tplc="04090005" w:tentative="1">
      <w:start w:val="1"/>
      <w:numFmt w:val="bullet"/>
      <w:lvlText w:val=""/>
      <w:lvlJc w:val="left"/>
      <w:pPr>
        <w:tabs>
          <w:tab w:val="num" w:pos="4635"/>
        </w:tabs>
        <w:ind w:left="4635" w:hanging="360"/>
      </w:pPr>
      <w:rPr>
        <w:rFonts w:ascii="Wingdings" w:hAnsi="Wingdings" w:hint="default"/>
      </w:rPr>
    </w:lvl>
    <w:lvl w:ilvl="6" w:tplc="04090001" w:tentative="1">
      <w:start w:val="1"/>
      <w:numFmt w:val="bullet"/>
      <w:lvlText w:val=""/>
      <w:lvlJc w:val="left"/>
      <w:pPr>
        <w:tabs>
          <w:tab w:val="num" w:pos="5355"/>
        </w:tabs>
        <w:ind w:left="5355" w:hanging="360"/>
      </w:pPr>
      <w:rPr>
        <w:rFonts w:ascii="Symbol" w:hAnsi="Symbol" w:hint="default"/>
      </w:rPr>
    </w:lvl>
    <w:lvl w:ilvl="7" w:tplc="04090003" w:tentative="1">
      <w:start w:val="1"/>
      <w:numFmt w:val="bullet"/>
      <w:lvlText w:val="o"/>
      <w:lvlJc w:val="left"/>
      <w:pPr>
        <w:tabs>
          <w:tab w:val="num" w:pos="6075"/>
        </w:tabs>
        <w:ind w:left="6075" w:hanging="360"/>
      </w:pPr>
      <w:rPr>
        <w:rFonts w:ascii="Courier New" w:hAnsi="Courier New" w:hint="default"/>
      </w:rPr>
    </w:lvl>
    <w:lvl w:ilvl="8" w:tplc="04090005" w:tentative="1">
      <w:start w:val="1"/>
      <w:numFmt w:val="bullet"/>
      <w:lvlText w:val=""/>
      <w:lvlJc w:val="left"/>
      <w:pPr>
        <w:tabs>
          <w:tab w:val="num" w:pos="6795"/>
        </w:tabs>
        <w:ind w:left="6795" w:hanging="360"/>
      </w:pPr>
      <w:rPr>
        <w:rFonts w:ascii="Wingdings" w:hAnsi="Wingdings" w:hint="default"/>
      </w:rPr>
    </w:lvl>
  </w:abstractNum>
  <w:abstractNum w:abstractNumId="48" w15:restartNumberingAfterBreak="0">
    <w:nsid w:val="6D760C4E"/>
    <w:multiLevelType w:val="multilevel"/>
    <w:tmpl w:val="6E46EB68"/>
    <w:lvl w:ilvl="0">
      <w:start w:val="8"/>
      <w:numFmt w:val="decimal"/>
      <w:lvlText w:val="%1"/>
      <w:lvlJc w:val="left"/>
      <w:pPr>
        <w:ind w:left="1450" w:hanging="238"/>
      </w:pPr>
      <w:rPr>
        <w:rFonts w:ascii="Calibri" w:eastAsia="Calibri" w:hAnsi="Calibri" w:cs="Calibri" w:hint="default"/>
        <w:b/>
        <w:bCs/>
        <w:w w:val="100"/>
        <w:sz w:val="35"/>
        <w:szCs w:val="35"/>
        <w:lang w:val="bs" w:eastAsia="bs" w:bidi="bs"/>
      </w:rPr>
    </w:lvl>
    <w:lvl w:ilvl="1">
      <w:start w:val="1"/>
      <w:numFmt w:val="decimal"/>
      <w:lvlText w:val="%1.%2"/>
      <w:lvlJc w:val="left"/>
      <w:pPr>
        <w:ind w:left="1620" w:hanging="408"/>
      </w:pPr>
      <w:rPr>
        <w:rFonts w:hint="default"/>
        <w:b/>
        <w:bCs/>
        <w:spacing w:val="-2"/>
        <w:w w:val="100"/>
        <w:lang w:val="bs" w:eastAsia="bs" w:bidi="bs"/>
      </w:rPr>
    </w:lvl>
    <w:lvl w:ilvl="2">
      <w:start w:val="1"/>
      <w:numFmt w:val="decimal"/>
      <w:lvlText w:val="%1.%2.%3"/>
      <w:lvlJc w:val="left"/>
      <w:pPr>
        <w:ind w:left="1213" w:hanging="496"/>
      </w:pPr>
      <w:rPr>
        <w:rFonts w:ascii="Calibri" w:eastAsia="Calibri" w:hAnsi="Calibri" w:cs="Calibri" w:hint="default"/>
        <w:spacing w:val="-1"/>
        <w:w w:val="100"/>
        <w:sz w:val="22"/>
        <w:szCs w:val="22"/>
        <w:lang w:val="bs" w:eastAsia="bs" w:bidi="bs"/>
      </w:rPr>
    </w:lvl>
    <w:lvl w:ilvl="3">
      <w:numFmt w:val="bullet"/>
      <w:lvlText w:val="•"/>
      <w:lvlJc w:val="left"/>
      <w:pPr>
        <w:ind w:left="2705" w:hanging="496"/>
      </w:pPr>
      <w:rPr>
        <w:rFonts w:hint="default"/>
        <w:lang w:val="bs" w:eastAsia="bs" w:bidi="bs"/>
      </w:rPr>
    </w:lvl>
    <w:lvl w:ilvl="4">
      <w:numFmt w:val="bullet"/>
      <w:lvlText w:val="•"/>
      <w:lvlJc w:val="left"/>
      <w:pPr>
        <w:ind w:left="3790" w:hanging="496"/>
      </w:pPr>
      <w:rPr>
        <w:rFonts w:hint="default"/>
        <w:lang w:val="bs" w:eastAsia="bs" w:bidi="bs"/>
      </w:rPr>
    </w:lvl>
    <w:lvl w:ilvl="5">
      <w:numFmt w:val="bullet"/>
      <w:lvlText w:val="•"/>
      <w:lvlJc w:val="left"/>
      <w:pPr>
        <w:ind w:left="4875" w:hanging="496"/>
      </w:pPr>
      <w:rPr>
        <w:rFonts w:hint="default"/>
        <w:lang w:val="bs" w:eastAsia="bs" w:bidi="bs"/>
      </w:rPr>
    </w:lvl>
    <w:lvl w:ilvl="6">
      <w:numFmt w:val="bullet"/>
      <w:lvlText w:val="•"/>
      <w:lvlJc w:val="left"/>
      <w:pPr>
        <w:ind w:left="5960" w:hanging="496"/>
      </w:pPr>
      <w:rPr>
        <w:rFonts w:hint="default"/>
        <w:lang w:val="bs" w:eastAsia="bs" w:bidi="bs"/>
      </w:rPr>
    </w:lvl>
    <w:lvl w:ilvl="7">
      <w:numFmt w:val="bullet"/>
      <w:lvlText w:val="•"/>
      <w:lvlJc w:val="left"/>
      <w:pPr>
        <w:ind w:left="7045" w:hanging="496"/>
      </w:pPr>
      <w:rPr>
        <w:rFonts w:hint="default"/>
        <w:lang w:val="bs" w:eastAsia="bs" w:bidi="bs"/>
      </w:rPr>
    </w:lvl>
    <w:lvl w:ilvl="8">
      <w:numFmt w:val="bullet"/>
      <w:lvlText w:val="•"/>
      <w:lvlJc w:val="left"/>
      <w:pPr>
        <w:ind w:left="8130" w:hanging="496"/>
      </w:pPr>
      <w:rPr>
        <w:rFonts w:hint="default"/>
        <w:lang w:val="bs" w:eastAsia="bs" w:bidi="bs"/>
      </w:rPr>
    </w:lvl>
  </w:abstractNum>
  <w:abstractNum w:abstractNumId="49" w15:restartNumberingAfterBreak="0">
    <w:nsid w:val="6FF01328"/>
    <w:multiLevelType w:val="multilevel"/>
    <w:tmpl w:val="51CA3CCE"/>
    <w:lvl w:ilvl="0">
      <w:start w:val="18"/>
      <w:numFmt w:val="decimal"/>
      <w:lvlText w:val="%1"/>
      <w:lvlJc w:val="left"/>
      <w:pPr>
        <w:ind w:left="4393" w:hanging="406"/>
      </w:pPr>
      <w:rPr>
        <w:rFonts w:ascii="Calibri" w:eastAsia="Calibri" w:hAnsi="Calibri" w:cs="Calibri" w:hint="default"/>
        <w:b/>
        <w:bCs/>
        <w:spacing w:val="-10"/>
        <w:w w:val="100"/>
        <w:sz w:val="35"/>
        <w:szCs w:val="35"/>
        <w:lang w:val="bs" w:eastAsia="bs" w:bidi="bs"/>
      </w:rPr>
    </w:lvl>
    <w:lvl w:ilvl="1">
      <w:start w:val="1"/>
      <w:numFmt w:val="decimal"/>
      <w:lvlText w:val="%1.%2"/>
      <w:lvlJc w:val="left"/>
      <w:pPr>
        <w:ind w:left="4688" w:hanging="655"/>
      </w:pPr>
      <w:rPr>
        <w:rFonts w:hint="default"/>
        <w:b/>
        <w:bCs/>
        <w:spacing w:val="-10"/>
        <w:w w:val="100"/>
        <w:lang w:val="bs" w:eastAsia="bs" w:bidi="bs"/>
      </w:rPr>
    </w:lvl>
    <w:lvl w:ilvl="2">
      <w:start w:val="1"/>
      <w:numFmt w:val="decimal"/>
      <w:lvlText w:val="%1.%2.%3"/>
      <w:lvlJc w:val="left"/>
      <w:pPr>
        <w:ind w:left="4033" w:hanging="607"/>
      </w:pPr>
      <w:rPr>
        <w:rFonts w:ascii="Calibri" w:eastAsia="Calibri" w:hAnsi="Calibri" w:cs="Calibri" w:hint="default"/>
        <w:spacing w:val="-3"/>
        <w:w w:val="100"/>
        <w:sz w:val="22"/>
        <w:szCs w:val="22"/>
        <w:lang w:val="bs" w:eastAsia="bs" w:bidi="bs"/>
      </w:rPr>
    </w:lvl>
    <w:lvl w:ilvl="3">
      <w:numFmt w:val="bullet"/>
      <w:lvlText w:val="•"/>
      <w:lvlJc w:val="left"/>
      <w:pPr>
        <w:ind w:left="5382" w:hanging="607"/>
      </w:pPr>
      <w:rPr>
        <w:rFonts w:hint="default"/>
        <w:lang w:val="bs" w:eastAsia="bs" w:bidi="bs"/>
      </w:rPr>
    </w:lvl>
    <w:lvl w:ilvl="4">
      <w:numFmt w:val="bullet"/>
      <w:lvlText w:val="•"/>
      <w:lvlJc w:val="left"/>
      <w:pPr>
        <w:ind w:left="6085" w:hanging="607"/>
      </w:pPr>
      <w:rPr>
        <w:rFonts w:hint="default"/>
        <w:lang w:val="bs" w:eastAsia="bs" w:bidi="bs"/>
      </w:rPr>
    </w:lvl>
    <w:lvl w:ilvl="5">
      <w:numFmt w:val="bullet"/>
      <w:lvlText w:val="•"/>
      <w:lvlJc w:val="left"/>
      <w:pPr>
        <w:ind w:left="6787" w:hanging="607"/>
      </w:pPr>
      <w:rPr>
        <w:rFonts w:hint="default"/>
        <w:lang w:val="bs" w:eastAsia="bs" w:bidi="bs"/>
      </w:rPr>
    </w:lvl>
    <w:lvl w:ilvl="6">
      <w:numFmt w:val="bullet"/>
      <w:lvlText w:val="•"/>
      <w:lvlJc w:val="left"/>
      <w:pPr>
        <w:ind w:left="7490" w:hanging="607"/>
      </w:pPr>
      <w:rPr>
        <w:rFonts w:hint="default"/>
        <w:lang w:val="bs" w:eastAsia="bs" w:bidi="bs"/>
      </w:rPr>
    </w:lvl>
    <w:lvl w:ilvl="7">
      <w:numFmt w:val="bullet"/>
      <w:lvlText w:val="•"/>
      <w:lvlJc w:val="left"/>
      <w:pPr>
        <w:ind w:left="8192" w:hanging="607"/>
      </w:pPr>
      <w:rPr>
        <w:rFonts w:hint="default"/>
        <w:lang w:val="bs" w:eastAsia="bs" w:bidi="bs"/>
      </w:rPr>
    </w:lvl>
    <w:lvl w:ilvl="8">
      <w:numFmt w:val="bullet"/>
      <w:lvlText w:val="•"/>
      <w:lvlJc w:val="left"/>
      <w:pPr>
        <w:ind w:left="8895" w:hanging="607"/>
      </w:pPr>
      <w:rPr>
        <w:rFonts w:hint="default"/>
        <w:lang w:val="bs" w:eastAsia="bs" w:bidi="bs"/>
      </w:rPr>
    </w:lvl>
  </w:abstractNum>
  <w:abstractNum w:abstractNumId="50" w15:restartNumberingAfterBreak="0">
    <w:nsid w:val="719B1000"/>
    <w:multiLevelType w:val="hybridMultilevel"/>
    <w:tmpl w:val="12049204"/>
    <w:lvl w:ilvl="0" w:tplc="346EDD0C">
      <w:numFmt w:val="bullet"/>
      <w:lvlText w:val="-"/>
      <w:lvlJc w:val="left"/>
      <w:pPr>
        <w:ind w:left="798" w:hanging="687"/>
      </w:pPr>
      <w:rPr>
        <w:rFonts w:ascii="Arial" w:eastAsia="Arial" w:hAnsi="Arial" w:cs="Arial" w:hint="default"/>
        <w:w w:val="100"/>
        <w:sz w:val="22"/>
        <w:szCs w:val="22"/>
        <w:lang w:val="bs" w:eastAsia="bs" w:bidi="bs"/>
      </w:rPr>
    </w:lvl>
    <w:lvl w:ilvl="1" w:tplc="BDA4E7BA">
      <w:numFmt w:val="bullet"/>
      <w:lvlText w:val="•"/>
      <w:lvlJc w:val="left"/>
      <w:pPr>
        <w:ind w:left="1814" w:hanging="687"/>
      </w:pPr>
      <w:rPr>
        <w:rFonts w:hint="default"/>
        <w:lang w:val="bs" w:eastAsia="bs" w:bidi="bs"/>
      </w:rPr>
    </w:lvl>
    <w:lvl w:ilvl="2" w:tplc="783CF6F6">
      <w:numFmt w:val="bullet"/>
      <w:lvlText w:val="•"/>
      <w:lvlJc w:val="left"/>
      <w:pPr>
        <w:ind w:left="2829" w:hanging="687"/>
      </w:pPr>
      <w:rPr>
        <w:rFonts w:hint="default"/>
        <w:lang w:val="bs" w:eastAsia="bs" w:bidi="bs"/>
      </w:rPr>
    </w:lvl>
    <w:lvl w:ilvl="3" w:tplc="C8B8BAE2">
      <w:numFmt w:val="bullet"/>
      <w:lvlText w:val="•"/>
      <w:lvlJc w:val="left"/>
      <w:pPr>
        <w:ind w:left="3843" w:hanging="687"/>
      </w:pPr>
      <w:rPr>
        <w:rFonts w:hint="default"/>
        <w:lang w:val="bs" w:eastAsia="bs" w:bidi="bs"/>
      </w:rPr>
    </w:lvl>
    <w:lvl w:ilvl="4" w:tplc="25824344">
      <w:numFmt w:val="bullet"/>
      <w:lvlText w:val="•"/>
      <w:lvlJc w:val="left"/>
      <w:pPr>
        <w:ind w:left="4858" w:hanging="687"/>
      </w:pPr>
      <w:rPr>
        <w:rFonts w:hint="default"/>
        <w:lang w:val="bs" w:eastAsia="bs" w:bidi="bs"/>
      </w:rPr>
    </w:lvl>
    <w:lvl w:ilvl="5" w:tplc="03180CC8">
      <w:numFmt w:val="bullet"/>
      <w:lvlText w:val="•"/>
      <w:lvlJc w:val="left"/>
      <w:pPr>
        <w:ind w:left="5873" w:hanging="687"/>
      </w:pPr>
      <w:rPr>
        <w:rFonts w:hint="default"/>
        <w:lang w:val="bs" w:eastAsia="bs" w:bidi="bs"/>
      </w:rPr>
    </w:lvl>
    <w:lvl w:ilvl="6" w:tplc="C4F81B92">
      <w:numFmt w:val="bullet"/>
      <w:lvlText w:val="•"/>
      <w:lvlJc w:val="left"/>
      <w:pPr>
        <w:ind w:left="6887" w:hanging="687"/>
      </w:pPr>
      <w:rPr>
        <w:rFonts w:hint="default"/>
        <w:lang w:val="bs" w:eastAsia="bs" w:bidi="bs"/>
      </w:rPr>
    </w:lvl>
    <w:lvl w:ilvl="7" w:tplc="271012BE">
      <w:numFmt w:val="bullet"/>
      <w:lvlText w:val="•"/>
      <w:lvlJc w:val="left"/>
      <w:pPr>
        <w:ind w:left="7902" w:hanging="687"/>
      </w:pPr>
      <w:rPr>
        <w:rFonts w:hint="default"/>
        <w:lang w:val="bs" w:eastAsia="bs" w:bidi="bs"/>
      </w:rPr>
    </w:lvl>
    <w:lvl w:ilvl="8" w:tplc="6052AA58">
      <w:numFmt w:val="bullet"/>
      <w:lvlText w:val="•"/>
      <w:lvlJc w:val="left"/>
      <w:pPr>
        <w:ind w:left="8917" w:hanging="687"/>
      </w:pPr>
      <w:rPr>
        <w:rFonts w:hint="default"/>
        <w:lang w:val="bs" w:eastAsia="bs" w:bidi="bs"/>
      </w:rPr>
    </w:lvl>
  </w:abstractNum>
  <w:abstractNum w:abstractNumId="51" w15:restartNumberingAfterBreak="0">
    <w:nsid w:val="72E916AA"/>
    <w:multiLevelType w:val="singleLevel"/>
    <w:tmpl w:val="0409000F"/>
    <w:lvl w:ilvl="0">
      <w:start w:val="1"/>
      <w:numFmt w:val="decimal"/>
      <w:lvlText w:val="%1."/>
      <w:legacy w:legacy="1" w:legacySpace="0" w:legacyIndent="360"/>
      <w:lvlJc w:val="left"/>
      <w:pPr>
        <w:ind w:left="360" w:hanging="360"/>
      </w:pPr>
    </w:lvl>
  </w:abstractNum>
  <w:abstractNum w:abstractNumId="52" w15:restartNumberingAfterBreak="0">
    <w:nsid w:val="73083CF0"/>
    <w:multiLevelType w:val="hybridMultilevel"/>
    <w:tmpl w:val="0166E5D0"/>
    <w:lvl w:ilvl="0" w:tplc="EC06437C">
      <w:start w:val="1"/>
      <w:numFmt w:val="lowerLetter"/>
      <w:lvlText w:val="%1)"/>
      <w:lvlJc w:val="left"/>
      <w:pPr>
        <w:ind w:left="1213" w:hanging="223"/>
      </w:pPr>
      <w:rPr>
        <w:rFonts w:ascii="Calibri" w:eastAsia="Calibri" w:hAnsi="Calibri" w:cs="Calibri" w:hint="default"/>
        <w:w w:val="100"/>
        <w:sz w:val="22"/>
        <w:szCs w:val="22"/>
        <w:lang w:val="bs" w:eastAsia="bs" w:bidi="bs"/>
      </w:rPr>
    </w:lvl>
    <w:lvl w:ilvl="1" w:tplc="4D46FBF2">
      <w:numFmt w:val="bullet"/>
      <w:lvlText w:val="•"/>
      <w:lvlJc w:val="left"/>
      <w:pPr>
        <w:ind w:left="2128" w:hanging="223"/>
      </w:pPr>
      <w:rPr>
        <w:rFonts w:hint="default"/>
        <w:lang w:val="bs" w:eastAsia="bs" w:bidi="bs"/>
      </w:rPr>
    </w:lvl>
    <w:lvl w:ilvl="2" w:tplc="0F381C82">
      <w:numFmt w:val="bullet"/>
      <w:lvlText w:val="•"/>
      <w:lvlJc w:val="left"/>
      <w:pPr>
        <w:ind w:left="3036" w:hanging="223"/>
      </w:pPr>
      <w:rPr>
        <w:rFonts w:hint="default"/>
        <w:lang w:val="bs" w:eastAsia="bs" w:bidi="bs"/>
      </w:rPr>
    </w:lvl>
    <w:lvl w:ilvl="3" w:tplc="07CC61AC">
      <w:numFmt w:val="bullet"/>
      <w:lvlText w:val="•"/>
      <w:lvlJc w:val="left"/>
      <w:pPr>
        <w:ind w:left="3944" w:hanging="223"/>
      </w:pPr>
      <w:rPr>
        <w:rFonts w:hint="default"/>
        <w:lang w:val="bs" w:eastAsia="bs" w:bidi="bs"/>
      </w:rPr>
    </w:lvl>
    <w:lvl w:ilvl="4" w:tplc="6B9A5C78">
      <w:numFmt w:val="bullet"/>
      <w:lvlText w:val="•"/>
      <w:lvlJc w:val="left"/>
      <w:pPr>
        <w:ind w:left="4852" w:hanging="223"/>
      </w:pPr>
      <w:rPr>
        <w:rFonts w:hint="default"/>
        <w:lang w:val="bs" w:eastAsia="bs" w:bidi="bs"/>
      </w:rPr>
    </w:lvl>
    <w:lvl w:ilvl="5" w:tplc="FE467B1A">
      <w:numFmt w:val="bullet"/>
      <w:lvlText w:val="•"/>
      <w:lvlJc w:val="left"/>
      <w:pPr>
        <w:ind w:left="5760" w:hanging="223"/>
      </w:pPr>
      <w:rPr>
        <w:rFonts w:hint="default"/>
        <w:lang w:val="bs" w:eastAsia="bs" w:bidi="bs"/>
      </w:rPr>
    </w:lvl>
    <w:lvl w:ilvl="6" w:tplc="2FBC8516">
      <w:numFmt w:val="bullet"/>
      <w:lvlText w:val="•"/>
      <w:lvlJc w:val="left"/>
      <w:pPr>
        <w:ind w:left="6668" w:hanging="223"/>
      </w:pPr>
      <w:rPr>
        <w:rFonts w:hint="default"/>
        <w:lang w:val="bs" w:eastAsia="bs" w:bidi="bs"/>
      </w:rPr>
    </w:lvl>
    <w:lvl w:ilvl="7" w:tplc="2CBECB8A">
      <w:numFmt w:val="bullet"/>
      <w:lvlText w:val="•"/>
      <w:lvlJc w:val="left"/>
      <w:pPr>
        <w:ind w:left="7576" w:hanging="223"/>
      </w:pPr>
      <w:rPr>
        <w:rFonts w:hint="default"/>
        <w:lang w:val="bs" w:eastAsia="bs" w:bidi="bs"/>
      </w:rPr>
    </w:lvl>
    <w:lvl w:ilvl="8" w:tplc="E3781332">
      <w:numFmt w:val="bullet"/>
      <w:lvlText w:val="•"/>
      <w:lvlJc w:val="left"/>
      <w:pPr>
        <w:ind w:left="8484" w:hanging="223"/>
      </w:pPr>
      <w:rPr>
        <w:rFonts w:hint="default"/>
        <w:lang w:val="bs" w:eastAsia="bs" w:bidi="bs"/>
      </w:rPr>
    </w:lvl>
  </w:abstractNum>
  <w:abstractNum w:abstractNumId="53" w15:restartNumberingAfterBreak="0">
    <w:nsid w:val="7379397F"/>
    <w:multiLevelType w:val="multilevel"/>
    <w:tmpl w:val="061233E8"/>
    <w:lvl w:ilvl="0">
      <w:start w:val="14"/>
      <w:numFmt w:val="decimal"/>
      <w:lvlText w:val="%1"/>
      <w:lvlJc w:val="left"/>
      <w:pPr>
        <w:ind w:left="1213" w:hanging="540"/>
      </w:pPr>
      <w:rPr>
        <w:rFonts w:hint="default"/>
        <w:lang w:val="bs" w:eastAsia="bs" w:bidi="bs"/>
      </w:rPr>
    </w:lvl>
    <w:lvl w:ilvl="1">
      <w:start w:val="4"/>
      <w:numFmt w:val="decimal"/>
      <w:lvlText w:val="%1.%2"/>
      <w:lvlJc w:val="left"/>
      <w:pPr>
        <w:ind w:left="1213" w:hanging="540"/>
      </w:pPr>
      <w:rPr>
        <w:rFonts w:hint="default"/>
        <w:lang w:val="bs" w:eastAsia="bs" w:bidi="bs"/>
      </w:rPr>
    </w:lvl>
    <w:lvl w:ilvl="2">
      <w:start w:val="2"/>
      <w:numFmt w:val="decimal"/>
      <w:lvlText w:val="%1.%2.%3"/>
      <w:lvlJc w:val="left"/>
      <w:pPr>
        <w:ind w:left="1213" w:hanging="540"/>
      </w:pPr>
      <w:rPr>
        <w:rFonts w:ascii="Calibri" w:eastAsia="Calibri" w:hAnsi="Calibri" w:cs="Calibri" w:hint="default"/>
        <w:i/>
        <w:spacing w:val="-13"/>
        <w:w w:val="100"/>
        <w:sz w:val="22"/>
        <w:szCs w:val="22"/>
        <w:lang w:val="bs" w:eastAsia="bs" w:bidi="bs"/>
      </w:rPr>
    </w:lvl>
    <w:lvl w:ilvl="3">
      <w:numFmt w:val="bullet"/>
      <w:lvlText w:val=""/>
      <w:lvlJc w:val="left"/>
      <w:pPr>
        <w:ind w:left="1779" w:hanging="425"/>
      </w:pPr>
      <w:rPr>
        <w:rFonts w:ascii="Wingdings" w:eastAsia="Wingdings" w:hAnsi="Wingdings" w:cs="Wingdings" w:hint="default"/>
        <w:w w:val="99"/>
        <w:sz w:val="20"/>
        <w:szCs w:val="20"/>
        <w:lang w:val="bs" w:eastAsia="bs" w:bidi="bs"/>
      </w:rPr>
    </w:lvl>
    <w:lvl w:ilvl="4">
      <w:numFmt w:val="bullet"/>
      <w:lvlText w:val="•"/>
      <w:lvlJc w:val="left"/>
      <w:pPr>
        <w:ind w:left="4620" w:hanging="425"/>
      </w:pPr>
      <w:rPr>
        <w:rFonts w:hint="default"/>
        <w:lang w:val="bs" w:eastAsia="bs" w:bidi="bs"/>
      </w:rPr>
    </w:lvl>
    <w:lvl w:ilvl="5">
      <w:numFmt w:val="bullet"/>
      <w:lvlText w:val="•"/>
      <w:lvlJc w:val="left"/>
      <w:pPr>
        <w:ind w:left="5566" w:hanging="425"/>
      </w:pPr>
      <w:rPr>
        <w:rFonts w:hint="default"/>
        <w:lang w:val="bs" w:eastAsia="bs" w:bidi="bs"/>
      </w:rPr>
    </w:lvl>
    <w:lvl w:ilvl="6">
      <w:numFmt w:val="bullet"/>
      <w:lvlText w:val="•"/>
      <w:lvlJc w:val="left"/>
      <w:pPr>
        <w:ind w:left="6513" w:hanging="425"/>
      </w:pPr>
      <w:rPr>
        <w:rFonts w:hint="default"/>
        <w:lang w:val="bs" w:eastAsia="bs" w:bidi="bs"/>
      </w:rPr>
    </w:lvl>
    <w:lvl w:ilvl="7">
      <w:numFmt w:val="bullet"/>
      <w:lvlText w:val="•"/>
      <w:lvlJc w:val="left"/>
      <w:pPr>
        <w:ind w:left="7460" w:hanging="425"/>
      </w:pPr>
      <w:rPr>
        <w:rFonts w:hint="default"/>
        <w:lang w:val="bs" w:eastAsia="bs" w:bidi="bs"/>
      </w:rPr>
    </w:lvl>
    <w:lvl w:ilvl="8">
      <w:numFmt w:val="bullet"/>
      <w:lvlText w:val="•"/>
      <w:lvlJc w:val="left"/>
      <w:pPr>
        <w:ind w:left="8406" w:hanging="425"/>
      </w:pPr>
      <w:rPr>
        <w:rFonts w:hint="default"/>
        <w:lang w:val="bs" w:eastAsia="bs" w:bidi="bs"/>
      </w:rPr>
    </w:lvl>
  </w:abstractNum>
  <w:abstractNum w:abstractNumId="54" w15:restartNumberingAfterBreak="0">
    <w:nsid w:val="75D1338B"/>
    <w:multiLevelType w:val="hybridMultilevel"/>
    <w:tmpl w:val="48BCDB06"/>
    <w:lvl w:ilvl="0" w:tplc="01847040">
      <w:numFmt w:val="bullet"/>
      <w:lvlText w:val="•"/>
      <w:lvlJc w:val="left"/>
      <w:pPr>
        <w:ind w:left="4415" w:hanging="382"/>
      </w:pPr>
      <w:rPr>
        <w:rFonts w:ascii="Bookman Old Style" w:eastAsia="Bookman Old Style" w:hAnsi="Bookman Old Style" w:cs="Bookman Old Style" w:hint="default"/>
        <w:w w:val="99"/>
        <w:sz w:val="20"/>
        <w:szCs w:val="20"/>
        <w:lang w:val="bs" w:eastAsia="bs" w:bidi="bs"/>
      </w:rPr>
    </w:lvl>
    <w:lvl w:ilvl="1" w:tplc="AB602762">
      <w:numFmt w:val="bullet"/>
      <w:lvlText w:val="•"/>
      <w:lvlJc w:val="left"/>
      <w:pPr>
        <w:ind w:left="5008" w:hanging="382"/>
      </w:pPr>
      <w:rPr>
        <w:rFonts w:hint="default"/>
        <w:lang w:val="bs" w:eastAsia="bs" w:bidi="bs"/>
      </w:rPr>
    </w:lvl>
    <w:lvl w:ilvl="2" w:tplc="3250734C">
      <w:numFmt w:val="bullet"/>
      <w:lvlText w:val="•"/>
      <w:lvlJc w:val="left"/>
      <w:pPr>
        <w:ind w:left="5596" w:hanging="382"/>
      </w:pPr>
      <w:rPr>
        <w:rFonts w:hint="default"/>
        <w:lang w:val="bs" w:eastAsia="bs" w:bidi="bs"/>
      </w:rPr>
    </w:lvl>
    <w:lvl w:ilvl="3" w:tplc="B7A23462">
      <w:numFmt w:val="bullet"/>
      <w:lvlText w:val="•"/>
      <w:lvlJc w:val="left"/>
      <w:pPr>
        <w:ind w:left="6184" w:hanging="382"/>
      </w:pPr>
      <w:rPr>
        <w:rFonts w:hint="default"/>
        <w:lang w:val="bs" w:eastAsia="bs" w:bidi="bs"/>
      </w:rPr>
    </w:lvl>
    <w:lvl w:ilvl="4" w:tplc="0958BCE6">
      <w:numFmt w:val="bullet"/>
      <w:lvlText w:val="•"/>
      <w:lvlJc w:val="left"/>
      <w:pPr>
        <w:ind w:left="6772" w:hanging="382"/>
      </w:pPr>
      <w:rPr>
        <w:rFonts w:hint="default"/>
        <w:lang w:val="bs" w:eastAsia="bs" w:bidi="bs"/>
      </w:rPr>
    </w:lvl>
    <w:lvl w:ilvl="5" w:tplc="46AC938C">
      <w:numFmt w:val="bullet"/>
      <w:lvlText w:val="•"/>
      <w:lvlJc w:val="left"/>
      <w:pPr>
        <w:ind w:left="7360" w:hanging="382"/>
      </w:pPr>
      <w:rPr>
        <w:rFonts w:hint="default"/>
        <w:lang w:val="bs" w:eastAsia="bs" w:bidi="bs"/>
      </w:rPr>
    </w:lvl>
    <w:lvl w:ilvl="6" w:tplc="FDF4004C">
      <w:numFmt w:val="bullet"/>
      <w:lvlText w:val="•"/>
      <w:lvlJc w:val="left"/>
      <w:pPr>
        <w:ind w:left="7948" w:hanging="382"/>
      </w:pPr>
      <w:rPr>
        <w:rFonts w:hint="default"/>
        <w:lang w:val="bs" w:eastAsia="bs" w:bidi="bs"/>
      </w:rPr>
    </w:lvl>
    <w:lvl w:ilvl="7" w:tplc="A7A87C52">
      <w:numFmt w:val="bullet"/>
      <w:lvlText w:val="•"/>
      <w:lvlJc w:val="left"/>
      <w:pPr>
        <w:ind w:left="8536" w:hanging="382"/>
      </w:pPr>
      <w:rPr>
        <w:rFonts w:hint="default"/>
        <w:lang w:val="bs" w:eastAsia="bs" w:bidi="bs"/>
      </w:rPr>
    </w:lvl>
    <w:lvl w:ilvl="8" w:tplc="EA6E38BA">
      <w:numFmt w:val="bullet"/>
      <w:lvlText w:val="•"/>
      <w:lvlJc w:val="left"/>
      <w:pPr>
        <w:ind w:left="9124" w:hanging="382"/>
      </w:pPr>
      <w:rPr>
        <w:rFonts w:hint="default"/>
        <w:lang w:val="bs" w:eastAsia="bs" w:bidi="bs"/>
      </w:rPr>
    </w:lvl>
  </w:abstractNum>
  <w:abstractNum w:abstractNumId="55" w15:restartNumberingAfterBreak="0">
    <w:nsid w:val="76126652"/>
    <w:multiLevelType w:val="hybridMultilevel"/>
    <w:tmpl w:val="59FCB108"/>
    <w:lvl w:ilvl="0" w:tplc="034A8D6E">
      <w:numFmt w:val="bullet"/>
      <w:lvlText w:val="■"/>
      <w:lvlJc w:val="left"/>
      <w:pPr>
        <w:ind w:left="134" w:hanging="135"/>
      </w:pPr>
      <w:rPr>
        <w:rFonts w:ascii="Arial" w:eastAsia="Arial" w:hAnsi="Arial" w:cs="Arial" w:hint="default"/>
        <w:i/>
        <w:spacing w:val="-9"/>
        <w:w w:val="100"/>
        <w:sz w:val="20"/>
        <w:szCs w:val="20"/>
        <w:lang w:val="bs" w:eastAsia="bs" w:bidi="bs"/>
      </w:rPr>
    </w:lvl>
    <w:lvl w:ilvl="1" w:tplc="554CAFDC">
      <w:numFmt w:val="bullet"/>
      <w:lvlText w:val="•"/>
      <w:lvlJc w:val="left"/>
      <w:pPr>
        <w:ind w:left="240" w:hanging="135"/>
      </w:pPr>
      <w:rPr>
        <w:rFonts w:hint="default"/>
        <w:lang w:val="bs" w:eastAsia="bs" w:bidi="bs"/>
      </w:rPr>
    </w:lvl>
    <w:lvl w:ilvl="2" w:tplc="2AB6FAC2">
      <w:numFmt w:val="bullet"/>
      <w:lvlText w:val="•"/>
      <w:lvlJc w:val="left"/>
      <w:pPr>
        <w:ind w:left="341" w:hanging="135"/>
      </w:pPr>
      <w:rPr>
        <w:rFonts w:hint="default"/>
        <w:lang w:val="bs" w:eastAsia="bs" w:bidi="bs"/>
      </w:rPr>
    </w:lvl>
    <w:lvl w:ilvl="3" w:tplc="6FD4AABC">
      <w:numFmt w:val="bullet"/>
      <w:lvlText w:val="•"/>
      <w:lvlJc w:val="left"/>
      <w:pPr>
        <w:ind w:left="442" w:hanging="135"/>
      </w:pPr>
      <w:rPr>
        <w:rFonts w:hint="default"/>
        <w:lang w:val="bs" w:eastAsia="bs" w:bidi="bs"/>
      </w:rPr>
    </w:lvl>
    <w:lvl w:ilvl="4" w:tplc="8B769386">
      <w:numFmt w:val="bullet"/>
      <w:lvlText w:val="•"/>
      <w:lvlJc w:val="left"/>
      <w:pPr>
        <w:ind w:left="542" w:hanging="135"/>
      </w:pPr>
      <w:rPr>
        <w:rFonts w:hint="default"/>
        <w:lang w:val="bs" w:eastAsia="bs" w:bidi="bs"/>
      </w:rPr>
    </w:lvl>
    <w:lvl w:ilvl="5" w:tplc="F20C754A">
      <w:numFmt w:val="bullet"/>
      <w:lvlText w:val="•"/>
      <w:lvlJc w:val="left"/>
      <w:pPr>
        <w:ind w:left="643" w:hanging="135"/>
      </w:pPr>
      <w:rPr>
        <w:rFonts w:hint="default"/>
        <w:lang w:val="bs" w:eastAsia="bs" w:bidi="bs"/>
      </w:rPr>
    </w:lvl>
    <w:lvl w:ilvl="6" w:tplc="10E8F2B4">
      <w:numFmt w:val="bullet"/>
      <w:lvlText w:val="•"/>
      <w:lvlJc w:val="left"/>
      <w:pPr>
        <w:ind w:left="744" w:hanging="135"/>
      </w:pPr>
      <w:rPr>
        <w:rFonts w:hint="default"/>
        <w:lang w:val="bs" w:eastAsia="bs" w:bidi="bs"/>
      </w:rPr>
    </w:lvl>
    <w:lvl w:ilvl="7" w:tplc="A5DEC932">
      <w:numFmt w:val="bullet"/>
      <w:lvlText w:val="•"/>
      <w:lvlJc w:val="left"/>
      <w:pPr>
        <w:ind w:left="844" w:hanging="135"/>
      </w:pPr>
      <w:rPr>
        <w:rFonts w:hint="default"/>
        <w:lang w:val="bs" w:eastAsia="bs" w:bidi="bs"/>
      </w:rPr>
    </w:lvl>
    <w:lvl w:ilvl="8" w:tplc="32426B48">
      <w:numFmt w:val="bullet"/>
      <w:lvlText w:val="•"/>
      <w:lvlJc w:val="left"/>
      <w:pPr>
        <w:ind w:left="945" w:hanging="135"/>
      </w:pPr>
      <w:rPr>
        <w:rFonts w:hint="default"/>
        <w:lang w:val="bs" w:eastAsia="bs" w:bidi="bs"/>
      </w:rPr>
    </w:lvl>
  </w:abstractNum>
  <w:abstractNum w:abstractNumId="56" w15:restartNumberingAfterBreak="0">
    <w:nsid w:val="7AC94931"/>
    <w:multiLevelType w:val="hybridMultilevel"/>
    <w:tmpl w:val="4E78AAD2"/>
    <w:lvl w:ilvl="0" w:tplc="BD108CE0">
      <w:numFmt w:val="bullet"/>
      <w:lvlText w:val="*"/>
      <w:lvlJc w:val="left"/>
      <w:pPr>
        <w:ind w:left="1373" w:hanging="161"/>
      </w:pPr>
      <w:rPr>
        <w:rFonts w:ascii="Calibri" w:eastAsia="Calibri" w:hAnsi="Calibri" w:cs="Calibri" w:hint="default"/>
        <w:i/>
        <w:w w:val="100"/>
        <w:sz w:val="22"/>
        <w:szCs w:val="22"/>
        <w:lang w:val="bs" w:eastAsia="bs" w:bidi="bs"/>
      </w:rPr>
    </w:lvl>
    <w:lvl w:ilvl="1" w:tplc="09344A56">
      <w:numFmt w:val="bullet"/>
      <w:lvlText w:val="•"/>
      <w:lvlJc w:val="left"/>
      <w:pPr>
        <w:ind w:left="2272" w:hanging="161"/>
      </w:pPr>
      <w:rPr>
        <w:rFonts w:hint="default"/>
        <w:lang w:val="bs" w:eastAsia="bs" w:bidi="bs"/>
      </w:rPr>
    </w:lvl>
    <w:lvl w:ilvl="2" w:tplc="14AA41B6">
      <w:numFmt w:val="bullet"/>
      <w:lvlText w:val="•"/>
      <w:lvlJc w:val="left"/>
      <w:pPr>
        <w:ind w:left="3164" w:hanging="161"/>
      </w:pPr>
      <w:rPr>
        <w:rFonts w:hint="default"/>
        <w:lang w:val="bs" w:eastAsia="bs" w:bidi="bs"/>
      </w:rPr>
    </w:lvl>
    <w:lvl w:ilvl="3" w:tplc="4BE850BA">
      <w:numFmt w:val="bullet"/>
      <w:lvlText w:val="•"/>
      <w:lvlJc w:val="left"/>
      <w:pPr>
        <w:ind w:left="4056" w:hanging="161"/>
      </w:pPr>
      <w:rPr>
        <w:rFonts w:hint="default"/>
        <w:lang w:val="bs" w:eastAsia="bs" w:bidi="bs"/>
      </w:rPr>
    </w:lvl>
    <w:lvl w:ilvl="4" w:tplc="3EFE10FA">
      <w:numFmt w:val="bullet"/>
      <w:lvlText w:val="•"/>
      <w:lvlJc w:val="left"/>
      <w:pPr>
        <w:ind w:left="4948" w:hanging="161"/>
      </w:pPr>
      <w:rPr>
        <w:rFonts w:hint="default"/>
        <w:lang w:val="bs" w:eastAsia="bs" w:bidi="bs"/>
      </w:rPr>
    </w:lvl>
    <w:lvl w:ilvl="5" w:tplc="993626BC">
      <w:numFmt w:val="bullet"/>
      <w:lvlText w:val="•"/>
      <w:lvlJc w:val="left"/>
      <w:pPr>
        <w:ind w:left="5840" w:hanging="161"/>
      </w:pPr>
      <w:rPr>
        <w:rFonts w:hint="default"/>
        <w:lang w:val="bs" w:eastAsia="bs" w:bidi="bs"/>
      </w:rPr>
    </w:lvl>
    <w:lvl w:ilvl="6" w:tplc="43DEE794">
      <w:numFmt w:val="bullet"/>
      <w:lvlText w:val="•"/>
      <w:lvlJc w:val="left"/>
      <w:pPr>
        <w:ind w:left="6732" w:hanging="161"/>
      </w:pPr>
      <w:rPr>
        <w:rFonts w:hint="default"/>
        <w:lang w:val="bs" w:eastAsia="bs" w:bidi="bs"/>
      </w:rPr>
    </w:lvl>
    <w:lvl w:ilvl="7" w:tplc="D09EF12A">
      <w:numFmt w:val="bullet"/>
      <w:lvlText w:val="•"/>
      <w:lvlJc w:val="left"/>
      <w:pPr>
        <w:ind w:left="7624" w:hanging="161"/>
      </w:pPr>
      <w:rPr>
        <w:rFonts w:hint="default"/>
        <w:lang w:val="bs" w:eastAsia="bs" w:bidi="bs"/>
      </w:rPr>
    </w:lvl>
    <w:lvl w:ilvl="8" w:tplc="57B2E3AC">
      <w:numFmt w:val="bullet"/>
      <w:lvlText w:val="•"/>
      <w:lvlJc w:val="left"/>
      <w:pPr>
        <w:ind w:left="8516" w:hanging="161"/>
      </w:pPr>
      <w:rPr>
        <w:rFonts w:hint="default"/>
        <w:lang w:val="bs" w:eastAsia="bs" w:bidi="bs"/>
      </w:rPr>
    </w:lvl>
  </w:abstractNum>
  <w:abstractNum w:abstractNumId="57" w15:restartNumberingAfterBreak="0">
    <w:nsid w:val="7F2D353F"/>
    <w:multiLevelType w:val="hybridMultilevel"/>
    <w:tmpl w:val="CA70AC64"/>
    <w:lvl w:ilvl="0" w:tplc="04C0B03C">
      <w:start w:val="1"/>
      <w:numFmt w:val="lowerLetter"/>
      <w:lvlText w:val="%1)"/>
      <w:lvlJc w:val="left"/>
      <w:pPr>
        <w:ind w:left="1438" w:hanging="207"/>
      </w:pPr>
      <w:rPr>
        <w:rFonts w:ascii="Bookman Old Style" w:eastAsia="Bookman Old Style" w:hAnsi="Bookman Old Style" w:cs="Bookman Old Style" w:hint="default"/>
        <w:spacing w:val="-5"/>
        <w:w w:val="100"/>
        <w:sz w:val="16"/>
        <w:szCs w:val="16"/>
        <w:lang w:val="bs" w:eastAsia="bs" w:bidi="bs"/>
      </w:rPr>
    </w:lvl>
    <w:lvl w:ilvl="1" w:tplc="8EB4F7F4">
      <w:numFmt w:val="bullet"/>
      <w:lvlText w:val="•"/>
      <w:lvlJc w:val="left"/>
      <w:pPr>
        <w:ind w:left="2326" w:hanging="207"/>
      </w:pPr>
      <w:rPr>
        <w:rFonts w:hint="default"/>
        <w:lang w:val="bs" w:eastAsia="bs" w:bidi="bs"/>
      </w:rPr>
    </w:lvl>
    <w:lvl w:ilvl="2" w:tplc="CD584EF2">
      <w:numFmt w:val="bullet"/>
      <w:lvlText w:val="•"/>
      <w:lvlJc w:val="left"/>
      <w:pPr>
        <w:ind w:left="3212" w:hanging="207"/>
      </w:pPr>
      <w:rPr>
        <w:rFonts w:hint="default"/>
        <w:lang w:val="bs" w:eastAsia="bs" w:bidi="bs"/>
      </w:rPr>
    </w:lvl>
    <w:lvl w:ilvl="3" w:tplc="1DD625F2">
      <w:numFmt w:val="bullet"/>
      <w:lvlText w:val="•"/>
      <w:lvlJc w:val="left"/>
      <w:pPr>
        <w:ind w:left="4098" w:hanging="207"/>
      </w:pPr>
      <w:rPr>
        <w:rFonts w:hint="default"/>
        <w:lang w:val="bs" w:eastAsia="bs" w:bidi="bs"/>
      </w:rPr>
    </w:lvl>
    <w:lvl w:ilvl="4" w:tplc="F9222584">
      <w:numFmt w:val="bullet"/>
      <w:lvlText w:val="•"/>
      <w:lvlJc w:val="left"/>
      <w:pPr>
        <w:ind w:left="4984" w:hanging="207"/>
      </w:pPr>
      <w:rPr>
        <w:rFonts w:hint="default"/>
        <w:lang w:val="bs" w:eastAsia="bs" w:bidi="bs"/>
      </w:rPr>
    </w:lvl>
    <w:lvl w:ilvl="5" w:tplc="8E608C34">
      <w:numFmt w:val="bullet"/>
      <w:lvlText w:val="•"/>
      <w:lvlJc w:val="left"/>
      <w:pPr>
        <w:ind w:left="5870" w:hanging="207"/>
      </w:pPr>
      <w:rPr>
        <w:rFonts w:hint="default"/>
        <w:lang w:val="bs" w:eastAsia="bs" w:bidi="bs"/>
      </w:rPr>
    </w:lvl>
    <w:lvl w:ilvl="6" w:tplc="50181FC2">
      <w:numFmt w:val="bullet"/>
      <w:lvlText w:val="•"/>
      <w:lvlJc w:val="left"/>
      <w:pPr>
        <w:ind w:left="6756" w:hanging="207"/>
      </w:pPr>
      <w:rPr>
        <w:rFonts w:hint="default"/>
        <w:lang w:val="bs" w:eastAsia="bs" w:bidi="bs"/>
      </w:rPr>
    </w:lvl>
    <w:lvl w:ilvl="7" w:tplc="A39658B8">
      <w:numFmt w:val="bullet"/>
      <w:lvlText w:val="•"/>
      <w:lvlJc w:val="left"/>
      <w:pPr>
        <w:ind w:left="7642" w:hanging="207"/>
      </w:pPr>
      <w:rPr>
        <w:rFonts w:hint="default"/>
        <w:lang w:val="bs" w:eastAsia="bs" w:bidi="bs"/>
      </w:rPr>
    </w:lvl>
    <w:lvl w:ilvl="8" w:tplc="1422DBA8">
      <w:numFmt w:val="bullet"/>
      <w:lvlText w:val="•"/>
      <w:lvlJc w:val="left"/>
      <w:pPr>
        <w:ind w:left="8528" w:hanging="207"/>
      </w:pPr>
      <w:rPr>
        <w:rFonts w:hint="default"/>
        <w:lang w:val="bs" w:eastAsia="bs" w:bidi="bs"/>
      </w:rPr>
    </w:lvl>
  </w:abstractNum>
  <w:abstractNum w:abstractNumId="58" w15:restartNumberingAfterBreak="0">
    <w:nsid w:val="7F3D213F"/>
    <w:multiLevelType w:val="multilevel"/>
    <w:tmpl w:val="69344D4A"/>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7FC17521"/>
    <w:multiLevelType w:val="multilevel"/>
    <w:tmpl w:val="9BC07DDC"/>
    <w:lvl w:ilvl="0">
      <w:start w:val="10"/>
      <w:numFmt w:val="decimal"/>
      <w:lvlText w:val="%1."/>
      <w:lvlJc w:val="left"/>
      <w:pPr>
        <w:ind w:left="1213" w:hanging="490"/>
      </w:pPr>
      <w:rPr>
        <w:rFonts w:ascii="Calibri" w:eastAsia="Calibri" w:hAnsi="Calibri" w:cs="Calibri" w:hint="default"/>
        <w:b/>
        <w:bCs/>
        <w:spacing w:val="-10"/>
        <w:w w:val="100"/>
        <w:sz w:val="35"/>
        <w:szCs w:val="35"/>
        <w:lang w:val="bs" w:eastAsia="bs" w:bidi="bs"/>
      </w:rPr>
    </w:lvl>
    <w:lvl w:ilvl="1">
      <w:start w:val="1"/>
      <w:numFmt w:val="decimal"/>
      <w:lvlText w:val="%1.%2"/>
      <w:lvlJc w:val="left"/>
      <w:pPr>
        <w:ind w:left="1921" w:hanging="708"/>
      </w:pPr>
      <w:rPr>
        <w:rFonts w:hint="default"/>
        <w:b/>
        <w:bCs/>
        <w:spacing w:val="-2"/>
        <w:w w:val="100"/>
        <w:lang w:val="bs" w:eastAsia="bs" w:bidi="bs"/>
      </w:rPr>
    </w:lvl>
    <w:lvl w:ilvl="2">
      <w:start w:val="1"/>
      <w:numFmt w:val="decimal"/>
      <w:lvlText w:val="%1.%2.%3."/>
      <w:lvlJc w:val="left"/>
      <w:pPr>
        <w:ind w:left="1213" w:hanging="708"/>
      </w:pPr>
      <w:rPr>
        <w:rFonts w:ascii="Calibri" w:eastAsia="Calibri" w:hAnsi="Calibri" w:cs="Calibri" w:hint="default"/>
        <w:spacing w:val="-3"/>
        <w:w w:val="100"/>
        <w:sz w:val="22"/>
        <w:szCs w:val="22"/>
        <w:lang w:val="bs" w:eastAsia="bs" w:bidi="bs"/>
      </w:rPr>
    </w:lvl>
    <w:lvl w:ilvl="3">
      <w:numFmt w:val="bullet"/>
      <w:lvlText w:val="•"/>
      <w:lvlJc w:val="left"/>
      <w:pPr>
        <w:ind w:left="2985" w:hanging="708"/>
      </w:pPr>
      <w:rPr>
        <w:rFonts w:hint="default"/>
        <w:lang w:val="bs" w:eastAsia="bs" w:bidi="bs"/>
      </w:rPr>
    </w:lvl>
    <w:lvl w:ilvl="4">
      <w:numFmt w:val="bullet"/>
      <w:lvlText w:val="•"/>
      <w:lvlJc w:val="left"/>
      <w:pPr>
        <w:ind w:left="4030" w:hanging="708"/>
      </w:pPr>
      <w:rPr>
        <w:rFonts w:hint="default"/>
        <w:lang w:val="bs" w:eastAsia="bs" w:bidi="bs"/>
      </w:rPr>
    </w:lvl>
    <w:lvl w:ilvl="5">
      <w:numFmt w:val="bullet"/>
      <w:lvlText w:val="•"/>
      <w:lvlJc w:val="left"/>
      <w:pPr>
        <w:ind w:left="5075" w:hanging="708"/>
      </w:pPr>
      <w:rPr>
        <w:rFonts w:hint="default"/>
        <w:lang w:val="bs" w:eastAsia="bs" w:bidi="bs"/>
      </w:rPr>
    </w:lvl>
    <w:lvl w:ilvl="6">
      <w:numFmt w:val="bullet"/>
      <w:lvlText w:val="•"/>
      <w:lvlJc w:val="left"/>
      <w:pPr>
        <w:ind w:left="6120" w:hanging="708"/>
      </w:pPr>
      <w:rPr>
        <w:rFonts w:hint="default"/>
        <w:lang w:val="bs" w:eastAsia="bs" w:bidi="bs"/>
      </w:rPr>
    </w:lvl>
    <w:lvl w:ilvl="7">
      <w:numFmt w:val="bullet"/>
      <w:lvlText w:val="•"/>
      <w:lvlJc w:val="left"/>
      <w:pPr>
        <w:ind w:left="7165" w:hanging="708"/>
      </w:pPr>
      <w:rPr>
        <w:rFonts w:hint="default"/>
        <w:lang w:val="bs" w:eastAsia="bs" w:bidi="bs"/>
      </w:rPr>
    </w:lvl>
    <w:lvl w:ilvl="8">
      <w:numFmt w:val="bullet"/>
      <w:lvlText w:val="•"/>
      <w:lvlJc w:val="left"/>
      <w:pPr>
        <w:ind w:left="8210" w:hanging="708"/>
      </w:pPr>
      <w:rPr>
        <w:rFonts w:hint="default"/>
        <w:lang w:val="bs" w:eastAsia="bs" w:bidi="bs"/>
      </w:rPr>
    </w:lvl>
  </w:abstractNum>
  <w:num w:numId="1">
    <w:abstractNumId w:val="11"/>
  </w:num>
  <w:num w:numId="2">
    <w:abstractNumId w:val="34"/>
  </w:num>
  <w:num w:numId="3">
    <w:abstractNumId w:val="51"/>
  </w:num>
  <w:num w:numId="4">
    <w:abstractNumId w:val="51"/>
    <w:lvlOverride w:ilvl="0">
      <w:lvl w:ilvl="0">
        <w:start w:val="1"/>
        <w:numFmt w:val="decimal"/>
        <w:lvlText w:val="%1."/>
        <w:legacy w:legacy="1" w:legacySpace="0" w:legacyIndent="360"/>
        <w:lvlJc w:val="left"/>
        <w:pPr>
          <w:ind w:left="360" w:hanging="360"/>
        </w:pPr>
      </w:lvl>
    </w:lvlOverride>
  </w:num>
  <w:num w:numId="5">
    <w:abstractNumId w:val="58"/>
  </w:num>
  <w:num w:numId="6">
    <w:abstractNumId w:val="19"/>
  </w:num>
  <w:num w:numId="7">
    <w:abstractNumId w:val="16"/>
  </w:num>
  <w:num w:numId="8">
    <w:abstractNumId w:val="47"/>
  </w:num>
  <w:num w:numId="9">
    <w:abstractNumId w:val="21"/>
  </w:num>
  <w:num w:numId="10">
    <w:abstractNumId w:val="30"/>
  </w:num>
  <w:num w:numId="11">
    <w:abstractNumId w:val="30"/>
    <w:lvlOverride w:ilvl="0">
      <w:lvl w:ilvl="0">
        <w:start w:val="1"/>
        <w:numFmt w:val="decimal"/>
        <w:lvlText w:val="%1."/>
        <w:legacy w:legacy="1" w:legacySpace="0" w:legacyIndent="360"/>
        <w:lvlJc w:val="left"/>
        <w:pPr>
          <w:ind w:left="360" w:hanging="360"/>
        </w:pPr>
      </w:lvl>
    </w:lvlOverride>
  </w:num>
  <w:num w:numId="12">
    <w:abstractNumId w:val="45"/>
  </w:num>
  <w:num w:numId="13">
    <w:abstractNumId w:val="25"/>
    <w:lvlOverride w:ilvl="0">
      <w:lvl w:ilvl="0">
        <w:start w:val="1"/>
        <w:numFmt w:val="decimal"/>
        <w:lvlText w:val="%1."/>
        <w:legacy w:legacy="1" w:legacySpace="0" w:legacyIndent="360"/>
        <w:lvlJc w:val="left"/>
        <w:pPr>
          <w:ind w:left="1080" w:hanging="360"/>
        </w:pPr>
      </w:lvl>
    </w:lvlOverride>
  </w:num>
  <w:num w:numId="14">
    <w:abstractNumId w:val="49"/>
  </w:num>
  <w:num w:numId="15">
    <w:abstractNumId w:val="38"/>
  </w:num>
  <w:num w:numId="16">
    <w:abstractNumId w:val="8"/>
  </w:num>
  <w:num w:numId="17">
    <w:abstractNumId w:val="15"/>
  </w:num>
  <w:num w:numId="18">
    <w:abstractNumId w:val="54"/>
  </w:num>
  <w:num w:numId="19">
    <w:abstractNumId w:val="42"/>
  </w:num>
  <w:num w:numId="20">
    <w:abstractNumId w:val="18"/>
  </w:num>
  <w:num w:numId="21">
    <w:abstractNumId w:val="10"/>
  </w:num>
  <w:num w:numId="22">
    <w:abstractNumId w:val="55"/>
  </w:num>
  <w:num w:numId="23">
    <w:abstractNumId w:val="9"/>
  </w:num>
  <w:num w:numId="24">
    <w:abstractNumId w:val="31"/>
  </w:num>
  <w:num w:numId="25">
    <w:abstractNumId w:val="52"/>
  </w:num>
  <w:num w:numId="26">
    <w:abstractNumId w:val="43"/>
  </w:num>
  <w:num w:numId="27">
    <w:abstractNumId w:val="53"/>
  </w:num>
  <w:num w:numId="28">
    <w:abstractNumId w:val="6"/>
  </w:num>
  <w:num w:numId="29">
    <w:abstractNumId w:val="2"/>
  </w:num>
  <w:num w:numId="30">
    <w:abstractNumId w:val="1"/>
  </w:num>
  <w:num w:numId="31">
    <w:abstractNumId w:val="29"/>
  </w:num>
  <w:num w:numId="32">
    <w:abstractNumId w:val="32"/>
  </w:num>
  <w:num w:numId="33">
    <w:abstractNumId w:val="46"/>
  </w:num>
  <w:num w:numId="34">
    <w:abstractNumId w:val="56"/>
  </w:num>
  <w:num w:numId="35">
    <w:abstractNumId w:val="41"/>
  </w:num>
  <w:num w:numId="36">
    <w:abstractNumId w:val="22"/>
  </w:num>
  <w:num w:numId="37">
    <w:abstractNumId w:val="3"/>
  </w:num>
  <w:num w:numId="38">
    <w:abstractNumId w:val="59"/>
  </w:num>
  <w:num w:numId="39">
    <w:abstractNumId w:val="40"/>
  </w:num>
  <w:num w:numId="40">
    <w:abstractNumId w:val="12"/>
  </w:num>
  <w:num w:numId="41">
    <w:abstractNumId w:val="37"/>
  </w:num>
  <w:num w:numId="42">
    <w:abstractNumId w:val="20"/>
  </w:num>
  <w:num w:numId="43">
    <w:abstractNumId w:val="13"/>
  </w:num>
  <w:num w:numId="44">
    <w:abstractNumId w:val="48"/>
  </w:num>
  <w:num w:numId="45">
    <w:abstractNumId w:val="39"/>
  </w:num>
  <w:num w:numId="46">
    <w:abstractNumId w:val="57"/>
  </w:num>
  <w:num w:numId="47">
    <w:abstractNumId w:val="14"/>
  </w:num>
  <w:num w:numId="48">
    <w:abstractNumId w:val="35"/>
  </w:num>
  <w:num w:numId="49">
    <w:abstractNumId w:val="36"/>
  </w:num>
  <w:num w:numId="50">
    <w:abstractNumId w:val="28"/>
  </w:num>
  <w:num w:numId="51">
    <w:abstractNumId w:val="7"/>
  </w:num>
  <w:num w:numId="52">
    <w:abstractNumId w:val="5"/>
  </w:num>
  <w:num w:numId="53">
    <w:abstractNumId w:val="23"/>
  </w:num>
  <w:num w:numId="54">
    <w:abstractNumId w:val="17"/>
  </w:num>
  <w:num w:numId="55">
    <w:abstractNumId w:val="44"/>
  </w:num>
  <w:num w:numId="56">
    <w:abstractNumId w:val="4"/>
  </w:num>
  <w:num w:numId="57">
    <w:abstractNumId w:val="24"/>
  </w:num>
  <w:num w:numId="58">
    <w:abstractNumId w:val="0"/>
  </w:num>
  <w:num w:numId="59">
    <w:abstractNumId w:val="33"/>
  </w:num>
  <w:num w:numId="60">
    <w:abstractNumId w:val="50"/>
  </w:num>
  <w:num w:numId="61">
    <w:abstractNumId w:val="26"/>
  </w:num>
  <w:num w:numId="62">
    <w:abstractNumId w:val="27"/>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evenAndOddHeaders/>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C6A"/>
    <w:rsid w:val="00000989"/>
    <w:rsid w:val="000023DB"/>
    <w:rsid w:val="00024FA0"/>
    <w:rsid w:val="0002742E"/>
    <w:rsid w:val="0003604B"/>
    <w:rsid w:val="000900DE"/>
    <w:rsid w:val="000B2BAD"/>
    <w:rsid w:val="000B42E2"/>
    <w:rsid w:val="000E5196"/>
    <w:rsid w:val="0013722E"/>
    <w:rsid w:val="001809B0"/>
    <w:rsid w:val="00183BE3"/>
    <w:rsid w:val="00190135"/>
    <w:rsid w:val="001E13A9"/>
    <w:rsid w:val="00203465"/>
    <w:rsid w:val="00221AB4"/>
    <w:rsid w:val="002322FE"/>
    <w:rsid w:val="002675BE"/>
    <w:rsid w:val="00272E1B"/>
    <w:rsid w:val="00274BEF"/>
    <w:rsid w:val="002C5785"/>
    <w:rsid w:val="002D7B67"/>
    <w:rsid w:val="002E32D6"/>
    <w:rsid w:val="00326E4A"/>
    <w:rsid w:val="00342B40"/>
    <w:rsid w:val="0035382C"/>
    <w:rsid w:val="00365701"/>
    <w:rsid w:val="00377096"/>
    <w:rsid w:val="003867FE"/>
    <w:rsid w:val="003C225D"/>
    <w:rsid w:val="0041703F"/>
    <w:rsid w:val="004535E5"/>
    <w:rsid w:val="00513650"/>
    <w:rsid w:val="00527261"/>
    <w:rsid w:val="005369EC"/>
    <w:rsid w:val="0055106C"/>
    <w:rsid w:val="00573873"/>
    <w:rsid w:val="005754C7"/>
    <w:rsid w:val="00577A93"/>
    <w:rsid w:val="00587C6A"/>
    <w:rsid w:val="005B556D"/>
    <w:rsid w:val="005C63C9"/>
    <w:rsid w:val="005D06AC"/>
    <w:rsid w:val="005F040F"/>
    <w:rsid w:val="006103FC"/>
    <w:rsid w:val="00616F81"/>
    <w:rsid w:val="00653087"/>
    <w:rsid w:val="00664122"/>
    <w:rsid w:val="00673CBF"/>
    <w:rsid w:val="006A1C7C"/>
    <w:rsid w:val="006A3DE0"/>
    <w:rsid w:val="006B6E6E"/>
    <w:rsid w:val="006D7101"/>
    <w:rsid w:val="006E661B"/>
    <w:rsid w:val="006F0211"/>
    <w:rsid w:val="00707451"/>
    <w:rsid w:val="0071794B"/>
    <w:rsid w:val="00721CA9"/>
    <w:rsid w:val="00736DD2"/>
    <w:rsid w:val="0074068C"/>
    <w:rsid w:val="00772C64"/>
    <w:rsid w:val="00775AB3"/>
    <w:rsid w:val="0078502C"/>
    <w:rsid w:val="00785DC1"/>
    <w:rsid w:val="0079323D"/>
    <w:rsid w:val="00796B5A"/>
    <w:rsid w:val="007B076B"/>
    <w:rsid w:val="007D7BBD"/>
    <w:rsid w:val="00804534"/>
    <w:rsid w:val="008107FE"/>
    <w:rsid w:val="0081296A"/>
    <w:rsid w:val="008518C5"/>
    <w:rsid w:val="008868E6"/>
    <w:rsid w:val="008D0373"/>
    <w:rsid w:val="008F5448"/>
    <w:rsid w:val="009007E1"/>
    <w:rsid w:val="009012B9"/>
    <w:rsid w:val="00902571"/>
    <w:rsid w:val="009143A8"/>
    <w:rsid w:val="009306A7"/>
    <w:rsid w:val="0093659A"/>
    <w:rsid w:val="00987EEA"/>
    <w:rsid w:val="009964D9"/>
    <w:rsid w:val="009A3954"/>
    <w:rsid w:val="009A5CA1"/>
    <w:rsid w:val="009E0225"/>
    <w:rsid w:val="00A2058A"/>
    <w:rsid w:val="00A45D78"/>
    <w:rsid w:val="00A46D08"/>
    <w:rsid w:val="00A574BB"/>
    <w:rsid w:val="00A643C9"/>
    <w:rsid w:val="00A73F09"/>
    <w:rsid w:val="00A86CBC"/>
    <w:rsid w:val="00AF1187"/>
    <w:rsid w:val="00B033FF"/>
    <w:rsid w:val="00B25D30"/>
    <w:rsid w:val="00B338F8"/>
    <w:rsid w:val="00B34BA0"/>
    <w:rsid w:val="00B44D3B"/>
    <w:rsid w:val="00B5204D"/>
    <w:rsid w:val="00B925A4"/>
    <w:rsid w:val="00C15FA4"/>
    <w:rsid w:val="00C31A3A"/>
    <w:rsid w:val="00C5534B"/>
    <w:rsid w:val="00C56E35"/>
    <w:rsid w:val="00C619B7"/>
    <w:rsid w:val="00C64A87"/>
    <w:rsid w:val="00C66AAC"/>
    <w:rsid w:val="00C710F6"/>
    <w:rsid w:val="00C824A4"/>
    <w:rsid w:val="00C934BB"/>
    <w:rsid w:val="00CA2B04"/>
    <w:rsid w:val="00CE5241"/>
    <w:rsid w:val="00CE66CC"/>
    <w:rsid w:val="00CF20CD"/>
    <w:rsid w:val="00D02ACE"/>
    <w:rsid w:val="00D3586E"/>
    <w:rsid w:val="00D42206"/>
    <w:rsid w:val="00D42AAD"/>
    <w:rsid w:val="00D55B63"/>
    <w:rsid w:val="00D70BAC"/>
    <w:rsid w:val="00D760C1"/>
    <w:rsid w:val="00D80BB5"/>
    <w:rsid w:val="00D860D5"/>
    <w:rsid w:val="00DA6751"/>
    <w:rsid w:val="00DB4B79"/>
    <w:rsid w:val="00E072A0"/>
    <w:rsid w:val="00E15C3B"/>
    <w:rsid w:val="00E64DE4"/>
    <w:rsid w:val="00E8102E"/>
    <w:rsid w:val="00E87653"/>
    <w:rsid w:val="00EB23D1"/>
    <w:rsid w:val="00EB59E1"/>
    <w:rsid w:val="00EF7121"/>
    <w:rsid w:val="00F0593E"/>
    <w:rsid w:val="00F079D3"/>
    <w:rsid w:val="00F127D5"/>
    <w:rsid w:val="00F37E01"/>
    <w:rsid w:val="00F90538"/>
    <w:rsid w:val="00FC0C49"/>
    <w:rsid w:val="00FC3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6B94C640"/>
  <w15:docId w15:val="{AC6B896F-CFFF-4A93-8837-D37197F3F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bs" w:eastAsia="bs" w:bidi="bs"/>
    </w:rPr>
  </w:style>
  <w:style w:type="paragraph" w:styleId="Heading1">
    <w:name w:val="heading 1"/>
    <w:basedOn w:val="Normal"/>
    <w:link w:val="Heading1Char"/>
    <w:uiPriority w:val="9"/>
    <w:qFormat/>
    <w:pPr>
      <w:spacing w:line="217" w:lineRule="exact"/>
      <w:ind w:left="5722"/>
      <w:outlineLvl w:val="0"/>
    </w:pPr>
    <w:rPr>
      <w:b/>
      <w:bCs/>
    </w:rPr>
  </w:style>
  <w:style w:type="paragraph" w:styleId="Heading2">
    <w:name w:val="heading 2"/>
    <w:basedOn w:val="Normal"/>
    <w:uiPriority w:val="9"/>
    <w:qFormat/>
    <w:pPr>
      <w:ind w:left="332"/>
      <w:outlineLvl w:val="1"/>
    </w:pPr>
    <w:rPr>
      <w:b/>
      <w:bCs/>
      <w:sz w:val="20"/>
      <w:szCs w:val="20"/>
    </w:rPr>
  </w:style>
  <w:style w:type="paragraph" w:styleId="Heading3">
    <w:name w:val="heading 3"/>
    <w:basedOn w:val="Normal"/>
    <w:next w:val="Normal"/>
    <w:link w:val="Heading3Char"/>
    <w:uiPriority w:val="9"/>
    <w:unhideWhenUsed/>
    <w:qFormat/>
    <w:rsid w:val="00D55B6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804534"/>
    <w:pPr>
      <w:ind w:left="1932" w:hanging="720"/>
      <w:outlineLvl w:val="3"/>
    </w:pPr>
    <w:rPr>
      <w:rFonts w:ascii="Bookman Old Style" w:eastAsia="Bookman Old Style" w:hAnsi="Bookman Old Style" w:cs="Bookman Old Style"/>
      <w:sz w:val="27"/>
      <w:szCs w:val="27"/>
    </w:rPr>
  </w:style>
  <w:style w:type="paragraph" w:styleId="Heading5">
    <w:name w:val="heading 5"/>
    <w:basedOn w:val="Normal"/>
    <w:next w:val="Normal"/>
    <w:link w:val="Heading5Char"/>
    <w:uiPriority w:val="9"/>
    <w:unhideWhenUsed/>
    <w:qFormat/>
    <w:rsid w:val="0080453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2E32D6"/>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1"/>
    <w:unhideWhenUsed/>
    <w:qFormat/>
    <w:rsid w:val="00342B40"/>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before="65"/>
      <w:ind w:left="943" w:hanging="612"/>
    </w:pPr>
  </w:style>
  <w:style w:type="paragraph" w:customStyle="1" w:styleId="TableParagraph">
    <w:name w:val="Table Paragraph"/>
    <w:basedOn w:val="Normal"/>
    <w:uiPriority w:val="1"/>
    <w:qFormat/>
  </w:style>
  <w:style w:type="table" w:styleId="TableGrid">
    <w:name w:val="Table Grid"/>
    <w:basedOn w:val="TableNormal"/>
    <w:uiPriority w:val="39"/>
    <w:rsid w:val="005754C7"/>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NASLOV">
    <w:name w:val=".PODNASLOV"/>
    <w:basedOn w:val="Normal"/>
    <w:rsid w:val="005754C7"/>
    <w:pPr>
      <w:numPr>
        <w:numId w:val="1"/>
      </w:numPr>
    </w:pPr>
  </w:style>
  <w:style w:type="character" w:customStyle="1" w:styleId="Heading6Char">
    <w:name w:val="Heading 6 Char"/>
    <w:basedOn w:val="DefaultParagraphFont"/>
    <w:link w:val="Heading6"/>
    <w:uiPriority w:val="9"/>
    <w:semiHidden/>
    <w:rsid w:val="002E32D6"/>
    <w:rPr>
      <w:rFonts w:asciiTheme="majorHAnsi" w:eastAsiaTheme="majorEastAsia" w:hAnsiTheme="majorHAnsi" w:cstheme="majorBidi"/>
      <w:color w:val="243F60" w:themeColor="accent1" w:themeShade="7F"/>
      <w:lang w:val="bs" w:eastAsia="bs" w:bidi="bs"/>
    </w:rPr>
  </w:style>
  <w:style w:type="paragraph" w:styleId="Header">
    <w:name w:val="header"/>
    <w:basedOn w:val="Normal"/>
    <w:link w:val="HeaderChar"/>
    <w:unhideWhenUsed/>
    <w:qFormat/>
    <w:rsid w:val="00A73F09"/>
    <w:pPr>
      <w:tabs>
        <w:tab w:val="center" w:pos="4680"/>
        <w:tab w:val="right" w:pos="9360"/>
      </w:tabs>
    </w:pPr>
  </w:style>
  <w:style w:type="character" w:customStyle="1" w:styleId="HeaderChar">
    <w:name w:val="Header Char"/>
    <w:basedOn w:val="DefaultParagraphFont"/>
    <w:link w:val="Header"/>
    <w:qFormat/>
    <w:rsid w:val="00A73F09"/>
    <w:rPr>
      <w:rFonts w:ascii="Arial" w:eastAsia="Arial" w:hAnsi="Arial" w:cs="Arial"/>
      <w:lang w:val="bs" w:eastAsia="bs" w:bidi="bs"/>
    </w:rPr>
  </w:style>
  <w:style w:type="paragraph" w:styleId="Footer">
    <w:name w:val="footer"/>
    <w:basedOn w:val="Normal"/>
    <w:link w:val="FooterChar"/>
    <w:uiPriority w:val="99"/>
    <w:unhideWhenUsed/>
    <w:rsid w:val="00A73F09"/>
    <w:pPr>
      <w:tabs>
        <w:tab w:val="center" w:pos="4680"/>
        <w:tab w:val="right" w:pos="9360"/>
      </w:tabs>
    </w:pPr>
  </w:style>
  <w:style w:type="character" w:customStyle="1" w:styleId="FooterChar">
    <w:name w:val="Footer Char"/>
    <w:basedOn w:val="DefaultParagraphFont"/>
    <w:link w:val="Footer"/>
    <w:uiPriority w:val="99"/>
    <w:rsid w:val="00A73F09"/>
    <w:rPr>
      <w:rFonts w:ascii="Arial" w:eastAsia="Arial" w:hAnsi="Arial" w:cs="Arial"/>
      <w:lang w:val="bs" w:eastAsia="bs" w:bidi="bs"/>
    </w:rPr>
  </w:style>
  <w:style w:type="paragraph" w:styleId="BalloonText">
    <w:name w:val="Balloon Text"/>
    <w:basedOn w:val="Normal"/>
    <w:link w:val="BalloonTextChar"/>
    <w:uiPriority w:val="99"/>
    <w:semiHidden/>
    <w:unhideWhenUsed/>
    <w:rsid w:val="00326E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6E4A"/>
    <w:rPr>
      <w:rFonts w:ascii="Segoe UI" w:eastAsia="Arial" w:hAnsi="Segoe UI" w:cs="Segoe UI"/>
      <w:sz w:val="18"/>
      <w:szCs w:val="18"/>
      <w:lang w:val="bs" w:eastAsia="bs" w:bidi="bs"/>
    </w:rPr>
  </w:style>
  <w:style w:type="table" w:customStyle="1" w:styleId="TableGridLight1">
    <w:name w:val="Table Grid Light1"/>
    <w:basedOn w:val="TableNormal"/>
    <w:next w:val="TableGridLight"/>
    <w:uiPriority w:val="40"/>
    <w:rsid w:val="002D7B67"/>
    <w:pPr>
      <w:widowControl/>
      <w:autoSpaceDE/>
      <w:autoSpaceDN/>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2D7B6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next w:val="PlainTable1"/>
    <w:uiPriority w:val="41"/>
    <w:rsid w:val="002D7B67"/>
    <w:pPr>
      <w:widowControl/>
      <w:autoSpaceDE/>
      <w:autoSpaceDN/>
    </w:pPr>
    <w:rPr>
      <w:rFonts w:eastAsia="MS Mincho"/>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11">
    <w:name w:val="Plain Table 111"/>
    <w:basedOn w:val="TableNormal"/>
    <w:next w:val="PlainTable1"/>
    <w:uiPriority w:val="41"/>
    <w:rsid w:val="002D7B67"/>
    <w:pPr>
      <w:widowControl/>
      <w:autoSpaceDE/>
      <w:autoSpaceDN/>
    </w:pPr>
    <w:rPr>
      <w:rFonts w:ascii="Times New Roman" w:eastAsia="Times New Roman" w:hAnsi="Times New Roman"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31">
    <w:name w:val="Grid Table 6 Colorful31"/>
    <w:basedOn w:val="TableNormal"/>
    <w:next w:val="GridTable6Colorful"/>
    <w:uiPriority w:val="51"/>
    <w:rsid w:val="002D7B67"/>
    <w:pPr>
      <w:widowControl/>
      <w:autoSpaceDE/>
      <w:autoSpaceDN/>
    </w:pPr>
    <w:rPr>
      <w:rFonts w:ascii="Times New Roman" w:eastAsia="Times New Roman" w:hAnsi="Times New Roman" w:cs="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311">
    <w:name w:val="Grid Table 2 - Accent 311"/>
    <w:basedOn w:val="TableNormal"/>
    <w:next w:val="GridTable2-Accent3"/>
    <w:uiPriority w:val="47"/>
    <w:rsid w:val="002D7B67"/>
    <w:pPr>
      <w:widowControl/>
      <w:autoSpaceDE/>
      <w:autoSpaceDN/>
    </w:pPr>
    <w:rPr>
      <w:rFonts w:ascii="Times New Roman" w:eastAsia="Times New Roman" w:hAnsi="Times New Roman" w:cs="Times New Roman"/>
      <w:sz w:val="20"/>
      <w:szCs w:val="20"/>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PlainTable1">
    <w:name w:val="Plain Table 1"/>
    <w:basedOn w:val="TableNormal"/>
    <w:uiPriority w:val="41"/>
    <w:rsid w:val="002D7B6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2D7B6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3">
    <w:name w:val="Grid Table 2 Accent 3"/>
    <w:basedOn w:val="TableNormal"/>
    <w:uiPriority w:val="47"/>
    <w:rsid w:val="002D7B67"/>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
    <w:name w:val="Heading 1 Char"/>
    <w:basedOn w:val="DefaultParagraphFont"/>
    <w:link w:val="Heading1"/>
    <w:uiPriority w:val="1"/>
    <w:rsid w:val="00FC3C22"/>
    <w:rPr>
      <w:rFonts w:ascii="Arial" w:eastAsia="Arial" w:hAnsi="Arial" w:cs="Arial"/>
      <w:b/>
      <w:bCs/>
      <w:lang w:val="bs" w:eastAsia="bs" w:bidi="bs"/>
    </w:rPr>
  </w:style>
  <w:style w:type="character" w:customStyle="1" w:styleId="BodyTextChar">
    <w:name w:val="Body Text Char"/>
    <w:basedOn w:val="DefaultParagraphFont"/>
    <w:link w:val="BodyText"/>
    <w:uiPriority w:val="1"/>
    <w:rsid w:val="00FC3C22"/>
    <w:rPr>
      <w:rFonts w:ascii="Arial" w:eastAsia="Arial" w:hAnsi="Arial" w:cs="Arial"/>
      <w:sz w:val="20"/>
      <w:szCs w:val="20"/>
      <w:lang w:val="bs" w:eastAsia="bs" w:bidi="bs"/>
    </w:rPr>
  </w:style>
  <w:style w:type="character" w:customStyle="1" w:styleId="Heading3Char">
    <w:name w:val="Heading 3 Char"/>
    <w:basedOn w:val="DefaultParagraphFont"/>
    <w:link w:val="Heading3"/>
    <w:uiPriority w:val="9"/>
    <w:semiHidden/>
    <w:rsid w:val="00D55B63"/>
    <w:rPr>
      <w:rFonts w:asciiTheme="majorHAnsi" w:eastAsiaTheme="majorEastAsia" w:hAnsiTheme="majorHAnsi" w:cstheme="majorBidi"/>
      <w:color w:val="243F60" w:themeColor="accent1" w:themeShade="7F"/>
      <w:sz w:val="24"/>
      <w:szCs w:val="24"/>
      <w:lang w:val="bs" w:eastAsia="bs" w:bidi="bs"/>
    </w:rPr>
  </w:style>
  <w:style w:type="paragraph" w:customStyle="1" w:styleId="Uvlaenjeiporavnanje">
    <w:name w:val="Uvlačenje i poravnanje"/>
    <w:basedOn w:val="Normal"/>
    <w:rsid w:val="00D55B63"/>
    <w:pPr>
      <w:widowControl/>
      <w:autoSpaceDE/>
      <w:autoSpaceDN/>
      <w:ind w:firstLine="567"/>
      <w:jc w:val="both"/>
    </w:pPr>
    <w:rPr>
      <w:rFonts w:ascii="Times New Roman" w:eastAsia="Times New Roman" w:hAnsi="Times New Roman" w:cs="Times New Roman"/>
      <w:sz w:val="20"/>
      <w:szCs w:val="20"/>
      <w:lang w:val="en-AU" w:eastAsia="sr-Latn-CS" w:bidi="he-IL"/>
    </w:rPr>
  </w:style>
  <w:style w:type="paragraph" w:styleId="BodyTextIndent2">
    <w:name w:val="Body Text Indent 2"/>
    <w:basedOn w:val="Normal"/>
    <w:link w:val="BodyTextIndent2Char"/>
    <w:uiPriority w:val="99"/>
    <w:semiHidden/>
    <w:unhideWhenUsed/>
    <w:rsid w:val="00D55B63"/>
    <w:pPr>
      <w:spacing w:after="120" w:line="480" w:lineRule="auto"/>
      <w:ind w:left="283"/>
    </w:pPr>
  </w:style>
  <w:style w:type="character" w:customStyle="1" w:styleId="BodyTextIndent2Char">
    <w:name w:val="Body Text Indent 2 Char"/>
    <w:basedOn w:val="DefaultParagraphFont"/>
    <w:link w:val="BodyTextIndent2"/>
    <w:uiPriority w:val="99"/>
    <w:semiHidden/>
    <w:rsid w:val="00D55B63"/>
    <w:rPr>
      <w:rFonts w:ascii="Arial" w:eastAsia="Arial" w:hAnsi="Arial" w:cs="Arial"/>
      <w:lang w:val="bs" w:eastAsia="bs" w:bidi="bs"/>
    </w:rPr>
  </w:style>
  <w:style w:type="paragraph" w:styleId="BodyTextIndent3">
    <w:name w:val="Body Text Indent 3"/>
    <w:basedOn w:val="Normal"/>
    <w:link w:val="BodyTextIndent3Char"/>
    <w:uiPriority w:val="99"/>
    <w:semiHidden/>
    <w:unhideWhenUsed/>
    <w:rsid w:val="00D55B6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55B63"/>
    <w:rPr>
      <w:rFonts w:ascii="Arial" w:eastAsia="Arial" w:hAnsi="Arial" w:cs="Arial"/>
      <w:sz w:val="16"/>
      <w:szCs w:val="16"/>
      <w:lang w:val="bs" w:eastAsia="bs" w:bidi="bs"/>
    </w:rPr>
  </w:style>
  <w:style w:type="paragraph" w:styleId="BodyTextIndent">
    <w:name w:val="Body Text Indent"/>
    <w:basedOn w:val="Normal"/>
    <w:link w:val="BodyTextIndentChar"/>
    <w:uiPriority w:val="99"/>
    <w:semiHidden/>
    <w:unhideWhenUsed/>
    <w:rsid w:val="00D55B63"/>
    <w:pPr>
      <w:spacing w:after="120"/>
      <w:ind w:left="283"/>
    </w:pPr>
  </w:style>
  <w:style w:type="character" w:customStyle="1" w:styleId="BodyTextIndentChar">
    <w:name w:val="Body Text Indent Char"/>
    <w:basedOn w:val="DefaultParagraphFont"/>
    <w:link w:val="BodyTextIndent"/>
    <w:uiPriority w:val="99"/>
    <w:semiHidden/>
    <w:rsid w:val="00D55B63"/>
    <w:rPr>
      <w:rFonts w:ascii="Arial" w:eastAsia="Arial" w:hAnsi="Arial" w:cs="Arial"/>
      <w:lang w:val="bs" w:eastAsia="bs" w:bidi="bs"/>
    </w:rPr>
  </w:style>
  <w:style w:type="character" w:customStyle="1" w:styleId="Heading5Char">
    <w:name w:val="Heading 5 Char"/>
    <w:basedOn w:val="DefaultParagraphFont"/>
    <w:link w:val="Heading5"/>
    <w:uiPriority w:val="9"/>
    <w:semiHidden/>
    <w:rsid w:val="00804534"/>
    <w:rPr>
      <w:rFonts w:asciiTheme="majorHAnsi" w:eastAsiaTheme="majorEastAsia" w:hAnsiTheme="majorHAnsi" w:cstheme="majorBidi"/>
      <w:color w:val="365F91" w:themeColor="accent1" w:themeShade="BF"/>
      <w:lang w:val="bs" w:eastAsia="bs" w:bidi="bs"/>
    </w:rPr>
  </w:style>
  <w:style w:type="character" w:customStyle="1" w:styleId="Heading4Char">
    <w:name w:val="Heading 4 Char"/>
    <w:basedOn w:val="DefaultParagraphFont"/>
    <w:link w:val="Heading4"/>
    <w:uiPriority w:val="9"/>
    <w:rsid w:val="00804534"/>
    <w:rPr>
      <w:rFonts w:ascii="Bookman Old Style" w:eastAsia="Bookman Old Style" w:hAnsi="Bookman Old Style" w:cs="Bookman Old Style"/>
      <w:sz w:val="27"/>
      <w:szCs w:val="27"/>
      <w:lang w:val="bs" w:eastAsia="bs" w:bidi="bs"/>
    </w:rPr>
  </w:style>
  <w:style w:type="paragraph" w:styleId="Title">
    <w:name w:val="Title"/>
    <w:basedOn w:val="Normal"/>
    <w:link w:val="TitleChar"/>
    <w:uiPriority w:val="10"/>
    <w:qFormat/>
    <w:rsid w:val="00804534"/>
    <w:pPr>
      <w:ind w:left="1726" w:right="2877"/>
    </w:pPr>
    <w:rPr>
      <w:rFonts w:ascii="Bookman Old Style" w:eastAsia="Bookman Old Style" w:hAnsi="Bookman Old Style" w:cs="Bookman Old Style"/>
      <w:sz w:val="65"/>
      <w:szCs w:val="65"/>
    </w:rPr>
  </w:style>
  <w:style w:type="character" w:customStyle="1" w:styleId="TitleChar">
    <w:name w:val="Title Char"/>
    <w:basedOn w:val="DefaultParagraphFont"/>
    <w:link w:val="Title"/>
    <w:uiPriority w:val="10"/>
    <w:rsid w:val="00804534"/>
    <w:rPr>
      <w:rFonts w:ascii="Bookman Old Style" w:eastAsia="Bookman Old Style" w:hAnsi="Bookman Old Style" w:cs="Bookman Old Style"/>
      <w:sz w:val="65"/>
      <w:szCs w:val="65"/>
      <w:lang w:val="bs" w:eastAsia="bs" w:bidi="bs"/>
    </w:rPr>
  </w:style>
  <w:style w:type="character" w:customStyle="1" w:styleId="Heading7Char">
    <w:name w:val="Heading 7 Char"/>
    <w:basedOn w:val="DefaultParagraphFont"/>
    <w:link w:val="Heading7"/>
    <w:uiPriority w:val="9"/>
    <w:semiHidden/>
    <w:rsid w:val="00342B40"/>
    <w:rPr>
      <w:rFonts w:asciiTheme="majorHAnsi" w:eastAsiaTheme="majorEastAsia" w:hAnsiTheme="majorHAnsi" w:cstheme="majorBidi"/>
      <w:i/>
      <w:iCs/>
      <w:color w:val="243F60" w:themeColor="accent1" w:themeShade="7F"/>
      <w:lang w:val="bs" w:eastAsia="bs" w:bidi="bs"/>
    </w:rPr>
  </w:style>
  <w:style w:type="paragraph" w:styleId="NoSpacing">
    <w:name w:val="No Spacing"/>
    <w:uiPriority w:val="1"/>
    <w:qFormat/>
    <w:rsid w:val="008518C5"/>
    <w:rPr>
      <w:rFonts w:ascii="Arial" w:eastAsia="Arial" w:hAnsi="Arial" w:cs="Arial"/>
      <w:lang w:val="bs" w:eastAsia="bs" w:bidi="b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76281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shop.systemair.com/en/trf--dvv--1000--transition--frame/p399969" TargetMode="External"/><Relationship Id="rId21" Type="http://schemas.openxmlformats.org/officeDocument/2006/relationships/image" Target="media/image11.jpeg"/><Relationship Id="rId34" Type="http://schemas.openxmlformats.org/officeDocument/2006/relationships/hyperlink" Target="https://shop.systemair.com/en/asgf--800--1000--inflow--box/p117332" TargetMode="External"/><Relationship Id="rId42" Type="http://schemas.openxmlformats.org/officeDocument/2006/relationships/hyperlink" Target="https://shop.systemair.com/upload/assets/DVV_4G_1000_F6_00.DXF" TargetMode="External"/><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shop.systemair.com/en/assgf--800--1000--flex--connect/p117344" TargetMode="Externa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hyperlink" Target="https://shop.systemair.com/en/ssgef--800--1000--socket--silence/p117647" TargetMode="External"/><Relationship Id="rId37" Type="http://schemas.openxmlformats.org/officeDocument/2006/relationships/hyperlink" Target="https://shop.systemair.com/en/ssgf--800--1000--socket--silencer/p117635" TargetMode="External"/><Relationship Id="rId40" Type="http://schemas.openxmlformats.org/officeDocument/2006/relationships/hyperlink" Target="https://shop.systemair.com/upload/assets/DVV_F_DVV_120_E8302_31_08_15_20190426_002829409.PDF" TargetMode="External"/><Relationship Id="rId45" Type="http://schemas.openxmlformats.org/officeDocument/2006/relationships/hyperlink" Target="https://shop.systemair.com/upload/assets/CERTIF_DVV_XS_XL_DVAX_DVG_BKF_2015_0086_CPR_597958.PDF" TargetMode="External"/><Relationship Id="rId53" Type="http://schemas.openxmlformats.org/officeDocument/2006/relationships/image" Target="media/image24.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shop.systemair.com/en/fdgef--800--1000--roof--socket/p117466" TargetMode="External"/><Relationship Id="rId35" Type="http://schemas.openxmlformats.org/officeDocument/2006/relationships/hyperlink" Target="https://shop.systemair.com/en/fdgf--800--1000--flat--roof--socke/p117452" TargetMode="External"/><Relationship Id="rId43" Type="http://schemas.openxmlformats.org/officeDocument/2006/relationships/hyperlink" Target="https://shop.systemair.com/upload/assets/CERTIF_DVV_DVAX_DVG_BKF_2020_KM_646474_PDF.PDF" TargetMode="External"/><Relationship Id="rId48" Type="http://schemas.openxmlformats.org/officeDocument/2006/relationships/image" Target="media/image19.jpeg"/><Relationship Id="rId56" Type="http://schemas.openxmlformats.org/officeDocument/2006/relationships/image" Target="media/image27.jpeg"/><Relationship Id="rId8" Type="http://schemas.openxmlformats.org/officeDocument/2006/relationships/header" Target="header2.xml"/><Relationship Id="rId51" Type="http://schemas.openxmlformats.org/officeDocument/2006/relationships/image" Target="media/image22.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shop.systemair.com/en/esdg--800--1000--inlet--cone--vkgf/p118392" TargetMode="External"/><Relationship Id="rId38" Type="http://schemas.openxmlformats.org/officeDocument/2006/relationships/hyperlink" Target="https://shop.systemair.com/en/vkgf--800--1000--shutter/p117672" TargetMode="External"/><Relationship Id="rId46" Type="http://schemas.openxmlformats.org/officeDocument/2006/relationships/hyperlink" Target="https://shop.systemair.com/upload/assets/OSK_03-13-R0_I059AA_06_DVV_XS_XP_F400_DOP_27_05_2020.PDF" TargetMode="External"/><Relationship Id="rId20" Type="http://schemas.openxmlformats.org/officeDocument/2006/relationships/image" Target="media/image10.jpeg"/><Relationship Id="rId41" Type="http://schemas.openxmlformats.org/officeDocument/2006/relationships/hyperlink" Target="https://shop.systemair.com/upload/assets/IMO_DVV_EN_13_02_2017_AM_10_05_2017_20190426_182603617.PDF" TargetMode="External"/><Relationship Id="rId54"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shop.systemair.com/en/asfv--g800--1000--flange/p118250" TargetMode="External"/><Relationship Id="rId36" Type="http://schemas.openxmlformats.org/officeDocument/2006/relationships/hyperlink" Target="https://shop.systemair.com/en/fsl--1000--xlxmxp--flap--snow/p117531" TargetMode="External"/><Relationship Id="rId49" Type="http://schemas.openxmlformats.org/officeDocument/2006/relationships/image" Target="media/image20.jpe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shop.systemair.com/en/hsdv--1000--xlxmxp--mntd--on--dvv/p118484" TargetMode="External"/><Relationship Id="rId44" Type="http://schemas.openxmlformats.org/officeDocument/2006/relationships/hyperlink" Target="https://shop.systemair.com/upload/assets/CERTIF_DVV_DVAX_DVG_BKF_2797_CPR_597958.PDF" TargetMode="External"/><Relationship Id="rId52"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5198</TotalTime>
  <Pages>142</Pages>
  <Words>31794</Words>
  <Characters>181232</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Nenad Nenad</dc:creator>
  <cp:keywords/>
  <dc:description/>
  <cp:lastModifiedBy>Igor Muscet</cp:lastModifiedBy>
  <cp:revision>2</cp:revision>
  <cp:lastPrinted>2021-04-02T09:57:00Z</cp:lastPrinted>
  <dcterms:created xsi:type="dcterms:W3CDTF">2021-06-29T15:12:00Z</dcterms:created>
  <dcterms:modified xsi:type="dcterms:W3CDTF">2021-07-14T11:28:00Z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2020-06-03T00:00:00Z</vt:filetime>
  </property>
  <property fmtid="{D5CDD505-2E9C-101B-9397-08002B2CF9AE}" pid="3" name="Creator">
    <vt:lpwstr>Microsoft® Word 2016</vt:lpwstr>
  </property>
  <property fmtid="{D5CDD505-2E9C-101B-9397-08002B2CF9AE}" pid="4" name="LastSaved">
    <vt:filetime>2020-06-19T00:00:00Z</vt:filetime>
  </property>
</Properties>
</file>